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F4" w:rsidRDefault="00BA4DA5" w:rsidP="00BA4DA5">
      <w:pPr>
        <w:ind w:left="1440"/>
        <w:rPr>
          <w:rFonts w:ascii="Calibri" w:hAnsi="Calibri"/>
          <w:b/>
          <w:sz w:val="24"/>
          <w:szCs w:val="24"/>
        </w:rPr>
      </w:pPr>
      <w:r>
        <w:rPr>
          <w:rFonts w:asciiTheme="minorHAnsi" w:hAnsiTheme="minorHAnsi"/>
          <w:noProof/>
          <w:sz w:val="12"/>
          <w:szCs w:val="12"/>
          <w:lang w:eastAsia="en-US"/>
        </w:rPr>
        <mc:AlternateContent>
          <mc:Choice Requires="wps">
            <w:drawing>
              <wp:anchor distT="0" distB="0" distL="114300" distR="114300" simplePos="0" relativeHeight="251659264" behindDoc="0" locked="0" layoutInCell="1" allowOverlap="1" wp14:anchorId="7497731C" wp14:editId="7127DD0C">
                <wp:simplePos x="0" y="0"/>
                <wp:positionH relativeFrom="margin">
                  <wp:posOffset>-600075</wp:posOffset>
                </wp:positionH>
                <wp:positionV relativeFrom="margin">
                  <wp:posOffset>-19050</wp:posOffset>
                </wp:positionV>
                <wp:extent cx="1188720" cy="609981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09981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rsidR="00BA4DA5" w:rsidRDefault="00BA4DA5" w:rsidP="00BA4DA5">
                            <w:pPr>
                              <w:ind w:right="90"/>
                              <w:rPr>
                                <w:rFonts w:ascii="Arial Narrow" w:hAnsi="Arial Narrow"/>
                                <w:color w:val="808080"/>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 xml:space="preserve">Warren </w:t>
                            </w:r>
                            <w:proofErr w:type="spellStart"/>
                            <w:r>
                              <w:rPr>
                                <w:rFonts w:ascii="Arial Narrow" w:hAnsi="Arial Narrow"/>
                                <w:color w:val="808080"/>
                                <w:sz w:val="16"/>
                              </w:rPr>
                              <w:t>Aakervik</w:t>
                            </w:r>
                            <w:proofErr w:type="spellEnd"/>
                            <w:r>
                              <w:rPr>
                                <w:rFonts w:ascii="Arial Narrow" w:hAnsi="Arial Narrow"/>
                                <w:color w:val="808080"/>
                                <w:sz w:val="16"/>
                              </w:rPr>
                              <w:t>, Chair</w:t>
                            </w:r>
                          </w:p>
                          <w:p w:rsidR="00BA4DA5" w:rsidRPr="00E55021" w:rsidRDefault="00BA4DA5" w:rsidP="00BA4DA5">
                            <w:pPr>
                              <w:ind w:right="90"/>
                              <w:rPr>
                                <w:rFonts w:ascii="Arial Narrow" w:hAnsi="Arial Narrow"/>
                                <w:color w:val="808080"/>
                                <w:sz w:val="16"/>
                              </w:rPr>
                            </w:pPr>
                          </w:p>
                          <w:p w:rsidR="00BA4DA5" w:rsidRPr="00E55021" w:rsidRDefault="00BA4DA5" w:rsidP="00BA4DA5">
                            <w:pPr>
                              <w:ind w:right="90"/>
                              <w:rPr>
                                <w:rFonts w:ascii="Arial Narrow" w:hAnsi="Arial Narrow"/>
                                <w:color w:val="808080"/>
                                <w:sz w:val="16"/>
                              </w:rPr>
                            </w:pPr>
                          </w:p>
                          <w:p w:rsidR="00BA4DA5" w:rsidRDefault="00BA4DA5" w:rsidP="00BA4DA5">
                            <w:pPr>
                              <w:ind w:right="90"/>
                              <w:jc w:val="right"/>
                              <w:rPr>
                                <w:rFonts w:ascii="Arial Narrow" w:hAnsi="Arial Narrow"/>
                                <w:color w:val="808080"/>
                                <w:sz w:val="16"/>
                              </w:rPr>
                            </w:pPr>
                            <w:r w:rsidRPr="00E55021">
                              <w:rPr>
                                <w:rFonts w:ascii="Arial Narrow" w:hAnsi="Arial Narrow"/>
                                <w:color w:val="808080"/>
                                <w:sz w:val="16"/>
                              </w:rPr>
                              <w:t xml:space="preserve">Bari </w:t>
                            </w:r>
                            <w:proofErr w:type="spellStart"/>
                            <w:r w:rsidRPr="00E55021">
                              <w:rPr>
                                <w:rFonts w:ascii="Arial Narrow" w:hAnsi="Arial Narrow"/>
                                <w:color w:val="808080"/>
                                <w:sz w:val="16"/>
                              </w:rPr>
                              <w:t>Bookout</w:t>
                            </w:r>
                            <w:proofErr w:type="spellEnd"/>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 xml:space="preserve">Katherine </w:t>
                            </w:r>
                            <w:proofErr w:type="spellStart"/>
                            <w:r>
                              <w:rPr>
                                <w:rFonts w:ascii="Arial Narrow" w:hAnsi="Arial Narrow"/>
                                <w:color w:val="808080"/>
                                <w:sz w:val="16"/>
                              </w:rPr>
                              <w:t>Casseday</w:t>
                            </w:r>
                            <w:proofErr w:type="spellEnd"/>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sidRPr="00E55021">
                              <w:rPr>
                                <w:rFonts w:ascii="Arial Narrow" w:hAnsi="Arial Narrow"/>
                                <w:color w:val="808080"/>
                                <w:sz w:val="16"/>
                              </w:rPr>
                              <w:t>Terry Finn</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Timothy Hillis</w:t>
                            </w:r>
                          </w:p>
                          <w:p w:rsidR="00BA4DA5" w:rsidRDefault="00BA4DA5" w:rsidP="00BA4DA5">
                            <w:pPr>
                              <w:ind w:right="90"/>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Frank Rose</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Pat Cohn</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Hal Cooper Jr.</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 xml:space="preserve">Dan </w:t>
                            </w:r>
                            <w:proofErr w:type="spellStart"/>
                            <w:r>
                              <w:rPr>
                                <w:rFonts w:ascii="Arial Narrow" w:hAnsi="Arial Narrow"/>
                                <w:color w:val="808080"/>
                                <w:sz w:val="16"/>
                              </w:rPr>
                              <w:t>McKisson</w:t>
                            </w:r>
                            <w:proofErr w:type="spellEnd"/>
                          </w:p>
                          <w:p w:rsidR="00BA4DA5" w:rsidRDefault="00BA4DA5" w:rsidP="00BA4DA5">
                            <w:pPr>
                              <w:ind w:right="90"/>
                              <w:jc w:val="right"/>
                              <w:rPr>
                                <w:rFonts w:ascii="Arial Narrow" w:hAnsi="Arial Narrow"/>
                                <w:color w:val="808080"/>
                                <w:sz w:val="16"/>
                              </w:rPr>
                            </w:pPr>
                          </w:p>
                          <w:p w:rsidR="00BA4DA5" w:rsidRDefault="00BA4DA5" w:rsidP="00BA4DA5">
                            <w:pPr>
                              <w:ind w:right="90"/>
                              <w:rPr>
                                <w:rFonts w:ascii="Arial Narrow" w:hAnsi="Arial Narrow"/>
                                <w:color w:val="808080"/>
                                <w:sz w:val="16"/>
                              </w:rPr>
                            </w:pPr>
                          </w:p>
                          <w:p w:rsidR="00BA4DA5" w:rsidRPr="00E55021" w:rsidRDefault="00BA4DA5" w:rsidP="00BA4DA5">
                            <w:pPr>
                              <w:ind w:right="90"/>
                              <w:rPr>
                                <w:rFonts w:ascii="Arial Narrow" w:hAnsi="Arial Narrow"/>
                                <w:color w:val="808080"/>
                                <w:sz w:val="16"/>
                              </w:rPr>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rsidR="00BA4DA5" w:rsidRDefault="00BA4DA5" w:rsidP="00BA4DA5">
                            <w:pPr>
                              <w:pStyle w:val="BodyText3"/>
                              <w:ind w:right="90"/>
                            </w:pPr>
                          </w:p>
                          <w:p w:rsidR="00BA4DA5" w:rsidRDefault="00BA4DA5" w:rsidP="00BA4DA5">
                            <w:pPr>
                              <w:pStyle w:val="BodyText3"/>
                              <w:ind w:right="90"/>
                              <w:rPr>
                                <w:sz w:val="14"/>
                              </w:rPr>
                            </w:pPr>
                            <w:r>
                              <w:rPr>
                                <w:sz w:val="14"/>
                              </w:rPr>
                              <w:t xml:space="preserve">City Council Resolution </w:t>
                            </w:r>
                            <w:r w:rsidRPr="00182768">
                              <w:rPr>
                                <w:sz w:val="14"/>
                              </w:rPr>
                              <w:t>31243</w:t>
                            </w:r>
                          </w:p>
                          <w:p w:rsidR="00BA4DA5" w:rsidRDefault="00BA4DA5" w:rsidP="00BA4DA5">
                            <w:pPr>
                              <w:ind w:right="90"/>
                              <w:jc w:val="center"/>
                              <w:rPr>
                                <w:rFonts w:ascii="Arial Narrow" w:hAnsi="Arial Narrow"/>
                                <w:color w:val="808080"/>
                                <w:sz w:val="16"/>
                              </w:rPr>
                            </w:pPr>
                          </w:p>
                          <w:p w:rsidR="00BA4DA5" w:rsidRDefault="00BA4DA5" w:rsidP="00BA4DA5">
                            <w:pPr>
                              <w:ind w:right="90"/>
                              <w:jc w:val="center"/>
                              <w:rPr>
                                <w:rFonts w:ascii="Arial Narrow" w:hAnsi="Arial Narrow"/>
                                <w:color w:val="808080"/>
                                <w:sz w:val="16"/>
                              </w:rPr>
                            </w:pPr>
                          </w:p>
                          <w:p w:rsidR="00BA4DA5" w:rsidRDefault="00BA4DA5" w:rsidP="00BA4DA5">
                            <w:pPr>
                              <w:ind w:right="90"/>
                              <w:jc w:val="right"/>
                              <w:rPr>
                                <w:rFonts w:ascii="Arial Narrow" w:hAnsi="Arial Narrow"/>
                                <w:color w:val="808080"/>
                                <w:sz w:val="16"/>
                              </w:rPr>
                            </w:pPr>
                          </w:p>
                          <w:p w:rsidR="00BA4DA5" w:rsidRDefault="00BA4DA5"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7731C" id="_x0000_t202" coordsize="21600,21600" o:spt="202" path="m,l,21600r21600,l21600,xe">
                <v:stroke joinstyle="miter"/>
                <v:path gradientshapeok="t" o:connecttype="rect"/>
              </v:shapetype>
              <v:shape id="Text Box 2" o:spid="_x0000_s1026" type="#_x0000_t202" style="position:absolute;left:0;text-align:left;margin-left:-47.25pt;margin-top:-1.5pt;width:93.6pt;height:48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" stroked="f">
                <v:fill opacity="32896f"/>
                <v:textbox>
                  <w:txbxContent>
                    <w:p w:rsidR="00BA4DA5" w:rsidRDefault="00BA4DA5"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rsidR="00BA4DA5" w:rsidRDefault="00BA4DA5" w:rsidP="00BA4DA5">
                      <w:pPr>
                        <w:pStyle w:val="Heading6"/>
                        <w:ind w:right="90"/>
                        <w:jc w:val="right"/>
                        <w:rPr>
                          <w:rFonts w:ascii="Arial" w:hAnsi="Arial"/>
                          <w:i/>
                          <w:color w:val="808080"/>
                          <w:u w:val="none"/>
                        </w:rPr>
                      </w:pPr>
                      <w:r>
                        <w:rPr>
                          <w:rFonts w:ascii="Arial" w:hAnsi="Arial"/>
                          <w:i/>
                          <w:color w:val="808080"/>
                          <w:u w:val="none"/>
                        </w:rPr>
                        <w:t>Freight</w:t>
                      </w:r>
                    </w:p>
                    <w:p w:rsidR="00BA4DA5" w:rsidRDefault="00BA4DA5" w:rsidP="00BA4DA5">
                      <w:pPr>
                        <w:pStyle w:val="Heading6"/>
                        <w:ind w:right="90"/>
                        <w:jc w:val="right"/>
                        <w:rPr>
                          <w:rFonts w:ascii="Arial" w:hAnsi="Arial"/>
                          <w:i/>
                          <w:color w:val="808080"/>
                          <w:u w:val="none"/>
                        </w:rPr>
                      </w:pPr>
                      <w:r>
                        <w:rPr>
                          <w:rFonts w:ascii="Arial" w:hAnsi="Arial"/>
                          <w:i/>
                          <w:color w:val="808080"/>
                          <w:u w:val="none"/>
                        </w:rPr>
                        <w:t xml:space="preserve"> Advisory </w:t>
                      </w:r>
                    </w:p>
                    <w:p w:rsidR="00BA4DA5" w:rsidRDefault="00BA4DA5"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rsidR="00BA4DA5" w:rsidRDefault="00BA4DA5" w:rsidP="00BA4DA5">
                      <w:pPr>
                        <w:ind w:right="90"/>
                        <w:rPr>
                          <w:rFonts w:ascii="Arial Narrow" w:hAnsi="Arial Narrow"/>
                          <w:color w:val="808080"/>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 xml:space="preserve">Warren </w:t>
                      </w:r>
                      <w:proofErr w:type="spellStart"/>
                      <w:r>
                        <w:rPr>
                          <w:rFonts w:ascii="Arial Narrow" w:hAnsi="Arial Narrow"/>
                          <w:color w:val="808080"/>
                          <w:sz w:val="16"/>
                        </w:rPr>
                        <w:t>Aakervik</w:t>
                      </w:r>
                      <w:proofErr w:type="spellEnd"/>
                      <w:r>
                        <w:rPr>
                          <w:rFonts w:ascii="Arial Narrow" w:hAnsi="Arial Narrow"/>
                          <w:color w:val="808080"/>
                          <w:sz w:val="16"/>
                        </w:rPr>
                        <w:t>, Chair</w:t>
                      </w:r>
                    </w:p>
                    <w:p w:rsidR="00BA4DA5" w:rsidRPr="00E55021" w:rsidRDefault="00BA4DA5" w:rsidP="00BA4DA5">
                      <w:pPr>
                        <w:ind w:right="90"/>
                        <w:rPr>
                          <w:rFonts w:ascii="Arial Narrow" w:hAnsi="Arial Narrow"/>
                          <w:color w:val="808080"/>
                          <w:sz w:val="16"/>
                        </w:rPr>
                      </w:pPr>
                    </w:p>
                    <w:p w:rsidR="00BA4DA5" w:rsidRPr="00E55021" w:rsidRDefault="00BA4DA5" w:rsidP="00BA4DA5">
                      <w:pPr>
                        <w:ind w:right="90"/>
                        <w:rPr>
                          <w:rFonts w:ascii="Arial Narrow" w:hAnsi="Arial Narrow"/>
                          <w:color w:val="808080"/>
                          <w:sz w:val="16"/>
                        </w:rPr>
                      </w:pPr>
                    </w:p>
                    <w:p w:rsidR="00BA4DA5" w:rsidRDefault="00BA4DA5" w:rsidP="00BA4DA5">
                      <w:pPr>
                        <w:ind w:right="90"/>
                        <w:jc w:val="right"/>
                        <w:rPr>
                          <w:rFonts w:ascii="Arial Narrow" w:hAnsi="Arial Narrow"/>
                          <w:color w:val="808080"/>
                          <w:sz w:val="16"/>
                        </w:rPr>
                      </w:pPr>
                      <w:r w:rsidRPr="00E55021">
                        <w:rPr>
                          <w:rFonts w:ascii="Arial Narrow" w:hAnsi="Arial Narrow"/>
                          <w:color w:val="808080"/>
                          <w:sz w:val="16"/>
                        </w:rPr>
                        <w:t xml:space="preserve">Bari </w:t>
                      </w:r>
                      <w:proofErr w:type="spellStart"/>
                      <w:r w:rsidRPr="00E55021">
                        <w:rPr>
                          <w:rFonts w:ascii="Arial Narrow" w:hAnsi="Arial Narrow"/>
                          <w:color w:val="808080"/>
                          <w:sz w:val="16"/>
                        </w:rPr>
                        <w:t>Bookout</w:t>
                      </w:r>
                      <w:proofErr w:type="spellEnd"/>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 xml:space="preserve">Katherine </w:t>
                      </w:r>
                      <w:proofErr w:type="spellStart"/>
                      <w:r>
                        <w:rPr>
                          <w:rFonts w:ascii="Arial Narrow" w:hAnsi="Arial Narrow"/>
                          <w:color w:val="808080"/>
                          <w:sz w:val="16"/>
                        </w:rPr>
                        <w:t>Casseday</w:t>
                      </w:r>
                      <w:proofErr w:type="spellEnd"/>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sidRPr="00E55021">
                        <w:rPr>
                          <w:rFonts w:ascii="Arial Narrow" w:hAnsi="Arial Narrow"/>
                          <w:color w:val="808080"/>
                          <w:sz w:val="16"/>
                        </w:rPr>
                        <w:t>Terry Finn</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Timothy Hillis</w:t>
                      </w:r>
                    </w:p>
                    <w:p w:rsidR="00BA4DA5" w:rsidRDefault="00BA4DA5" w:rsidP="00BA4DA5">
                      <w:pPr>
                        <w:ind w:right="90"/>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Frank Rose</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Pat Cohn</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Hal Cooper Jr.</w:t>
                      </w:r>
                    </w:p>
                    <w:p w:rsidR="00BA4DA5" w:rsidRDefault="00BA4DA5" w:rsidP="00BA4DA5">
                      <w:pPr>
                        <w:ind w:right="90"/>
                        <w:jc w:val="right"/>
                        <w:rPr>
                          <w:rFonts w:ascii="Arial Narrow" w:hAnsi="Arial Narrow"/>
                          <w:color w:val="808080"/>
                          <w:sz w:val="16"/>
                        </w:rPr>
                      </w:pPr>
                    </w:p>
                    <w:p w:rsidR="00BA4DA5" w:rsidRDefault="00BA4DA5" w:rsidP="00BA4DA5">
                      <w:pPr>
                        <w:ind w:right="90"/>
                        <w:jc w:val="right"/>
                        <w:rPr>
                          <w:rFonts w:ascii="Arial Narrow" w:hAnsi="Arial Narrow"/>
                          <w:color w:val="808080"/>
                          <w:sz w:val="16"/>
                        </w:rPr>
                      </w:pPr>
                      <w:r>
                        <w:rPr>
                          <w:rFonts w:ascii="Arial Narrow" w:hAnsi="Arial Narrow"/>
                          <w:color w:val="808080"/>
                          <w:sz w:val="16"/>
                        </w:rPr>
                        <w:t xml:space="preserve">Dan </w:t>
                      </w:r>
                      <w:proofErr w:type="spellStart"/>
                      <w:r>
                        <w:rPr>
                          <w:rFonts w:ascii="Arial Narrow" w:hAnsi="Arial Narrow"/>
                          <w:color w:val="808080"/>
                          <w:sz w:val="16"/>
                        </w:rPr>
                        <w:t>McKisson</w:t>
                      </w:r>
                      <w:proofErr w:type="spellEnd"/>
                    </w:p>
                    <w:p w:rsidR="00BA4DA5" w:rsidRDefault="00BA4DA5" w:rsidP="00BA4DA5">
                      <w:pPr>
                        <w:ind w:right="90"/>
                        <w:jc w:val="right"/>
                        <w:rPr>
                          <w:rFonts w:ascii="Arial Narrow" w:hAnsi="Arial Narrow"/>
                          <w:color w:val="808080"/>
                          <w:sz w:val="16"/>
                        </w:rPr>
                      </w:pPr>
                    </w:p>
                    <w:p w:rsidR="00BA4DA5" w:rsidRDefault="00BA4DA5" w:rsidP="00BA4DA5">
                      <w:pPr>
                        <w:ind w:right="90"/>
                        <w:rPr>
                          <w:rFonts w:ascii="Arial Narrow" w:hAnsi="Arial Narrow"/>
                          <w:color w:val="808080"/>
                          <w:sz w:val="16"/>
                        </w:rPr>
                      </w:pPr>
                    </w:p>
                    <w:p w:rsidR="00BA4DA5" w:rsidRPr="00E55021" w:rsidRDefault="00BA4DA5" w:rsidP="00BA4DA5">
                      <w:pPr>
                        <w:ind w:right="90"/>
                        <w:rPr>
                          <w:rFonts w:ascii="Arial Narrow" w:hAnsi="Arial Narrow"/>
                          <w:color w:val="808080"/>
                          <w:sz w:val="16"/>
                        </w:rPr>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p>
                    <w:p w:rsidR="00BA4DA5" w:rsidRDefault="00BA4DA5"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rsidR="00BA4DA5" w:rsidRDefault="00BA4DA5" w:rsidP="00BA4DA5">
                      <w:pPr>
                        <w:pStyle w:val="BodyText3"/>
                        <w:ind w:right="90"/>
                      </w:pPr>
                    </w:p>
                    <w:p w:rsidR="00BA4DA5" w:rsidRDefault="00BA4DA5" w:rsidP="00BA4DA5">
                      <w:pPr>
                        <w:pStyle w:val="BodyText3"/>
                        <w:ind w:right="90"/>
                        <w:rPr>
                          <w:sz w:val="14"/>
                        </w:rPr>
                      </w:pPr>
                      <w:r>
                        <w:rPr>
                          <w:sz w:val="14"/>
                        </w:rPr>
                        <w:t xml:space="preserve">City Council Resolution </w:t>
                      </w:r>
                      <w:r w:rsidRPr="00182768">
                        <w:rPr>
                          <w:sz w:val="14"/>
                        </w:rPr>
                        <w:t>31243</w:t>
                      </w:r>
                    </w:p>
                    <w:p w:rsidR="00BA4DA5" w:rsidRDefault="00BA4DA5" w:rsidP="00BA4DA5">
                      <w:pPr>
                        <w:ind w:right="90"/>
                        <w:jc w:val="center"/>
                        <w:rPr>
                          <w:rFonts w:ascii="Arial Narrow" w:hAnsi="Arial Narrow"/>
                          <w:color w:val="808080"/>
                          <w:sz w:val="16"/>
                        </w:rPr>
                      </w:pPr>
                    </w:p>
                    <w:p w:rsidR="00BA4DA5" w:rsidRDefault="00BA4DA5" w:rsidP="00BA4DA5">
                      <w:pPr>
                        <w:ind w:right="90"/>
                        <w:jc w:val="center"/>
                        <w:rPr>
                          <w:rFonts w:ascii="Arial Narrow" w:hAnsi="Arial Narrow"/>
                          <w:color w:val="808080"/>
                          <w:sz w:val="16"/>
                        </w:rPr>
                      </w:pPr>
                    </w:p>
                    <w:p w:rsidR="00BA4DA5" w:rsidRDefault="00BA4DA5" w:rsidP="00BA4DA5">
                      <w:pPr>
                        <w:ind w:right="90"/>
                        <w:jc w:val="right"/>
                        <w:rPr>
                          <w:rFonts w:ascii="Arial Narrow" w:hAnsi="Arial Narrow"/>
                          <w:color w:val="808080"/>
                          <w:sz w:val="16"/>
                        </w:rPr>
                      </w:pPr>
                    </w:p>
                    <w:p w:rsidR="00BA4DA5" w:rsidRDefault="00BA4DA5" w:rsidP="00BA4DA5">
                      <w:pPr>
                        <w:pStyle w:val="BodyText3"/>
                        <w:ind w:right="90"/>
                        <w:rPr>
                          <w:sz w:val="14"/>
                        </w:rPr>
                      </w:pPr>
                    </w:p>
                  </w:txbxContent>
                </v:textbox>
                <w10:wrap type="square" anchorx="margin" anchory="margin"/>
              </v:shape>
            </w:pict>
          </mc:Fallback>
        </mc:AlternateContent>
      </w:r>
      <w:r>
        <w:rPr>
          <w:rFonts w:ascii="Calibri" w:hAnsi="Calibri"/>
          <w:b/>
          <w:sz w:val="24"/>
          <w:szCs w:val="24"/>
        </w:rPr>
        <w:t>Seattle Freight Advisory Board Meeting Minutes</w:t>
      </w:r>
    </w:p>
    <w:p w:rsidR="00BA4DA5" w:rsidRDefault="00BA4DA5" w:rsidP="00BA4DA5">
      <w:pPr>
        <w:ind w:left="1440"/>
        <w:rPr>
          <w:rFonts w:ascii="Calibri" w:hAnsi="Calibri"/>
          <w:sz w:val="24"/>
          <w:szCs w:val="24"/>
        </w:rPr>
      </w:pPr>
      <w:r>
        <w:rPr>
          <w:rFonts w:ascii="Calibri" w:hAnsi="Calibri"/>
          <w:b/>
          <w:sz w:val="24"/>
          <w:szCs w:val="24"/>
        </w:rPr>
        <w:t xml:space="preserve">Date and Time: </w:t>
      </w:r>
      <w:r w:rsidR="00E517C4">
        <w:rPr>
          <w:rFonts w:ascii="Calibri" w:hAnsi="Calibri"/>
          <w:sz w:val="24"/>
          <w:szCs w:val="24"/>
        </w:rPr>
        <w:t>May 17</w:t>
      </w:r>
      <w:r>
        <w:rPr>
          <w:rFonts w:ascii="Calibri" w:hAnsi="Calibri"/>
          <w:sz w:val="24"/>
          <w:szCs w:val="24"/>
        </w:rPr>
        <w:t>, 2016, 9:30am</w:t>
      </w:r>
    </w:p>
    <w:p w:rsidR="00BA4DA5" w:rsidRDefault="00BA4DA5" w:rsidP="00BA4DA5">
      <w:pPr>
        <w:ind w:left="1440"/>
        <w:rPr>
          <w:rFonts w:ascii="Calibri" w:hAnsi="Calibri"/>
          <w:sz w:val="24"/>
          <w:szCs w:val="24"/>
        </w:rPr>
      </w:pPr>
      <w:r>
        <w:rPr>
          <w:rFonts w:ascii="Calibri" w:hAnsi="Calibri"/>
          <w:b/>
          <w:sz w:val="24"/>
          <w:szCs w:val="24"/>
        </w:rPr>
        <w:t xml:space="preserve">Location: </w:t>
      </w:r>
      <w:r>
        <w:rPr>
          <w:rFonts w:ascii="Calibri" w:hAnsi="Calibri"/>
          <w:sz w:val="24"/>
          <w:szCs w:val="24"/>
        </w:rPr>
        <w:t>Seattle City Hall, L280</w:t>
      </w:r>
    </w:p>
    <w:p w:rsidR="00BA4DA5" w:rsidRDefault="00BA4DA5" w:rsidP="00BA4DA5">
      <w:pPr>
        <w:ind w:left="1440"/>
        <w:rPr>
          <w:rFonts w:ascii="Calibri" w:hAnsi="Calibri"/>
          <w:sz w:val="24"/>
          <w:szCs w:val="24"/>
        </w:rPr>
      </w:pPr>
    </w:p>
    <w:p w:rsidR="00BA4DA5" w:rsidRDefault="00BA4DA5" w:rsidP="00BA4DA5">
      <w:pPr>
        <w:ind w:left="1440"/>
        <w:rPr>
          <w:rFonts w:ascii="Calibri" w:hAnsi="Calibri"/>
          <w:sz w:val="24"/>
          <w:szCs w:val="24"/>
        </w:rPr>
      </w:pPr>
      <w:r>
        <w:rPr>
          <w:rFonts w:ascii="Calibri" w:hAnsi="Calibri"/>
          <w:b/>
          <w:sz w:val="24"/>
          <w:szCs w:val="24"/>
        </w:rPr>
        <w:t xml:space="preserve">Members Present: </w:t>
      </w:r>
      <w:r>
        <w:rPr>
          <w:rFonts w:ascii="Calibri" w:hAnsi="Calibri"/>
          <w:sz w:val="24"/>
          <w:szCs w:val="24"/>
        </w:rPr>
        <w:t xml:space="preserve">Warren </w:t>
      </w:r>
      <w:proofErr w:type="spellStart"/>
      <w:r>
        <w:rPr>
          <w:rFonts w:ascii="Calibri" w:hAnsi="Calibri"/>
          <w:sz w:val="24"/>
          <w:szCs w:val="24"/>
        </w:rPr>
        <w:t>Aakervik</w:t>
      </w:r>
      <w:proofErr w:type="spellEnd"/>
      <w:r>
        <w:rPr>
          <w:rFonts w:ascii="Calibri" w:hAnsi="Calibri"/>
          <w:sz w:val="24"/>
          <w:szCs w:val="24"/>
        </w:rPr>
        <w:t xml:space="preserve">, Bari </w:t>
      </w:r>
      <w:proofErr w:type="spellStart"/>
      <w:r>
        <w:rPr>
          <w:rFonts w:ascii="Calibri" w:hAnsi="Calibri"/>
          <w:sz w:val="24"/>
          <w:szCs w:val="24"/>
        </w:rPr>
        <w:t>Bookout</w:t>
      </w:r>
      <w:proofErr w:type="spellEnd"/>
      <w:r>
        <w:rPr>
          <w:rFonts w:ascii="Calibri" w:hAnsi="Calibri"/>
          <w:sz w:val="24"/>
          <w:szCs w:val="24"/>
        </w:rPr>
        <w:t xml:space="preserve">, Terry Finn, Tim Hillis, Frank Rose, Pat Cohn, Hal Cooper Jr., Dan </w:t>
      </w:r>
      <w:proofErr w:type="spellStart"/>
      <w:r>
        <w:rPr>
          <w:rFonts w:ascii="Calibri" w:hAnsi="Calibri"/>
          <w:sz w:val="24"/>
          <w:szCs w:val="24"/>
        </w:rPr>
        <w:t>McKisson</w:t>
      </w:r>
      <w:proofErr w:type="spellEnd"/>
    </w:p>
    <w:p w:rsidR="00C57F2F" w:rsidRDefault="00C57F2F" w:rsidP="00BA4DA5">
      <w:pPr>
        <w:ind w:left="1440"/>
        <w:rPr>
          <w:rFonts w:ascii="Calibri" w:hAnsi="Calibri"/>
          <w:sz w:val="24"/>
          <w:szCs w:val="24"/>
        </w:rPr>
      </w:pPr>
    </w:p>
    <w:p w:rsidR="00C57F2F" w:rsidRPr="000A408A" w:rsidRDefault="00C57F2F" w:rsidP="00BA4DA5">
      <w:pPr>
        <w:ind w:left="1440"/>
        <w:rPr>
          <w:rFonts w:ascii="Calibri" w:hAnsi="Calibri"/>
          <w:sz w:val="24"/>
          <w:szCs w:val="24"/>
        </w:rPr>
      </w:pPr>
      <w:r>
        <w:rPr>
          <w:rFonts w:ascii="Calibri" w:hAnsi="Calibri"/>
          <w:b/>
          <w:sz w:val="24"/>
          <w:szCs w:val="24"/>
        </w:rPr>
        <w:t xml:space="preserve">Guests Present: </w:t>
      </w:r>
      <w:r w:rsidR="000A408A">
        <w:rPr>
          <w:rFonts w:ascii="Calibri" w:hAnsi="Calibri"/>
          <w:sz w:val="24"/>
          <w:szCs w:val="24"/>
        </w:rPr>
        <w:t xml:space="preserve">Eugene </w:t>
      </w:r>
      <w:proofErr w:type="spellStart"/>
      <w:r w:rsidR="000A408A">
        <w:rPr>
          <w:rFonts w:ascii="Calibri" w:hAnsi="Calibri"/>
          <w:sz w:val="24"/>
          <w:szCs w:val="24"/>
        </w:rPr>
        <w:t>Wassman</w:t>
      </w:r>
      <w:proofErr w:type="spellEnd"/>
    </w:p>
    <w:p w:rsidR="00897469" w:rsidRDefault="00897469" w:rsidP="00BA4DA5">
      <w:pPr>
        <w:ind w:left="1440"/>
        <w:rPr>
          <w:rFonts w:ascii="Calibri" w:hAnsi="Calibri"/>
          <w:b/>
          <w:sz w:val="24"/>
          <w:szCs w:val="24"/>
        </w:rPr>
      </w:pPr>
    </w:p>
    <w:p w:rsidR="00C57F2F" w:rsidRDefault="00C57F2F" w:rsidP="00C57F2F">
      <w:pPr>
        <w:pStyle w:val="ListParagraph"/>
        <w:numPr>
          <w:ilvl w:val="0"/>
          <w:numId w:val="1"/>
        </w:numPr>
        <w:rPr>
          <w:rFonts w:ascii="Calibri" w:hAnsi="Calibri"/>
          <w:b/>
          <w:sz w:val="24"/>
          <w:szCs w:val="24"/>
        </w:rPr>
      </w:pPr>
      <w:r>
        <w:rPr>
          <w:rFonts w:ascii="Calibri" w:hAnsi="Calibri"/>
          <w:b/>
          <w:sz w:val="24"/>
          <w:szCs w:val="24"/>
        </w:rPr>
        <w:t>Welcome and Introductions</w:t>
      </w:r>
    </w:p>
    <w:p w:rsidR="0095592E" w:rsidRDefault="00C57F2F" w:rsidP="0095592E">
      <w:pPr>
        <w:ind w:left="1440"/>
        <w:rPr>
          <w:rFonts w:ascii="Calibri" w:hAnsi="Calibri"/>
          <w:sz w:val="24"/>
          <w:szCs w:val="24"/>
        </w:rPr>
      </w:pPr>
      <w:r>
        <w:rPr>
          <w:rFonts w:ascii="Calibri" w:hAnsi="Calibri"/>
          <w:sz w:val="24"/>
          <w:szCs w:val="24"/>
        </w:rPr>
        <w:t>Board members</w:t>
      </w:r>
      <w:r w:rsidR="0095592E">
        <w:rPr>
          <w:rFonts w:ascii="Calibri" w:hAnsi="Calibri"/>
          <w:sz w:val="24"/>
          <w:szCs w:val="24"/>
        </w:rPr>
        <w:t xml:space="preserve"> and other attendees introduced themselves</w:t>
      </w:r>
    </w:p>
    <w:p w:rsidR="0095592E" w:rsidRDefault="0095592E" w:rsidP="0095592E">
      <w:pPr>
        <w:ind w:left="1440"/>
        <w:rPr>
          <w:rFonts w:ascii="Calibri" w:hAnsi="Calibri"/>
          <w:sz w:val="24"/>
          <w:szCs w:val="24"/>
        </w:rPr>
      </w:pPr>
    </w:p>
    <w:p w:rsidR="0095592E" w:rsidRDefault="0095592E" w:rsidP="0095592E">
      <w:pPr>
        <w:pStyle w:val="ListParagraph"/>
        <w:numPr>
          <w:ilvl w:val="0"/>
          <w:numId w:val="1"/>
        </w:numPr>
        <w:rPr>
          <w:rFonts w:ascii="Calibri" w:hAnsi="Calibri"/>
          <w:b/>
          <w:sz w:val="24"/>
          <w:szCs w:val="24"/>
        </w:rPr>
      </w:pPr>
      <w:r>
        <w:rPr>
          <w:rFonts w:ascii="Calibri" w:hAnsi="Calibri"/>
          <w:b/>
          <w:sz w:val="24"/>
          <w:szCs w:val="24"/>
        </w:rPr>
        <w:t>Public Comment</w:t>
      </w:r>
    </w:p>
    <w:p w:rsidR="0095592E" w:rsidRDefault="000A408A" w:rsidP="0095592E">
      <w:pPr>
        <w:ind w:left="1440"/>
        <w:rPr>
          <w:rFonts w:ascii="Calibri" w:hAnsi="Calibri"/>
          <w:sz w:val="24"/>
          <w:szCs w:val="24"/>
        </w:rPr>
      </w:pPr>
      <w:r>
        <w:rPr>
          <w:rFonts w:ascii="Calibri" w:hAnsi="Calibri"/>
          <w:sz w:val="24"/>
          <w:szCs w:val="24"/>
        </w:rPr>
        <w:t xml:space="preserve">Eugene </w:t>
      </w:r>
      <w:proofErr w:type="spellStart"/>
      <w:r>
        <w:rPr>
          <w:rFonts w:ascii="Calibri" w:hAnsi="Calibri"/>
          <w:sz w:val="24"/>
          <w:szCs w:val="24"/>
        </w:rPr>
        <w:t>Wassman</w:t>
      </w:r>
      <w:proofErr w:type="spellEnd"/>
      <w:r>
        <w:rPr>
          <w:rFonts w:ascii="Calibri" w:hAnsi="Calibri"/>
          <w:sz w:val="24"/>
          <w:szCs w:val="24"/>
        </w:rPr>
        <w:t xml:space="preserve"> presented an issue with the 15</w:t>
      </w:r>
      <w:r w:rsidRPr="000A408A">
        <w:rPr>
          <w:rFonts w:ascii="Calibri" w:hAnsi="Calibri"/>
          <w:sz w:val="24"/>
          <w:szCs w:val="24"/>
          <w:vertAlign w:val="superscript"/>
        </w:rPr>
        <w:t>th</w:t>
      </w:r>
      <w:r>
        <w:rPr>
          <w:rFonts w:ascii="Calibri" w:hAnsi="Calibri"/>
          <w:sz w:val="24"/>
          <w:szCs w:val="24"/>
        </w:rPr>
        <w:t xml:space="preserve"> Ave NW BAT Lane.  BAT stands for Business Access and Transit.  The lane allows for busses and cars </w:t>
      </w:r>
      <w:bookmarkStart w:id="0" w:name="_GoBack"/>
      <w:bookmarkEnd w:id="0"/>
      <w:r>
        <w:rPr>
          <w:rFonts w:ascii="Calibri" w:hAnsi="Calibri"/>
          <w:sz w:val="24"/>
          <w:szCs w:val="24"/>
        </w:rPr>
        <w:t xml:space="preserve">making turns.  The BAT lane has raised a few safety issues in addition to its rush hour problem, which can be up to 2.5 hours.  </w:t>
      </w:r>
    </w:p>
    <w:p w:rsidR="0095592E" w:rsidRDefault="0095592E" w:rsidP="0095592E">
      <w:pPr>
        <w:ind w:left="1440"/>
        <w:rPr>
          <w:rFonts w:ascii="Calibri" w:hAnsi="Calibri"/>
          <w:sz w:val="24"/>
          <w:szCs w:val="24"/>
        </w:rPr>
      </w:pPr>
    </w:p>
    <w:p w:rsidR="0095592E" w:rsidRDefault="0095592E" w:rsidP="0095592E">
      <w:pPr>
        <w:pStyle w:val="ListParagraph"/>
        <w:numPr>
          <w:ilvl w:val="0"/>
          <w:numId w:val="1"/>
        </w:numPr>
        <w:rPr>
          <w:rFonts w:ascii="Calibri" w:hAnsi="Calibri"/>
          <w:b/>
          <w:sz w:val="24"/>
          <w:szCs w:val="24"/>
        </w:rPr>
      </w:pPr>
      <w:r>
        <w:rPr>
          <w:rFonts w:ascii="Calibri" w:hAnsi="Calibri"/>
          <w:b/>
          <w:sz w:val="24"/>
          <w:szCs w:val="24"/>
        </w:rPr>
        <w:t xml:space="preserve">Approval of Minutes </w:t>
      </w:r>
    </w:p>
    <w:p w:rsidR="0095592E" w:rsidRDefault="000A408A" w:rsidP="0095592E">
      <w:pPr>
        <w:ind w:left="1440"/>
        <w:rPr>
          <w:rFonts w:ascii="Calibri" w:hAnsi="Calibri"/>
          <w:sz w:val="24"/>
          <w:szCs w:val="24"/>
        </w:rPr>
      </w:pPr>
      <w:r>
        <w:rPr>
          <w:rFonts w:ascii="Calibri" w:hAnsi="Calibri"/>
          <w:sz w:val="24"/>
          <w:szCs w:val="24"/>
        </w:rPr>
        <w:t>April</w:t>
      </w:r>
      <w:r w:rsidR="00763EA5">
        <w:rPr>
          <w:rFonts w:ascii="Calibri" w:hAnsi="Calibri"/>
          <w:sz w:val="24"/>
          <w:szCs w:val="24"/>
        </w:rPr>
        <w:t xml:space="preserve"> minutes need to be approved</w:t>
      </w:r>
    </w:p>
    <w:p w:rsidR="00763EA5" w:rsidRDefault="00763EA5" w:rsidP="0095592E">
      <w:pPr>
        <w:ind w:left="1440"/>
        <w:rPr>
          <w:rFonts w:ascii="Calibri" w:hAnsi="Calibri"/>
          <w:sz w:val="24"/>
          <w:szCs w:val="24"/>
        </w:rPr>
      </w:pPr>
    </w:p>
    <w:p w:rsidR="00763EA5" w:rsidRDefault="00763EA5" w:rsidP="00763EA5">
      <w:pPr>
        <w:pStyle w:val="ListParagraph"/>
        <w:numPr>
          <w:ilvl w:val="0"/>
          <w:numId w:val="1"/>
        </w:numPr>
        <w:rPr>
          <w:rFonts w:ascii="Calibri" w:hAnsi="Calibri"/>
          <w:b/>
          <w:sz w:val="24"/>
          <w:szCs w:val="24"/>
        </w:rPr>
      </w:pPr>
      <w:r>
        <w:rPr>
          <w:rFonts w:ascii="Calibri" w:hAnsi="Calibri"/>
          <w:b/>
          <w:sz w:val="24"/>
          <w:szCs w:val="24"/>
        </w:rPr>
        <w:t>Announcements &amp; Chair’s Report</w:t>
      </w:r>
    </w:p>
    <w:p w:rsidR="00763EA5" w:rsidRDefault="00763EA5" w:rsidP="003F62C4">
      <w:pPr>
        <w:rPr>
          <w:rFonts w:ascii="Calibri" w:hAnsi="Calibri"/>
          <w:b/>
          <w:sz w:val="24"/>
          <w:szCs w:val="24"/>
        </w:rPr>
      </w:pPr>
    </w:p>
    <w:p w:rsidR="000A408A" w:rsidRPr="000A408A" w:rsidRDefault="000A408A" w:rsidP="000A408A">
      <w:pPr>
        <w:ind w:left="1440"/>
        <w:rPr>
          <w:rFonts w:ascii="Calibri" w:hAnsi="Calibri"/>
          <w:sz w:val="24"/>
          <w:szCs w:val="24"/>
        </w:rPr>
      </w:pPr>
      <w:r>
        <w:rPr>
          <w:rFonts w:ascii="Calibri" w:hAnsi="Calibri"/>
          <w:sz w:val="24"/>
          <w:szCs w:val="24"/>
        </w:rPr>
        <w:t>The time it is taking to recruit new board members is becoming an issue.</w:t>
      </w:r>
    </w:p>
    <w:p w:rsidR="000A408A" w:rsidRDefault="000A408A" w:rsidP="003F62C4">
      <w:pPr>
        <w:rPr>
          <w:rFonts w:ascii="Calibri" w:hAnsi="Calibri"/>
          <w:b/>
          <w:sz w:val="24"/>
          <w:szCs w:val="24"/>
        </w:rPr>
      </w:pPr>
    </w:p>
    <w:p w:rsidR="003F62C4" w:rsidRDefault="00964489" w:rsidP="003F62C4">
      <w:pPr>
        <w:pStyle w:val="ListParagraph"/>
        <w:numPr>
          <w:ilvl w:val="0"/>
          <w:numId w:val="1"/>
        </w:numPr>
        <w:rPr>
          <w:rFonts w:ascii="Calibri" w:hAnsi="Calibri"/>
          <w:b/>
          <w:sz w:val="24"/>
          <w:szCs w:val="24"/>
        </w:rPr>
      </w:pPr>
      <w:r>
        <w:rPr>
          <w:rFonts w:ascii="Calibri" w:hAnsi="Calibri"/>
          <w:b/>
          <w:sz w:val="24"/>
          <w:szCs w:val="24"/>
        </w:rPr>
        <w:t xml:space="preserve">Pedestrian Master Plan (Ian </w:t>
      </w:r>
      <w:proofErr w:type="spellStart"/>
      <w:r>
        <w:rPr>
          <w:rFonts w:ascii="Calibri" w:hAnsi="Calibri"/>
          <w:b/>
          <w:sz w:val="24"/>
          <w:szCs w:val="24"/>
        </w:rPr>
        <w:t>Macek</w:t>
      </w:r>
      <w:proofErr w:type="spellEnd"/>
      <w:r>
        <w:rPr>
          <w:rFonts w:ascii="Calibri" w:hAnsi="Calibri"/>
          <w:b/>
          <w:sz w:val="24"/>
          <w:szCs w:val="24"/>
        </w:rPr>
        <w:t xml:space="preserve"> – SDOT)</w:t>
      </w:r>
    </w:p>
    <w:p w:rsidR="003F62C4" w:rsidRDefault="00A93372" w:rsidP="003F62C4">
      <w:pPr>
        <w:ind w:left="1440"/>
        <w:rPr>
          <w:rFonts w:ascii="Calibri" w:hAnsi="Calibri"/>
          <w:sz w:val="24"/>
          <w:szCs w:val="24"/>
        </w:rPr>
      </w:pPr>
      <w:r>
        <w:rPr>
          <w:rFonts w:ascii="Calibri" w:hAnsi="Calibri"/>
          <w:sz w:val="24"/>
          <w:szCs w:val="24"/>
        </w:rPr>
        <w:t xml:space="preserve">Ian </w:t>
      </w:r>
      <w:proofErr w:type="spellStart"/>
      <w:r>
        <w:rPr>
          <w:rFonts w:ascii="Calibri" w:hAnsi="Calibri"/>
          <w:sz w:val="24"/>
          <w:szCs w:val="24"/>
        </w:rPr>
        <w:t>Macek</w:t>
      </w:r>
      <w:proofErr w:type="spellEnd"/>
      <w:r>
        <w:rPr>
          <w:rFonts w:ascii="Calibri" w:hAnsi="Calibri"/>
          <w:sz w:val="24"/>
          <w:szCs w:val="24"/>
        </w:rPr>
        <w:t xml:space="preserve"> of SDOT directed</w:t>
      </w:r>
      <w:r w:rsidR="00964489">
        <w:rPr>
          <w:rFonts w:ascii="Calibri" w:hAnsi="Calibri"/>
          <w:sz w:val="24"/>
          <w:szCs w:val="24"/>
        </w:rPr>
        <w:t xml:space="preserve"> the presentation and discussion regarding the Pedestrian Master Plan.  The Pedestrian Master Plan is a resource allocation plan.  Much like the Freight Master Plan, the Pedestrian Master Plan provides a blueprint to direct pedestrian investments using a data-driven prioritization framework.  Seattle’s vision is to make Seattle the most walkable city in the nation by better connecting </w:t>
      </w:r>
      <w:r w:rsidR="00B10393">
        <w:rPr>
          <w:rFonts w:ascii="Calibri" w:hAnsi="Calibri"/>
          <w:sz w:val="24"/>
          <w:szCs w:val="24"/>
        </w:rPr>
        <w:t xml:space="preserve">people to the places they need to be.  </w:t>
      </w:r>
    </w:p>
    <w:p w:rsidR="00516203" w:rsidRDefault="00516203" w:rsidP="003F62C4">
      <w:pPr>
        <w:ind w:left="1440"/>
        <w:rPr>
          <w:rFonts w:ascii="Calibri" w:hAnsi="Calibri"/>
          <w:sz w:val="24"/>
          <w:szCs w:val="24"/>
        </w:rPr>
      </w:pPr>
    </w:p>
    <w:p w:rsidR="00516203" w:rsidRDefault="00516203" w:rsidP="003F62C4">
      <w:pPr>
        <w:ind w:left="1440"/>
        <w:rPr>
          <w:rFonts w:ascii="Calibri" w:hAnsi="Calibri"/>
          <w:sz w:val="24"/>
          <w:szCs w:val="24"/>
        </w:rPr>
      </w:pPr>
      <w:r>
        <w:rPr>
          <w:rFonts w:ascii="Calibri" w:hAnsi="Calibri"/>
          <w:sz w:val="24"/>
          <w:szCs w:val="24"/>
        </w:rPr>
        <w:tab/>
      </w:r>
      <w:r>
        <w:rPr>
          <w:rFonts w:ascii="Calibri" w:hAnsi="Calibri"/>
          <w:b/>
          <w:sz w:val="24"/>
          <w:szCs w:val="24"/>
        </w:rPr>
        <w:t>Other Topics Discussed:</w:t>
      </w:r>
    </w:p>
    <w:p w:rsidR="00516203" w:rsidRPr="00B10393" w:rsidRDefault="00B10393" w:rsidP="00B10393">
      <w:pPr>
        <w:pStyle w:val="ListParagraph"/>
        <w:numPr>
          <w:ilvl w:val="0"/>
          <w:numId w:val="6"/>
        </w:numPr>
        <w:rPr>
          <w:rFonts w:ascii="Calibri" w:hAnsi="Calibri"/>
          <w:b/>
          <w:sz w:val="24"/>
          <w:szCs w:val="24"/>
        </w:rPr>
      </w:pPr>
      <w:r>
        <w:rPr>
          <w:rFonts w:ascii="Calibri" w:hAnsi="Calibri"/>
          <w:sz w:val="24"/>
          <w:szCs w:val="24"/>
        </w:rPr>
        <w:t>Plan implementation</w:t>
      </w:r>
    </w:p>
    <w:p w:rsidR="00B10393" w:rsidRPr="00B10393" w:rsidRDefault="00B10393" w:rsidP="00B10393">
      <w:pPr>
        <w:pStyle w:val="ListParagraph"/>
        <w:numPr>
          <w:ilvl w:val="1"/>
          <w:numId w:val="6"/>
        </w:numPr>
        <w:rPr>
          <w:rFonts w:ascii="Calibri" w:hAnsi="Calibri"/>
          <w:b/>
          <w:sz w:val="24"/>
          <w:szCs w:val="24"/>
        </w:rPr>
      </w:pPr>
      <w:r>
        <w:rPr>
          <w:rFonts w:ascii="Calibri" w:hAnsi="Calibri"/>
          <w:sz w:val="24"/>
          <w:szCs w:val="24"/>
        </w:rPr>
        <w:t>Strategies and actions</w:t>
      </w:r>
    </w:p>
    <w:p w:rsidR="00B10393" w:rsidRPr="00B10393" w:rsidRDefault="00B10393" w:rsidP="00B10393">
      <w:pPr>
        <w:pStyle w:val="ListParagraph"/>
        <w:numPr>
          <w:ilvl w:val="2"/>
          <w:numId w:val="6"/>
        </w:numPr>
        <w:rPr>
          <w:rFonts w:ascii="Calibri" w:hAnsi="Calibri"/>
          <w:b/>
          <w:sz w:val="24"/>
          <w:szCs w:val="24"/>
        </w:rPr>
      </w:pPr>
      <w:r>
        <w:rPr>
          <w:rFonts w:ascii="Calibri" w:hAnsi="Calibri"/>
          <w:sz w:val="24"/>
          <w:szCs w:val="24"/>
        </w:rPr>
        <w:t>Provide predictability for pedestrian movements</w:t>
      </w:r>
    </w:p>
    <w:p w:rsidR="00B10393" w:rsidRPr="00B10393" w:rsidRDefault="00B10393" w:rsidP="00B10393">
      <w:pPr>
        <w:pStyle w:val="ListParagraph"/>
        <w:numPr>
          <w:ilvl w:val="2"/>
          <w:numId w:val="6"/>
        </w:numPr>
        <w:rPr>
          <w:rFonts w:ascii="Calibri" w:hAnsi="Calibri"/>
          <w:b/>
          <w:sz w:val="24"/>
          <w:szCs w:val="24"/>
        </w:rPr>
      </w:pPr>
      <w:r>
        <w:rPr>
          <w:rFonts w:ascii="Calibri" w:hAnsi="Calibri"/>
          <w:sz w:val="24"/>
          <w:szCs w:val="24"/>
        </w:rPr>
        <w:t>Based on plan goals</w:t>
      </w:r>
    </w:p>
    <w:p w:rsidR="00B10393" w:rsidRPr="00B10393" w:rsidRDefault="00B10393" w:rsidP="00B10393">
      <w:pPr>
        <w:pStyle w:val="ListParagraph"/>
        <w:numPr>
          <w:ilvl w:val="1"/>
          <w:numId w:val="6"/>
        </w:numPr>
        <w:rPr>
          <w:rFonts w:ascii="Calibri" w:hAnsi="Calibri"/>
          <w:b/>
          <w:sz w:val="24"/>
          <w:szCs w:val="24"/>
        </w:rPr>
      </w:pPr>
      <w:r>
        <w:rPr>
          <w:rFonts w:ascii="Calibri" w:hAnsi="Calibri"/>
          <w:sz w:val="24"/>
          <w:szCs w:val="24"/>
        </w:rPr>
        <w:t>Performance measures</w:t>
      </w:r>
    </w:p>
    <w:p w:rsidR="00B10393" w:rsidRPr="00B10393" w:rsidRDefault="00B10393" w:rsidP="00B10393">
      <w:pPr>
        <w:pStyle w:val="ListParagraph"/>
        <w:numPr>
          <w:ilvl w:val="2"/>
          <w:numId w:val="6"/>
        </w:numPr>
        <w:rPr>
          <w:rFonts w:ascii="Calibri" w:hAnsi="Calibri"/>
          <w:b/>
          <w:sz w:val="24"/>
          <w:szCs w:val="24"/>
        </w:rPr>
      </w:pPr>
      <w:r>
        <w:rPr>
          <w:rFonts w:ascii="Calibri" w:hAnsi="Calibri"/>
          <w:sz w:val="24"/>
          <w:szCs w:val="24"/>
        </w:rPr>
        <w:lastRenderedPageBreak/>
        <w:t>Rate of crashes involving pedestrians</w:t>
      </w:r>
    </w:p>
    <w:p w:rsidR="00B10393" w:rsidRPr="00B10393" w:rsidRDefault="00B10393" w:rsidP="00B10393">
      <w:pPr>
        <w:pStyle w:val="ListParagraph"/>
        <w:numPr>
          <w:ilvl w:val="2"/>
          <w:numId w:val="6"/>
        </w:numPr>
        <w:rPr>
          <w:rFonts w:ascii="Calibri" w:hAnsi="Calibri"/>
          <w:b/>
          <w:sz w:val="24"/>
          <w:szCs w:val="24"/>
        </w:rPr>
      </w:pPr>
      <w:r>
        <w:rPr>
          <w:rFonts w:ascii="Calibri" w:hAnsi="Calibri"/>
          <w:sz w:val="24"/>
          <w:szCs w:val="24"/>
        </w:rPr>
        <w:t>Number of pedestrian fatalities and serious injury collisions</w:t>
      </w:r>
    </w:p>
    <w:p w:rsidR="00516203" w:rsidRDefault="00516203" w:rsidP="00516203">
      <w:pPr>
        <w:ind w:left="1440" w:firstLine="720"/>
        <w:rPr>
          <w:rFonts w:ascii="Calibri" w:hAnsi="Calibri"/>
          <w:b/>
          <w:sz w:val="24"/>
          <w:szCs w:val="24"/>
        </w:rPr>
      </w:pPr>
      <w:r>
        <w:rPr>
          <w:rFonts w:ascii="Calibri" w:hAnsi="Calibri"/>
          <w:b/>
          <w:sz w:val="24"/>
          <w:szCs w:val="24"/>
        </w:rPr>
        <w:t>Comments/Questions from the Board:</w:t>
      </w:r>
    </w:p>
    <w:p w:rsidR="00B10393" w:rsidRPr="00B10393" w:rsidRDefault="00B10393" w:rsidP="00B10393">
      <w:pPr>
        <w:pStyle w:val="ListParagraph"/>
        <w:numPr>
          <w:ilvl w:val="0"/>
          <w:numId w:val="6"/>
        </w:numPr>
        <w:rPr>
          <w:rFonts w:ascii="Calibri" w:hAnsi="Calibri"/>
          <w:b/>
          <w:sz w:val="24"/>
          <w:szCs w:val="24"/>
        </w:rPr>
      </w:pPr>
      <w:r>
        <w:rPr>
          <w:rFonts w:ascii="Calibri" w:hAnsi="Calibri"/>
          <w:sz w:val="24"/>
          <w:szCs w:val="24"/>
        </w:rPr>
        <w:t>SFAB board should review Pedestrian Master Plan and provide comment</w:t>
      </w:r>
    </w:p>
    <w:p w:rsidR="00B10393" w:rsidRPr="00B10393" w:rsidRDefault="00B10393" w:rsidP="00B10393">
      <w:pPr>
        <w:pStyle w:val="ListParagraph"/>
        <w:numPr>
          <w:ilvl w:val="0"/>
          <w:numId w:val="6"/>
        </w:numPr>
        <w:rPr>
          <w:rFonts w:ascii="Calibri" w:hAnsi="Calibri"/>
          <w:b/>
          <w:sz w:val="24"/>
          <w:szCs w:val="24"/>
        </w:rPr>
      </w:pPr>
      <w:r>
        <w:rPr>
          <w:rFonts w:ascii="Calibri" w:hAnsi="Calibri"/>
          <w:sz w:val="24"/>
          <w:szCs w:val="24"/>
        </w:rPr>
        <w:t>Do you see any projects that are in conflict with the Freight board or Freight Master Plan?</w:t>
      </w:r>
    </w:p>
    <w:p w:rsidR="00B10393" w:rsidRDefault="00B10393" w:rsidP="00B10393">
      <w:pPr>
        <w:pStyle w:val="ListParagraph"/>
        <w:numPr>
          <w:ilvl w:val="0"/>
          <w:numId w:val="6"/>
        </w:numPr>
        <w:rPr>
          <w:rFonts w:ascii="Calibri" w:hAnsi="Calibri"/>
          <w:i/>
          <w:sz w:val="24"/>
          <w:szCs w:val="24"/>
        </w:rPr>
      </w:pPr>
      <w:r w:rsidRPr="00A93372">
        <w:rPr>
          <w:rFonts w:ascii="Calibri" w:hAnsi="Calibri"/>
          <w:b/>
          <w:sz w:val="24"/>
          <w:szCs w:val="24"/>
        </w:rPr>
        <w:t xml:space="preserve">Warren </w:t>
      </w:r>
      <w:proofErr w:type="spellStart"/>
      <w:r w:rsidRPr="00A93372">
        <w:rPr>
          <w:rFonts w:ascii="Calibri" w:hAnsi="Calibri"/>
          <w:b/>
          <w:sz w:val="24"/>
          <w:szCs w:val="24"/>
        </w:rPr>
        <w:t>Aakervik</w:t>
      </w:r>
      <w:proofErr w:type="spellEnd"/>
      <w:r w:rsidRPr="00A93372">
        <w:rPr>
          <w:rFonts w:ascii="Calibri" w:hAnsi="Calibri"/>
          <w:b/>
          <w:sz w:val="24"/>
          <w:szCs w:val="24"/>
        </w:rPr>
        <w:t xml:space="preserve">: </w:t>
      </w:r>
      <w:r w:rsidRPr="00A93372">
        <w:rPr>
          <w:rFonts w:ascii="Calibri" w:hAnsi="Calibri"/>
          <w:i/>
          <w:sz w:val="24"/>
          <w:szCs w:val="24"/>
        </w:rPr>
        <w:t>It is easy to make these fixes by doing a bit more effort.  When you have pedestrians running out in front of cars, I am looking at an analysis brief, bicycles fail to yield or bicycles on drugs.  People don’t obey the laws and they get killed.  My concern is that the only real answer is just putting a fence up.</w:t>
      </w:r>
    </w:p>
    <w:p w:rsidR="00A93372" w:rsidRPr="00A93372" w:rsidRDefault="00A93372" w:rsidP="00B10393">
      <w:pPr>
        <w:pStyle w:val="ListParagraph"/>
        <w:numPr>
          <w:ilvl w:val="0"/>
          <w:numId w:val="6"/>
        </w:numPr>
        <w:rPr>
          <w:rFonts w:ascii="Calibri" w:hAnsi="Calibri"/>
          <w:i/>
          <w:sz w:val="24"/>
          <w:szCs w:val="24"/>
        </w:rPr>
      </w:pPr>
      <w:r>
        <w:rPr>
          <w:rFonts w:ascii="Calibri" w:hAnsi="Calibri"/>
          <w:sz w:val="24"/>
          <w:szCs w:val="24"/>
        </w:rPr>
        <w:t>What is the distinction between the safety score (high and low)?</w:t>
      </w:r>
    </w:p>
    <w:p w:rsidR="00A93372" w:rsidRPr="00A93372" w:rsidRDefault="00A93372" w:rsidP="00A93372">
      <w:pPr>
        <w:pStyle w:val="ListParagraph"/>
        <w:numPr>
          <w:ilvl w:val="1"/>
          <w:numId w:val="6"/>
        </w:numPr>
        <w:rPr>
          <w:rFonts w:ascii="Calibri" w:hAnsi="Calibri"/>
          <w:i/>
          <w:sz w:val="24"/>
          <w:szCs w:val="24"/>
        </w:rPr>
      </w:pPr>
      <w:r>
        <w:rPr>
          <w:rFonts w:ascii="Calibri" w:hAnsi="Calibri"/>
          <w:sz w:val="24"/>
          <w:szCs w:val="24"/>
        </w:rPr>
        <w:t>Collision, Roadway Width, Controlled crossing opportunities</w:t>
      </w:r>
    </w:p>
    <w:p w:rsidR="00A93372" w:rsidRPr="00A93372" w:rsidRDefault="00A93372" w:rsidP="00A93372">
      <w:pPr>
        <w:pStyle w:val="ListParagraph"/>
        <w:numPr>
          <w:ilvl w:val="0"/>
          <w:numId w:val="6"/>
        </w:numPr>
        <w:rPr>
          <w:rFonts w:ascii="Calibri" w:hAnsi="Calibri"/>
          <w:i/>
          <w:sz w:val="24"/>
          <w:szCs w:val="24"/>
        </w:rPr>
      </w:pPr>
      <w:r>
        <w:rPr>
          <w:rFonts w:ascii="Calibri" w:hAnsi="Calibri"/>
          <w:b/>
          <w:sz w:val="24"/>
          <w:szCs w:val="24"/>
        </w:rPr>
        <w:t>Terry Finn:</w:t>
      </w:r>
      <w:r>
        <w:rPr>
          <w:rFonts w:ascii="Calibri" w:hAnsi="Calibri"/>
          <w:sz w:val="24"/>
          <w:szCs w:val="24"/>
        </w:rPr>
        <w:t xml:space="preserve"> </w:t>
      </w:r>
      <w:r>
        <w:rPr>
          <w:rFonts w:ascii="Calibri" w:hAnsi="Calibri"/>
          <w:i/>
          <w:sz w:val="24"/>
          <w:szCs w:val="24"/>
        </w:rPr>
        <w:t>Not sacrifice emphasis on freight to achieve balance.  For example, all modes share the road and we can’t sacrifice freight to achieve balance among all modes</w:t>
      </w:r>
    </w:p>
    <w:p w:rsidR="009A3F77" w:rsidRPr="009A3F77" w:rsidRDefault="00A93372" w:rsidP="009A3F77">
      <w:pPr>
        <w:pStyle w:val="ListParagraph"/>
        <w:numPr>
          <w:ilvl w:val="0"/>
          <w:numId w:val="1"/>
        </w:numPr>
        <w:rPr>
          <w:rFonts w:ascii="Calibri" w:hAnsi="Calibri"/>
          <w:b/>
          <w:sz w:val="24"/>
          <w:szCs w:val="24"/>
        </w:rPr>
      </w:pPr>
      <w:r>
        <w:rPr>
          <w:rFonts w:ascii="Calibri" w:hAnsi="Calibri"/>
          <w:b/>
          <w:sz w:val="24"/>
          <w:szCs w:val="24"/>
        </w:rPr>
        <w:t>Freight Master Plan (Gabriela Vega – SDOT)</w:t>
      </w:r>
    </w:p>
    <w:p w:rsidR="009A3F77" w:rsidRDefault="00A93372" w:rsidP="009A3F77">
      <w:pPr>
        <w:ind w:left="1440"/>
        <w:rPr>
          <w:rFonts w:ascii="Calibri" w:hAnsi="Calibri"/>
          <w:sz w:val="24"/>
          <w:szCs w:val="24"/>
        </w:rPr>
      </w:pPr>
      <w:r>
        <w:rPr>
          <w:rFonts w:ascii="Calibri" w:hAnsi="Calibri"/>
          <w:sz w:val="24"/>
          <w:szCs w:val="24"/>
        </w:rPr>
        <w:t xml:space="preserve">Gabriela Vega of SDOT directed the presentation regarding the Freight Master Plan.  </w:t>
      </w:r>
      <w:r w:rsidR="006760A7">
        <w:rPr>
          <w:rFonts w:ascii="Calibri" w:hAnsi="Calibri"/>
          <w:sz w:val="24"/>
          <w:szCs w:val="24"/>
        </w:rPr>
        <w:t>Gabriela discussed the prior progress of the Freight Master Plan, and what the Freight Master Plan hopes to achieve later this year.</w:t>
      </w:r>
    </w:p>
    <w:p w:rsidR="006760A7" w:rsidRDefault="006760A7" w:rsidP="009A3F77">
      <w:pPr>
        <w:ind w:left="1440"/>
        <w:rPr>
          <w:rFonts w:ascii="Calibri" w:hAnsi="Calibri"/>
          <w:sz w:val="24"/>
          <w:szCs w:val="24"/>
        </w:rPr>
      </w:pPr>
    </w:p>
    <w:p w:rsidR="006760A7" w:rsidRDefault="006760A7" w:rsidP="009A3F77">
      <w:pPr>
        <w:ind w:left="1440"/>
        <w:rPr>
          <w:rFonts w:ascii="Calibri" w:hAnsi="Calibri"/>
          <w:sz w:val="24"/>
          <w:szCs w:val="24"/>
        </w:rPr>
      </w:pPr>
      <w:r>
        <w:rPr>
          <w:rFonts w:ascii="Calibri" w:hAnsi="Calibri"/>
          <w:sz w:val="24"/>
          <w:szCs w:val="24"/>
        </w:rPr>
        <w:tab/>
      </w:r>
      <w:r>
        <w:rPr>
          <w:rFonts w:ascii="Calibri" w:hAnsi="Calibri"/>
          <w:b/>
          <w:sz w:val="24"/>
          <w:szCs w:val="24"/>
        </w:rPr>
        <w:t>Other Topics Discussed</w:t>
      </w:r>
      <w:r>
        <w:rPr>
          <w:rFonts w:ascii="Calibri" w:hAnsi="Calibri"/>
          <w:sz w:val="24"/>
          <w:szCs w:val="24"/>
        </w:rPr>
        <w:t>:</w:t>
      </w:r>
    </w:p>
    <w:p w:rsidR="006760A7" w:rsidRDefault="006760A7" w:rsidP="006760A7">
      <w:pPr>
        <w:pStyle w:val="ListParagraph"/>
        <w:numPr>
          <w:ilvl w:val="0"/>
          <w:numId w:val="6"/>
        </w:numPr>
        <w:rPr>
          <w:rFonts w:ascii="Calibri" w:hAnsi="Calibri"/>
          <w:sz w:val="24"/>
          <w:szCs w:val="24"/>
        </w:rPr>
      </w:pPr>
      <w:r>
        <w:rPr>
          <w:rFonts w:ascii="Calibri" w:hAnsi="Calibri"/>
          <w:sz w:val="24"/>
          <w:szCs w:val="24"/>
        </w:rPr>
        <w:t>Public engagements</w:t>
      </w:r>
    </w:p>
    <w:p w:rsidR="006760A7" w:rsidRDefault="006760A7" w:rsidP="006760A7">
      <w:pPr>
        <w:pStyle w:val="ListParagraph"/>
        <w:numPr>
          <w:ilvl w:val="1"/>
          <w:numId w:val="6"/>
        </w:numPr>
        <w:rPr>
          <w:rFonts w:ascii="Calibri" w:hAnsi="Calibri"/>
          <w:sz w:val="24"/>
          <w:szCs w:val="24"/>
        </w:rPr>
      </w:pPr>
      <w:r>
        <w:rPr>
          <w:rFonts w:ascii="Calibri" w:hAnsi="Calibri"/>
          <w:sz w:val="24"/>
          <w:szCs w:val="24"/>
        </w:rPr>
        <w:t>Phase one:</w:t>
      </w:r>
    </w:p>
    <w:p w:rsidR="006760A7" w:rsidRDefault="006760A7" w:rsidP="006760A7">
      <w:pPr>
        <w:pStyle w:val="ListParagraph"/>
        <w:numPr>
          <w:ilvl w:val="2"/>
          <w:numId w:val="6"/>
        </w:numPr>
        <w:rPr>
          <w:rFonts w:ascii="Calibri" w:hAnsi="Calibri"/>
          <w:sz w:val="24"/>
          <w:szCs w:val="24"/>
        </w:rPr>
      </w:pPr>
      <w:r>
        <w:rPr>
          <w:rFonts w:ascii="Calibri" w:hAnsi="Calibri"/>
          <w:sz w:val="24"/>
          <w:szCs w:val="24"/>
        </w:rPr>
        <w:t>Freight stakeholder interviews</w:t>
      </w:r>
    </w:p>
    <w:p w:rsidR="006760A7" w:rsidRDefault="006760A7" w:rsidP="006760A7">
      <w:pPr>
        <w:pStyle w:val="ListParagraph"/>
        <w:numPr>
          <w:ilvl w:val="2"/>
          <w:numId w:val="6"/>
        </w:numPr>
        <w:rPr>
          <w:rFonts w:ascii="Calibri" w:hAnsi="Calibri"/>
          <w:sz w:val="24"/>
          <w:szCs w:val="24"/>
        </w:rPr>
      </w:pPr>
      <w:r>
        <w:rPr>
          <w:rFonts w:ascii="Calibri" w:hAnsi="Calibri"/>
          <w:sz w:val="24"/>
          <w:szCs w:val="24"/>
        </w:rPr>
        <w:t>Survey for people who drive trucks in Seattle</w:t>
      </w:r>
    </w:p>
    <w:p w:rsidR="006760A7" w:rsidRDefault="006760A7" w:rsidP="006760A7">
      <w:pPr>
        <w:pStyle w:val="ListParagraph"/>
        <w:numPr>
          <w:ilvl w:val="3"/>
          <w:numId w:val="6"/>
        </w:numPr>
        <w:rPr>
          <w:rFonts w:ascii="Calibri" w:hAnsi="Calibri"/>
          <w:sz w:val="24"/>
          <w:szCs w:val="24"/>
        </w:rPr>
      </w:pPr>
      <w:r>
        <w:rPr>
          <w:rFonts w:ascii="Calibri" w:hAnsi="Calibri"/>
          <w:sz w:val="24"/>
          <w:szCs w:val="24"/>
        </w:rPr>
        <w:t>Received 60 responses</w:t>
      </w:r>
    </w:p>
    <w:p w:rsidR="006760A7" w:rsidRDefault="006760A7" w:rsidP="006760A7">
      <w:pPr>
        <w:pStyle w:val="ListParagraph"/>
        <w:numPr>
          <w:ilvl w:val="1"/>
          <w:numId w:val="6"/>
        </w:numPr>
        <w:rPr>
          <w:rFonts w:ascii="Calibri" w:hAnsi="Calibri"/>
          <w:sz w:val="24"/>
          <w:szCs w:val="24"/>
        </w:rPr>
      </w:pPr>
      <w:r>
        <w:rPr>
          <w:rFonts w:ascii="Calibri" w:hAnsi="Calibri"/>
          <w:sz w:val="24"/>
          <w:szCs w:val="24"/>
        </w:rPr>
        <w:t>Phase two:</w:t>
      </w:r>
    </w:p>
    <w:p w:rsidR="006760A7" w:rsidRDefault="006760A7" w:rsidP="006760A7">
      <w:pPr>
        <w:pStyle w:val="ListParagraph"/>
        <w:numPr>
          <w:ilvl w:val="2"/>
          <w:numId w:val="6"/>
        </w:numPr>
        <w:rPr>
          <w:rFonts w:ascii="Calibri" w:hAnsi="Calibri"/>
          <w:sz w:val="24"/>
          <w:szCs w:val="24"/>
        </w:rPr>
      </w:pPr>
      <w:r>
        <w:rPr>
          <w:rFonts w:ascii="Calibri" w:hAnsi="Calibri"/>
          <w:sz w:val="24"/>
          <w:szCs w:val="24"/>
        </w:rPr>
        <w:t xml:space="preserve">Hosted two open houses: </w:t>
      </w:r>
    </w:p>
    <w:p w:rsidR="006760A7" w:rsidRDefault="006760A7" w:rsidP="006760A7">
      <w:pPr>
        <w:pStyle w:val="ListParagraph"/>
        <w:numPr>
          <w:ilvl w:val="3"/>
          <w:numId w:val="6"/>
        </w:numPr>
        <w:rPr>
          <w:rFonts w:ascii="Calibri" w:hAnsi="Calibri"/>
          <w:sz w:val="24"/>
          <w:szCs w:val="24"/>
        </w:rPr>
      </w:pPr>
      <w:r>
        <w:rPr>
          <w:rFonts w:ascii="Calibri" w:hAnsi="Calibri"/>
          <w:sz w:val="24"/>
          <w:szCs w:val="24"/>
        </w:rPr>
        <w:t>Ballard &amp; Georgetown</w:t>
      </w:r>
    </w:p>
    <w:p w:rsidR="006760A7" w:rsidRDefault="006760A7" w:rsidP="006760A7">
      <w:pPr>
        <w:pStyle w:val="ListParagraph"/>
        <w:numPr>
          <w:ilvl w:val="2"/>
          <w:numId w:val="6"/>
        </w:numPr>
        <w:rPr>
          <w:rFonts w:ascii="Calibri" w:hAnsi="Calibri"/>
          <w:sz w:val="24"/>
          <w:szCs w:val="24"/>
        </w:rPr>
      </w:pPr>
      <w:r>
        <w:rPr>
          <w:rFonts w:ascii="Calibri" w:hAnsi="Calibri"/>
          <w:sz w:val="24"/>
          <w:szCs w:val="24"/>
        </w:rPr>
        <w:t>Presented to transportation boards</w:t>
      </w:r>
    </w:p>
    <w:p w:rsidR="006760A7" w:rsidRDefault="006760A7" w:rsidP="006760A7">
      <w:pPr>
        <w:pStyle w:val="ListParagraph"/>
        <w:numPr>
          <w:ilvl w:val="0"/>
          <w:numId w:val="6"/>
        </w:numPr>
        <w:rPr>
          <w:rFonts w:ascii="Calibri" w:hAnsi="Calibri"/>
          <w:sz w:val="24"/>
          <w:szCs w:val="24"/>
        </w:rPr>
      </w:pPr>
      <w:r>
        <w:rPr>
          <w:rFonts w:ascii="Calibri" w:hAnsi="Calibri"/>
          <w:sz w:val="24"/>
          <w:szCs w:val="24"/>
        </w:rPr>
        <w:t>Seattle Supply Chain</w:t>
      </w:r>
    </w:p>
    <w:p w:rsidR="006760A7" w:rsidRDefault="006760A7" w:rsidP="006760A7">
      <w:pPr>
        <w:pStyle w:val="ListParagraph"/>
        <w:numPr>
          <w:ilvl w:val="1"/>
          <w:numId w:val="6"/>
        </w:numPr>
        <w:rPr>
          <w:rFonts w:ascii="Calibri" w:hAnsi="Calibri"/>
          <w:sz w:val="24"/>
          <w:szCs w:val="24"/>
        </w:rPr>
      </w:pPr>
      <w:r>
        <w:rPr>
          <w:rFonts w:ascii="Calibri" w:hAnsi="Calibri"/>
          <w:sz w:val="24"/>
          <w:szCs w:val="24"/>
        </w:rPr>
        <w:t>Developed an infographic to illustrate the importance of freight to the public</w:t>
      </w:r>
    </w:p>
    <w:p w:rsidR="006760A7" w:rsidRDefault="006760A7" w:rsidP="006760A7">
      <w:pPr>
        <w:pStyle w:val="ListParagraph"/>
        <w:numPr>
          <w:ilvl w:val="0"/>
          <w:numId w:val="6"/>
        </w:numPr>
        <w:rPr>
          <w:rFonts w:ascii="Calibri" w:hAnsi="Calibri"/>
          <w:sz w:val="24"/>
          <w:szCs w:val="24"/>
        </w:rPr>
      </w:pPr>
      <w:r>
        <w:rPr>
          <w:rFonts w:ascii="Calibri" w:hAnsi="Calibri"/>
          <w:sz w:val="24"/>
          <w:szCs w:val="24"/>
        </w:rPr>
        <w:lastRenderedPageBreak/>
        <w:t>Draft Freight Network Designation</w:t>
      </w:r>
    </w:p>
    <w:p w:rsidR="006760A7" w:rsidRDefault="006760A7" w:rsidP="006760A7">
      <w:pPr>
        <w:pStyle w:val="ListParagraph"/>
        <w:numPr>
          <w:ilvl w:val="1"/>
          <w:numId w:val="6"/>
        </w:numPr>
        <w:rPr>
          <w:rFonts w:ascii="Calibri" w:hAnsi="Calibri"/>
          <w:sz w:val="24"/>
          <w:szCs w:val="24"/>
        </w:rPr>
      </w:pPr>
      <w:r>
        <w:rPr>
          <w:rFonts w:ascii="Calibri" w:hAnsi="Calibri"/>
          <w:sz w:val="24"/>
          <w:szCs w:val="24"/>
        </w:rPr>
        <w:t>Committee suggested looking at different types of truck streets</w:t>
      </w:r>
      <w:r w:rsidR="001D27E6">
        <w:rPr>
          <w:rFonts w:ascii="Calibri" w:hAnsi="Calibri"/>
          <w:sz w:val="24"/>
          <w:szCs w:val="24"/>
        </w:rPr>
        <w:t xml:space="preserve">.  The four classifications include the following: </w:t>
      </w:r>
    </w:p>
    <w:p w:rsidR="001D27E6" w:rsidRDefault="001D27E6" w:rsidP="001D27E6">
      <w:pPr>
        <w:pStyle w:val="ListParagraph"/>
        <w:numPr>
          <w:ilvl w:val="2"/>
          <w:numId w:val="6"/>
        </w:numPr>
        <w:rPr>
          <w:rFonts w:ascii="Calibri" w:hAnsi="Calibri"/>
          <w:sz w:val="24"/>
          <w:szCs w:val="24"/>
        </w:rPr>
      </w:pPr>
      <w:r>
        <w:rPr>
          <w:rFonts w:ascii="Calibri" w:hAnsi="Calibri"/>
          <w:sz w:val="24"/>
          <w:szCs w:val="24"/>
        </w:rPr>
        <w:t>Limited Access</w:t>
      </w:r>
    </w:p>
    <w:p w:rsidR="001D27E6" w:rsidRDefault="001D27E6" w:rsidP="001D27E6">
      <w:pPr>
        <w:pStyle w:val="ListParagraph"/>
        <w:numPr>
          <w:ilvl w:val="2"/>
          <w:numId w:val="6"/>
        </w:numPr>
        <w:rPr>
          <w:rFonts w:ascii="Calibri" w:hAnsi="Calibri"/>
          <w:sz w:val="24"/>
          <w:szCs w:val="24"/>
        </w:rPr>
      </w:pPr>
      <w:r>
        <w:rPr>
          <w:rFonts w:ascii="Calibri" w:hAnsi="Calibri"/>
          <w:sz w:val="24"/>
          <w:szCs w:val="24"/>
        </w:rPr>
        <w:t>Major Truck Street</w:t>
      </w:r>
    </w:p>
    <w:p w:rsidR="001D27E6" w:rsidRDefault="001D27E6" w:rsidP="001D27E6">
      <w:pPr>
        <w:pStyle w:val="ListParagraph"/>
        <w:numPr>
          <w:ilvl w:val="2"/>
          <w:numId w:val="6"/>
        </w:numPr>
        <w:rPr>
          <w:rFonts w:ascii="Calibri" w:hAnsi="Calibri"/>
          <w:sz w:val="24"/>
          <w:szCs w:val="24"/>
        </w:rPr>
      </w:pPr>
      <w:r>
        <w:rPr>
          <w:rFonts w:ascii="Calibri" w:hAnsi="Calibri"/>
          <w:sz w:val="24"/>
          <w:szCs w:val="24"/>
        </w:rPr>
        <w:t>Minor Truck Street</w:t>
      </w:r>
    </w:p>
    <w:p w:rsidR="001D27E6" w:rsidRDefault="001D27E6" w:rsidP="001D27E6">
      <w:pPr>
        <w:pStyle w:val="ListParagraph"/>
        <w:numPr>
          <w:ilvl w:val="2"/>
          <w:numId w:val="6"/>
        </w:numPr>
        <w:rPr>
          <w:rFonts w:ascii="Calibri" w:hAnsi="Calibri"/>
          <w:sz w:val="24"/>
          <w:szCs w:val="24"/>
        </w:rPr>
      </w:pPr>
      <w:r>
        <w:rPr>
          <w:rFonts w:ascii="Calibri" w:hAnsi="Calibri"/>
          <w:sz w:val="24"/>
          <w:szCs w:val="24"/>
        </w:rPr>
        <w:t>First/Last Mile Connectors</w:t>
      </w:r>
    </w:p>
    <w:p w:rsidR="001D27E6" w:rsidRDefault="001D27E6" w:rsidP="001D27E6">
      <w:pPr>
        <w:pStyle w:val="ListParagraph"/>
        <w:numPr>
          <w:ilvl w:val="0"/>
          <w:numId w:val="6"/>
        </w:numPr>
        <w:rPr>
          <w:rFonts w:ascii="Calibri" w:hAnsi="Calibri"/>
          <w:sz w:val="24"/>
          <w:szCs w:val="24"/>
        </w:rPr>
      </w:pPr>
      <w:r>
        <w:rPr>
          <w:rFonts w:ascii="Calibri" w:hAnsi="Calibri"/>
          <w:sz w:val="24"/>
          <w:szCs w:val="24"/>
        </w:rPr>
        <w:t>Goals for 2016</w:t>
      </w:r>
    </w:p>
    <w:p w:rsidR="001D27E6" w:rsidRDefault="001D27E6" w:rsidP="001D27E6">
      <w:pPr>
        <w:pStyle w:val="ListParagraph"/>
        <w:numPr>
          <w:ilvl w:val="1"/>
          <w:numId w:val="6"/>
        </w:numPr>
        <w:rPr>
          <w:rFonts w:ascii="Calibri" w:hAnsi="Calibri"/>
          <w:sz w:val="24"/>
          <w:szCs w:val="24"/>
        </w:rPr>
      </w:pPr>
      <w:r>
        <w:rPr>
          <w:rFonts w:ascii="Calibri" w:hAnsi="Calibri"/>
          <w:sz w:val="24"/>
          <w:szCs w:val="24"/>
        </w:rPr>
        <w:t>Project Prioritization</w:t>
      </w:r>
    </w:p>
    <w:p w:rsidR="001D27E6" w:rsidRDefault="001D27E6" w:rsidP="001D27E6">
      <w:pPr>
        <w:pStyle w:val="ListParagraph"/>
        <w:numPr>
          <w:ilvl w:val="2"/>
          <w:numId w:val="6"/>
        </w:numPr>
        <w:rPr>
          <w:rFonts w:ascii="Calibri" w:hAnsi="Calibri"/>
          <w:sz w:val="24"/>
          <w:szCs w:val="24"/>
        </w:rPr>
      </w:pPr>
      <w:r>
        <w:rPr>
          <w:rFonts w:ascii="Calibri" w:hAnsi="Calibri"/>
          <w:sz w:val="24"/>
          <w:szCs w:val="24"/>
        </w:rPr>
        <w:t>Determine what projects to build and invest in</w:t>
      </w:r>
    </w:p>
    <w:p w:rsidR="001D27E6" w:rsidRDefault="001D27E6" w:rsidP="001D27E6">
      <w:pPr>
        <w:pStyle w:val="ListParagraph"/>
        <w:numPr>
          <w:ilvl w:val="1"/>
          <w:numId w:val="6"/>
        </w:numPr>
        <w:rPr>
          <w:rFonts w:ascii="Calibri" w:hAnsi="Calibri"/>
          <w:sz w:val="24"/>
          <w:szCs w:val="24"/>
        </w:rPr>
      </w:pPr>
      <w:r>
        <w:rPr>
          <w:rFonts w:ascii="Calibri" w:hAnsi="Calibri"/>
          <w:sz w:val="24"/>
          <w:szCs w:val="24"/>
        </w:rPr>
        <w:t>Strategies and Actions</w:t>
      </w:r>
    </w:p>
    <w:p w:rsidR="001D27E6" w:rsidRDefault="001D27E6" w:rsidP="001D27E6">
      <w:pPr>
        <w:pStyle w:val="ListParagraph"/>
        <w:numPr>
          <w:ilvl w:val="2"/>
          <w:numId w:val="6"/>
        </w:numPr>
        <w:rPr>
          <w:rFonts w:ascii="Calibri" w:hAnsi="Calibri"/>
          <w:sz w:val="24"/>
          <w:szCs w:val="24"/>
        </w:rPr>
      </w:pPr>
      <w:r>
        <w:rPr>
          <w:rFonts w:ascii="Calibri" w:hAnsi="Calibri"/>
          <w:sz w:val="24"/>
          <w:szCs w:val="24"/>
        </w:rPr>
        <w:t>Form strategies to help guide us on how to achieve progress toward realizing the plan goals</w:t>
      </w:r>
    </w:p>
    <w:p w:rsidR="001D27E6" w:rsidRDefault="001D27E6" w:rsidP="001D27E6">
      <w:pPr>
        <w:pStyle w:val="ListParagraph"/>
        <w:numPr>
          <w:ilvl w:val="2"/>
          <w:numId w:val="6"/>
        </w:numPr>
        <w:rPr>
          <w:rFonts w:ascii="Calibri" w:hAnsi="Calibri"/>
          <w:sz w:val="24"/>
          <w:szCs w:val="24"/>
        </w:rPr>
      </w:pPr>
      <w:r>
        <w:rPr>
          <w:rFonts w:ascii="Calibri" w:hAnsi="Calibri"/>
          <w:sz w:val="24"/>
          <w:szCs w:val="24"/>
        </w:rPr>
        <w:t>Actions are specific tasks for implementation</w:t>
      </w:r>
    </w:p>
    <w:p w:rsidR="001D27E6" w:rsidRDefault="001D27E6" w:rsidP="001D27E6">
      <w:pPr>
        <w:rPr>
          <w:rFonts w:ascii="Calibri" w:hAnsi="Calibri"/>
          <w:sz w:val="24"/>
          <w:szCs w:val="24"/>
        </w:rPr>
      </w:pPr>
    </w:p>
    <w:p w:rsidR="001D27E6" w:rsidRDefault="001D27E6" w:rsidP="001D27E6">
      <w:pPr>
        <w:ind w:left="2160"/>
        <w:rPr>
          <w:rFonts w:ascii="Calibri" w:hAnsi="Calibri"/>
          <w:sz w:val="24"/>
          <w:szCs w:val="24"/>
        </w:rPr>
      </w:pPr>
      <w:r>
        <w:rPr>
          <w:rFonts w:ascii="Calibri" w:hAnsi="Calibri"/>
          <w:b/>
          <w:sz w:val="24"/>
          <w:szCs w:val="24"/>
        </w:rPr>
        <w:t>Comments/Questions from the Board:</w:t>
      </w:r>
    </w:p>
    <w:p w:rsidR="001D27E6" w:rsidRDefault="001D27E6" w:rsidP="001D27E6">
      <w:pPr>
        <w:pStyle w:val="ListParagraph"/>
        <w:numPr>
          <w:ilvl w:val="0"/>
          <w:numId w:val="6"/>
        </w:numPr>
        <w:rPr>
          <w:rFonts w:ascii="Calibri" w:hAnsi="Calibri"/>
          <w:sz w:val="24"/>
          <w:szCs w:val="24"/>
        </w:rPr>
      </w:pPr>
      <w:r>
        <w:rPr>
          <w:rFonts w:ascii="Calibri" w:hAnsi="Calibri"/>
          <w:sz w:val="24"/>
          <w:szCs w:val="24"/>
        </w:rPr>
        <w:t>Have you looked at restricted access roads?  For example, truck only lanes.</w:t>
      </w:r>
    </w:p>
    <w:p w:rsidR="001D27E6" w:rsidRDefault="001D27E6" w:rsidP="001D27E6">
      <w:pPr>
        <w:pStyle w:val="ListParagraph"/>
        <w:numPr>
          <w:ilvl w:val="1"/>
          <w:numId w:val="6"/>
        </w:numPr>
        <w:rPr>
          <w:rFonts w:ascii="Calibri" w:hAnsi="Calibri"/>
          <w:sz w:val="24"/>
          <w:szCs w:val="24"/>
        </w:rPr>
      </w:pPr>
      <w:r>
        <w:rPr>
          <w:rFonts w:ascii="Calibri" w:hAnsi="Calibri"/>
          <w:sz w:val="24"/>
          <w:szCs w:val="24"/>
        </w:rPr>
        <w:t>Yes we have.  There are some experimental projects that are truck-only lanes.</w:t>
      </w:r>
    </w:p>
    <w:p w:rsidR="001D27E6" w:rsidRDefault="005A6889" w:rsidP="001D27E6">
      <w:pPr>
        <w:pStyle w:val="ListParagraph"/>
        <w:numPr>
          <w:ilvl w:val="0"/>
          <w:numId w:val="6"/>
        </w:numPr>
        <w:rPr>
          <w:rFonts w:ascii="Calibri" w:hAnsi="Calibri"/>
          <w:sz w:val="24"/>
          <w:szCs w:val="24"/>
        </w:rPr>
      </w:pPr>
      <w:r>
        <w:rPr>
          <w:rFonts w:ascii="Calibri" w:hAnsi="Calibri"/>
          <w:sz w:val="24"/>
          <w:szCs w:val="24"/>
        </w:rPr>
        <w:t>Freight Master Plan will be released shortly</w:t>
      </w:r>
    </w:p>
    <w:p w:rsidR="005A6889" w:rsidRDefault="005A6889" w:rsidP="005A6889">
      <w:pPr>
        <w:pStyle w:val="ListParagraph"/>
        <w:numPr>
          <w:ilvl w:val="0"/>
          <w:numId w:val="6"/>
        </w:numPr>
        <w:rPr>
          <w:rFonts w:ascii="Calibri" w:hAnsi="Calibri"/>
          <w:sz w:val="24"/>
          <w:szCs w:val="24"/>
        </w:rPr>
      </w:pPr>
      <w:r>
        <w:rPr>
          <w:rFonts w:ascii="Calibri" w:hAnsi="Calibri"/>
          <w:sz w:val="24"/>
          <w:szCs w:val="24"/>
        </w:rPr>
        <w:t>Hard copy of the plan will be distributed to the following locations:</w:t>
      </w:r>
    </w:p>
    <w:p w:rsidR="005A6889" w:rsidRDefault="005A6889" w:rsidP="005A6889">
      <w:pPr>
        <w:pStyle w:val="ListParagraph"/>
        <w:numPr>
          <w:ilvl w:val="1"/>
          <w:numId w:val="6"/>
        </w:numPr>
        <w:rPr>
          <w:rFonts w:ascii="Calibri" w:hAnsi="Calibri"/>
          <w:sz w:val="24"/>
          <w:szCs w:val="24"/>
        </w:rPr>
      </w:pPr>
      <w:r>
        <w:rPr>
          <w:rFonts w:ascii="Calibri" w:hAnsi="Calibri"/>
          <w:sz w:val="24"/>
          <w:szCs w:val="24"/>
        </w:rPr>
        <w:t>Seattle Libraries</w:t>
      </w:r>
    </w:p>
    <w:p w:rsidR="005A6889" w:rsidRDefault="005A6889" w:rsidP="005A6889">
      <w:pPr>
        <w:pStyle w:val="ListParagraph"/>
        <w:numPr>
          <w:ilvl w:val="1"/>
          <w:numId w:val="6"/>
        </w:numPr>
        <w:rPr>
          <w:rFonts w:ascii="Calibri" w:hAnsi="Calibri"/>
          <w:sz w:val="24"/>
          <w:szCs w:val="24"/>
        </w:rPr>
      </w:pPr>
      <w:r>
        <w:rPr>
          <w:rFonts w:ascii="Calibri" w:hAnsi="Calibri"/>
          <w:sz w:val="24"/>
          <w:szCs w:val="24"/>
        </w:rPr>
        <w:t>City Council</w:t>
      </w:r>
    </w:p>
    <w:p w:rsidR="005A6889" w:rsidRDefault="005A6889" w:rsidP="005A6889">
      <w:pPr>
        <w:pStyle w:val="ListParagraph"/>
        <w:numPr>
          <w:ilvl w:val="1"/>
          <w:numId w:val="6"/>
        </w:numPr>
        <w:rPr>
          <w:rFonts w:ascii="Calibri" w:hAnsi="Calibri"/>
          <w:sz w:val="24"/>
          <w:szCs w:val="24"/>
        </w:rPr>
      </w:pPr>
      <w:r>
        <w:rPr>
          <w:rFonts w:ascii="Calibri" w:hAnsi="Calibri"/>
          <w:sz w:val="24"/>
          <w:szCs w:val="24"/>
        </w:rPr>
        <w:t>Mayor’s Office</w:t>
      </w:r>
    </w:p>
    <w:p w:rsidR="005A6889" w:rsidRDefault="005A6889" w:rsidP="005A6889">
      <w:pPr>
        <w:pStyle w:val="ListParagraph"/>
        <w:numPr>
          <w:ilvl w:val="1"/>
          <w:numId w:val="6"/>
        </w:numPr>
        <w:rPr>
          <w:rFonts w:ascii="Calibri" w:hAnsi="Calibri"/>
          <w:sz w:val="24"/>
          <w:szCs w:val="24"/>
        </w:rPr>
      </w:pPr>
      <w:r>
        <w:rPr>
          <w:rFonts w:ascii="Calibri" w:hAnsi="Calibri"/>
          <w:sz w:val="24"/>
          <w:szCs w:val="24"/>
        </w:rPr>
        <w:t>Also available electronically online</w:t>
      </w:r>
    </w:p>
    <w:p w:rsidR="005A6889" w:rsidRPr="001D27E6" w:rsidRDefault="005A6889" w:rsidP="005A6889">
      <w:pPr>
        <w:pStyle w:val="ListParagraph"/>
        <w:numPr>
          <w:ilvl w:val="0"/>
          <w:numId w:val="6"/>
        </w:numPr>
        <w:rPr>
          <w:rFonts w:ascii="Calibri" w:hAnsi="Calibri"/>
          <w:sz w:val="24"/>
          <w:szCs w:val="24"/>
        </w:rPr>
      </w:pPr>
      <w:r>
        <w:rPr>
          <w:rFonts w:ascii="Calibri" w:hAnsi="Calibri"/>
          <w:sz w:val="24"/>
          <w:szCs w:val="24"/>
        </w:rPr>
        <w:t>When we talk about freight, people start thinking about the big semis</w:t>
      </w:r>
    </w:p>
    <w:p w:rsidR="009A3F77" w:rsidRDefault="009A3F77" w:rsidP="009A3F77">
      <w:pPr>
        <w:ind w:left="1440"/>
        <w:rPr>
          <w:rFonts w:ascii="Calibri" w:hAnsi="Calibri"/>
          <w:sz w:val="24"/>
          <w:szCs w:val="24"/>
        </w:rPr>
      </w:pPr>
    </w:p>
    <w:p w:rsidR="00147C6E" w:rsidRPr="0082396E" w:rsidRDefault="00582425" w:rsidP="0082396E">
      <w:pPr>
        <w:pStyle w:val="ListParagraph"/>
        <w:numPr>
          <w:ilvl w:val="0"/>
          <w:numId w:val="1"/>
        </w:numPr>
        <w:rPr>
          <w:rFonts w:ascii="Calibri" w:hAnsi="Calibri"/>
          <w:sz w:val="24"/>
          <w:szCs w:val="24"/>
        </w:rPr>
      </w:pPr>
      <w:r>
        <w:rPr>
          <w:rFonts w:ascii="Calibri" w:hAnsi="Calibri"/>
          <w:b/>
          <w:sz w:val="24"/>
          <w:szCs w:val="24"/>
        </w:rPr>
        <w:t>The ‘Ballard Block’</w:t>
      </w:r>
    </w:p>
    <w:p w:rsidR="0082396E" w:rsidRDefault="0082396E" w:rsidP="0082396E">
      <w:pPr>
        <w:tabs>
          <w:tab w:val="left" w:pos="90"/>
        </w:tabs>
        <w:ind w:left="1440"/>
        <w:rPr>
          <w:rFonts w:ascii="Calibri" w:hAnsi="Calibri"/>
          <w:sz w:val="24"/>
          <w:szCs w:val="24"/>
        </w:rPr>
      </w:pPr>
      <w:r>
        <w:rPr>
          <w:rFonts w:ascii="Calibri" w:hAnsi="Calibri"/>
          <w:sz w:val="24"/>
          <w:szCs w:val="24"/>
        </w:rPr>
        <w:t xml:space="preserve">Dawn Schellenberg and Jason </w:t>
      </w:r>
      <w:proofErr w:type="spellStart"/>
      <w:r>
        <w:rPr>
          <w:rFonts w:ascii="Calibri" w:hAnsi="Calibri"/>
          <w:sz w:val="24"/>
          <w:szCs w:val="24"/>
        </w:rPr>
        <w:t>Fialkoff</w:t>
      </w:r>
      <w:proofErr w:type="spellEnd"/>
      <w:r>
        <w:rPr>
          <w:rFonts w:ascii="Calibri" w:hAnsi="Calibri"/>
          <w:sz w:val="24"/>
          <w:szCs w:val="24"/>
        </w:rPr>
        <w:t xml:space="preserve"> of SDOT directed the presentation regarding the ‘Ballard Block’.  </w:t>
      </w:r>
    </w:p>
    <w:p w:rsidR="0082396E" w:rsidRDefault="0082396E" w:rsidP="0082396E">
      <w:pPr>
        <w:tabs>
          <w:tab w:val="left" w:pos="90"/>
        </w:tabs>
        <w:ind w:left="1440"/>
        <w:rPr>
          <w:rFonts w:ascii="Calibri" w:hAnsi="Calibri"/>
          <w:sz w:val="24"/>
          <w:szCs w:val="24"/>
        </w:rPr>
      </w:pPr>
    </w:p>
    <w:p w:rsidR="0082396E" w:rsidRDefault="0082396E" w:rsidP="0082396E">
      <w:pPr>
        <w:tabs>
          <w:tab w:val="left" w:pos="90"/>
        </w:tabs>
        <w:ind w:left="1440"/>
        <w:rPr>
          <w:rFonts w:ascii="Calibri" w:hAnsi="Calibri"/>
          <w:b/>
          <w:sz w:val="24"/>
          <w:szCs w:val="24"/>
        </w:rPr>
      </w:pPr>
      <w:r>
        <w:rPr>
          <w:rFonts w:ascii="Calibri" w:hAnsi="Calibri"/>
          <w:sz w:val="24"/>
          <w:szCs w:val="24"/>
        </w:rPr>
        <w:tab/>
      </w:r>
      <w:r>
        <w:rPr>
          <w:rFonts w:ascii="Calibri" w:hAnsi="Calibri"/>
          <w:b/>
          <w:sz w:val="24"/>
          <w:szCs w:val="24"/>
        </w:rPr>
        <w:t>Other Topics Discussed</w:t>
      </w:r>
    </w:p>
    <w:p w:rsidR="0082396E" w:rsidRDefault="0082396E" w:rsidP="0082396E">
      <w:pPr>
        <w:pStyle w:val="ListParagraph"/>
        <w:numPr>
          <w:ilvl w:val="0"/>
          <w:numId w:val="6"/>
        </w:numPr>
        <w:tabs>
          <w:tab w:val="left" w:pos="90"/>
        </w:tabs>
        <w:rPr>
          <w:rFonts w:ascii="Calibri" w:hAnsi="Calibri"/>
          <w:sz w:val="24"/>
          <w:szCs w:val="24"/>
        </w:rPr>
      </w:pPr>
      <w:r>
        <w:rPr>
          <w:rFonts w:ascii="Calibri" w:hAnsi="Calibri"/>
          <w:sz w:val="24"/>
          <w:szCs w:val="24"/>
        </w:rPr>
        <w:t>Project Background</w:t>
      </w:r>
    </w:p>
    <w:p w:rsidR="0082396E" w:rsidRDefault="0082396E" w:rsidP="0082396E">
      <w:pPr>
        <w:pStyle w:val="ListParagraph"/>
        <w:numPr>
          <w:ilvl w:val="1"/>
          <w:numId w:val="6"/>
        </w:numPr>
        <w:tabs>
          <w:tab w:val="left" w:pos="90"/>
        </w:tabs>
        <w:rPr>
          <w:rFonts w:ascii="Calibri" w:hAnsi="Calibri"/>
          <w:sz w:val="24"/>
          <w:szCs w:val="24"/>
        </w:rPr>
      </w:pPr>
      <w:r>
        <w:rPr>
          <w:rFonts w:ascii="Calibri" w:hAnsi="Calibri"/>
          <w:sz w:val="24"/>
          <w:szCs w:val="24"/>
        </w:rPr>
        <w:t xml:space="preserve">2014: </w:t>
      </w:r>
    </w:p>
    <w:p w:rsidR="0082396E" w:rsidRDefault="0082396E" w:rsidP="0082396E">
      <w:pPr>
        <w:pStyle w:val="ListParagraph"/>
        <w:numPr>
          <w:ilvl w:val="2"/>
          <w:numId w:val="6"/>
        </w:numPr>
        <w:tabs>
          <w:tab w:val="left" w:pos="90"/>
        </w:tabs>
        <w:rPr>
          <w:rFonts w:ascii="Calibri" w:hAnsi="Calibri"/>
          <w:sz w:val="24"/>
          <w:szCs w:val="24"/>
        </w:rPr>
      </w:pPr>
      <w:r>
        <w:rPr>
          <w:rFonts w:ascii="Calibri" w:hAnsi="Calibri"/>
          <w:sz w:val="24"/>
          <w:szCs w:val="24"/>
        </w:rPr>
        <w:lastRenderedPageBreak/>
        <w:t>17</w:t>
      </w:r>
      <w:r w:rsidRPr="0082396E">
        <w:rPr>
          <w:rFonts w:ascii="Calibri" w:hAnsi="Calibri"/>
          <w:sz w:val="24"/>
          <w:szCs w:val="24"/>
          <w:vertAlign w:val="superscript"/>
        </w:rPr>
        <w:t>th</w:t>
      </w:r>
      <w:r>
        <w:rPr>
          <w:rFonts w:ascii="Calibri" w:hAnsi="Calibri"/>
          <w:sz w:val="24"/>
          <w:szCs w:val="24"/>
        </w:rPr>
        <w:t xml:space="preserve"> Ave NW Neighborhood Greenway Outreach</w:t>
      </w:r>
    </w:p>
    <w:p w:rsidR="0082396E" w:rsidRDefault="0082396E" w:rsidP="0082396E">
      <w:pPr>
        <w:pStyle w:val="ListParagraph"/>
        <w:numPr>
          <w:ilvl w:val="1"/>
          <w:numId w:val="6"/>
        </w:numPr>
        <w:tabs>
          <w:tab w:val="left" w:pos="90"/>
        </w:tabs>
        <w:rPr>
          <w:rFonts w:ascii="Calibri" w:hAnsi="Calibri"/>
          <w:sz w:val="24"/>
          <w:szCs w:val="24"/>
        </w:rPr>
      </w:pPr>
      <w:r>
        <w:rPr>
          <w:rFonts w:ascii="Calibri" w:hAnsi="Calibri"/>
          <w:sz w:val="24"/>
          <w:szCs w:val="24"/>
        </w:rPr>
        <w:t xml:space="preserve">2015: </w:t>
      </w:r>
    </w:p>
    <w:p w:rsidR="0082396E" w:rsidRDefault="0082396E" w:rsidP="0082396E">
      <w:pPr>
        <w:pStyle w:val="ListParagraph"/>
        <w:numPr>
          <w:ilvl w:val="2"/>
          <w:numId w:val="6"/>
        </w:numPr>
        <w:tabs>
          <w:tab w:val="left" w:pos="90"/>
        </w:tabs>
        <w:rPr>
          <w:rFonts w:ascii="Calibri" w:hAnsi="Calibri"/>
          <w:sz w:val="24"/>
          <w:szCs w:val="24"/>
        </w:rPr>
      </w:pPr>
      <w:r>
        <w:rPr>
          <w:rFonts w:ascii="Calibri" w:hAnsi="Calibri"/>
          <w:sz w:val="24"/>
          <w:szCs w:val="24"/>
        </w:rPr>
        <w:t>Ballard Bridge workshop</w:t>
      </w:r>
    </w:p>
    <w:p w:rsidR="0082396E" w:rsidRDefault="0082396E" w:rsidP="0082396E">
      <w:pPr>
        <w:pStyle w:val="ListParagraph"/>
        <w:numPr>
          <w:ilvl w:val="3"/>
          <w:numId w:val="6"/>
        </w:numPr>
        <w:tabs>
          <w:tab w:val="left" w:pos="90"/>
        </w:tabs>
        <w:rPr>
          <w:rFonts w:ascii="Calibri" w:hAnsi="Calibri"/>
          <w:sz w:val="24"/>
          <w:szCs w:val="24"/>
        </w:rPr>
      </w:pPr>
      <w:r>
        <w:rPr>
          <w:rFonts w:ascii="Calibri" w:hAnsi="Calibri"/>
          <w:sz w:val="24"/>
          <w:szCs w:val="24"/>
        </w:rPr>
        <w:t>Results: Series of walking and biking recommendations</w:t>
      </w:r>
    </w:p>
    <w:p w:rsidR="0082396E" w:rsidRDefault="007F0136" w:rsidP="0082396E">
      <w:pPr>
        <w:pStyle w:val="ListParagraph"/>
        <w:numPr>
          <w:ilvl w:val="2"/>
          <w:numId w:val="6"/>
        </w:numPr>
        <w:tabs>
          <w:tab w:val="left" w:pos="90"/>
        </w:tabs>
        <w:rPr>
          <w:rFonts w:ascii="Calibri" w:hAnsi="Calibri"/>
          <w:sz w:val="24"/>
          <w:szCs w:val="24"/>
        </w:rPr>
      </w:pPr>
      <w:r>
        <w:rPr>
          <w:rFonts w:ascii="Calibri" w:hAnsi="Calibri"/>
          <w:sz w:val="24"/>
          <w:szCs w:val="24"/>
        </w:rPr>
        <w:t>Ballard urban design framework</w:t>
      </w:r>
    </w:p>
    <w:p w:rsidR="007F0136" w:rsidRDefault="007F0136" w:rsidP="007F0136">
      <w:pPr>
        <w:pStyle w:val="ListParagraph"/>
        <w:numPr>
          <w:ilvl w:val="3"/>
          <w:numId w:val="6"/>
        </w:numPr>
        <w:tabs>
          <w:tab w:val="left" w:pos="90"/>
        </w:tabs>
        <w:rPr>
          <w:rFonts w:ascii="Calibri" w:hAnsi="Calibri"/>
          <w:sz w:val="24"/>
          <w:szCs w:val="24"/>
        </w:rPr>
      </w:pPr>
      <w:r>
        <w:rPr>
          <w:rFonts w:ascii="Calibri" w:hAnsi="Calibri"/>
          <w:sz w:val="24"/>
          <w:szCs w:val="24"/>
        </w:rPr>
        <w:t>Neighborhood transportation recommendations “Move Ballard”</w:t>
      </w:r>
    </w:p>
    <w:p w:rsidR="007F0136" w:rsidRDefault="007F0136" w:rsidP="007F0136">
      <w:pPr>
        <w:pStyle w:val="ListParagraph"/>
        <w:numPr>
          <w:ilvl w:val="0"/>
          <w:numId w:val="6"/>
        </w:numPr>
        <w:tabs>
          <w:tab w:val="left" w:pos="90"/>
        </w:tabs>
        <w:rPr>
          <w:rFonts w:ascii="Calibri" w:hAnsi="Calibri"/>
          <w:sz w:val="24"/>
          <w:szCs w:val="24"/>
        </w:rPr>
      </w:pPr>
      <w:r>
        <w:rPr>
          <w:rFonts w:ascii="Calibri" w:hAnsi="Calibri"/>
          <w:sz w:val="24"/>
          <w:szCs w:val="24"/>
        </w:rPr>
        <w:t xml:space="preserve">Background to </w:t>
      </w:r>
      <w:proofErr w:type="spellStart"/>
      <w:r>
        <w:rPr>
          <w:rFonts w:ascii="Calibri" w:hAnsi="Calibri"/>
          <w:sz w:val="24"/>
          <w:szCs w:val="24"/>
        </w:rPr>
        <w:t>RapidRide</w:t>
      </w:r>
      <w:proofErr w:type="spellEnd"/>
      <w:r>
        <w:rPr>
          <w:rFonts w:ascii="Calibri" w:hAnsi="Calibri"/>
          <w:sz w:val="24"/>
          <w:szCs w:val="24"/>
        </w:rPr>
        <w:t xml:space="preserve"> reliability improvements on 15</w:t>
      </w:r>
      <w:r w:rsidRPr="007F0136">
        <w:rPr>
          <w:rFonts w:ascii="Calibri" w:hAnsi="Calibri"/>
          <w:sz w:val="24"/>
          <w:szCs w:val="24"/>
          <w:vertAlign w:val="superscript"/>
        </w:rPr>
        <w:t>th</w:t>
      </w:r>
      <w:r>
        <w:rPr>
          <w:rFonts w:ascii="Calibri" w:hAnsi="Calibri"/>
          <w:sz w:val="24"/>
          <w:szCs w:val="24"/>
        </w:rPr>
        <w:t xml:space="preserve"> Ave NW</w:t>
      </w:r>
    </w:p>
    <w:p w:rsidR="007F0136" w:rsidRDefault="007F0136" w:rsidP="007F0136">
      <w:pPr>
        <w:pStyle w:val="ListParagraph"/>
        <w:numPr>
          <w:ilvl w:val="1"/>
          <w:numId w:val="6"/>
        </w:numPr>
        <w:tabs>
          <w:tab w:val="left" w:pos="90"/>
        </w:tabs>
        <w:rPr>
          <w:rFonts w:ascii="Calibri" w:hAnsi="Calibri"/>
          <w:sz w:val="24"/>
          <w:szCs w:val="24"/>
        </w:rPr>
      </w:pPr>
      <w:r>
        <w:rPr>
          <w:rFonts w:ascii="Calibri" w:hAnsi="Calibri"/>
          <w:sz w:val="24"/>
          <w:szCs w:val="24"/>
        </w:rPr>
        <w:t>Install northbound bus-only lanes between Leary &amp; Market</w:t>
      </w:r>
    </w:p>
    <w:p w:rsidR="007F0136" w:rsidRDefault="007F0136" w:rsidP="007F0136">
      <w:pPr>
        <w:pStyle w:val="ListParagraph"/>
        <w:numPr>
          <w:ilvl w:val="1"/>
          <w:numId w:val="6"/>
        </w:numPr>
        <w:tabs>
          <w:tab w:val="left" w:pos="90"/>
        </w:tabs>
        <w:rPr>
          <w:rFonts w:ascii="Calibri" w:hAnsi="Calibri"/>
          <w:sz w:val="24"/>
          <w:szCs w:val="24"/>
        </w:rPr>
      </w:pPr>
      <w:r>
        <w:rPr>
          <w:rFonts w:ascii="Calibri" w:hAnsi="Calibri"/>
          <w:sz w:val="24"/>
          <w:szCs w:val="24"/>
        </w:rPr>
        <w:t>Restrict left turns at NW 53</w:t>
      </w:r>
      <w:r w:rsidRPr="007F0136">
        <w:rPr>
          <w:rFonts w:ascii="Calibri" w:hAnsi="Calibri"/>
          <w:sz w:val="24"/>
          <w:szCs w:val="24"/>
          <w:vertAlign w:val="superscript"/>
        </w:rPr>
        <w:t>rd</w:t>
      </w:r>
      <w:r>
        <w:rPr>
          <w:rFonts w:ascii="Calibri" w:hAnsi="Calibri"/>
          <w:sz w:val="24"/>
          <w:szCs w:val="24"/>
        </w:rPr>
        <w:t xml:space="preserve"> and 52</w:t>
      </w:r>
      <w:r w:rsidRPr="007F0136">
        <w:rPr>
          <w:rFonts w:ascii="Calibri" w:hAnsi="Calibri"/>
          <w:sz w:val="24"/>
          <w:szCs w:val="24"/>
          <w:vertAlign w:val="superscript"/>
        </w:rPr>
        <w:t>nd</w:t>
      </w:r>
      <w:r>
        <w:rPr>
          <w:rFonts w:ascii="Calibri" w:hAnsi="Calibri"/>
          <w:sz w:val="24"/>
          <w:szCs w:val="24"/>
        </w:rPr>
        <w:t xml:space="preserve"> streets</w:t>
      </w:r>
    </w:p>
    <w:p w:rsidR="007F0136" w:rsidRDefault="007F0136" w:rsidP="007F0136">
      <w:pPr>
        <w:pStyle w:val="ListParagraph"/>
        <w:numPr>
          <w:ilvl w:val="1"/>
          <w:numId w:val="6"/>
        </w:numPr>
        <w:tabs>
          <w:tab w:val="left" w:pos="90"/>
        </w:tabs>
        <w:rPr>
          <w:rFonts w:ascii="Calibri" w:hAnsi="Calibri"/>
          <w:sz w:val="24"/>
          <w:szCs w:val="24"/>
        </w:rPr>
      </w:pPr>
      <w:r>
        <w:rPr>
          <w:rFonts w:ascii="Calibri" w:hAnsi="Calibri"/>
          <w:sz w:val="24"/>
          <w:szCs w:val="24"/>
        </w:rPr>
        <w:t>Install pedestrian activated traffic signal at NW 53</w:t>
      </w:r>
      <w:r w:rsidRPr="007F0136">
        <w:rPr>
          <w:rFonts w:ascii="Calibri" w:hAnsi="Calibri"/>
          <w:sz w:val="24"/>
          <w:szCs w:val="24"/>
          <w:vertAlign w:val="superscript"/>
        </w:rPr>
        <w:t>rd</w:t>
      </w:r>
      <w:r>
        <w:rPr>
          <w:rFonts w:ascii="Calibri" w:hAnsi="Calibri"/>
          <w:sz w:val="24"/>
          <w:szCs w:val="24"/>
        </w:rPr>
        <w:t xml:space="preserve"> St</w:t>
      </w:r>
    </w:p>
    <w:p w:rsidR="007F0136" w:rsidRDefault="007F0136" w:rsidP="007F0136">
      <w:pPr>
        <w:pStyle w:val="ListParagraph"/>
        <w:numPr>
          <w:ilvl w:val="0"/>
          <w:numId w:val="6"/>
        </w:numPr>
        <w:tabs>
          <w:tab w:val="left" w:pos="90"/>
        </w:tabs>
        <w:rPr>
          <w:rFonts w:ascii="Calibri" w:hAnsi="Calibri"/>
          <w:sz w:val="24"/>
          <w:szCs w:val="24"/>
        </w:rPr>
      </w:pPr>
      <w:r>
        <w:rPr>
          <w:rFonts w:ascii="Calibri" w:hAnsi="Calibri"/>
          <w:sz w:val="24"/>
          <w:szCs w:val="24"/>
        </w:rPr>
        <w:t>Common Greenway design elements</w:t>
      </w:r>
    </w:p>
    <w:p w:rsidR="007F0136" w:rsidRDefault="007F0136" w:rsidP="007F0136">
      <w:pPr>
        <w:pStyle w:val="ListParagraph"/>
        <w:numPr>
          <w:ilvl w:val="1"/>
          <w:numId w:val="6"/>
        </w:numPr>
        <w:tabs>
          <w:tab w:val="left" w:pos="90"/>
        </w:tabs>
        <w:rPr>
          <w:rFonts w:ascii="Calibri" w:hAnsi="Calibri"/>
          <w:sz w:val="24"/>
          <w:szCs w:val="24"/>
        </w:rPr>
      </w:pPr>
      <w:r>
        <w:rPr>
          <w:rFonts w:ascii="Calibri" w:hAnsi="Calibri"/>
          <w:sz w:val="24"/>
          <w:szCs w:val="24"/>
        </w:rPr>
        <w:t>Neighborhood greenways are safer, calmer non-arterial streets</w:t>
      </w:r>
    </w:p>
    <w:p w:rsidR="007F0136" w:rsidRDefault="007F0136" w:rsidP="007F0136">
      <w:pPr>
        <w:pStyle w:val="ListParagraph"/>
        <w:numPr>
          <w:ilvl w:val="1"/>
          <w:numId w:val="6"/>
        </w:numPr>
        <w:tabs>
          <w:tab w:val="left" w:pos="90"/>
        </w:tabs>
        <w:rPr>
          <w:rFonts w:ascii="Calibri" w:hAnsi="Calibri"/>
          <w:sz w:val="24"/>
          <w:szCs w:val="24"/>
        </w:rPr>
      </w:pPr>
      <w:r>
        <w:rPr>
          <w:rFonts w:ascii="Calibri" w:hAnsi="Calibri"/>
          <w:sz w:val="24"/>
          <w:szCs w:val="24"/>
        </w:rPr>
        <w:t>They are not bike lanes or multi-use trails</w:t>
      </w:r>
    </w:p>
    <w:p w:rsidR="007F0136" w:rsidRDefault="007F0136" w:rsidP="007F0136">
      <w:pPr>
        <w:pStyle w:val="ListParagraph"/>
        <w:numPr>
          <w:ilvl w:val="1"/>
          <w:numId w:val="6"/>
        </w:numPr>
        <w:tabs>
          <w:tab w:val="left" w:pos="90"/>
        </w:tabs>
        <w:rPr>
          <w:rFonts w:ascii="Calibri" w:hAnsi="Calibri"/>
          <w:sz w:val="24"/>
          <w:szCs w:val="24"/>
        </w:rPr>
      </w:pPr>
      <w:r>
        <w:rPr>
          <w:rFonts w:ascii="Calibri" w:hAnsi="Calibri"/>
          <w:sz w:val="24"/>
          <w:szCs w:val="24"/>
        </w:rPr>
        <w:t>Include stop signs, speed signs, and little bumps</w:t>
      </w:r>
    </w:p>
    <w:p w:rsidR="007F0136" w:rsidRDefault="007F0136" w:rsidP="007F0136">
      <w:pPr>
        <w:pStyle w:val="ListParagraph"/>
        <w:numPr>
          <w:ilvl w:val="1"/>
          <w:numId w:val="6"/>
        </w:numPr>
        <w:tabs>
          <w:tab w:val="left" w:pos="90"/>
        </w:tabs>
        <w:rPr>
          <w:rFonts w:ascii="Calibri" w:hAnsi="Calibri"/>
          <w:sz w:val="24"/>
          <w:szCs w:val="24"/>
        </w:rPr>
      </w:pPr>
      <w:r>
        <w:rPr>
          <w:rFonts w:ascii="Calibri" w:hAnsi="Calibri"/>
          <w:sz w:val="24"/>
          <w:szCs w:val="24"/>
        </w:rPr>
        <w:t>Goal is to keep speed around 20mph</w:t>
      </w:r>
    </w:p>
    <w:p w:rsidR="007F0136" w:rsidRDefault="007F0136" w:rsidP="007F0136">
      <w:pPr>
        <w:pStyle w:val="ListParagraph"/>
        <w:numPr>
          <w:ilvl w:val="0"/>
          <w:numId w:val="6"/>
        </w:numPr>
        <w:tabs>
          <w:tab w:val="left" w:pos="90"/>
        </w:tabs>
        <w:rPr>
          <w:rFonts w:ascii="Calibri" w:hAnsi="Calibri"/>
          <w:sz w:val="24"/>
          <w:szCs w:val="24"/>
        </w:rPr>
      </w:pPr>
      <w:r>
        <w:rPr>
          <w:rFonts w:ascii="Calibri" w:hAnsi="Calibri"/>
          <w:sz w:val="24"/>
          <w:szCs w:val="24"/>
        </w:rPr>
        <w:t>Considerations</w:t>
      </w:r>
    </w:p>
    <w:p w:rsidR="007F0136" w:rsidRDefault="007F0136" w:rsidP="007F0136">
      <w:pPr>
        <w:pStyle w:val="ListParagraph"/>
        <w:numPr>
          <w:ilvl w:val="1"/>
          <w:numId w:val="6"/>
        </w:numPr>
        <w:tabs>
          <w:tab w:val="left" w:pos="90"/>
        </w:tabs>
        <w:rPr>
          <w:rFonts w:ascii="Calibri" w:hAnsi="Calibri"/>
          <w:sz w:val="24"/>
          <w:szCs w:val="24"/>
        </w:rPr>
      </w:pPr>
      <w:r>
        <w:rPr>
          <w:rFonts w:ascii="Calibri" w:hAnsi="Calibri"/>
          <w:sz w:val="24"/>
          <w:szCs w:val="24"/>
        </w:rPr>
        <w:t>Analyze speeds, volumes, and land use</w:t>
      </w:r>
    </w:p>
    <w:p w:rsidR="007F0136" w:rsidRDefault="00D0067D" w:rsidP="007F0136">
      <w:pPr>
        <w:pStyle w:val="ListParagraph"/>
        <w:numPr>
          <w:ilvl w:val="1"/>
          <w:numId w:val="6"/>
        </w:numPr>
        <w:tabs>
          <w:tab w:val="left" w:pos="90"/>
        </w:tabs>
        <w:rPr>
          <w:rFonts w:ascii="Calibri" w:hAnsi="Calibri"/>
          <w:sz w:val="24"/>
          <w:szCs w:val="24"/>
        </w:rPr>
      </w:pPr>
      <w:r>
        <w:rPr>
          <w:rFonts w:ascii="Calibri" w:hAnsi="Calibri"/>
          <w:sz w:val="24"/>
          <w:szCs w:val="24"/>
        </w:rPr>
        <w:t>A portion of NW 53</w:t>
      </w:r>
      <w:r w:rsidRPr="00D0067D">
        <w:rPr>
          <w:rFonts w:ascii="Calibri" w:hAnsi="Calibri"/>
          <w:sz w:val="24"/>
          <w:szCs w:val="24"/>
          <w:vertAlign w:val="superscript"/>
        </w:rPr>
        <w:t>rd</w:t>
      </w:r>
      <w:r>
        <w:rPr>
          <w:rFonts w:ascii="Calibri" w:hAnsi="Calibri"/>
          <w:sz w:val="24"/>
          <w:szCs w:val="24"/>
        </w:rPr>
        <w:t xml:space="preserve"> St has industrial uses and large trucks loading and unloading</w:t>
      </w:r>
    </w:p>
    <w:p w:rsidR="00D0067D" w:rsidRPr="00D0067D" w:rsidRDefault="00D0067D" w:rsidP="00D0067D">
      <w:pPr>
        <w:pStyle w:val="ListParagraph"/>
        <w:numPr>
          <w:ilvl w:val="2"/>
          <w:numId w:val="6"/>
        </w:numPr>
        <w:tabs>
          <w:tab w:val="left" w:pos="90"/>
        </w:tabs>
        <w:rPr>
          <w:rFonts w:ascii="Calibri" w:hAnsi="Calibri"/>
          <w:sz w:val="24"/>
          <w:szCs w:val="24"/>
        </w:rPr>
      </w:pPr>
      <w:r>
        <w:rPr>
          <w:rFonts w:ascii="Calibri" w:hAnsi="Calibri"/>
          <w:i/>
          <w:sz w:val="24"/>
          <w:szCs w:val="24"/>
        </w:rPr>
        <w:t>Small industrial area in Ballard</w:t>
      </w:r>
    </w:p>
    <w:p w:rsidR="00D0067D" w:rsidRDefault="00D0067D" w:rsidP="00D0067D">
      <w:pPr>
        <w:pStyle w:val="ListParagraph"/>
        <w:numPr>
          <w:ilvl w:val="1"/>
          <w:numId w:val="6"/>
        </w:numPr>
        <w:tabs>
          <w:tab w:val="left" w:pos="90"/>
        </w:tabs>
        <w:rPr>
          <w:rFonts w:ascii="Calibri" w:hAnsi="Calibri"/>
          <w:sz w:val="24"/>
          <w:szCs w:val="24"/>
        </w:rPr>
      </w:pPr>
      <w:r>
        <w:rPr>
          <w:rFonts w:ascii="Calibri" w:hAnsi="Calibri"/>
          <w:sz w:val="24"/>
          <w:szCs w:val="24"/>
        </w:rPr>
        <w:t>**Environmental Impact Study will be released in July**</w:t>
      </w:r>
    </w:p>
    <w:p w:rsidR="00D0067D" w:rsidRDefault="00D0067D" w:rsidP="00D0067D">
      <w:pPr>
        <w:pStyle w:val="ListParagraph"/>
        <w:numPr>
          <w:ilvl w:val="0"/>
          <w:numId w:val="6"/>
        </w:numPr>
        <w:tabs>
          <w:tab w:val="left" w:pos="90"/>
        </w:tabs>
        <w:rPr>
          <w:rFonts w:ascii="Calibri" w:hAnsi="Calibri"/>
          <w:sz w:val="24"/>
          <w:szCs w:val="24"/>
        </w:rPr>
      </w:pPr>
      <w:r>
        <w:rPr>
          <w:rFonts w:ascii="Calibri" w:hAnsi="Calibri"/>
          <w:sz w:val="24"/>
          <w:szCs w:val="24"/>
        </w:rPr>
        <w:t>What we are hearing</w:t>
      </w:r>
    </w:p>
    <w:p w:rsidR="00D0067D" w:rsidRDefault="00D0067D" w:rsidP="00D0067D">
      <w:pPr>
        <w:pStyle w:val="ListParagraph"/>
        <w:numPr>
          <w:ilvl w:val="1"/>
          <w:numId w:val="6"/>
        </w:numPr>
        <w:tabs>
          <w:tab w:val="left" w:pos="90"/>
        </w:tabs>
        <w:rPr>
          <w:rFonts w:ascii="Calibri" w:hAnsi="Calibri"/>
          <w:sz w:val="24"/>
          <w:szCs w:val="24"/>
        </w:rPr>
      </w:pPr>
      <w:r>
        <w:rPr>
          <w:rFonts w:ascii="Calibri" w:hAnsi="Calibri"/>
          <w:sz w:val="24"/>
          <w:szCs w:val="24"/>
        </w:rPr>
        <w:t>Consider installing traffic signal at NW 51</w:t>
      </w:r>
      <w:r w:rsidRPr="00D0067D">
        <w:rPr>
          <w:rFonts w:ascii="Calibri" w:hAnsi="Calibri"/>
          <w:sz w:val="24"/>
          <w:szCs w:val="24"/>
          <w:vertAlign w:val="superscript"/>
        </w:rPr>
        <w:t>st</w:t>
      </w:r>
      <w:r>
        <w:rPr>
          <w:rFonts w:ascii="Calibri" w:hAnsi="Calibri"/>
          <w:sz w:val="24"/>
          <w:szCs w:val="24"/>
        </w:rPr>
        <w:t xml:space="preserve"> St to avoid industrial area</w:t>
      </w:r>
    </w:p>
    <w:p w:rsidR="00D0067D" w:rsidRDefault="00D0067D" w:rsidP="00D0067D">
      <w:pPr>
        <w:pStyle w:val="ListParagraph"/>
        <w:numPr>
          <w:ilvl w:val="1"/>
          <w:numId w:val="6"/>
        </w:numPr>
        <w:tabs>
          <w:tab w:val="left" w:pos="90"/>
        </w:tabs>
        <w:rPr>
          <w:rFonts w:ascii="Calibri" w:hAnsi="Calibri"/>
          <w:sz w:val="24"/>
          <w:szCs w:val="24"/>
        </w:rPr>
      </w:pPr>
      <w:r>
        <w:rPr>
          <w:rFonts w:ascii="Calibri" w:hAnsi="Calibri"/>
          <w:sz w:val="24"/>
          <w:szCs w:val="24"/>
        </w:rPr>
        <w:t>Neighbors want new traffic signal on 15</w:t>
      </w:r>
      <w:r w:rsidRPr="00D0067D">
        <w:rPr>
          <w:rFonts w:ascii="Calibri" w:hAnsi="Calibri"/>
          <w:sz w:val="24"/>
          <w:szCs w:val="24"/>
          <w:vertAlign w:val="superscript"/>
        </w:rPr>
        <w:t>th</w:t>
      </w:r>
      <w:r>
        <w:rPr>
          <w:rFonts w:ascii="Calibri" w:hAnsi="Calibri"/>
          <w:sz w:val="24"/>
          <w:szCs w:val="24"/>
        </w:rPr>
        <w:t xml:space="preserve"> Ave NW</w:t>
      </w:r>
    </w:p>
    <w:p w:rsidR="00D0067D" w:rsidRDefault="00D0067D" w:rsidP="00D0067D">
      <w:pPr>
        <w:pStyle w:val="ListParagraph"/>
        <w:numPr>
          <w:ilvl w:val="1"/>
          <w:numId w:val="6"/>
        </w:numPr>
        <w:tabs>
          <w:tab w:val="left" w:pos="90"/>
        </w:tabs>
        <w:rPr>
          <w:rFonts w:ascii="Calibri" w:hAnsi="Calibri"/>
          <w:sz w:val="24"/>
          <w:szCs w:val="24"/>
        </w:rPr>
      </w:pPr>
      <w:r>
        <w:rPr>
          <w:rFonts w:ascii="Calibri" w:hAnsi="Calibri"/>
          <w:sz w:val="24"/>
          <w:szCs w:val="24"/>
        </w:rPr>
        <w:t>Can’t operate forklifts over speed humps</w:t>
      </w:r>
    </w:p>
    <w:p w:rsidR="00D0067D" w:rsidRDefault="00D0067D" w:rsidP="00D0067D">
      <w:pPr>
        <w:pStyle w:val="ListParagraph"/>
        <w:numPr>
          <w:ilvl w:val="1"/>
          <w:numId w:val="6"/>
        </w:numPr>
        <w:tabs>
          <w:tab w:val="left" w:pos="90"/>
        </w:tabs>
        <w:rPr>
          <w:rFonts w:ascii="Calibri" w:hAnsi="Calibri"/>
          <w:sz w:val="24"/>
          <w:szCs w:val="24"/>
        </w:rPr>
      </w:pPr>
      <w:r>
        <w:rPr>
          <w:rFonts w:ascii="Calibri" w:hAnsi="Calibri"/>
          <w:sz w:val="24"/>
          <w:szCs w:val="24"/>
        </w:rPr>
        <w:t>Ensure new travel routes support large vehicles turning</w:t>
      </w:r>
    </w:p>
    <w:p w:rsidR="00D0067D" w:rsidRDefault="00D0067D" w:rsidP="00D0067D">
      <w:pPr>
        <w:pStyle w:val="ListParagraph"/>
        <w:numPr>
          <w:ilvl w:val="1"/>
          <w:numId w:val="6"/>
        </w:numPr>
        <w:tabs>
          <w:tab w:val="left" w:pos="90"/>
        </w:tabs>
        <w:rPr>
          <w:rFonts w:ascii="Calibri" w:hAnsi="Calibri"/>
          <w:sz w:val="24"/>
          <w:szCs w:val="24"/>
        </w:rPr>
      </w:pPr>
      <w:r>
        <w:rPr>
          <w:rFonts w:ascii="Calibri" w:hAnsi="Calibri"/>
          <w:sz w:val="24"/>
          <w:szCs w:val="24"/>
        </w:rPr>
        <w:t>Request improvements on Ballard Ave/Way for bike commuters</w:t>
      </w:r>
    </w:p>
    <w:p w:rsidR="00D0067D" w:rsidRDefault="00D0067D" w:rsidP="00D0067D">
      <w:pPr>
        <w:pStyle w:val="ListParagraph"/>
        <w:numPr>
          <w:ilvl w:val="0"/>
          <w:numId w:val="6"/>
        </w:numPr>
        <w:tabs>
          <w:tab w:val="left" w:pos="90"/>
        </w:tabs>
        <w:rPr>
          <w:rFonts w:ascii="Calibri" w:hAnsi="Calibri"/>
          <w:sz w:val="24"/>
          <w:szCs w:val="24"/>
        </w:rPr>
      </w:pPr>
      <w:r>
        <w:rPr>
          <w:rFonts w:ascii="Calibri" w:hAnsi="Calibri"/>
          <w:sz w:val="24"/>
          <w:szCs w:val="24"/>
        </w:rPr>
        <w:t>Increasing predictability at Ballard Bridge</w:t>
      </w:r>
    </w:p>
    <w:p w:rsidR="00D0067D" w:rsidRDefault="00D0067D" w:rsidP="00D0067D">
      <w:pPr>
        <w:pStyle w:val="ListParagraph"/>
        <w:numPr>
          <w:ilvl w:val="1"/>
          <w:numId w:val="6"/>
        </w:numPr>
        <w:tabs>
          <w:tab w:val="left" w:pos="90"/>
        </w:tabs>
        <w:rPr>
          <w:rFonts w:ascii="Calibri" w:hAnsi="Calibri"/>
          <w:sz w:val="24"/>
          <w:szCs w:val="24"/>
        </w:rPr>
      </w:pPr>
      <w:r>
        <w:rPr>
          <w:rFonts w:ascii="Calibri" w:hAnsi="Calibri"/>
          <w:sz w:val="24"/>
          <w:szCs w:val="24"/>
        </w:rPr>
        <w:t>Vegetation management</w:t>
      </w:r>
    </w:p>
    <w:p w:rsidR="00D0067D" w:rsidRDefault="00D0067D" w:rsidP="00D0067D">
      <w:pPr>
        <w:pStyle w:val="ListParagraph"/>
        <w:numPr>
          <w:ilvl w:val="1"/>
          <w:numId w:val="6"/>
        </w:numPr>
        <w:tabs>
          <w:tab w:val="left" w:pos="90"/>
        </w:tabs>
        <w:rPr>
          <w:rFonts w:ascii="Calibri" w:hAnsi="Calibri"/>
          <w:sz w:val="24"/>
          <w:szCs w:val="24"/>
        </w:rPr>
      </w:pPr>
      <w:r>
        <w:rPr>
          <w:rFonts w:ascii="Calibri" w:hAnsi="Calibri"/>
          <w:sz w:val="24"/>
          <w:szCs w:val="24"/>
        </w:rPr>
        <w:t>Paving dirt alley and adding light</w:t>
      </w:r>
    </w:p>
    <w:p w:rsidR="00D0067D" w:rsidRDefault="00D0067D" w:rsidP="00D0067D">
      <w:pPr>
        <w:pStyle w:val="ListParagraph"/>
        <w:numPr>
          <w:ilvl w:val="1"/>
          <w:numId w:val="6"/>
        </w:numPr>
        <w:tabs>
          <w:tab w:val="left" w:pos="90"/>
        </w:tabs>
        <w:rPr>
          <w:rFonts w:ascii="Calibri" w:hAnsi="Calibri"/>
          <w:sz w:val="24"/>
          <w:szCs w:val="24"/>
        </w:rPr>
      </w:pPr>
      <w:r>
        <w:rPr>
          <w:rFonts w:ascii="Calibri" w:hAnsi="Calibri"/>
          <w:sz w:val="24"/>
          <w:szCs w:val="24"/>
        </w:rPr>
        <w:lastRenderedPageBreak/>
        <w:t>Channelizing flow on and off bridge</w:t>
      </w:r>
    </w:p>
    <w:p w:rsidR="00D0067D" w:rsidRDefault="00D0067D" w:rsidP="00D0067D">
      <w:pPr>
        <w:pStyle w:val="ListParagraph"/>
        <w:numPr>
          <w:ilvl w:val="1"/>
          <w:numId w:val="6"/>
        </w:numPr>
        <w:tabs>
          <w:tab w:val="left" w:pos="90"/>
        </w:tabs>
        <w:rPr>
          <w:rFonts w:ascii="Calibri" w:hAnsi="Calibri"/>
          <w:sz w:val="24"/>
          <w:szCs w:val="24"/>
        </w:rPr>
      </w:pPr>
      <w:r>
        <w:rPr>
          <w:rFonts w:ascii="Calibri" w:hAnsi="Calibri"/>
          <w:sz w:val="24"/>
          <w:szCs w:val="24"/>
        </w:rPr>
        <w:t>Return to FAB as concepts to develop further input</w:t>
      </w:r>
    </w:p>
    <w:p w:rsidR="00D0067D" w:rsidRPr="0082396E" w:rsidRDefault="00D0067D" w:rsidP="00D0067D">
      <w:pPr>
        <w:pStyle w:val="ListParagraph"/>
        <w:numPr>
          <w:ilvl w:val="1"/>
          <w:numId w:val="6"/>
        </w:numPr>
        <w:tabs>
          <w:tab w:val="left" w:pos="90"/>
        </w:tabs>
        <w:rPr>
          <w:rFonts w:ascii="Calibri" w:hAnsi="Calibri"/>
          <w:sz w:val="24"/>
          <w:szCs w:val="24"/>
        </w:rPr>
      </w:pPr>
      <w:r>
        <w:rPr>
          <w:rFonts w:ascii="Calibri" w:hAnsi="Calibri"/>
          <w:sz w:val="24"/>
          <w:szCs w:val="24"/>
        </w:rPr>
        <w:t>Unique set of challenges in Ballard and on Ballard Bridge</w:t>
      </w:r>
    </w:p>
    <w:p w:rsidR="00147C6E" w:rsidRDefault="00147C6E" w:rsidP="00147C6E">
      <w:pPr>
        <w:rPr>
          <w:rFonts w:ascii="Calibri" w:hAnsi="Calibri"/>
          <w:b/>
          <w:sz w:val="24"/>
          <w:szCs w:val="24"/>
        </w:rPr>
      </w:pPr>
    </w:p>
    <w:p w:rsidR="00147C6E" w:rsidRDefault="00D0067D" w:rsidP="00147C6E">
      <w:pPr>
        <w:pStyle w:val="ListParagraph"/>
        <w:numPr>
          <w:ilvl w:val="0"/>
          <w:numId w:val="1"/>
        </w:numPr>
        <w:rPr>
          <w:rFonts w:ascii="Calibri" w:hAnsi="Calibri"/>
          <w:b/>
          <w:sz w:val="24"/>
          <w:szCs w:val="24"/>
        </w:rPr>
      </w:pPr>
      <w:r>
        <w:rPr>
          <w:rFonts w:ascii="Calibri" w:hAnsi="Calibri"/>
          <w:b/>
          <w:sz w:val="24"/>
          <w:szCs w:val="24"/>
        </w:rPr>
        <w:t>June’s Agenda (Bill LaBorde</w:t>
      </w:r>
      <w:r w:rsidR="00147C6E">
        <w:rPr>
          <w:rFonts w:ascii="Calibri" w:hAnsi="Calibri"/>
          <w:b/>
          <w:sz w:val="24"/>
          <w:szCs w:val="24"/>
        </w:rPr>
        <w:t xml:space="preserve"> – SDOT)</w:t>
      </w:r>
    </w:p>
    <w:p w:rsidR="00AE3CEA" w:rsidRDefault="00D0067D" w:rsidP="00D0067D">
      <w:pPr>
        <w:ind w:left="1440"/>
        <w:rPr>
          <w:rFonts w:ascii="Calibri" w:hAnsi="Calibri"/>
          <w:sz w:val="24"/>
          <w:szCs w:val="24"/>
        </w:rPr>
      </w:pPr>
      <w:r>
        <w:rPr>
          <w:rFonts w:ascii="Calibri" w:hAnsi="Calibri"/>
          <w:sz w:val="24"/>
          <w:szCs w:val="24"/>
        </w:rPr>
        <w:t xml:space="preserve">Bill LaBorde of SDOT, sitting in for Chris Eaves, provided the Seattle Freight Advisory Board with </w:t>
      </w:r>
      <w:r w:rsidR="00E165CF">
        <w:rPr>
          <w:rFonts w:ascii="Calibri" w:hAnsi="Calibri"/>
          <w:sz w:val="24"/>
          <w:szCs w:val="24"/>
        </w:rPr>
        <w:t>a tentative agenda for June.  The following will be on June’s agenda.</w:t>
      </w:r>
    </w:p>
    <w:p w:rsidR="00E165CF" w:rsidRDefault="00E165CF" w:rsidP="00E165CF">
      <w:pPr>
        <w:pStyle w:val="ListParagraph"/>
        <w:numPr>
          <w:ilvl w:val="0"/>
          <w:numId w:val="6"/>
        </w:numPr>
        <w:rPr>
          <w:rFonts w:ascii="Calibri" w:hAnsi="Calibri"/>
          <w:sz w:val="24"/>
          <w:szCs w:val="24"/>
        </w:rPr>
      </w:pPr>
      <w:r>
        <w:rPr>
          <w:rFonts w:ascii="Calibri" w:hAnsi="Calibri"/>
          <w:sz w:val="24"/>
          <w:szCs w:val="24"/>
        </w:rPr>
        <w:t>Publish the Draft EIS for the Burke-Gilman trail missing link</w:t>
      </w:r>
    </w:p>
    <w:p w:rsidR="00E165CF" w:rsidRPr="00E165CF" w:rsidRDefault="00E165CF" w:rsidP="00E165CF">
      <w:pPr>
        <w:pStyle w:val="ListParagraph"/>
        <w:numPr>
          <w:ilvl w:val="0"/>
          <w:numId w:val="6"/>
        </w:numPr>
        <w:rPr>
          <w:rFonts w:ascii="Calibri" w:hAnsi="Calibri"/>
          <w:sz w:val="24"/>
          <w:szCs w:val="24"/>
        </w:rPr>
      </w:pPr>
      <w:r>
        <w:rPr>
          <w:rFonts w:ascii="Calibri" w:hAnsi="Calibri"/>
          <w:sz w:val="24"/>
          <w:szCs w:val="24"/>
        </w:rPr>
        <w:t>Darby Watson presentation</w:t>
      </w:r>
    </w:p>
    <w:p w:rsidR="00AE3CEA" w:rsidRDefault="00AE3CEA" w:rsidP="00AE3CEA">
      <w:pPr>
        <w:rPr>
          <w:rFonts w:ascii="Calibri" w:hAnsi="Calibri"/>
          <w:sz w:val="24"/>
          <w:szCs w:val="24"/>
        </w:rPr>
      </w:pPr>
    </w:p>
    <w:p w:rsidR="00AE3CEA" w:rsidRPr="00E165CF" w:rsidRDefault="00E165CF" w:rsidP="00AE3CEA">
      <w:pPr>
        <w:pStyle w:val="ListParagraph"/>
        <w:numPr>
          <w:ilvl w:val="0"/>
          <w:numId w:val="1"/>
        </w:numPr>
        <w:rPr>
          <w:rFonts w:ascii="Calibri" w:hAnsi="Calibri"/>
          <w:sz w:val="24"/>
          <w:szCs w:val="24"/>
        </w:rPr>
      </w:pPr>
      <w:r>
        <w:rPr>
          <w:rFonts w:ascii="Calibri" w:hAnsi="Calibri"/>
          <w:b/>
          <w:sz w:val="24"/>
          <w:szCs w:val="24"/>
        </w:rPr>
        <w:t xml:space="preserve">Freight Advisory Board Update (Ron </w:t>
      </w:r>
      <w:proofErr w:type="spellStart"/>
      <w:r>
        <w:rPr>
          <w:rFonts w:ascii="Calibri" w:hAnsi="Calibri"/>
          <w:b/>
          <w:sz w:val="24"/>
          <w:szCs w:val="24"/>
        </w:rPr>
        <w:t>Borowski</w:t>
      </w:r>
      <w:proofErr w:type="spellEnd"/>
      <w:r>
        <w:rPr>
          <w:rFonts w:ascii="Calibri" w:hAnsi="Calibri"/>
          <w:b/>
          <w:sz w:val="24"/>
          <w:szCs w:val="24"/>
        </w:rPr>
        <w:t xml:space="preserve"> – SDOT)</w:t>
      </w:r>
    </w:p>
    <w:p w:rsidR="00E165CF" w:rsidRDefault="00E165CF" w:rsidP="00E165CF">
      <w:pPr>
        <w:ind w:left="1440"/>
        <w:rPr>
          <w:rFonts w:ascii="Calibri" w:hAnsi="Calibri"/>
          <w:sz w:val="24"/>
          <w:szCs w:val="24"/>
        </w:rPr>
      </w:pPr>
      <w:r>
        <w:rPr>
          <w:rFonts w:ascii="Calibri" w:hAnsi="Calibri"/>
          <w:sz w:val="24"/>
          <w:szCs w:val="24"/>
        </w:rPr>
        <w:t xml:space="preserve">Ron </w:t>
      </w:r>
      <w:proofErr w:type="spellStart"/>
      <w:r>
        <w:rPr>
          <w:rFonts w:ascii="Calibri" w:hAnsi="Calibri"/>
          <w:sz w:val="24"/>
          <w:szCs w:val="24"/>
        </w:rPr>
        <w:t>Borowski</w:t>
      </w:r>
      <w:proofErr w:type="spellEnd"/>
      <w:r>
        <w:rPr>
          <w:rFonts w:ascii="Calibri" w:hAnsi="Calibri"/>
          <w:sz w:val="24"/>
          <w:szCs w:val="24"/>
        </w:rPr>
        <w:t xml:space="preserve"> of SDOT provided the Freight Advisory Board with an update regarding membership.  Things are moving forward and making progress.  Mayor Murray has identified four appointees.</w:t>
      </w:r>
    </w:p>
    <w:p w:rsidR="00E165CF" w:rsidRDefault="00E165CF" w:rsidP="00E165CF">
      <w:pPr>
        <w:ind w:left="1440"/>
        <w:rPr>
          <w:rFonts w:ascii="Calibri" w:hAnsi="Calibri"/>
          <w:sz w:val="24"/>
          <w:szCs w:val="24"/>
        </w:rPr>
      </w:pPr>
    </w:p>
    <w:p w:rsidR="00E165CF" w:rsidRPr="00E165CF" w:rsidRDefault="00E165CF" w:rsidP="00E165CF">
      <w:pPr>
        <w:pStyle w:val="ListParagraph"/>
        <w:numPr>
          <w:ilvl w:val="0"/>
          <w:numId w:val="1"/>
        </w:numPr>
        <w:rPr>
          <w:rFonts w:ascii="Calibri" w:hAnsi="Calibri"/>
          <w:sz w:val="24"/>
          <w:szCs w:val="24"/>
        </w:rPr>
      </w:pPr>
      <w:r>
        <w:rPr>
          <w:rFonts w:ascii="Calibri" w:hAnsi="Calibri"/>
          <w:b/>
          <w:sz w:val="24"/>
          <w:szCs w:val="24"/>
        </w:rPr>
        <w:t>Adjournment</w:t>
      </w:r>
    </w:p>
    <w:p w:rsidR="00E165CF" w:rsidRPr="00E165CF" w:rsidRDefault="00E165CF" w:rsidP="00E165CF">
      <w:pPr>
        <w:ind w:left="1440"/>
        <w:rPr>
          <w:rFonts w:ascii="Calibri" w:hAnsi="Calibri"/>
          <w:sz w:val="24"/>
          <w:szCs w:val="24"/>
        </w:rPr>
      </w:pPr>
      <w:r>
        <w:rPr>
          <w:rFonts w:ascii="Calibri" w:hAnsi="Calibri"/>
          <w:sz w:val="24"/>
          <w:szCs w:val="24"/>
        </w:rPr>
        <w:t xml:space="preserve">Meeting adjourned at </w:t>
      </w:r>
      <w:r>
        <w:rPr>
          <w:rFonts w:ascii="Calibri" w:hAnsi="Calibri"/>
          <w:b/>
          <w:sz w:val="24"/>
          <w:szCs w:val="24"/>
        </w:rPr>
        <w:t>11:32AM</w:t>
      </w:r>
    </w:p>
    <w:sectPr w:rsidR="00E165CF" w:rsidRPr="00E165CF" w:rsidSect="009559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67B" w:rsidRDefault="00D8567B" w:rsidP="00D8567B">
      <w:r>
        <w:separator/>
      </w:r>
    </w:p>
  </w:endnote>
  <w:endnote w:type="continuationSeparator" w:id="0">
    <w:p w:rsidR="00D8567B" w:rsidRDefault="00D8567B"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DB" w:rsidRDefault="00A04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92E" w:rsidRDefault="0095592E"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8240" behindDoc="0" locked="0" layoutInCell="1" allowOverlap="1" wp14:anchorId="2F114CBF" wp14:editId="45BA1813">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F0F2C"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" strokecolor="blue"/>
          </w:pict>
        </mc:Fallback>
      </mc:AlternateContent>
    </w:r>
    <w:r>
      <w:tab/>
    </w:r>
  </w:p>
  <w:p w:rsidR="0095592E" w:rsidRPr="00765E0D" w:rsidRDefault="0095592E"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rsidR="0095592E" w:rsidRDefault="0095592E" w:rsidP="0095592E">
    <w:pPr>
      <w:jc w:val="center"/>
      <w:rPr>
        <w:sz w:val="18"/>
        <w:szCs w:val="18"/>
      </w:rPr>
    </w:pPr>
    <w:r w:rsidRPr="00765E0D">
      <w:rPr>
        <w:sz w:val="18"/>
        <w:szCs w:val="18"/>
      </w:rPr>
      <w:t>Tel: (206) 684-</w:t>
    </w:r>
    <w:r>
      <w:rPr>
        <w:sz w:val="18"/>
        <w:szCs w:val="18"/>
      </w:rPr>
      <w:t>4524   Tel: (206) 684-5000   Fax: (206) 684-3272</w:t>
    </w:r>
  </w:p>
  <w:p w:rsidR="0095592E" w:rsidRPr="007026C5" w:rsidRDefault="0095592E"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rsidR="0095592E" w:rsidRPr="00765E0D" w:rsidRDefault="0095592E" w:rsidP="0095592E">
    <w:pPr>
      <w:jc w:val="center"/>
      <w:rPr>
        <w:sz w:val="18"/>
        <w:szCs w:val="18"/>
      </w:rPr>
    </w:pPr>
    <w:r>
      <w:rPr>
        <w:sz w:val="18"/>
        <w:szCs w:val="18"/>
      </w:rPr>
      <w:t>An equal opportunity employer. Accommodations for people with disabilities provided on request.</w:t>
    </w:r>
  </w:p>
  <w:p w:rsidR="0095592E" w:rsidRDefault="0095592E" w:rsidP="0095592E">
    <w:pPr>
      <w:pStyle w:val="Footer"/>
      <w:tabs>
        <w:tab w:val="clear" w:pos="4680"/>
        <w:tab w:val="clear" w:pos="9360"/>
        <w:tab w:val="left" w:pos="4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DB" w:rsidRDefault="00A04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67B" w:rsidRDefault="00D8567B" w:rsidP="00D8567B">
      <w:r>
        <w:separator/>
      </w:r>
    </w:p>
  </w:footnote>
  <w:footnote w:type="continuationSeparator" w:id="0">
    <w:p w:rsidR="00D8567B" w:rsidRDefault="00D8567B"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DB" w:rsidRDefault="00A04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67B" w:rsidRPr="00BA4DA5" w:rsidRDefault="00D8567B" w:rsidP="00D8567B">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192" behindDoc="0" locked="0" layoutInCell="1" allowOverlap="1">
          <wp:simplePos x="0" y="0"/>
          <wp:positionH relativeFrom="margin">
            <wp:posOffset>-504825</wp:posOffset>
          </wp:positionH>
          <wp:positionV relativeFrom="margin">
            <wp:posOffset>-1209675</wp:posOffset>
          </wp:positionV>
          <wp:extent cx="983412" cy="974535"/>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sidR="00BA4DA5">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rsidR="00D8567B" w:rsidRPr="00BA4DA5" w:rsidRDefault="00D8567B" w:rsidP="00D8567B">
    <w:pPr>
      <w:pStyle w:val="NoSpacing"/>
      <w:rPr>
        <w:rFonts w:ascii="Times New Roman" w:eastAsia="Cambria" w:hAnsi="Times New Roman" w:cs="Times New Roman"/>
        <w:bCs/>
        <w:sz w:val="24"/>
        <w:szCs w:val="24"/>
      </w:rPr>
    </w:pPr>
    <w:r w:rsidRPr="00BA4DA5">
      <w:rPr>
        <w:rFonts w:ascii="Times New Roman" w:eastAsia="Cambria" w:hAnsi="Times New Roman" w:cs="Times New Roman"/>
        <w:bCs/>
        <w:sz w:val="24"/>
        <w:szCs w:val="24"/>
      </w:rPr>
      <w:t xml:space="preserve">     </w:t>
    </w:r>
    <w:r w:rsidR="00BA4DA5">
      <w:rPr>
        <w:rFonts w:ascii="Times New Roman" w:eastAsia="Cambria" w:hAnsi="Times New Roman" w:cs="Times New Roman"/>
        <w:bCs/>
        <w:sz w:val="24"/>
        <w:szCs w:val="24"/>
      </w:rPr>
      <w:t xml:space="preserve">   </w:t>
    </w:r>
    <w:r w:rsidRPr="00BA4DA5">
      <w:rPr>
        <w:rFonts w:ascii="Times New Roman" w:eastAsia="Cambria" w:hAnsi="Times New Roman" w:cs="Times New Roman"/>
        <w:bCs/>
        <w:sz w:val="24"/>
        <w:szCs w:val="24"/>
      </w:rPr>
      <w:t>Edward B. Murray, Mayor</w:t>
    </w:r>
  </w:p>
  <w:p w:rsidR="00D8567B" w:rsidRPr="00BA4DA5" w:rsidRDefault="00D8567B" w:rsidP="00D8567B">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216" behindDoc="0" locked="0" layoutInCell="1" allowOverlap="1" wp14:anchorId="7C66BFB6" wp14:editId="0CD5AC52">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7DF1FB71" id="Straight Connector 11"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rsidR="00D8567B" w:rsidRPr="00BA4DA5" w:rsidRDefault="00BA4DA5" w:rsidP="00D8567B">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00D8567B" w:rsidRPr="00BA4DA5">
      <w:rPr>
        <w:rFonts w:ascii="Times New Roman" w:eastAsia="Cambria" w:hAnsi="Times New Roman" w:cs="Times New Roman"/>
        <w:b/>
        <w:bCs/>
        <w:sz w:val="28"/>
        <w:szCs w:val="28"/>
      </w:rPr>
      <w:t>Department of Transportation</w:t>
    </w:r>
  </w:p>
  <w:p w:rsidR="00D8567B" w:rsidRPr="00A427E9" w:rsidRDefault="00BA4DA5" w:rsidP="00D8567B">
    <w:pPr>
      <w:pStyle w:val="NoSpacing"/>
      <w:rPr>
        <w:rFonts w:eastAsia="Cambria"/>
        <w:bCs/>
      </w:rPr>
    </w:pPr>
    <w:r>
      <w:rPr>
        <w:rFonts w:ascii="Times New Roman" w:eastAsia="Cambria" w:hAnsi="Times New Roman" w:cs="Times New Roman"/>
        <w:bCs/>
      </w:rPr>
      <w:t xml:space="preserve">         </w:t>
    </w:r>
    <w:r w:rsidR="00D8567B" w:rsidRPr="00BA4DA5">
      <w:rPr>
        <w:rFonts w:ascii="Times New Roman" w:eastAsia="Cambria" w:hAnsi="Times New Roman" w:cs="Times New Roman"/>
        <w:bCs/>
      </w:rPr>
      <w:t xml:space="preserve">Scott </w:t>
    </w:r>
    <w:proofErr w:type="spellStart"/>
    <w:r w:rsidR="00D8567B" w:rsidRPr="00BA4DA5">
      <w:rPr>
        <w:rFonts w:ascii="Times New Roman" w:eastAsia="Cambria" w:hAnsi="Times New Roman" w:cs="Times New Roman"/>
        <w:bCs/>
      </w:rPr>
      <w:t>Kubly</w:t>
    </w:r>
    <w:proofErr w:type="spellEnd"/>
    <w:r w:rsidR="00D8567B" w:rsidRPr="00BA4DA5">
      <w:rPr>
        <w:rFonts w:ascii="Times New Roman" w:eastAsia="Cambria" w:hAnsi="Times New Roman" w:cs="Times New Roman"/>
        <w:bCs/>
      </w:rPr>
      <w:t>, Director</w:t>
    </w:r>
  </w:p>
  <w:p w:rsidR="00D8567B" w:rsidRDefault="00D85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DB" w:rsidRDefault="00A04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2D8"/>
    <w:multiLevelType w:val="hybridMultilevel"/>
    <w:tmpl w:val="6C765BA6"/>
    <w:lvl w:ilvl="0" w:tplc="539842EA">
      <w:start w:val="9"/>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1078AF"/>
    <w:multiLevelType w:val="hybridMultilevel"/>
    <w:tmpl w:val="6A22F4E2"/>
    <w:lvl w:ilvl="0" w:tplc="0B586C76">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C976DD"/>
    <w:multiLevelType w:val="hybridMultilevel"/>
    <w:tmpl w:val="8FD4400A"/>
    <w:lvl w:ilvl="0" w:tplc="A7504C0A">
      <w:start w:val="9"/>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C0A70"/>
    <w:multiLevelType w:val="hybridMultilevel"/>
    <w:tmpl w:val="5DA031C8"/>
    <w:lvl w:ilvl="0" w:tplc="27D22C4A">
      <w:start w:val="9"/>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3FAF68D3"/>
    <w:multiLevelType w:val="hybridMultilevel"/>
    <w:tmpl w:val="8FB8EBF4"/>
    <w:lvl w:ilvl="0" w:tplc="242CF494">
      <w:start w:val="9"/>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7B"/>
    <w:rsid w:val="000A408A"/>
    <w:rsid w:val="00147C6E"/>
    <w:rsid w:val="001D27E6"/>
    <w:rsid w:val="003F62C4"/>
    <w:rsid w:val="00413371"/>
    <w:rsid w:val="004F20AF"/>
    <w:rsid w:val="00516203"/>
    <w:rsid w:val="00582425"/>
    <w:rsid w:val="005A6889"/>
    <w:rsid w:val="006760A7"/>
    <w:rsid w:val="00763EA5"/>
    <w:rsid w:val="007F0136"/>
    <w:rsid w:val="0082396E"/>
    <w:rsid w:val="00874724"/>
    <w:rsid w:val="00897469"/>
    <w:rsid w:val="00926D5A"/>
    <w:rsid w:val="0095592E"/>
    <w:rsid w:val="00964489"/>
    <w:rsid w:val="009A3F77"/>
    <w:rsid w:val="00A043DB"/>
    <w:rsid w:val="00A93372"/>
    <w:rsid w:val="00AE3CEA"/>
    <w:rsid w:val="00B10393"/>
    <w:rsid w:val="00BA4DA5"/>
    <w:rsid w:val="00C57F2F"/>
    <w:rsid w:val="00CB367B"/>
    <w:rsid w:val="00D0067D"/>
    <w:rsid w:val="00D13ED0"/>
    <w:rsid w:val="00D8567B"/>
    <w:rsid w:val="00E165CF"/>
    <w:rsid w:val="00E517C4"/>
    <w:rsid w:val="00F05B3A"/>
    <w:rsid w:val="00FF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Fowler, Thomas</cp:lastModifiedBy>
  <cp:revision>5</cp:revision>
  <dcterms:created xsi:type="dcterms:W3CDTF">2016-05-26T16:28:00Z</dcterms:created>
  <dcterms:modified xsi:type="dcterms:W3CDTF">2016-12-21T20:30:00Z</dcterms:modified>
</cp:coreProperties>
</file>