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71491" w14:textId="1D06BDF6" w:rsidR="00EB2AAB" w:rsidRPr="00677ABC" w:rsidRDefault="00BA4DA5" w:rsidP="00BA4DA5">
      <w:pPr>
        <w:ind w:left="1440"/>
        <w:rPr>
          <w:rFonts w:ascii="Calibri" w:hAnsi="Calibri"/>
          <w:b/>
          <w:sz w:val="22"/>
          <w:szCs w:val="22"/>
        </w:rPr>
      </w:pPr>
      <w:r w:rsidRPr="00677ABC">
        <w:rPr>
          <w:rFonts w:asciiTheme="minorHAnsi" w:hAnsiTheme="minorHAnsi"/>
          <w:noProof/>
          <w:sz w:val="22"/>
          <w:szCs w:val="22"/>
          <w:lang w:eastAsia="en-US"/>
        </w:rPr>
        <mc:AlternateContent>
          <mc:Choice Requires="wps">
            <w:drawing>
              <wp:anchor distT="0" distB="0" distL="114300" distR="114300" simplePos="0" relativeHeight="251659264" behindDoc="1" locked="0" layoutInCell="1" allowOverlap="1" wp14:anchorId="5F98C9CE" wp14:editId="6782650B">
                <wp:simplePos x="0" y="0"/>
                <wp:positionH relativeFrom="margin">
                  <wp:posOffset>-600075</wp:posOffset>
                </wp:positionH>
                <wp:positionV relativeFrom="margin">
                  <wp:posOffset>-15240</wp:posOffset>
                </wp:positionV>
                <wp:extent cx="1188720" cy="618134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181344"/>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B45B" w14:textId="77777777" w:rsidR="00F32C3A" w:rsidRDefault="00F32C3A"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F32C3A" w:rsidRDefault="00F32C3A"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F32C3A" w:rsidRDefault="00F32C3A" w:rsidP="00BA4DA5">
                            <w:pPr>
                              <w:ind w:right="90"/>
                              <w:rPr>
                                <w:rFonts w:ascii="Arial Narrow" w:hAnsi="Arial Narrow"/>
                                <w:color w:val="808080"/>
                              </w:rPr>
                            </w:pPr>
                          </w:p>
                          <w:p w14:paraId="60A9128B" w14:textId="6AC6552F" w:rsidR="00F32C3A" w:rsidRDefault="00F32C3A"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F32C3A" w:rsidRDefault="00F32C3A" w:rsidP="00BA4DA5">
                            <w:pPr>
                              <w:ind w:right="90"/>
                              <w:jc w:val="right"/>
                              <w:rPr>
                                <w:rFonts w:ascii="Arial Narrow" w:hAnsi="Arial Narrow"/>
                                <w:color w:val="808080"/>
                                <w:sz w:val="16"/>
                              </w:rPr>
                            </w:pPr>
                          </w:p>
                          <w:p w14:paraId="39E95906"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F32C3A" w:rsidRDefault="00F32C3A" w:rsidP="00F246DD">
                            <w:pPr>
                              <w:ind w:right="90"/>
                              <w:rPr>
                                <w:rFonts w:ascii="Arial Narrow" w:hAnsi="Arial Narrow"/>
                                <w:color w:val="808080"/>
                                <w:sz w:val="16"/>
                              </w:rPr>
                            </w:pPr>
                          </w:p>
                          <w:p w14:paraId="5AEB64F0" w14:textId="11C175D3" w:rsidR="00F32C3A" w:rsidRDefault="00F32C3A"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F32C3A" w:rsidRDefault="00F32C3A" w:rsidP="00BA4DA5">
                            <w:pPr>
                              <w:ind w:right="90"/>
                              <w:jc w:val="right"/>
                              <w:rPr>
                                <w:rFonts w:ascii="Arial Narrow" w:hAnsi="Arial Narrow"/>
                                <w:color w:val="808080"/>
                                <w:sz w:val="16"/>
                              </w:rPr>
                            </w:pPr>
                          </w:p>
                          <w:p w14:paraId="345F2526" w14:textId="45C2903E" w:rsidR="00F32C3A" w:rsidRDefault="00F32C3A"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F32C3A" w:rsidRDefault="00F32C3A" w:rsidP="00BA4DA5">
                            <w:pPr>
                              <w:ind w:right="90"/>
                              <w:jc w:val="right"/>
                              <w:rPr>
                                <w:rFonts w:ascii="Arial Narrow" w:hAnsi="Arial Narrow"/>
                                <w:color w:val="808080"/>
                                <w:sz w:val="16"/>
                              </w:rPr>
                            </w:pPr>
                          </w:p>
                          <w:p w14:paraId="4DBBA495" w14:textId="4D6AF96F" w:rsidR="00F32C3A" w:rsidRDefault="00F32C3A"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F32C3A" w:rsidRDefault="00F32C3A" w:rsidP="00BA4DA5">
                            <w:pPr>
                              <w:ind w:right="90"/>
                              <w:jc w:val="right"/>
                              <w:rPr>
                                <w:rFonts w:ascii="Arial Narrow" w:hAnsi="Arial Narrow"/>
                                <w:color w:val="808080"/>
                                <w:sz w:val="16"/>
                              </w:rPr>
                            </w:pPr>
                          </w:p>
                          <w:p w14:paraId="1D14AD00" w14:textId="23267B74" w:rsidR="00F32C3A" w:rsidRDefault="00F32C3A"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F32C3A" w:rsidRDefault="00F32C3A" w:rsidP="00BA4DA5">
                            <w:pPr>
                              <w:ind w:right="90"/>
                              <w:jc w:val="right"/>
                              <w:rPr>
                                <w:rFonts w:ascii="Arial Narrow" w:hAnsi="Arial Narrow"/>
                                <w:color w:val="808080"/>
                                <w:sz w:val="16"/>
                              </w:rPr>
                            </w:pPr>
                          </w:p>
                          <w:p w14:paraId="7E7C47E4"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F32C3A" w:rsidRDefault="00F32C3A" w:rsidP="00BA4DA5">
                            <w:pPr>
                              <w:ind w:right="90"/>
                              <w:jc w:val="right"/>
                              <w:rPr>
                                <w:rFonts w:ascii="Arial Narrow" w:hAnsi="Arial Narrow"/>
                                <w:color w:val="808080"/>
                                <w:sz w:val="16"/>
                              </w:rPr>
                            </w:pPr>
                          </w:p>
                          <w:p w14:paraId="71DA8742" w14:textId="0A499E5F" w:rsidR="00F32C3A" w:rsidRDefault="00F32C3A"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F32C3A" w:rsidRDefault="00F32C3A" w:rsidP="00BA4DA5">
                            <w:pPr>
                              <w:ind w:right="90"/>
                              <w:jc w:val="right"/>
                              <w:rPr>
                                <w:rFonts w:ascii="Arial Narrow" w:hAnsi="Arial Narrow"/>
                                <w:color w:val="808080"/>
                                <w:sz w:val="16"/>
                              </w:rPr>
                            </w:pPr>
                          </w:p>
                          <w:p w14:paraId="4AD637B3" w14:textId="571B4288" w:rsidR="00F32C3A" w:rsidRDefault="00F32C3A"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F32C3A" w:rsidRDefault="00F32C3A" w:rsidP="00BA4DA5">
                            <w:pPr>
                              <w:ind w:right="90"/>
                              <w:jc w:val="right"/>
                              <w:rPr>
                                <w:rFonts w:ascii="Arial Narrow" w:hAnsi="Arial Narrow"/>
                                <w:color w:val="808080"/>
                                <w:sz w:val="16"/>
                              </w:rPr>
                            </w:pPr>
                          </w:p>
                          <w:p w14:paraId="59EC59A1" w14:textId="59BA686A" w:rsidR="00F32C3A" w:rsidRDefault="00F32C3A"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F32C3A" w:rsidRDefault="00F32C3A" w:rsidP="00BA4DA5">
                            <w:pPr>
                              <w:ind w:right="90"/>
                              <w:jc w:val="right"/>
                              <w:rPr>
                                <w:rFonts w:ascii="Arial Narrow" w:hAnsi="Arial Narrow"/>
                                <w:color w:val="808080"/>
                                <w:sz w:val="16"/>
                              </w:rPr>
                            </w:pPr>
                          </w:p>
                          <w:p w14:paraId="409C8633" w14:textId="1746A96A" w:rsidR="00F32C3A" w:rsidRDefault="00F32C3A" w:rsidP="000473B2">
                            <w:pPr>
                              <w:ind w:right="90"/>
                              <w:jc w:val="right"/>
                            </w:pPr>
                            <w:r>
                              <w:rPr>
                                <w:rFonts w:ascii="Arial Narrow" w:hAnsi="Arial Narrow"/>
                                <w:color w:val="808080"/>
                                <w:sz w:val="16"/>
                              </w:rPr>
                              <w:t>John Persak</w:t>
                            </w:r>
                          </w:p>
                          <w:p w14:paraId="4FD52805" w14:textId="77777777" w:rsidR="00F32C3A" w:rsidRDefault="00F32C3A" w:rsidP="00BA4DA5">
                            <w:pPr>
                              <w:pStyle w:val="BodyText3"/>
                              <w:ind w:right="90"/>
                            </w:pPr>
                          </w:p>
                          <w:p w14:paraId="3F6D2B52" w14:textId="77777777" w:rsidR="00F32C3A" w:rsidRDefault="00F32C3A" w:rsidP="00BA4DA5">
                            <w:pPr>
                              <w:pStyle w:val="BodyText3"/>
                              <w:ind w:right="90"/>
                            </w:pPr>
                          </w:p>
                          <w:p w14:paraId="5A23CB05" w14:textId="77777777" w:rsidR="00F32C3A" w:rsidRDefault="00F32C3A" w:rsidP="00BA4DA5">
                            <w:pPr>
                              <w:pStyle w:val="BodyText3"/>
                              <w:ind w:right="90"/>
                            </w:pPr>
                          </w:p>
                          <w:p w14:paraId="2A305DAD" w14:textId="77777777" w:rsidR="00F32C3A" w:rsidRDefault="00F32C3A" w:rsidP="00BA4DA5">
                            <w:pPr>
                              <w:pStyle w:val="BodyText3"/>
                              <w:ind w:right="90"/>
                            </w:pPr>
                          </w:p>
                          <w:p w14:paraId="1C868E0A" w14:textId="77777777" w:rsidR="00F32C3A" w:rsidRDefault="00F32C3A" w:rsidP="00BA4DA5">
                            <w:pPr>
                              <w:pStyle w:val="BodyText3"/>
                              <w:ind w:right="90"/>
                            </w:pPr>
                          </w:p>
                          <w:p w14:paraId="7103E774" w14:textId="77777777" w:rsidR="00F32C3A" w:rsidRDefault="00F32C3A"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F32C3A" w:rsidRDefault="00F32C3A" w:rsidP="00BA4DA5">
                            <w:pPr>
                              <w:pStyle w:val="BodyText3"/>
                              <w:ind w:right="90"/>
                            </w:pPr>
                          </w:p>
                          <w:p w14:paraId="6A90A5A6" w14:textId="77777777" w:rsidR="00F32C3A" w:rsidRDefault="00F32C3A" w:rsidP="00BA4DA5">
                            <w:pPr>
                              <w:pStyle w:val="BodyText3"/>
                              <w:ind w:right="90"/>
                              <w:rPr>
                                <w:sz w:val="14"/>
                              </w:rPr>
                            </w:pPr>
                            <w:r>
                              <w:rPr>
                                <w:sz w:val="14"/>
                              </w:rPr>
                              <w:t xml:space="preserve">City Council Resolution </w:t>
                            </w:r>
                            <w:r w:rsidRPr="00182768">
                              <w:rPr>
                                <w:sz w:val="14"/>
                              </w:rPr>
                              <w:t>31243</w:t>
                            </w:r>
                          </w:p>
                          <w:p w14:paraId="4A2FCB23" w14:textId="77777777" w:rsidR="00F32C3A" w:rsidRDefault="00F32C3A" w:rsidP="00BA4DA5">
                            <w:pPr>
                              <w:ind w:right="90"/>
                              <w:jc w:val="center"/>
                              <w:rPr>
                                <w:rFonts w:ascii="Arial Narrow" w:hAnsi="Arial Narrow"/>
                                <w:color w:val="808080"/>
                                <w:sz w:val="16"/>
                              </w:rPr>
                            </w:pPr>
                          </w:p>
                          <w:p w14:paraId="2690E4E5" w14:textId="77777777" w:rsidR="00F32C3A" w:rsidRDefault="00F32C3A" w:rsidP="00BA4DA5">
                            <w:pPr>
                              <w:ind w:right="90"/>
                              <w:jc w:val="center"/>
                              <w:rPr>
                                <w:rFonts w:ascii="Arial Narrow" w:hAnsi="Arial Narrow"/>
                                <w:color w:val="808080"/>
                                <w:sz w:val="16"/>
                              </w:rPr>
                            </w:pPr>
                          </w:p>
                          <w:p w14:paraId="1FA9DD3D" w14:textId="77777777" w:rsidR="00F32C3A" w:rsidRDefault="00F32C3A" w:rsidP="00BA4DA5">
                            <w:pPr>
                              <w:ind w:right="90"/>
                              <w:jc w:val="right"/>
                              <w:rPr>
                                <w:rFonts w:ascii="Arial Narrow" w:hAnsi="Arial Narrow"/>
                                <w:color w:val="808080"/>
                                <w:sz w:val="16"/>
                              </w:rPr>
                            </w:pPr>
                          </w:p>
                          <w:p w14:paraId="529941E7" w14:textId="77777777" w:rsidR="00F32C3A" w:rsidRDefault="00F32C3A" w:rsidP="00BA4DA5">
                            <w:pPr>
                              <w:pStyle w:val="BodyText3"/>
                              <w:ind w:right="90"/>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8C9CE" id="_x0000_t202" coordsize="21600,21600" o:spt="202" path="m,l,21600r21600,l21600,xe">
                <v:stroke joinstyle="miter"/>
                <v:path gradientshapeok="t" o:connecttype="rect"/>
              </v:shapetype>
              <v:shape id="Text Box 2" o:spid="_x0000_s1026" type="#_x0000_t202" style="position:absolute;left:0;text-align:left;margin-left:-47.25pt;margin-top:-1.2pt;width:93.6pt;height:48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" stroked="f">
                <v:fill opacity="32896f"/>
                <v:textbox>
                  <w:txbxContent>
                    <w:p w14:paraId="3D2FB45B" w14:textId="77777777" w:rsidR="00F32C3A" w:rsidRDefault="00F32C3A" w:rsidP="00BA4DA5">
                      <w:pPr>
                        <w:pStyle w:val="Heading6"/>
                        <w:ind w:right="90"/>
                        <w:jc w:val="right"/>
                        <w:rPr>
                          <w:rFonts w:ascii="Arial" w:hAnsi="Arial"/>
                          <w:i/>
                          <w:color w:val="808080"/>
                          <w:u w:val="none"/>
                        </w:rPr>
                      </w:pPr>
                      <w:smartTag w:uri="urn:schemas-microsoft-com:office:smarttags" w:element="City">
                        <w:smartTag w:uri="urn:schemas-microsoft-com:office:smarttags" w:element="place">
                          <w:r>
                            <w:rPr>
                              <w:rFonts w:ascii="Arial" w:hAnsi="Arial"/>
                              <w:i/>
                              <w:color w:val="808080"/>
                              <w:u w:val="none"/>
                            </w:rPr>
                            <w:t>Seattle</w:t>
                          </w:r>
                        </w:smartTag>
                      </w:smartTag>
                      <w:r>
                        <w:rPr>
                          <w:rFonts w:ascii="Arial" w:hAnsi="Arial"/>
                          <w:i/>
                          <w:color w:val="808080"/>
                          <w:u w:val="none"/>
                        </w:rPr>
                        <w:t xml:space="preserve"> </w:t>
                      </w:r>
                    </w:p>
                    <w:p w14:paraId="6A26D1E9"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Freight</w:t>
                      </w:r>
                    </w:p>
                    <w:p w14:paraId="6E4FC317" w14:textId="77777777" w:rsidR="00F32C3A" w:rsidRDefault="00F32C3A" w:rsidP="00BA4DA5">
                      <w:pPr>
                        <w:pStyle w:val="Heading6"/>
                        <w:ind w:right="90"/>
                        <w:jc w:val="right"/>
                        <w:rPr>
                          <w:rFonts w:ascii="Arial" w:hAnsi="Arial"/>
                          <w:i/>
                          <w:color w:val="808080"/>
                          <w:u w:val="none"/>
                        </w:rPr>
                      </w:pPr>
                      <w:r>
                        <w:rPr>
                          <w:rFonts w:ascii="Arial" w:hAnsi="Arial"/>
                          <w:i/>
                          <w:color w:val="808080"/>
                          <w:u w:val="none"/>
                        </w:rPr>
                        <w:t xml:space="preserve"> Advisory </w:t>
                      </w:r>
                    </w:p>
                    <w:p w14:paraId="04FC3555" w14:textId="77777777" w:rsidR="00F32C3A" w:rsidRDefault="00F32C3A" w:rsidP="00BA4DA5">
                      <w:pPr>
                        <w:pStyle w:val="Heading6"/>
                        <w:pBdr>
                          <w:bottom w:val="single" w:sz="6" w:space="1" w:color="auto"/>
                        </w:pBdr>
                        <w:ind w:right="90"/>
                        <w:jc w:val="right"/>
                        <w:rPr>
                          <w:rFonts w:ascii="Arial Narrow" w:hAnsi="Arial Narrow"/>
                          <w:i/>
                          <w:color w:val="808080"/>
                          <w:u w:val="none"/>
                        </w:rPr>
                      </w:pPr>
                      <w:r>
                        <w:rPr>
                          <w:rFonts w:ascii="Arial" w:hAnsi="Arial"/>
                          <w:i/>
                          <w:color w:val="808080"/>
                          <w:u w:val="none"/>
                        </w:rPr>
                        <w:t>Board</w:t>
                      </w:r>
                    </w:p>
                    <w:p w14:paraId="5A96A79D" w14:textId="77777777" w:rsidR="00F32C3A" w:rsidRDefault="00F32C3A" w:rsidP="00BA4DA5">
                      <w:pPr>
                        <w:ind w:right="90"/>
                        <w:rPr>
                          <w:rFonts w:ascii="Arial Narrow" w:hAnsi="Arial Narrow"/>
                          <w:color w:val="808080"/>
                        </w:rPr>
                      </w:pPr>
                    </w:p>
                    <w:p w14:paraId="60A9128B" w14:textId="6AC6552F" w:rsidR="00F32C3A" w:rsidRDefault="00F32C3A" w:rsidP="00BA4DA5">
                      <w:pPr>
                        <w:ind w:right="90"/>
                        <w:jc w:val="right"/>
                        <w:rPr>
                          <w:rFonts w:ascii="Arial Narrow" w:hAnsi="Arial Narrow"/>
                          <w:color w:val="808080"/>
                          <w:sz w:val="16"/>
                        </w:rPr>
                      </w:pPr>
                      <w:r>
                        <w:rPr>
                          <w:rFonts w:ascii="Arial Narrow" w:hAnsi="Arial Narrow"/>
                          <w:color w:val="808080"/>
                          <w:sz w:val="16"/>
                        </w:rPr>
                        <w:t>Jeanne Acutanza, Chair</w:t>
                      </w:r>
                    </w:p>
                    <w:p w14:paraId="782FF115" w14:textId="6240AF3C" w:rsidR="00F32C3A" w:rsidRDefault="00F32C3A" w:rsidP="00BA4DA5">
                      <w:pPr>
                        <w:ind w:right="90"/>
                        <w:jc w:val="right"/>
                        <w:rPr>
                          <w:rFonts w:ascii="Arial Narrow" w:hAnsi="Arial Narrow"/>
                          <w:color w:val="808080"/>
                          <w:sz w:val="16"/>
                        </w:rPr>
                      </w:pPr>
                    </w:p>
                    <w:p w14:paraId="39E95906"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Geri Poor</w:t>
                      </w:r>
                    </w:p>
                    <w:p w14:paraId="6B91FEDD" w14:textId="77777777" w:rsidR="00F32C3A" w:rsidRDefault="00F32C3A" w:rsidP="00F246DD">
                      <w:pPr>
                        <w:ind w:right="90"/>
                        <w:rPr>
                          <w:rFonts w:ascii="Arial Narrow" w:hAnsi="Arial Narrow"/>
                          <w:color w:val="808080"/>
                          <w:sz w:val="16"/>
                        </w:rPr>
                      </w:pPr>
                    </w:p>
                    <w:p w14:paraId="5AEB64F0" w14:textId="11C175D3" w:rsidR="00F32C3A" w:rsidRDefault="00F32C3A" w:rsidP="00BA4DA5">
                      <w:pPr>
                        <w:ind w:right="90"/>
                        <w:jc w:val="right"/>
                        <w:rPr>
                          <w:rFonts w:ascii="Arial Narrow" w:hAnsi="Arial Narrow"/>
                          <w:color w:val="808080"/>
                          <w:sz w:val="16"/>
                        </w:rPr>
                      </w:pPr>
                      <w:r>
                        <w:rPr>
                          <w:rFonts w:ascii="Arial Narrow" w:hAnsi="Arial Narrow"/>
                          <w:color w:val="808080"/>
                          <w:sz w:val="16"/>
                        </w:rPr>
                        <w:t>Johan Hellman</w:t>
                      </w:r>
                    </w:p>
                    <w:p w14:paraId="138C2062" w14:textId="77777777" w:rsidR="00F32C3A" w:rsidRDefault="00F32C3A" w:rsidP="00BA4DA5">
                      <w:pPr>
                        <w:ind w:right="90"/>
                        <w:jc w:val="right"/>
                        <w:rPr>
                          <w:rFonts w:ascii="Arial Narrow" w:hAnsi="Arial Narrow"/>
                          <w:color w:val="808080"/>
                          <w:sz w:val="16"/>
                        </w:rPr>
                      </w:pPr>
                    </w:p>
                    <w:p w14:paraId="345F2526" w14:textId="45C2903E" w:rsidR="00F32C3A" w:rsidRDefault="00F32C3A" w:rsidP="00BA4DA5">
                      <w:pPr>
                        <w:ind w:right="90"/>
                        <w:jc w:val="right"/>
                        <w:rPr>
                          <w:rFonts w:ascii="Arial Narrow" w:hAnsi="Arial Narrow"/>
                          <w:color w:val="808080"/>
                          <w:sz w:val="16"/>
                        </w:rPr>
                      </w:pPr>
                      <w:r>
                        <w:rPr>
                          <w:rFonts w:ascii="Arial Narrow" w:hAnsi="Arial Narrow"/>
                          <w:color w:val="808080"/>
                          <w:sz w:val="16"/>
                        </w:rPr>
                        <w:t>Mike Elliot</w:t>
                      </w:r>
                    </w:p>
                    <w:p w14:paraId="54247197" w14:textId="77777777" w:rsidR="00F32C3A" w:rsidRDefault="00F32C3A" w:rsidP="00BA4DA5">
                      <w:pPr>
                        <w:ind w:right="90"/>
                        <w:jc w:val="right"/>
                        <w:rPr>
                          <w:rFonts w:ascii="Arial Narrow" w:hAnsi="Arial Narrow"/>
                          <w:color w:val="808080"/>
                          <w:sz w:val="16"/>
                        </w:rPr>
                      </w:pPr>
                    </w:p>
                    <w:p w14:paraId="4DBBA495" w14:textId="4D6AF96F" w:rsidR="00F32C3A" w:rsidRDefault="00F32C3A" w:rsidP="00F246DD">
                      <w:pPr>
                        <w:ind w:right="90"/>
                        <w:jc w:val="right"/>
                        <w:rPr>
                          <w:rFonts w:ascii="Arial Narrow" w:hAnsi="Arial Narrow"/>
                          <w:color w:val="808080"/>
                          <w:sz w:val="16"/>
                        </w:rPr>
                      </w:pPr>
                      <w:r>
                        <w:rPr>
                          <w:rFonts w:ascii="Arial Narrow" w:hAnsi="Arial Narrow"/>
                          <w:color w:val="808080"/>
                          <w:sz w:val="16"/>
                        </w:rPr>
                        <w:t>Frank Rose</w:t>
                      </w:r>
                    </w:p>
                    <w:p w14:paraId="32A5C8CA" w14:textId="77777777" w:rsidR="00F32C3A" w:rsidRDefault="00F32C3A" w:rsidP="00BA4DA5">
                      <w:pPr>
                        <w:ind w:right="90"/>
                        <w:jc w:val="right"/>
                        <w:rPr>
                          <w:rFonts w:ascii="Arial Narrow" w:hAnsi="Arial Narrow"/>
                          <w:color w:val="808080"/>
                          <w:sz w:val="16"/>
                        </w:rPr>
                      </w:pPr>
                    </w:p>
                    <w:p w14:paraId="1D14AD00" w14:textId="23267B74" w:rsidR="00F32C3A" w:rsidRDefault="00F32C3A" w:rsidP="00BA4DA5">
                      <w:pPr>
                        <w:ind w:right="90"/>
                        <w:jc w:val="right"/>
                        <w:rPr>
                          <w:rFonts w:ascii="Arial Narrow" w:hAnsi="Arial Narrow"/>
                          <w:color w:val="808080"/>
                          <w:sz w:val="16"/>
                        </w:rPr>
                      </w:pPr>
                      <w:r>
                        <w:rPr>
                          <w:rFonts w:ascii="Arial Narrow" w:hAnsi="Arial Narrow"/>
                          <w:color w:val="808080"/>
                          <w:sz w:val="16"/>
                        </w:rPr>
                        <w:t>Dan McKisson</w:t>
                      </w:r>
                    </w:p>
                    <w:p w14:paraId="3D3D94A5" w14:textId="77777777" w:rsidR="00F32C3A" w:rsidRDefault="00F32C3A" w:rsidP="00BA4DA5">
                      <w:pPr>
                        <w:ind w:right="90"/>
                        <w:jc w:val="right"/>
                        <w:rPr>
                          <w:rFonts w:ascii="Arial Narrow" w:hAnsi="Arial Narrow"/>
                          <w:color w:val="808080"/>
                          <w:sz w:val="16"/>
                        </w:rPr>
                      </w:pPr>
                    </w:p>
                    <w:p w14:paraId="7E7C47E4" w14:textId="77777777" w:rsidR="00F32C3A" w:rsidRDefault="00F32C3A" w:rsidP="00BA4DA5">
                      <w:pPr>
                        <w:ind w:right="90"/>
                        <w:jc w:val="right"/>
                        <w:rPr>
                          <w:rFonts w:ascii="Arial Narrow" w:hAnsi="Arial Narrow"/>
                          <w:color w:val="808080"/>
                          <w:sz w:val="16"/>
                        </w:rPr>
                      </w:pPr>
                      <w:r>
                        <w:rPr>
                          <w:rFonts w:ascii="Arial Narrow" w:hAnsi="Arial Narrow"/>
                          <w:color w:val="808080"/>
                          <w:sz w:val="16"/>
                        </w:rPr>
                        <w:t>Kristal Fiser</w:t>
                      </w:r>
                    </w:p>
                    <w:p w14:paraId="00DF00C0" w14:textId="77777777" w:rsidR="00F32C3A" w:rsidRDefault="00F32C3A" w:rsidP="00BA4DA5">
                      <w:pPr>
                        <w:ind w:right="90"/>
                        <w:jc w:val="right"/>
                        <w:rPr>
                          <w:rFonts w:ascii="Arial Narrow" w:hAnsi="Arial Narrow"/>
                          <w:color w:val="808080"/>
                          <w:sz w:val="16"/>
                        </w:rPr>
                      </w:pPr>
                    </w:p>
                    <w:p w14:paraId="71DA8742" w14:textId="0A499E5F" w:rsidR="00F32C3A" w:rsidRDefault="00F32C3A" w:rsidP="00BA4DA5">
                      <w:pPr>
                        <w:ind w:right="90"/>
                        <w:jc w:val="right"/>
                        <w:rPr>
                          <w:rFonts w:ascii="Arial Narrow" w:hAnsi="Arial Narrow"/>
                          <w:color w:val="808080"/>
                          <w:sz w:val="16"/>
                        </w:rPr>
                      </w:pPr>
                      <w:r>
                        <w:rPr>
                          <w:rFonts w:ascii="Arial Narrow" w:hAnsi="Arial Narrow"/>
                          <w:color w:val="808080"/>
                          <w:sz w:val="16"/>
                        </w:rPr>
                        <w:t>Todd Biesold</w:t>
                      </w:r>
                    </w:p>
                    <w:p w14:paraId="454D6BCB" w14:textId="462D16F3" w:rsidR="00F32C3A" w:rsidRDefault="00F32C3A" w:rsidP="00BA4DA5">
                      <w:pPr>
                        <w:ind w:right="90"/>
                        <w:jc w:val="right"/>
                        <w:rPr>
                          <w:rFonts w:ascii="Arial Narrow" w:hAnsi="Arial Narrow"/>
                          <w:color w:val="808080"/>
                          <w:sz w:val="16"/>
                        </w:rPr>
                      </w:pPr>
                    </w:p>
                    <w:p w14:paraId="4AD637B3" w14:textId="571B4288" w:rsidR="00F32C3A" w:rsidRDefault="00F32C3A" w:rsidP="00BA4DA5">
                      <w:pPr>
                        <w:ind w:right="90"/>
                        <w:jc w:val="right"/>
                        <w:rPr>
                          <w:rFonts w:ascii="Arial Narrow" w:hAnsi="Arial Narrow"/>
                          <w:color w:val="808080"/>
                          <w:sz w:val="16"/>
                        </w:rPr>
                      </w:pPr>
                      <w:r>
                        <w:rPr>
                          <w:rFonts w:ascii="Arial Narrow" w:hAnsi="Arial Narrow"/>
                          <w:color w:val="808080"/>
                          <w:sz w:val="16"/>
                        </w:rPr>
                        <w:t>Warren Aakervik</w:t>
                      </w:r>
                    </w:p>
                    <w:p w14:paraId="4BD4462E" w14:textId="29952655" w:rsidR="00F32C3A" w:rsidRDefault="00F32C3A" w:rsidP="00BA4DA5">
                      <w:pPr>
                        <w:ind w:right="90"/>
                        <w:jc w:val="right"/>
                        <w:rPr>
                          <w:rFonts w:ascii="Arial Narrow" w:hAnsi="Arial Narrow"/>
                          <w:color w:val="808080"/>
                          <w:sz w:val="16"/>
                        </w:rPr>
                      </w:pPr>
                    </w:p>
                    <w:p w14:paraId="59EC59A1" w14:textId="59BA686A" w:rsidR="00F32C3A" w:rsidRDefault="00F32C3A" w:rsidP="00BA4DA5">
                      <w:pPr>
                        <w:ind w:right="90"/>
                        <w:jc w:val="right"/>
                        <w:rPr>
                          <w:rFonts w:ascii="Arial Narrow" w:hAnsi="Arial Narrow"/>
                          <w:color w:val="808080"/>
                          <w:sz w:val="16"/>
                        </w:rPr>
                      </w:pPr>
                      <w:r>
                        <w:rPr>
                          <w:rFonts w:ascii="Arial Narrow" w:hAnsi="Arial Narrow"/>
                          <w:color w:val="808080"/>
                          <w:sz w:val="16"/>
                        </w:rPr>
                        <w:t>Kris DeBuck</w:t>
                      </w:r>
                    </w:p>
                    <w:p w14:paraId="5F448F0F" w14:textId="64312982" w:rsidR="00F32C3A" w:rsidRDefault="00F32C3A" w:rsidP="00BA4DA5">
                      <w:pPr>
                        <w:ind w:right="90"/>
                        <w:jc w:val="right"/>
                        <w:rPr>
                          <w:rFonts w:ascii="Arial Narrow" w:hAnsi="Arial Narrow"/>
                          <w:color w:val="808080"/>
                          <w:sz w:val="16"/>
                        </w:rPr>
                      </w:pPr>
                    </w:p>
                    <w:p w14:paraId="409C8633" w14:textId="1746A96A" w:rsidR="00F32C3A" w:rsidRDefault="00F32C3A" w:rsidP="000473B2">
                      <w:pPr>
                        <w:ind w:right="90"/>
                        <w:jc w:val="right"/>
                      </w:pPr>
                      <w:r>
                        <w:rPr>
                          <w:rFonts w:ascii="Arial Narrow" w:hAnsi="Arial Narrow"/>
                          <w:color w:val="808080"/>
                          <w:sz w:val="16"/>
                        </w:rPr>
                        <w:t>John Persak</w:t>
                      </w:r>
                    </w:p>
                    <w:p w14:paraId="4FD52805" w14:textId="77777777" w:rsidR="00F32C3A" w:rsidRDefault="00F32C3A" w:rsidP="00BA4DA5">
                      <w:pPr>
                        <w:pStyle w:val="BodyText3"/>
                        <w:ind w:right="90"/>
                      </w:pPr>
                    </w:p>
                    <w:p w14:paraId="3F6D2B52" w14:textId="77777777" w:rsidR="00F32C3A" w:rsidRDefault="00F32C3A" w:rsidP="00BA4DA5">
                      <w:pPr>
                        <w:pStyle w:val="BodyText3"/>
                        <w:ind w:right="90"/>
                      </w:pPr>
                    </w:p>
                    <w:p w14:paraId="5A23CB05" w14:textId="77777777" w:rsidR="00F32C3A" w:rsidRDefault="00F32C3A" w:rsidP="00BA4DA5">
                      <w:pPr>
                        <w:pStyle w:val="BodyText3"/>
                        <w:ind w:right="90"/>
                      </w:pPr>
                    </w:p>
                    <w:p w14:paraId="2A305DAD" w14:textId="77777777" w:rsidR="00F32C3A" w:rsidRDefault="00F32C3A" w:rsidP="00BA4DA5">
                      <w:pPr>
                        <w:pStyle w:val="BodyText3"/>
                        <w:ind w:right="90"/>
                      </w:pPr>
                    </w:p>
                    <w:p w14:paraId="1C868E0A" w14:textId="77777777" w:rsidR="00F32C3A" w:rsidRDefault="00F32C3A" w:rsidP="00BA4DA5">
                      <w:pPr>
                        <w:pStyle w:val="BodyText3"/>
                        <w:ind w:right="90"/>
                      </w:pPr>
                    </w:p>
                    <w:p w14:paraId="7103E774" w14:textId="77777777" w:rsidR="00F32C3A" w:rsidRDefault="00F32C3A" w:rsidP="00BA4DA5">
                      <w:pPr>
                        <w:pStyle w:val="BodyText3"/>
                        <w:ind w:right="90"/>
                      </w:pPr>
                      <w:r>
                        <w:t>The Seattle Freight Advisory Board shall advise the City Council, the Mayor, and all departments and offices of the City in development of a functional and efficient freight system and on all matters related to freight and the impact that actions by the City may have upon the freight environment.</w:t>
                      </w:r>
                    </w:p>
                    <w:p w14:paraId="3DD33478" w14:textId="77777777" w:rsidR="00F32C3A" w:rsidRDefault="00F32C3A" w:rsidP="00BA4DA5">
                      <w:pPr>
                        <w:pStyle w:val="BodyText3"/>
                        <w:ind w:right="90"/>
                      </w:pPr>
                    </w:p>
                    <w:p w14:paraId="6A90A5A6" w14:textId="77777777" w:rsidR="00F32C3A" w:rsidRDefault="00F32C3A" w:rsidP="00BA4DA5">
                      <w:pPr>
                        <w:pStyle w:val="BodyText3"/>
                        <w:ind w:right="90"/>
                        <w:rPr>
                          <w:sz w:val="14"/>
                        </w:rPr>
                      </w:pPr>
                      <w:r>
                        <w:rPr>
                          <w:sz w:val="14"/>
                        </w:rPr>
                        <w:t xml:space="preserve">City Council Resolution </w:t>
                      </w:r>
                      <w:r w:rsidRPr="00182768">
                        <w:rPr>
                          <w:sz w:val="14"/>
                        </w:rPr>
                        <w:t>31243</w:t>
                      </w:r>
                    </w:p>
                    <w:p w14:paraId="4A2FCB23" w14:textId="77777777" w:rsidR="00F32C3A" w:rsidRDefault="00F32C3A" w:rsidP="00BA4DA5">
                      <w:pPr>
                        <w:ind w:right="90"/>
                        <w:jc w:val="center"/>
                        <w:rPr>
                          <w:rFonts w:ascii="Arial Narrow" w:hAnsi="Arial Narrow"/>
                          <w:color w:val="808080"/>
                          <w:sz w:val="16"/>
                        </w:rPr>
                      </w:pPr>
                    </w:p>
                    <w:p w14:paraId="2690E4E5" w14:textId="77777777" w:rsidR="00F32C3A" w:rsidRDefault="00F32C3A" w:rsidP="00BA4DA5">
                      <w:pPr>
                        <w:ind w:right="90"/>
                        <w:jc w:val="center"/>
                        <w:rPr>
                          <w:rFonts w:ascii="Arial Narrow" w:hAnsi="Arial Narrow"/>
                          <w:color w:val="808080"/>
                          <w:sz w:val="16"/>
                        </w:rPr>
                      </w:pPr>
                    </w:p>
                    <w:p w14:paraId="1FA9DD3D" w14:textId="77777777" w:rsidR="00F32C3A" w:rsidRDefault="00F32C3A" w:rsidP="00BA4DA5">
                      <w:pPr>
                        <w:ind w:right="90"/>
                        <w:jc w:val="right"/>
                        <w:rPr>
                          <w:rFonts w:ascii="Arial Narrow" w:hAnsi="Arial Narrow"/>
                          <w:color w:val="808080"/>
                          <w:sz w:val="16"/>
                        </w:rPr>
                      </w:pPr>
                    </w:p>
                    <w:p w14:paraId="529941E7" w14:textId="77777777" w:rsidR="00F32C3A" w:rsidRDefault="00F32C3A" w:rsidP="00BA4DA5">
                      <w:pPr>
                        <w:pStyle w:val="BodyText3"/>
                        <w:ind w:right="90"/>
                        <w:rPr>
                          <w:sz w:val="14"/>
                        </w:rPr>
                      </w:pPr>
                    </w:p>
                  </w:txbxContent>
                </v:textbox>
                <w10:wrap anchorx="margin" anchory="margin"/>
              </v:shape>
            </w:pict>
          </mc:Fallback>
        </mc:AlternateContent>
      </w:r>
      <w:r w:rsidRPr="00677ABC">
        <w:rPr>
          <w:rFonts w:ascii="Calibri" w:hAnsi="Calibri"/>
          <w:b/>
          <w:sz w:val="22"/>
          <w:szCs w:val="22"/>
        </w:rPr>
        <w:t xml:space="preserve">Seattle Freight Advisory Board Meeting </w:t>
      </w:r>
      <w:r w:rsidR="00DB042D" w:rsidRPr="00677ABC">
        <w:rPr>
          <w:rFonts w:ascii="Calibri" w:hAnsi="Calibri"/>
          <w:b/>
          <w:sz w:val="22"/>
          <w:szCs w:val="22"/>
        </w:rPr>
        <w:t>Summary</w:t>
      </w:r>
    </w:p>
    <w:p w14:paraId="6B1CE7CC" w14:textId="6D0066D5" w:rsidR="00BA4DA5" w:rsidRPr="00677ABC" w:rsidRDefault="00BA4DA5" w:rsidP="00BA4DA5">
      <w:pPr>
        <w:ind w:left="1440"/>
        <w:rPr>
          <w:rFonts w:ascii="Calibri" w:hAnsi="Calibri"/>
          <w:sz w:val="22"/>
          <w:szCs w:val="22"/>
        </w:rPr>
      </w:pPr>
      <w:r w:rsidRPr="00677ABC">
        <w:rPr>
          <w:rFonts w:ascii="Calibri" w:hAnsi="Calibri"/>
          <w:b/>
          <w:sz w:val="22"/>
          <w:szCs w:val="22"/>
        </w:rPr>
        <w:t xml:space="preserve">Date and Time: </w:t>
      </w:r>
      <w:r w:rsidR="00122B3F">
        <w:rPr>
          <w:rFonts w:ascii="Calibri" w:hAnsi="Calibri"/>
          <w:sz w:val="22"/>
          <w:szCs w:val="22"/>
        </w:rPr>
        <w:t>June 16</w:t>
      </w:r>
      <w:r w:rsidR="00F67D55">
        <w:rPr>
          <w:rFonts w:ascii="Calibri" w:hAnsi="Calibri"/>
          <w:sz w:val="22"/>
          <w:szCs w:val="22"/>
        </w:rPr>
        <w:t>, 2020, 9:00 a.m. to 1</w:t>
      </w:r>
      <w:r w:rsidR="002C2617">
        <w:rPr>
          <w:rFonts w:ascii="Calibri" w:hAnsi="Calibri"/>
          <w:sz w:val="22"/>
          <w:szCs w:val="22"/>
        </w:rPr>
        <w:t>1</w:t>
      </w:r>
      <w:r w:rsidR="00F67D55">
        <w:rPr>
          <w:rFonts w:ascii="Calibri" w:hAnsi="Calibri"/>
          <w:sz w:val="22"/>
          <w:szCs w:val="22"/>
        </w:rPr>
        <w:t>:</w:t>
      </w:r>
      <w:r w:rsidR="002C2617">
        <w:rPr>
          <w:rFonts w:ascii="Calibri" w:hAnsi="Calibri"/>
          <w:sz w:val="22"/>
          <w:szCs w:val="22"/>
        </w:rPr>
        <w:t>15</w:t>
      </w:r>
      <w:r w:rsidR="00F67D55">
        <w:rPr>
          <w:rFonts w:ascii="Calibri" w:hAnsi="Calibri"/>
          <w:sz w:val="22"/>
          <w:szCs w:val="22"/>
        </w:rPr>
        <w:t xml:space="preserve"> a.m.</w:t>
      </w:r>
    </w:p>
    <w:p w14:paraId="4EF5773E" w14:textId="03329F83" w:rsidR="00BA4DA5" w:rsidRPr="00677ABC" w:rsidRDefault="00BA4DA5" w:rsidP="00BA4DA5">
      <w:pPr>
        <w:ind w:left="1440"/>
        <w:rPr>
          <w:rFonts w:ascii="Calibri" w:hAnsi="Calibri"/>
          <w:sz w:val="22"/>
          <w:szCs w:val="22"/>
        </w:rPr>
      </w:pPr>
      <w:r w:rsidRPr="00677ABC">
        <w:rPr>
          <w:rFonts w:ascii="Calibri" w:hAnsi="Calibri"/>
          <w:b/>
          <w:sz w:val="22"/>
          <w:szCs w:val="22"/>
        </w:rPr>
        <w:t xml:space="preserve">Location: </w:t>
      </w:r>
      <w:r w:rsidR="00F67D55">
        <w:rPr>
          <w:rFonts w:ascii="Calibri" w:hAnsi="Calibri"/>
          <w:sz w:val="22"/>
          <w:szCs w:val="22"/>
        </w:rPr>
        <w:t>Skype</w:t>
      </w:r>
    </w:p>
    <w:p w14:paraId="39EC625C" w14:textId="77777777" w:rsidR="00BA4DA5" w:rsidRPr="00820DF6" w:rsidRDefault="00BA4DA5" w:rsidP="00BA4DA5">
      <w:pPr>
        <w:ind w:left="1440"/>
        <w:rPr>
          <w:rFonts w:ascii="Calibri" w:hAnsi="Calibri"/>
          <w:sz w:val="22"/>
          <w:szCs w:val="22"/>
        </w:rPr>
      </w:pPr>
    </w:p>
    <w:p w14:paraId="647A2278" w14:textId="77777777" w:rsidR="00AE5717" w:rsidRPr="00820DF6" w:rsidRDefault="00BA4DA5" w:rsidP="0015182C">
      <w:pPr>
        <w:spacing w:after="120"/>
        <w:ind w:left="1440"/>
        <w:rPr>
          <w:rFonts w:ascii="Calibri" w:hAnsi="Calibri"/>
          <w:b/>
          <w:sz w:val="22"/>
          <w:szCs w:val="22"/>
        </w:rPr>
      </w:pPr>
      <w:r w:rsidRPr="00820DF6">
        <w:rPr>
          <w:rFonts w:ascii="Calibri" w:hAnsi="Calibri"/>
          <w:b/>
          <w:sz w:val="22"/>
          <w:szCs w:val="22"/>
        </w:rPr>
        <w:t xml:space="preserve">Members Present: </w:t>
      </w:r>
    </w:p>
    <w:tbl>
      <w:tblPr>
        <w:tblStyle w:val="TableGrid"/>
        <w:tblW w:w="782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54"/>
        <w:gridCol w:w="2743"/>
        <w:gridCol w:w="485"/>
        <w:gridCol w:w="475"/>
        <w:gridCol w:w="3270"/>
      </w:tblGrid>
      <w:tr w:rsidR="00F30477" w14:paraId="47200E67" w14:textId="77777777" w:rsidTr="0015182C">
        <w:tc>
          <w:tcPr>
            <w:tcW w:w="499" w:type="dxa"/>
          </w:tcPr>
          <w:p w14:paraId="652418F3" w14:textId="316C4E18"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0" w:name="Check12"/>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0"/>
          </w:p>
        </w:tc>
        <w:tc>
          <w:tcPr>
            <w:tcW w:w="355" w:type="dxa"/>
          </w:tcPr>
          <w:p w14:paraId="7A18E643" w14:textId="7B89F5AD" w:rsidR="00F30477" w:rsidRPr="009D2B45" w:rsidRDefault="00F30477" w:rsidP="002A2853">
            <w:pPr>
              <w:rPr>
                <w:rFonts w:ascii="Calibri" w:hAnsi="Calibri"/>
                <w:bCs/>
                <w:sz w:val="22"/>
                <w:szCs w:val="22"/>
              </w:rPr>
            </w:pPr>
            <w:r>
              <w:rPr>
                <w:rFonts w:ascii="Calibri" w:hAnsi="Calibri"/>
                <w:bCs/>
                <w:sz w:val="22"/>
                <w:szCs w:val="22"/>
              </w:rPr>
              <w:t>1</w:t>
            </w:r>
          </w:p>
        </w:tc>
        <w:tc>
          <w:tcPr>
            <w:tcW w:w="2831" w:type="dxa"/>
          </w:tcPr>
          <w:p w14:paraId="2D4B79B2" w14:textId="5E29867A" w:rsidR="00F30477" w:rsidRPr="009D2B45" w:rsidRDefault="00F30477" w:rsidP="002A2853">
            <w:pPr>
              <w:rPr>
                <w:rFonts w:ascii="Calibri" w:hAnsi="Calibri"/>
                <w:bCs/>
                <w:sz w:val="22"/>
                <w:szCs w:val="22"/>
              </w:rPr>
            </w:pPr>
            <w:r w:rsidRPr="009D2B45">
              <w:rPr>
                <w:rFonts w:ascii="Calibri" w:hAnsi="Calibri"/>
                <w:bCs/>
                <w:sz w:val="22"/>
                <w:szCs w:val="22"/>
              </w:rPr>
              <w:t>Warren Aakervik</w:t>
            </w:r>
          </w:p>
        </w:tc>
        <w:tc>
          <w:tcPr>
            <w:tcW w:w="270" w:type="dxa"/>
          </w:tcPr>
          <w:p w14:paraId="496A3EB1" w14:textId="0F9B7C81"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F32C3A">
              <w:rPr>
                <w:rFonts w:asciiTheme="minorHAnsi" w:hAnsiTheme="minorHAnsi" w:cstheme="minorHAnsi"/>
                <w:bCs/>
                <w:sz w:val="22"/>
                <w:szCs w:val="22"/>
              </w:rPr>
            </w:r>
            <w:r w:rsidR="00F32C3A">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5ED1DF3" w14:textId="277C97F4" w:rsidR="00F30477" w:rsidRDefault="00F30477" w:rsidP="0015182C">
            <w:pPr>
              <w:jc w:val="right"/>
              <w:rPr>
                <w:rFonts w:ascii="Calibri" w:hAnsi="Calibri"/>
                <w:bCs/>
                <w:sz w:val="22"/>
                <w:szCs w:val="22"/>
              </w:rPr>
            </w:pPr>
            <w:r>
              <w:rPr>
                <w:rFonts w:ascii="Calibri" w:hAnsi="Calibri"/>
                <w:bCs/>
                <w:sz w:val="22"/>
                <w:szCs w:val="22"/>
              </w:rPr>
              <w:t>7</w:t>
            </w:r>
          </w:p>
        </w:tc>
        <w:tc>
          <w:tcPr>
            <w:tcW w:w="3393" w:type="dxa"/>
          </w:tcPr>
          <w:p w14:paraId="34DE16DE" w14:textId="106FAAEC" w:rsidR="00F30477" w:rsidRPr="009D2B45" w:rsidRDefault="002C2617" w:rsidP="002A2853">
            <w:pPr>
              <w:rPr>
                <w:rFonts w:ascii="Calibri" w:hAnsi="Calibri"/>
                <w:bCs/>
                <w:sz w:val="22"/>
                <w:szCs w:val="22"/>
              </w:rPr>
            </w:pPr>
            <w:r>
              <w:rPr>
                <w:rFonts w:ascii="Calibri" w:hAnsi="Calibri"/>
                <w:bCs/>
                <w:sz w:val="22"/>
                <w:szCs w:val="22"/>
              </w:rPr>
              <w:t>Vacant</w:t>
            </w:r>
          </w:p>
        </w:tc>
      </w:tr>
      <w:tr w:rsidR="00F30477" w14:paraId="3B0B8BEC" w14:textId="77777777" w:rsidTr="0015182C">
        <w:tc>
          <w:tcPr>
            <w:tcW w:w="499" w:type="dxa"/>
          </w:tcPr>
          <w:p w14:paraId="33D55165" w14:textId="0C9FE6B6"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D9556EA" w14:textId="76A2DB3D" w:rsidR="00F30477" w:rsidRDefault="00F30477" w:rsidP="002A2853">
            <w:pPr>
              <w:rPr>
                <w:rFonts w:ascii="Calibri" w:hAnsi="Calibri"/>
                <w:bCs/>
                <w:sz w:val="22"/>
                <w:szCs w:val="22"/>
              </w:rPr>
            </w:pPr>
            <w:r>
              <w:rPr>
                <w:rFonts w:ascii="Calibri" w:hAnsi="Calibri"/>
                <w:bCs/>
                <w:sz w:val="22"/>
                <w:szCs w:val="22"/>
              </w:rPr>
              <w:t>2</w:t>
            </w:r>
          </w:p>
        </w:tc>
        <w:tc>
          <w:tcPr>
            <w:tcW w:w="2831" w:type="dxa"/>
          </w:tcPr>
          <w:p w14:paraId="0CD43524" w14:textId="6607A016" w:rsidR="00F30477" w:rsidRPr="009D2B45" w:rsidRDefault="00F30477" w:rsidP="002A2853">
            <w:pPr>
              <w:rPr>
                <w:rFonts w:ascii="Calibri" w:hAnsi="Calibri"/>
                <w:bCs/>
                <w:sz w:val="22"/>
                <w:szCs w:val="22"/>
              </w:rPr>
            </w:pPr>
            <w:r>
              <w:rPr>
                <w:rFonts w:ascii="Calibri" w:hAnsi="Calibri"/>
                <w:bCs/>
                <w:sz w:val="22"/>
                <w:szCs w:val="22"/>
              </w:rPr>
              <w:t>Todd Biesold</w:t>
            </w:r>
          </w:p>
        </w:tc>
        <w:tc>
          <w:tcPr>
            <w:tcW w:w="270" w:type="dxa"/>
          </w:tcPr>
          <w:p w14:paraId="3202A4E3" w14:textId="68506F6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5A51F3A8" w14:textId="71DE22B6" w:rsidR="00F30477" w:rsidRDefault="00F30477" w:rsidP="0015182C">
            <w:pPr>
              <w:jc w:val="right"/>
              <w:rPr>
                <w:rFonts w:ascii="Calibri" w:hAnsi="Calibri"/>
                <w:bCs/>
                <w:sz w:val="22"/>
                <w:szCs w:val="22"/>
              </w:rPr>
            </w:pPr>
            <w:r>
              <w:rPr>
                <w:rFonts w:ascii="Calibri" w:hAnsi="Calibri"/>
                <w:bCs/>
                <w:sz w:val="22"/>
                <w:szCs w:val="22"/>
              </w:rPr>
              <w:t>8</w:t>
            </w:r>
          </w:p>
        </w:tc>
        <w:tc>
          <w:tcPr>
            <w:tcW w:w="3393" w:type="dxa"/>
          </w:tcPr>
          <w:p w14:paraId="19A07094" w14:textId="6B8B4E91" w:rsidR="00F30477" w:rsidRPr="009D2B45" w:rsidRDefault="00F30477" w:rsidP="002A2853">
            <w:pPr>
              <w:rPr>
                <w:rFonts w:ascii="Calibri" w:hAnsi="Calibri"/>
                <w:bCs/>
                <w:sz w:val="22"/>
                <w:szCs w:val="22"/>
              </w:rPr>
            </w:pPr>
            <w:r>
              <w:rPr>
                <w:rFonts w:ascii="Calibri" w:hAnsi="Calibri"/>
                <w:bCs/>
                <w:sz w:val="22"/>
                <w:szCs w:val="22"/>
              </w:rPr>
              <w:t>Pat Cohen</w:t>
            </w:r>
          </w:p>
        </w:tc>
      </w:tr>
      <w:tr w:rsidR="00F30477" w14:paraId="3ACF436A" w14:textId="77777777" w:rsidTr="0015182C">
        <w:tc>
          <w:tcPr>
            <w:tcW w:w="499" w:type="dxa"/>
          </w:tcPr>
          <w:p w14:paraId="4503B261" w14:textId="538B664D" w:rsidR="00F30477" w:rsidRPr="00677ABC" w:rsidRDefault="00F30477"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F32C3A">
              <w:rPr>
                <w:rFonts w:asciiTheme="minorHAnsi" w:hAnsiTheme="minorHAnsi" w:cstheme="minorHAnsi"/>
                <w:sz w:val="22"/>
                <w:szCs w:val="22"/>
              </w:rPr>
            </w:r>
            <w:r w:rsidR="00F32C3A">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355" w:type="dxa"/>
          </w:tcPr>
          <w:p w14:paraId="0AADB4AC" w14:textId="60C1BADB" w:rsidR="00F30477" w:rsidRDefault="00F30477" w:rsidP="002A2853">
            <w:pPr>
              <w:rPr>
                <w:rFonts w:ascii="Calibri" w:hAnsi="Calibri"/>
                <w:bCs/>
                <w:sz w:val="22"/>
                <w:szCs w:val="22"/>
              </w:rPr>
            </w:pPr>
            <w:r>
              <w:rPr>
                <w:rFonts w:ascii="Calibri" w:hAnsi="Calibri"/>
                <w:bCs/>
                <w:sz w:val="22"/>
                <w:szCs w:val="22"/>
              </w:rPr>
              <w:t>3</w:t>
            </w:r>
          </w:p>
        </w:tc>
        <w:tc>
          <w:tcPr>
            <w:tcW w:w="2831" w:type="dxa"/>
          </w:tcPr>
          <w:p w14:paraId="55025249" w14:textId="732C6F10" w:rsidR="00F30477" w:rsidRPr="009D2B45" w:rsidRDefault="00F30477" w:rsidP="002A2853">
            <w:pPr>
              <w:rPr>
                <w:rFonts w:ascii="Calibri" w:hAnsi="Calibri"/>
                <w:bCs/>
                <w:sz w:val="22"/>
                <w:szCs w:val="22"/>
              </w:rPr>
            </w:pPr>
            <w:r>
              <w:rPr>
                <w:rFonts w:ascii="Calibri" w:hAnsi="Calibri"/>
                <w:bCs/>
                <w:sz w:val="22"/>
                <w:szCs w:val="22"/>
              </w:rPr>
              <w:t>Kristal Fiser</w:t>
            </w:r>
          </w:p>
        </w:tc>
        <w:tc>
          <w:tcPr>
            <w:tcW w:w="270" w:type="dxa"/>
          </w:tcPr>
          <w:p w14:paraId="01D3044A" w14:textId="7CC34EC8"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7102D3AE" w14:textId="71E68D5C" w:rsidR="00F30477" w:rsidRDefault="00F30477" w:rsidP="0015182C">
            <w:pPr>
              <w:jc w:val="right"/>
              <w:rPr>
                <w:rFonts w:ascii="Calibri" w:hAnsi="Calibri"/>
                <w:bCs/>
                <w:sz w:val="22"/>
                <w:szCs w:val="22"/>
              </w:rPr>
            </w:pPr>
            <w:r>
              <w:rPr>
                <w:rFonts w:ascii="Calibri" w:hAnsi="Calibri"/>
                <w:bCs/>
                <w:sz w:val="22"/>
                <w:szCs w:val="22"/>
              </w:rPr>
              <w:t>9</w:t>
            </w:r>
          </w:p>
        </w:tc>
        <w:tc>
          <w:tcPr>
            <w:tcW w:w="3393" w:type="dxa"/>
          </w:tcPr>
          <w:p w14:paraId="39DEFE51" w14:textId="146E92CF" w:rsidR="00F30477" w:rsidRPr="009D2B45" w:rsidRDefault="00F30477" w:rsidP="002A2853">
            <w:pPr>
              <w:rPr>
                <w:rFonts w:ascii="Calibri" w:hAnsi="Calibri"/>
                <w:bCs/>
                <w:sz w:val="22"/>
                <w:szCs w:val="22"/>
              </w:rPr>
            </w:pPr>
            <w:r>
              <w:rPr>
                <w:rFonts w:ascii="Calibri" w:hAnsi="Calibri"/>
                <w:bCs/>
                <w:sz w:val="22"/>
                <w:szCs w:val="22"/>
              </w:rPr>
              <w:t>John Persack</w:t>
            </w:r>
          </w:p>
        </w:tc>
      </w:tr>
      <w:tr w:rsidR="00F30477" w14:paraId="3ED207D5" w14:textId="77777777" w:rsidTr="0015182C">
        <w:tc>
          <w:tcPr>
            <w:tcW w:w="499" w:type="dxa"/>
          </w:tcPr>
          <w:p w14:paraId="11A7B0C6" w14:textId="7B930FAC"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2F47BC4" w14:textId="032A3B9A" w:rsidR="00F30477" w:rsidRDefault="00F30477" w:rsidP="002A2853">
            <w:pPr>
              <w:rPr>
                <w:rFonts w:ascii="Calibri" w:hAnsi="Calibri"/>
                <w:bCs/>
                <w:sz w:val="22"/>
                <w:szCs w:val="22"/>
              </w:rPr>
            </w:pPr>
            <w:r>
              <w:rPr>
                <w:rFonts w:ascii="Calibri" w:hAnsi="Calibri"/>
                <w:bCs/>
                <w:sz w:val="22"/>
                <w:szCs w:val="22"/>
              </w:rPr>
              <w:t>4</w:t>
            </w:r>
          </w:p>
        </w:tc>
        <w:tc>
          <w:tcPr>
            <w:tcW w:w="2831" w:type="dxa"/>
          </w:tcPr>
          <w:p w14:paraId="5D64FC91" w14:textId="21FEEE02" w:rsidR="00F30477" w:rsidRPr="009D2B45" w:rsidRDefault="00F30477" w:rsidP="002A2853">
            <w:pPr>
              <w:rPr>
                <w:rFonts w:ascii="Calibri" w:hAnsi="Calibri"/>
                <w:bCs/>
                <w:sz w:val="22"/>
                <w:szCs w:val="22"/>
              </w:rPr>
            </w:pPr>
            <w:r>
              <w:rPr>
                <w:rFonts w:ascii="Calibri" w:hAnsi="Calibri"/>
                <w:bCs/>
                <w:sz w:val="22"/>
                <w:szCs w:val="22"/>
              </w:rPr>
              <w:t>Jeanne Acutanza</w:t>
            </w:r>
            <w:r w:rsidR="0015182C">
              <w:rPr>
                <w:rFonts w:ascii="Calibri" w:hAnsi="Calibri"/>
                <w:bCs/>
                <w:sz w:val="22"/>
                <w:szCs w:val="22"/>
              </w:rPr>
              <w:t xml:space="preserve"> (Chair)</w:t>
            </w:r>
          </w:p>
        </w:tc>
        <w:tc>
          <w:tcPr>
            <w:tcW w:w="270" w:type="dxa"/>
          </w:tcPr>
          <w:p w14:paraId="2A4A06D9" w14:textId="7FF5D02E" w:rsidR="00F30477" w:rsidRPr="009D2B45" w:rsidRDefault="00F30477" w:rsidP="002A2853">
            <w:pPr>
              <w:rPr>
                <w:rFonts w:ascii="Calibri" w:hAnsi="Calibri"/>
                <w:bCs/>
                <w:sz w:val="22"/>
                <w:szCs w:val="22"/>
              </w:rPr>
            </w:pPr>
            <w:r w:rsidRPr="009D2B45">
              <w:rPr>
                <w:rFonts w:asciiTheme="minorHAnsi" w:hAnsiTheme="minorHAnsi" w:cstheme="minorHAnsi"/>
                <w:bCs/>
                <w:sz w:val="22"/>
                <w:szCs w:val="22"/>
              </w:rPr>
              <w:fldChar w:fldCharType="begin">
                <w:ffData>
                  <w:name w:val=""/>
                  <w:enabled/>
                  <w:calcOnExit w:val="0"/>
                  <w:checkBox>
                    <w:sizeAuto/>
                    <w:default w:val="0"/>
                  </w:checkBox>
                </w:ffData>
              </w:fldChar>
            </w:r>
            <w:r w:rsidRPr="009D2B45">
              <w:rPr>
                <w:rFonts w:asciiTheme="minorHAnsi" w:hAnsiTheme="minorHAnsi" w:cstheme="minorHAnsi"/>
                <w:bCs/>
                <w:sz w:val="22"/>
                <w:szCs w:val="22"/>
              </w:rPr>
              <w:instrText xml:space="preserve"> FORMCHECKBOX </w:instrText>
            </w:r>
            <w:r w:rsidR="00F32C3A">
              <w:rPr>
                <w:rFonts w:asciiTheme="minorHAnsi" w:hAnsiTheme="minorHAnsi" w:cstheme="minorHAnsi"/>
                <w:bCs/>
                <w:sz w:val="22"/>
                <w:szCs w:val="22"/>
              </w:rPr>
            </w:r>
            <w:r w:rsidR="00F32C3A">
              <w:rPr>
                <w:rFonts w:asciiTheme="minorHAnsi" w:hAnsiTheme="minorHAnsi" w:cstheme="minorHAnsi"/>
                <w:bCs/>
                <w:sz w:val="22"/>
                <w:szCs w:val="22"/>
              </w:rPr>
              <w:fldChar w:fldCharType="separate"/>
            </w:r>
            <w:r w:rsidRPr="009D2B45">
              <w:rPr>
                <w:rFonts w:asciiTheme="minorHAnsi" w:hAnsiTheme="minorHAnsi" w:cstheme="minorHAnsi"/>
                <w:bCs/>
                <w:sz w:val="22"/>
                <w:szCs w:val="22"/>
              </w:rPr>
              <w:fldChar w:fldCharType="end"/>
            </w:r>
          </w:p>
        </w:tc>
        <w:tc>
          <w:tcPr>
            <w:tcW w:w="477" w:type="dxa"/>
          </w:tcPr>
          <w:p w14:paraId="32EE3B98" w14:textId="43E210BC" w:rsidR="00F30477" w:rsidRDefault="00F30477" w:rsidP="0015182C">
            <w:pPr>
              <w:jc w:val="right"/>
              <w:rPr>
                <w:rFonts w:ascii="Calibri" w:hAnsi="Calibri"/>
                <w:bCs/>
                <w:sz w:val="22"/>
                <w:szCs w:val="22"/>
              </w:rPr>
            </w:pPr>
            <w:r>
              <w:rPr>
                <w:rFonts w:ascii="Calibri" w:hAnsi="Calibri"/>
                <w:bCs/>
                <w:sz w:val="22"/>
                <w:szCs w:val="22"/>
              </w:rPr>
              <w:t>10</w:t>
            </w:r>
          </w:p>
        </w:tc>
        <w:tc>
          <w:tcPr>
            <w:tcW w:w="3393" w:type="dxa"/>
          </w:tcPr>
          <w:p w14:paraId="69355A31" w14:textId="30972EE1" w:rsidR="00F30477" w:rsidRPr="009D2B45" w:rsidRDefault="00F30477" w:rsidP="002A2853">
            <w:pPr>
              <w:rPr>
                <w:rFonts w:ascii="Calibri" w:hAnsi="Calibri"/>
                <w:bCs/>
                <w:sz w:val="22"/>
                <w:szCs w:val="22"/>
              </w:rPr>
            </w:pPr>
            <w:r>
              <w:rPr>
                <w:rFonts w:ascii="Calibri" w:hAnsi="Calibri"/>
                <w:bCs/>
                <w:sz w:val="22"/>
                <w:szCs w:val="22"/>
              </w:rPr>
              <w:t>Frank Rose</w:t>
            </w:r>
          </w:p>
        </w:tc>
      </w:tr>
      <w:tr w:rsidR="00F30477" w14:paraId="13461FBE" w14:textId="77777777" w:rsidTr="0015182C">
        <w:tc>
          <w:tcPr>
            <w:tcW w:w="499" w:type="dxa"/>
          </w:tcPr>
          <w:p w14:paraId="1A833DCA" w14:textId="14ED48B2"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4DCF1C97" w14:textId="063D46D6" w:rsidR="00F30477" w:rsidRDefault="00F30477" w:rsidP="002A2853">
            <w:pPr>
              <w:rPr>
                <w:rFonts w:ascii="Calibri" w:hAnsi="Calibri"/>
                <w:bCs/>
                <w:sz w:val="22"/>
                <w:szCs w:val="22"/>
              </w:rPr>
            </w:pPr>
            <w:r>
              <w:rPr>
                <w:rFonts w:ascii="Calibri" w:hAnsi="Calibri"/>
                <w:bCs/>
                <w:sz w:val="22"/>
                <w:szCs w:val="22"/>
              </w:rPr>
              <w:t>5</w:t>
            </w:r>
          </w:p>
        </w:tc>
        <w:tc>
          <w:tcPr>
            <w:tcW w:w="2831" w:type="dxa"/>
          </w:tcPr>
          <w:p w14:paraId="0C3040A7" w14:textId="75D02958" w:rsidR="00F30477" w:rsidRPr="009D2B45" w:rsidRDefault="00F30477" w:rsidP="002A2853">
            <w:pPr>
              <w:rPr>
                <w:rFonts w:ascii="Calibri" w:hAnsi="Calibri"/>
                <w:bCs/>
                <w:sz w:val="22"/>
                <w:szCs w:val="22"/>
              </w:rPr>
            </w:pPr>
            <w:r>
              <w:rPr>
                <w:rFonts w:ascii="Calibri" w:hAnsi="Calibri"/>
                <w:bCs/>
                <w:sz w:val="22"/>
                <w:szCs w:val="22"/>
              </w:rPr>
              <w:t>Johan Hellman</w:t>
            </w:r>
          </w:p>
        </w:tc>
        <w:tc>
          <w:tcPr>
            <w:tcW w:w="270" w:type="dxa"/>
          </w:tcPr>
          <w:p w14:paraId="5C6C1200" w14:textId="1E07CE9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0026DDBD" w14:textId="33486196" w:rsidR="00F30477" w:rsidRDefault="00F30477" w:rsidP="0015182C">
            <w:pPr>
              <w:jc w:val="right"/>
              <w:rPr>
                <w:rFonts w:ascii="Calibri" w:hAnsi="Calibri"/>
                <w:bCs/>
                <w:sz w:val="22"/>
                <w:szCs w:val="22"/>
              </w:rPr>
            </w:pPr>
            <w:r>
              <w:rPr>
                <w:rFonts w:ascii="Calibri" w:hAnsi="Calibri"/>
                <w:bCs/>
                <w:sz w:val="22"/>
                <w:szCs w:val="22"/>
              </w:rPr>
              <w:t>11</w:t>
            </w:r>
          </w:p>
        </w:tc>
        <w:tc>
          <w:tcPr>
            <w:tcW w:w="3393" w:type="dxa"/>
          </w:tcPr>
          <w:p w14:paraId="37E625D5" w14:textId="1A7B1D7C" w:rsidR="00F30477" w:rsidRPr="009D2B45" w:rsidRDefault="00F30477" w:rsidP="002A2853">
            <w:pPr>
              <w:rPr>
                <w:rFonts w:ascii="Calibri" w:hAnsi="Calibri"/>
                <w:bCs/>
                <w:sz w:val="22"/>
                <w:szCs w:val="22"/>
              </w:rPr>
            </w:pPr>
            <w:r>
              <w:rPr>
                <w:rFonts w:ascii="Calibri" w:hAnsi="Calibri"/>
                <w:bCs/>
                <w:sz w:val="22"/>
                <w:szCs w:val="22"/>
              </w:rPr>
              <w:t>Kris Debuck</w:t>
            </w:r>
          </w:p>
        </w:tc>
      </w:tr>
      <w:tr w:rsidR="00F30477" w14:paraId="03A20DDE" w14:textId="77777777" w:rsidTr="0015182C">
        <w:tc>
          <w:tcPr>
            <w:tcW w:w="499" w:type="dxa"/>
          </w:tcPr>
          <w:p w14:paraId="043C7AD1" w14:textId="7B57D1C5" w:rsidR="00F30477" w:rsidRPr="00677ABC" w:rsidRDefault="008A59BA" w:rsidP="002A2853">
            <w:pPr>
              <w:rPr>
                <w:rFonts w:ascii="Calibri" w:hAnsi="Calibri"/>
                <w:b/>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p>
        </w:tc>
        <w:tc>
          <w:tcPr>
            <w:tcW w:w="355" w:type="dxa"/>
          </w:tcPr>
          <w:p w14:paraId="6A35358E" w14:textId="77D32295" w:rsidR="00F30477" w:rsidRDefault="00F30477" w:rsidP="002A2853">
            <w:pPr>
              <w:rPr>
                <w:rFonts w:ascii="Calibri" w:hAnsi="Calibri"/>
                <w:bCs/>
                <w:sz w:val="22"/>
                <w:szCs w:val="22"/>
              </w:rPr>
            </w:pPr>
            <w:r>
              <w:rPr>
                <w:rFonts w:ascii="Calibri" w:hAnsi="Calibri"/>
                <w:bCs/>
                <w:sz w:val="22"/>
                <w:szCs w:val="22"/>
              </w:rPr>
              <w:t>6</w:t>
            </w:r>
          </w:p>
        </w:tc>
        <w:tc>
          <w:tcPr>
            <w:tcW w:w="2831" w:type="dxa"/>
          </w:tcPr>
          <w:p w14:paraId="45688049" w14:textId="4A16DD50" w:rsidR="00F30477" w:rsidRPr="009D2B45" w:rsidRDefault="00F30477" w:rsidP="002A2853">
            <w:pPr>
              <w:rPr>
                <w:rFonts w:ascii="Calibri" w:hAnsi="Calibri"/>
                <w:bCs/>
                <w:sz w:val="22"/>
                <w:szCs w:val="22"/>
              </w:rPr>
            </w:pPr>
            <w:r>
              <w:rPr>
                <w:rFonts w:ascii="Calibri" w:hAnsi="Calibri"/>
                <w:bCs/>
                <w:sz w:val="22"/>
                <w:szCs w:val="22"/>
              </w:rPr>
              <w:t>Mike Elliott</w:t>
            </w:r>
          </w:p>
        </w:tc>
        <w:tc>
          <w:tcPr>
            <w:tcW w:w="270" w:type="dxa"/>
          </w:tcPr>
          <w:p w14:paraId="601F590C" w14:textId="542942A0" w:rsidR="00F30477" w:rsidRPr="009D2B45" w:rsidRDefault="008A59BA" w:rsidP="002A2853">
            <w:pPr>
              <w:rPr>
                <w:rFonts w:ascii="Calibri" w:hAnsi="Calibr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r>
            <w:r>
              <w:rPr>
                <w:rFonts w:asciiTheme="minorHAnsi" w:hAnsiTheme="minorHAnsi" w:cstheme="minorHAnsi"/>
                <w:bCs/>
                <w:sz w:val="22"/>
                <w:szCs w:val="22"/>
              </w:rPr>
              <w:fldChar w:fldCharType="end"/>
            </w:r>
          </w:p>
        </w:tc>
        <w:tc>
          <w:tcPr>
            <w:tcW w:w="477" w:type="dxa"/>
          </w:tcPr>
          <w:p w14:paraId="1CA34F6A" w14:textId="4420C65C" w:rsidR="00F30477" w:rsidRDefault="00F30477" w:rsidP="0015182C">
            <w:pPr>
              <w:jc w:val="right"/>
              <w:rPr>
                <w:rFonts w:ascii="Calibri" w:hAnsi="Calibri"/>
                <w:bCs/>
                <w:sz w:val="22"/>
                <w:szCs w:val="22"/>
              </w:rPr>
            </w:pPr>
            <w:r>
              <w:rPr>
                <w:rFonts w:ascii="Calibri" w:hAnsi="Calibri"/>
                <w:bCs/>
                <w:sz w:val="22"/>
                <w:szCs w:val="22"/>
              </w:rPr>
              <w:t>12</w:t>
            </w:r>
          </w:p>
        </w:tc>
        <w:tc>
          <w:tcPr>
            <w:tcW w:w="3393" w:type="dxa"/>
          </w:tcPr>
          <w:p w14:paraId="1F405FA5" w14:textId="3A8D22EE" w:rsidR="00F30477" w:rsidRPr="009D2B45" w:rsidRDefault="00F30477" w:rsidP="002A2853">
            <w:pPr>
              <w:rPr>
                <w:rFonts w:ascii="Calibri" w:hAnsi="Calibri"/>
                <w:bCs/>
                <w:sz w:val="22"/>
                <w:szCs w:val="22"/>
              </w:rPr>
            </w:pPr>
            <w:r>
              <w:rPr>
                <w:rFonts w:ascii="Calibri" w:hAnsi="Calibri"/>
                <w:bCs/>
                <w:sz w:val="22"/>
                <w:szCs w:val="22"/>
              </w:rPr>
              <w:t>Geri Poore</w:t>
            </w:r>
            <w:r w:rsidR="0015182C">
              <w:rPr>
                <w:rFonts w:ascii="Calibri" w:hAnsi="Calibri"/>
                <w:bCs/>
                <w:sz w:val="22"/>
                <w:szCs w:val="22"/>
              </w:rPr>
              <w:t xml:space="preserve"> (Port of Seattle)</w:t>
            </w:r>
          </w:p>
        </w:tc>
      </w:tr>
    </w:tbl>
    <w:p w14:paraId="7B6B27C1" w14:textId="77777777" w:rsidR="00AE5717" w:rsidRPr="00677ABC" w:rsidRDefault="00AE5717" w:rsidP="00BA4DA5">
      <w:pPr>
        <w:ind w:left="1440"/>
        <w:rPr>
          <w:rFonts w:ascii="Calibri" w:hAnsi="Calibri"/>
          <w:b/>
          <w:sz w:val="22"/>
          <w:szCs w:val="22"/>
        </w:rPr>
      </w:pPr>
    </w:p>
    <w:p w14:paraId="1BDF4888" w14:textId="31D37C82" w:rsidR="00897469" w:rsidRDefault="00C57F2F" w:rsidP="0097370C">
      <w:pPr>
        <w:ind w:left="1440"/>
        <w:rPr>
          <w:rFonts w:ascii="Calibri" w:hAnsi="Calibri"/>
          <w:b/>
          <w:sz w:val="22"/>
          <w:szCs w:val="22"/>
        </w:rPr>
      </w:pPr>
      <w:r w:rsidRPr="00677ABC">
        <w:rPr>
          <w:rFonts w:ascii="Calibri" w:hAnsi="Calibri"/>
          <w:b/>
          <w:sz w:val="22"/>
          <w:szCs w:val="22"/>
        </w:rPr>
        <w:t>Guests Present</w:t>
      </w:r>
      <w:r w:rsidR="00AC62AB">
        <w:rPr>
          <w:rFonts w:ascii="Calibri" w:hAnsi="Calibri"/>
          <w:b/>
          <w:sz w:val="22"/>
          <w:szCs w:val="22"/>
        </w:rPr>
        <w:t>ers</w:t>
      </w:r>
      <w:r w:rsidRPr="00677ABC">
        <w:rPr>
          <w:rFonts w:ascii="Calibri" w:hAnsi="Calibri"/>
          <w:b/>
          <w:sz w:val="22"/>
          <w:szCs w:val="22"/>
        </w:rPr>
        <w:t xml:space="preserve">: </w:t>
      </w:r>
    </w:p>
    <w:p w14:paraId="0DD5D6E9" w14:textId="7C8FD991" w:rsidR="00253975" w:rsidRDefault="005B4C0C" w:rsidP="0097370C">
      <w:pPr>
        <w:ind w:left="1440"/>
        <w:rPr>
          <w:rFonts w:ascii="Calibri" w:hAnsi="Calibri"/>
          <w:bCs/>
          <w:sz w:val="22"/>
          <w:szCs w:val="22"/>
        </w:rPr>
      </w:pPr>
      <w:r>
        <w:rPr>
          <w:rFonts w:ascii="Calibri" w:hAnsi="Calibri"/>
          <w:bCs/>
          <w:sz w:val="22"/>
          <w:szCs w:val="22"/>
        </w:rPr>
        <w:t xml:space="preserve">Heather Marx – SDOT </w:t>
      </w:r>
      <w:r w:rsidR="00253975">
        <w:rPr>
          <w:rFonts w:ascii="Calibri" w:hAnsi="Calibri"/>
          <w:bCs/>
          <w:sz w:val="22"/>
          <w:szCs w:val="22"/>
        </w:rPr>
        <w:t>West Seattle Bridge Status Updates</w:t>
      </w:r>
    </w:p>
    <w:p w14:paraId="359A7E59" w14:textId="74D7DB2B" w:rsidR="005B4C0C" w:rsidRDefault="005B4C0C" w:rsidP="00E50B76">
      <w:pPr>
        <w:ind w:left="1440"/>
        <w:rPr>
          <w:rFonts w:ascii="Calibri" w:hAnsi="Calibri"/>
          <w:bCs/>
          <w:sz w:val="22"/>
          <w:szCs w:val="22"/>
        </w:rPr>
      </w:pPr>
      <w:r>
        <w:rPr>
          <w:rFonts w:ascii="Calibri" w:hAnsi="Calibri"/>
          <w:bCs/>
          <w:sz w:val="22"/>
          <w:szCs w:val="22"/>
        </w:rPr>
        <w:t xml:space="preserve">Colin Drake </w:t>
      </w:r>
      <w:r w:rsidR="00E50B76">
        <w:rPr>
          <w:rFonts w:ascii="Calibri" w:hAnsi="Calibri"/>
          <w:bCs/>
          <w:sz w:val="22"/>
          <w:szCs w:val="22"/>
        </w:rPr>
        <w:t>– SDOT West Seattle Bridge Status Updates</w:t>
      </w:r>
    </w:p>
    <w:p w14:paraId="4AF6C388" w14:textId="4C0C67B1" w:rsidR="00253975" w:rsidRPr="00554BBE" w:rsidRDefault="00554BBE" w:rsidP="0097370C">
      <w:pPr>
        <w:ind w:left="1440"/>
        <w:rPr>
          <w:rFonts w:ascii="Calibri" w:hAnsi="Calibri"/>
          <w:bCs/>
          <w:sz w:val="22"/>
          <w:szCs w:val="22"/>
        </w:rPr>
      </w:pPr>
      <w:r w:rsidRPr="00554BBE">
        <w:rPr>
          <w:rFonts w:ascii="Calibri" w:hAnsi="Calibri"/>
          <w:bCs/>
          <w:sz w:val="22"/>
          <w:szCs w:val="22"/>
        </w:rPr>
        <w:t xml:space="preserve">Jason Fialkoff – SDOT </w:t>
      </w:r>
      <w:r w:rsidR="00253975" w:rsidRPr="00554BBE">
        <w:rPr>
          <w:rFonts w:ascii="Calibri" w:hAnsi="Calibri"/>
          <w:bCs/>
          <w:sz w:val="22"/>
          <w:szCs w:val="22"/>
        </w:rPr>
        <w:t>Freight Project List Discussion</w:t>
      </w:r>
    </w:p>
    <w:p w14:paraId="09CB2B25" w14:textId="18644148" w:rsidR="00AD4EFE" w:rsidRPr="00AD4EFE" w:rsidRDefault="00AD4EFE" w:rsidP="00AD4EFE">
      <w:pPr>
        <w:ind w:left="1440"/>
        <w:rPr>
          <w:rFonts w:ascii="Calibri" w:hAnsi="Calibri"/>
          <w:bCs/>
          <w:sz w:val="22"/>
          <w:szCs w:val="22"/>
        </w:rPr>
      </w:pPr>
      <w:r>
        <w:rPr>
          <w:rFonts w:ascii="Calibri" w:hAnsi="Calibri"/>
          <w:bCs/>
          <w:sz w:val="22"/>
          <w:szCs w:val="22"/>
        </w:rPr>
        <w:t xml:space="preserve">Dr. Giacomo Dalla Chiara, UW - </w:t>
      </w:r>
      <w:r w:rsidRPr="00AD4EFE">
        <w:rPr>
          <w:rFonts w:ascii="Calibri" w:hAnsi="Calibri"/>
          <w:bCs/>
          <w:sz w:val="22"/>
          <w:szCs w:val="22"/>
        </w:rPr>
        <w:t>UPS Cargo Bike Pilot Project</w:t>
      </w:r>
    </w:p>
    <w:p w14:paraId="012F0AE0" w14:textId="3867280B" w:rsidR="00253975" w:rsidRPr="00F43357" w:rsidRDefault="00F43357" w:rsidP="0097370C">
      <w:pPr>
        <w:ind w:left="1440"/>
        <w:rPr>
          <w:rFonts w:ascii="Calibri" w:hAnsi="Calibri"/>
          <w:bCs/>
          <w:sz w:val="22"/>
          <w:szCs w:val="22"/>
        </w:rPr>
      </w:pPr>
      <w:r w:rsidRPr="00F43357">
        <w:rPr>
          <w:rFonts w:ascii="Calibri" w:hAnsi="Calibri"/>
          <w:bCs/>
          <w:sz w:val="22"/>
          <w:szCs w:val="22"/>
        </w:rPr>
        <w:t xml:space="preserve">Brad Topol – SDOT </w:t>
      </w:r>
      <w:r w:rsidR="00253975" w:rsidRPr="00F43357">
        <w:rPr>
          <w:rFonts w:ascii="Calibri" w:hAnsi="Calibri"/>
          <w:bCs/>
          <w:sz w:val="22"/>
          <w:szCs w:val="22"/>
        </w:rPr>
        <w:t>Duwamish Longhouse Project Update</w:t>
      </w:r>
    </w:p>
    <w:p w14:paraId="01A864F7" w14:textId="204C8E47" w:rsidR="008A59BA" w:rsidRPr="00F43357" w:rsidRDefault="00F43357" w:rsidP="0097370C">
      <w:pPr>
        <w:ind w:left="1440"/>
        <w:rPr>
          <w:rFonts w:ascii="Calibri" w:hAnsi="Calibri"/>
          <w:bCs/>
          <w:sz w:val="22"/>
          <w:szCs w:val="22"/>
        </w:rPr>
      </w:pPr>
      <w:r w:rsidRPr="00F43357">
        <w:rPr>
          <w:rFonts w:ascii="Calibri" w:hAnsi="Calibri"/>
          <w:bCs/>
          <w:sz w:val="22"/>
          <w:szCs w:val="22"/>
        </w:rPr>
        <w:t xml:space="preserve">Brad Topol – SDOT </w:t>
      </w:r>
      <w:r w:rsidR="008A59BA" w:rsidRPr="00F43357">
        <w:rPr>
          <w:rFonts w:ascii="Calibri" w:hAnsi="Calibri"/>
          <w:bCs/>
          <w:sz w:val="22"/>
          <w:szCs w:val="22"/>
        </w:rPr>
        <w:t>Vision Zero speed limit change</w:t>
      </w:r>
    </w:p>
    <w:p w14:paraId="456EFD36" w14:textId="77777777" w:rsidR="00233EDD" w:rsidRPr="00233EDD" w:rsidRDefault="00233EDD" w:rsidP="0097370C">
      <w:pPr>
        <w:ind w:left="1440"/>
        <w:rPr>
          <w:rFonts w:ascii="Calibri" w:hAnsi="Calibri"/>
          <w:bCs/>
          <w:sz w:val="22"/>
          <w:szCs w:val="22"/>
        </w:rPr>
      </w:pPr>
    </w:p>
    <w:p w14:paraId="16E30C8A" w14:textId="6C801BAA" w:rsidR="00233EDD" w:rsidRPr="00677ABC" w:rsidRDefault="00233EDD" w:rsidP="0097370C">
      <w:pPr>
        <w:ind w:left="1440"/>
        <w:rPr>
          <w:rFonts w:ascii="Calibri" w:hAnsi="Calibri"/>
          <w:sz w:val="22"/>
          <w:szCs w:val="22"/>
        </w:rPr>
      </w:pPr>
      <w:r>
        <w:rPr>
          <w:rFonts w:ascii="Calibri" w:hAnsi="Calibri"/>
          <w:b/>
          <w:sz w:val="22"/>
          <w:szCs w:val="22"/>
        </w:rPr>
        <w:t>Public Present:</w:t>
      </w:r>
    </w:p>
    <w:p w14:paraId="42276BCF" w14:textId="5463CD2E" w:rsidR="00AA7E66" w:rsidRDefault="00FE13F9" w:rsidP="002B4D36">
      <w:pPr>
        <w:ind w:left="1440"/>
        <w:rPr>
          <w:rFonts w:ascii="Calibri" w:hAnsi="Calibri"/>
          <w:sz w:val="22"/>
          <w:szCs w:val="22"/>
        </w:rPr>
      </w:pPr>
      <w:r>
        <w:rPr>
          <w:rFonts w:ascii="Calibri" w:hAnsi="Calibri"/>
          <w:sz w:val="22"/>
          <w:szCs w:val="22"/>
        </w:rPr>
        <w:t>NONE</w:t>
      </w:r>
    </w:p>
    <w:p w14:paraId="55342F99" w14:textId="77777777" w:rsidR="009E4161" w:rsidRPr="00677ABC" w:rsidRDefault="009E4161" w:rsidP="0097370C">
      <w:pPr>
        <w:ind w:left="1440"/>
        <w:rPr>
          <w:rFonts w:ascii="Calibri" w:hAnsi="Calibri"/>
          <w:sz w:val="22"/>
          <w:szCs w:val="22"/>
        </w:rPr>
      </w:pPr>
    </w:p>
    <w:p w14:paraId="2067AA62" w14:textId="5F799EF4" w:rsidR="00172CAB" w:rsidRDefault="00AA7E66" w:rsidP="0097370C">
      <w:pPr>
        <w:ind w:left="1440"/>
        <w:rPr>
          <w:rFonts w:ascii="Calibri" w:hAnsi="Calibri"/>
          <w:b/>
          <w:sz w:val="22"/>
          <w:szCs w:val="22"/>
        </w:rPr>
      </w:pPr>
      <w:r>
        <w:rPr>
          <w:rFonts w:ascii="Calibri" w:hAnsi="Calibri"/>
          <w:b/>
          <w:sz w:val="22"/>
          <w:szCs w:val="22"/>
        </w:rPr>
        <w:t xml:space="preserve">SDOT </w:t>
      </w:r>
      <w:r w:rsidR="00FB5135" w:rsidRPr="00677ABC">
        <w:rPr>
          <w:rFonts w:ascii="Calibri" w:hAnsi="Calibri"/>
          <w:b/>
          <w:sz w:val="22"/>
          <w:szCs w:val="22"/>
        </w:rPr>
        <w:t xml:space="preserve">Staff Present: </w:t>
      </w:r>
    </w:p>
    <w:p w14:paraId="2BF20301" w14:textId="43488940" w:rsidR="00172CAB" w:rsidRDefault="00172CAB" w:rsidP="0097370C">
      <w:pPr>
        <w:ind w:left="1440"/>
        <w:rPr>
          <w:rFonts w:ascii="Calibri" w:hAnsi="Calibri"/>
          <w:bCs/>
          <w:sz w:val="22"/>
          <w:szCs w:val="22"/>
        </w:rPr>
      </w:pPr>
      <w:r w:rsidRPr="00172CAB">
        <w:rPr>
          <w:rFonts w:ascii="Calibri" w:hAnsi="Calibri"/>
          <w:bCs/>
          <w:sz w:val="22"/>
          <w:szCs w:val="22"/>
        </w:rPr>
        <w:t>Venu Nemani</w:t>
      </w:r>
      <w:r>
        <w:rPr>
          <w:rFonts w:ascii="Calibri" w:hAnsi="Calibri"/>
          <w:bCs/>
          <w:sz w:val="22"/>
          <w:szCs w:val="22"/>
        </w:rPr>
        <w:t xml:space="preserve"> – Board Liaison</w:t>
      </w:r>
    </w:p>
    <w:p w14:paraId="369AD611" w14:textId="4E4C9FDC" w:rsidR="00172CAB" w:rsidRDefault="00172CAB" w:rsidP="0097370C">
      <w:pPr>
        <w:ind w:left="1440"/>
        <w:rPr>
          <w:rFonts w:ascii="Calibri" w:hAnsi="Calibri"/>
          <w:bCs/>
          <w:sz w:val="22"/>
          <w:szCs w:val="22"/>
        </w:rPr>
      </w:pPr>
      <w:r>
        <w:rPr>
          <w:rFonts w:ascii="Calibri" w:hAnsi="Calibri"/>
          <w:bCs/>
          <w:sz w:val="22"/>
          <w:szCs w:val="22"/>
        </w:rPr>
        <w:t xml:space="preserve">Treysea Tate </w:t>
      </w:r>
      <w:r w:rsidR="00DE1FF3">
        <w:rPr>
          <w:rFonts w:ascii="Calibri" w:hAnsi="Calibri"/>
          <w:bCs/>
          <w:sz w:val="22"/>
          <w:szCs w:val="22"/>
        </w:rPr>
        <w:t>–</w:t>
      </w:r>
      <w:r>
        <w:rPr>
          <w:rFonts w:ascii="Calibri" w:hAnsi="Calibri"/>
          <w:bCs/>
          <w:sz w:val="22"/>
          <w:szCs w:val="22"/>
        </w:rPr>
        <w:t xml:space="preserve"> </w:t>
      </w:r>
      <w:r w:rsidR="00DE1FF3">
        <w:rPr>
          <w:rFonts w:ascii="Calibri" w:hAnsi="Calibri"/>
          <w:bCs/>
          <w:sz w:val="22"/>
          <w:szCs w:val="22"/>
        </w:rPr>
        <w:t>Assistant to Board Liaison</w:t>
      </w:r>
    </w:p>
    <w:p w14:paraId="6C9D997B" w14:textId="3E1585DD" w:rsidR="00DE1FF3" w:rsidRDefault="00DE1FF3" w:rsidP="0097370C">
      <w:pPr>
        <w:ind w:left="1440"/>
        <w:rPr>
          <w:rFonts w:ascii="Calibri" w:hAnsi="Calibri"/>
          <w:bCs/>
          <w:sz w:val="22"/>
          <w:szCs w:val="22"/>
        </w:rPr>
      </w:pPr>
      <w:r>
        <w:rPr>
          <w:rFonts w:ascii="Calibri" w:hAnsi="Calibri"/>
          <w:bCs/>
          <w:sz w:val="22"/>
          <w:szCs w:val="22"/>
        </w:rPr>
        <w:t xml:space="preserve">Cass Magnuski </w:t>
      </w:r>
      <w:r w:rsidR="008A59BA">
        <w:rPr>
          <w:rFonts w:ascii="Calibri" w:hAnsi="Calibri"/>
          <w:bCs/>
          <w:sz w:val="22"/>
          <w:szCs w:val="22"/>
        </w:rPr>
        <w:t>–</w:t>
      </w:r>
      <w:r>
        <w:rPr>
          <w:rFonts w:ascii="Calibri" w:hAnsi="Calibri"/>
          <w:bCs/>
          <w:sz w:val="22"/>
          <w:szCs w:val="22"/>
        </w:rPr>
        <w:t xml:space="preserve"> Transcription</w:t>
      </w:r>
    </w:p>
    <w:p w14:paraId="2DB5B63E" w14:textId="77777777" w:rsidR="008A59BA" w:rsidRPr="00172CAB" w:rsidRDefault="008A59BA" w:rsidP="0097370C">
      <w:pPr>
        <w:ind w:left="1440"/>
        <w:rPr>
          <w:rFonts w:ascii="Calibri" w:hAnsi="Calibri"/>
          <w:bCs/>
          <w:sz w:val="22"/>
          <w:szCs w:val="22"/>
        </w:rPr>
      </w:pPr>
    </w:p>
    <w:p w14:paraId="5168FE5C" w14:textId="77777777" w:rsidR="00C57F2F" w:rsidRPr="00677ABC" w:rsidRDefault="00C57F2F" w:rsidP="00C57F2F">
      <w:pPr>
        <w:pStyle w:val="ListParagraph"/>
        <w:numPr>
          <w:ilvl w:val="0"/>
          <w:numId w:val="1"/>
        </w:numPr>
        <w:rPr>
          <w:rFonts w:ascii="Calibri" w:hAnsi="Calibri"/>
          <w:b/>
          <w:sz w:val="22"/>
          <w:szCs w:val="22"/>
        </w:rPr>
      </w:pPr>
      <w:r w:rsidRPr="00677ABC">
        <w:rPr>
          <w:rFonts w:ascii="Calibri" w:hAnsi="Calibri"/>
          <w:b/>
          <w:sz w:val="22"/>
          <w:szCs w:val="22"/>
        </w:rPr>
        <w:t>Welcome and Introductions</w:t>
      </w:r>
    </w:p>
    <w:p w14:paraId="43F2EE82" w14:textId="1D554AB3" w:rsidR="0095592E" w:rsidRDefault="00E05A03" w:rsidP="0095592E">
      <w:pPr>
        <w:ind w:left="1440"/>
        <w:rPr>
          <w:rFonts w:ascii="Calibri" w:hAnsi="Calibri"/>
          <w:sz w:val="22"/>
          <w:szCs w:val="22"/>
        </w:rPr>
      </w:pPr>
      <w:r>
        <w:rPr>
          <w:rFonts w:ascii="Calibri" w:hAnsi="Calibri"/>
          <w:sz w:val="22"/>
          <w:szCs w:val="22"/>
        </w:rPr>
        <w:t xml:space="preserve">Board Members and Attendee introductions </w:t>
      </w:r>
      <w:r w:rsidR="00BB6B9B">
        <w:rPr>
          <w:rFonts w:ascii="Calibri" w:hAnsi="Calibri"/>
          <w:sz w:val="22"/>
          <w:szCs w:val="22"/>
        </w:rPr>
        <w:t>on the call</w:t>
      </w:r>
    </w:p>
    <w:p w14:paraId="59B4B7F5" w14:textId="77777777" w:rsidR="0095592E" w:rsidRPr="00677ABC" w:rsidRDefault="0095592E" w:rsidP="0095592E">
      <w:pPr>
        <w:ind w:left="1440"/>
        <w:rPr>
          <w:rFonts w:ascii="Calibri" w:hAnsi="Calibri"/>
          <w:sz w:val="22"/>
          <w:szCs w:val="22"/>
        </w:rPr>
      </w:pPr>
    </w:p>
    <w:p w14:paraId="05021DD4"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Public Comment</w:t>
      </w:r>
    </w:p>
    <w:p w14:paraId="1478E324" w14:textId="7635FA2E" w:rsidR="00CA4177" w:rsidRPr="00CA4177" w:rsidRDefault="00CA4177" w:rsidP="00CA4177">
      <w:pPr>
        <w:pStyle w:val="ListParagraph"/>
        <w:ind w:left="1440"/>
        <w:rPr>
          <w:rFonts w:ascii="Calibri" w:hAnsi="Calibri"/>
          <w:sz w:val="22"/>
          <w:szCs w:val="22"/>
        </w:rPr>
      </w:pPr>
      <w:r>
        <w:rPr>
          <w:rFonts w:ascii="Calibri" w:hAnsi="Calibri"/>
          <w:sz w:val="22"/>
          <w:szCs w:val="22"/>
        </w:rPr>
        <w:t>NONE</w:t>
      </w:r>
    </w:p>
    <w:p w14:paraId="3759973A" w14:textId="77777777" w:rsidR="0095592E" w:rsidRPr="00677ABC" w:rsidRDefault="0095592E" w:rsidP="0095592E">
      <w:pPr>
        <w:ind w:left="1440"/>
        <w:rPr>
          <w:rFonts w:ascii="Calibri" w:hAnsi="Calibri"/>
          <w:sz w:val="22"/>
          <w:szCs w:val="22"/>
        </w:rPr>
      </w:pPr>
    </w:p>
    <w:p w14:paraId="030B677D" w14:textId="77777777" w:rsidR="0095592E" w:rsidRPr="00677ABC" w:rsidRDefault="0095592E" w:rsidP="0095592E">
      <w:pPr>
        <w:pStyle w:val="ListParagraph"/>
        <w:numPr>
          <w:ilvl w:val="0"/>
          <w:numId w:val="1"/>
        </w:numPr>
        <w:rPr>
          <w:rFonts w:ascii="Calibri" w:hAnsi="Calibri"/>
          <w:b/>
          <w:sz w:val="22"/>
          <w:szCs w:val="22"/>
        </w:rPr>
      </w:pPr>
      <w:r w:rsidRPr="00677ABC">
        <w:rPr>
          <w:rFonts w:ascii="Calibri" w:hAnsi="Calibri"/>
          <w:b/>
          <w:sz w:val="22"/>
          <w:szCs w:val="22"/>
        </w:rPr>
        <w:t xml:space="preserve">Approval of Minutes </w:t>
      </w:r>
    </w:p>
    <w:p w14:paraId="678DCA99" w14:textId="0974D3B2" w:rsidR="00B71694" w:rsidRDefault="00920C82" w:rsidP="0095592E">
      <w:pPr>
        <w:ind w:left="1440"/>
        <w:rPr>
          <w:rFonts w:ascii="Calibri" w:hAnsi="Calibri"/>
          <w:sz w:val="22"/>
          <w:szCs w:val="22"/>
        </w:rPr>
      </w:pPr>
      <w:r>
        <w:rPr>
          <w:rFonts w:ascii="Calibri" w:hAnsi="Calibri"/>
          <w:sz w:val="22"/>
          <w:szCs w:val="22"/>
        </w:rPr>
        <w:t xml:space="preserve">Approval of previous meeting minutes will be </w:t>
      </w:r>
      <w:r w:rsidR="001B50FE">
        <w:rPr>
          <w:rFonts w:ascii="Calibri" w:hAnsi="Calibri"/>
          <w:sz w:val="22"/>
          <w:szCs w:val="22"/>
        </w:rPr>
        <w:t>deferred.</w:t>
      </w:r>
    </w:p>
    <w:p w14:paraId="45A24585" w14:textId="77777777" w:rsidR="00763EA5" w:rsidRPr="00677ABC" w:rsidRDefault="00763EA5" w:rsidP="0095592E">
      <w:pPr>
        <w:ind w:left="1440"/>
        <w:rPr>
          <w:rFonts w:ascii="Calibri" w:hAnsi="Calibri"/>
          <w:sz w:val="22"/>
          <w:szCs w:val="22"/>
        </w:rPr>
      </w:pPr>
    </w:p>
    <w:p w14:paraId="7D51EC69" w14:textId="7D3FF7EA" w:rsidR="00FD3796" w:rsidRPr="00677ABC" w:rsidRDefault="00763EA5" w:rsidP="00825C13">
      <w:pPr>
        <w:pStyle w:val="ListParagraph"/>
        <w:numPr>
          <w:ilvl w:val="0"/>
          <w:numId w:val="1"/>
        </w:numPr>
        <w:ind w:left="360"/>
        <w:rPr>
          <w:rFonts w:ascii="Calibri" w:hAnsi="Calibri"/>
          <w:b/>
          <w:sz w:val="22"/>
          <w:szCs w:val="22"/>
        </w:rPr>
      </w:pPr>
      <w:r w:rsidRPr="00677ABC">
        <w:rPr>
          <w:rFonts w:ascii="Calibri" w:hAnsi="Calibri"/>
          <w:b/>
          <w:sz w:val="22"/>
          <w:szCs w:val="22"/>
        </w:rPr>
        <w:t>Announcements &amp; Chair’s Report</w:t>
      </w:r>
    </w:p>
    <w:p w14:paraId="27B1C712" w14:textId="35FA18E8" w:rsidR="0040453C" w:rsidRPr="004A7033" w:rsidRDefault="0040453C" w:rsidP="009F445A">
      <w:pPr>
        <w:pStyle w:val="ListParagraph"/>
        <w:numPr>
          <w:ilvl w:val="1"/>
          <w:numId w:val="1"/>
        </w:numPr>
        <w:tabs>
          <w:tab w:val="left" w:pos="2610"/>
        </w:tabs>
        <w:ind w:left="720"/>
        <w:rPr>
          <w:rFonts w:ascii="Calibri" w:hAnsi="Calibri"/>
          <w:sz w:val="22"/>
          <w:szCs w:val="22"/>
        </w:rPr>
      </w:pPr>
      <w:r w:rsidRPr="004A7033">
        <w:rPr>
          <w:rFonts w:ascii="Calibri" w:hAnsi="Calibri"/>
          <w:sz w:val="22"/>
          <w:szCs w:val="22"/>
        </w:rPr>
        <w:t>Chair</w:t>
      </w:r>
      <w:r w:rsidR="005B4C0C">
        <w:rPr>
          <w:rFonts w:ascii="Calibri" w:hAnsi="Calibri"/>
          <w:sz w:val="22"/>
          <w:szCs w:val="22"/>
        </w:rPr>
        <w:t>/Acutanza</w:t>
      </w:r>
      <w:r w:rsidRPr="004A7033">
        <w:rPr>
          <w:rFonts w:ascii="Calibri" w:hAnsi="Calibri"/>
          <w:sz w:val="22"/>
          <w:szCs w:val="22"/>
        </w:rPr>
        <w:t xml:space="preserve"> requested to hear updates re: recent Grant Proposal Submittals</w:t>
      </w:r>
    </w:p>
    <w:p w14:paraId="3C8DE4FB" w14:textId="0A0D6315" w:rsidR="00262A49" w:rsidRPr="004A7033" w:rsidRDefault="005B4C0C" w:rsidP="009F445A">
      <w:pPr>
        <w:pStyle w:val="ListParagraph"/>
        <w:numPr>
          <w:ilvl w:val="1"/>
          <w:numId w:val="1"/>
        </w:numPr>
        <w:tabs>
          <w:tab w:val="left" w:pos="2610"/>
        </w:tabs>
        <w:ind w:left="720"/>
        <w:rPr>
          <w:rFonts w:ascii="Calibri" w:hAnsi="Calibri"/>
          <w:sz w:val="22"/>
          <w:szCs w:val="22"/>
        </w:rPr>
      </w:pPr>
      <w:r>
        <w:rPr>
          <w:rFonts w:ascii="Calibri" w:hAnsi="Calibri"/>
          <w:sz w:val="22"/>
          <w:szCs w:val="22"/>
        </w:rPr>
        <w:t xml:space="preserve">(Aakervik) </w:t>
      </w:r>
      <w:r w:rsidR="00262A49" w:rsidRPr="004A7033">
        <w:rPr>
          <w:rFonts w:ascii="Calibri" w:hAnsi="Calibri"/>
          <w:sz w:val="22"/>
          <w:szCs w:val="22"/>
        </w:rPr>
        <w:t xml:space="preserve">Does the Board have a provision for the public to attend these TEAMS meetings? </w:t>
      </w:r>
      <w:r>
        <w:rPr>
          <w:rFonts w:ascii="Calibri" w:hAnsi="Calibri"/>
          <w:sz w:val="22"/>
          <w:szCs w:val="22"/>
        </w:rPr>
        <w:br/>
      </w:r>
      <w:r w:rsidR="00262A49" w:rsidRPr="004A7033">
        <w:rPr>
          <w:rFonts w:ascii="Calibri" w:hAnsi="Calibri"/>
          <w:sz w:val="22"/>
          <w:szCs w:val="22"/>
        </w:rPr>
        <w:t xml:space="preserve">It appears that that additional attendees must be invited individually by the Board. The Board used to send out two meeting notices – one for the Board </w:t>
      </w:r>
      <w:r w:rsidR="00825C13">
        <w:rPr>
          <w:rFonts w:ascii="Calibri" w:hAnsi="Calibri"/>
          <w:sz w:val="22"/>
          <w:szCs w:val="22"/>
        </w:rPr>
        <w:br/>
      </w:r>
      <w:r w:rsidR="00262A49" w:rsidRPr="004A7033">
        <w:rPr>
          <w:rFonts w:ascii="Calibri" w:hAnsi="Calibri"/>
          <w:sz w:val="22"/>
          <w:szCs w:val="22"/>
        </w:rPr>
        <w:t xml:space="preserve">members and one for the public to join. </w:t>
      </w:r>
      <w:r>
        <w:rPr>
          <w:rFonts w:ascii="Calibri" w:hAnsi="Calibri"/>
          <w:sz w:val="22"/>
          <w:szCs w:val="22"/>
        </w:rPr>
        <w:br/>
      </w:r>
      <w:r w:rsidR="004A7033" w:rsidRPr="004A7033">
        <w:rPr>
          <w:rFonts w:ascii="Calibri" w:hAnsi="Calibri"/>
          <w:sz w:val="22"/>
          <w:szCs w:val="22"/>
        </w:rPr>
        <w:t>Perhaps the public needs to be informed of a way to attend meetings and provide feedback on issues facing the Freight community.</w:t>
      </w:r>
      <w:r>
        <w:rPr>
          <w:rFonts w:ascii="Calibri" w:hAnsi="Calibri"/>
          <w:sz w:val="22"/>
          <w:szCs w:val="22"/>
        </w:rPr>
        <w:br/>
        <w:t>WSDOT/Tom Noyes has expressed interest in attending these meetings.</w:t>
      </w:r>
    </w:p>
    <w:p w14:paraId="7D339163" w14:textId="5F7A9ED9" w:rsidR="00262A49" w:rsidRPr="009F445A" w:rsidRDefault="00262A49" w:rsidP="009F445A">
      <w:pPr>
        <w:pStyle w:val="ListParagraph"/>
        <w:numPr>
          <w:ilvl w:val="0"/>
          <w:numId w:val="39"/>
        </w:numPr>
        <w:ind w:left="1440"/>
        <w:rPr>
          <w:rFonts w:ascii="Calibri" w:hAnsi="Calibri"/>
          <w:i/>
          <w:iCs/>
          <w:sz w:val="22"/>
          <w:szCs w:val="22"/>
        </w:rPr>
      </w:pPr>
      <w:r w:rsidRPr="009F445A">
        <w:rPr>
          <w:rFonts w:ascii="Calibri" w:hAnsi="Calibri"/>
          <w:i/>
          <w:iCs/>
          <w:sz w:val="22"/>
          <w:szCs w:val="22"/>
        </w:rPr>
        <w:t>SDOT</w:t>
      </w:r>
      <w:r w:rsidR="004A7033" w:rsidRPr="009F445A">
        <w:rPr>
          <w:rFonts w:ascii="Calibri" w:hAnsi="Calibri"/>
          <w:i/>
          <w:iCs/>
          <w:sz w:val="22"/>
          <w:szCs w:val="22"/>
        </w:rPr>
        <w:t xml:space="preserve"> Liaison/Nemani</w:t>
      </w:r>
      <w:r w:rsidRPr="009F445A">
        <w:rPr>
          <w:rFonts w:ascii="Calibri" w:hAnsi="Calibri"/>
          <w:i/>
          <w:iCs/>
          <w:sz w:val="22"/>
          <w:szCs w:val="22"/>
        </w:rPr>
        <w:t xml:space="preserve"> is working to establish a call-in option for public interest in the meetings, likely availably for the following meeting.</w:t>
      </w:r>
    </w:p>
    <w:p w14:paraId="004EAC48" w14:textId="77777777" w:rsidR="00E477A2" w:rsidRDefault="005B4C0C" w:rsidP="00825C13">
      <w:pPr>
        <w:pStyle w:val="ListParagraph"/>
        <w:numPr>
          <w:ilvl w:val="1"/>
          <w:numId w:val="1"/>
        </w:numPr>
        <w:ind w:left="720"/>
        <w:rPr>
          <w:rFonts w:ascii="Calibri" w:hAnsi="Calibri"/>
          <w:sz w:val="22"/>
          <w:szCs w:val="22"/>
        </w:rPr>
      </w:pPr>
      <w:r w:rsidRPr="005B4C0C">
        <w:rPr>
          <w:rFonts w:ascii="Calibri" w:hAnsi="Calibri"/>
          <w:sz w:val="22"/>
          <w:szCs w:val="22"/>
        </w:rPr>
        <w:t xml:space="preserve">(Biesold) </w:t>
      </w:r>
      <w:r>
        <w:rPr>
          <w:rFonts w:ascii="Calibri" w:hAnsi="Calibri"/>
          <w:sz w:val="22"/>
          <w:szCs w:val="22"/>
        </w:rPr>
        <w:t xml:space="preserve">Provided an article taken from a national commercial truck drivers online chat site to the group regarding policing. </w:t>
      </w:r>
    </w:p>
    <w:p w14:paraId="7053EC2D" w14:textId="77777777" w:rsidR="00E477A2" w:rsidRDefault="005B4C0C" w:rsidP="00E477A2">
      <w:pPr>
        <w:pStyle w:val="ListParagraph"/>
        <w:numPr>
          <w:ilvl w:val="2"/>
          <w:numId w:val="40"/>
        </w:numPr>
        <w:ind w:left="1350"/>
        <w:rPr>
          <w:rFonts w:ascii="Calibri" w:hAnsi="Calibri"/>
          <w:sz w:val="22"/>
          <w:szCs w:val="22"/>
        </w:rPr>
      </w:pPr>
      <w:r>
        <w:rPr>
          <w:rFonts w:ascii="Calibri" w:hAnsi="Calibri"/>
          <w:sz w:val="22"/>
          <w:szCs w:val="22"/>
        </w:rPr>
        <w:t xml:space="preserve">“Defund the Police” – what does this mean to the Mayor, the City?  There are unintended consequences here to commercial freight, big, contract carriers that Council needs to be aware of. </w:t>
      </w:r>
    </w:p>
    <w:p w14:paraId="7E2CD96C" w14:textId="5E987527" w:rsidR="005B4C0C" w:rsidRPr="005B4C0C" w:rsidRDefault="005B4C0C" w:rsidP="00E477A2">
      <w:pPr>
        <w:pStyle w:val="ListParagraph"/>
        <w:numPr>
          <w:ilvl w:val="2"/>
          <w:numId w:val="40"/>
        </w:numPr>
        <w:ind w:left="1350"/>
        <w:rPr>
          <w:rFonts w:ascii="Calibri" w:hAnsi="Calibri"/>
          <w:sz w:val="22"/>
          <w:szCs w:val="22"/>
        </w:rPr>
      </w:pPr>
      <w:r>
        <w:rPr>
          <w:rFonts w:ascii="Calibri" w:hAnsi="Calibri"/>
          <w:sz w:val="22"/>
          <w:szCs w:val="22"/>
        </w:rPr>
        <w:t xml:space="preserve">The Council is moving forward with legislation the relate to freight and public safety – safety of drivers etcetera and the Boards wants to be informed of these decisions. </w:t>
      </w:r>
    </w:p>
    <w:p w14:paraId="2C1036B3" w14:textId="570C768E" w:rsidR="00DE1FF3" w:rsidRDefault="00DE1FF3">
      <w:pPr>
        <w:spacing w:after="160" w:line="259" w:lineRule="auto"/>
        <w:rPr>
          <w:rFonts w:ascii="Calibri" w:hAnsi="Calibri"/>
          <w:sz w:val="22"/>
          <w:szCs w:val="22"/>
        </w:rPr>
      </w:pPr>
    </w:p>
    <w:p w14:paraId="5FA5A56D" w14:textId="77777777" w:rsidR="00FF78C5" w:rsidRDefault="00442D76" w:rsidP="00FF78C5">
      <w:pPr>
        <w:pStyle w:val="ListParagraph"/>
        <w:numPr>
          <w:ilvl w:val="0"/>
          <w:numId w:val="1"/>
        </w:numPr>
        <w:tabs>
          <w:tab w:val="left" w:pos="4050"/>
        </w:tabs>
        <w:ind w:left="360"/>
        <w:rPr>
          <w:rFonts w:ascii="Calibri" w:hAnsi="Calibri"/>
          <w:b/>
          <w:sz w:val="22"/>
          <w:szCs w:val="22"/>
        </w:rPr>
      </w:pPr>
      <w:r>
        <w:rPr>
          <w:rFonts w:ascii="Calibri" w:hAnsi="Calibri"/>
          <w:b/>
          <w:sz w:val="22"/>
          <w:szCs w:val="22"/>
        </w:rPr>
        <w:t>West Seattle Bridge</w:t>
      </w:r>
      <w:r w:rsidR="00DE1FF3">
        <w:rPr>
          <w:rFonts w:ascii="Calibri" w:hAnsi="Calibri"/>
          <w:b/>
          <w:sz w:val="22"/>
          <w:szCs w:val="22"/>
        </w:rPr>
        <w:t xml:space="preserve"> </w:t>
      </w:r>
      <w:r w:rsidR="00E50B76">
        <w:rPr>
          <w:rFonts w:ascii="Calibri" w:hAnsi="Calibri"/>
          <w:b/>
          <w:sz w:val="22"/>
          <w:szCs w:val="22"/>
        </w:rPr>
        <w:t xml:space="preserve">Status Discussion </w:t>
      </w:r>
      <w:r w:rsidR="00DE1FF3">
        <w:rPr>
          <w:rFonts w:ascii="Calibri" w:hAnsi="Calibri"/>
          <w:b/>
          <w:sz w:val="22"/>
          <w:szCs w:val="22"/>
        </w:rPr>
        <w:t xml:space="preserve">– </w:t>
      </w:r>
      <w:r w:rsidR="00E50B76">
        <w:rPr>
          <w:rFonts w:ascii="Calibri" w:hAnsi="Calibri"/>
          <w:b/>
          <w:sz w:val="22"/>
          <w:szCs w:val="22"/>
        </w:rPr>
        <w:t xml:space="preserve">Heather Marx, </w:t>
      </w:r>
      <w:r w:rsidR="00DE1FF3">
        <w:rPr>
          <w:rFonts w:ascii="Calibri" w:hAnsi="Calibri"/>
          <w:b/>
          <w:sz w:val="22"/>
          <w:szCs w:val="22"/>
        </w:rPr>
        <w:t xml:space="preserve"> </w:t>
      </w:r>
      <w:r w:rsidR="00DE1FF3" w:rsidRPr="00E50B76">
        <w:rPr>
          <w:rFonts w:ascii="Calibri" w:hAnsi="Calibri"/>
          <w:b/>
          <w:sz w:val="22"/>
          <w:szCs w:val="22"/>
        </w:rPr>
        <w:t>SDOT</w:t>
      </w:r>
      <w:r w:rsidR="00E50B76" w:rsidRPr="00E50B76">
        <w:rPr>
          <w:rFonts w:ascii="Calibri" w:hAnsi="Calibri"/>
          <w:b/>
          <w:sz w:val="22"/>
          <w:szCs w:val="22"/>
        </w:rPr>
        <w:t xml:space="preserve"> </w:t>
      </w:r>
    </w:p>
    <w:p w14:paraId="13C0C397" w14:textId="4F2B7A51" w:rsidR="00FF78C5" w:rsidRPr="00FF78C5" w:rsidRDefault="00A47773" w:rsidP="00FF78C5">
      <w:pPr>
        <w:pStyle w:val="ListParagraph"/>
        <w:ind w:left="3960"/>
        <w:rPr>
          <w:rFonts w:ascii="Calibri" w:hAnsi="Calibri"/>
          <w:b/>
          <w:sz w:val="22"/>
          <w:szCs w:val="22"/>
        </w:rPr>
      </w:pPr>
      <w:r>
        <w:rPr>
          <w:rFonts w:ascii="Calibri" w:hAnsi="Calibri"/>
          <w:b/>
          <w:sz w:val="22"/>
          <w:szCs w:val="22"/>
        </w:rPr>
        <w:t xml:space="preserve"> </w:t>
      </w:r>
      <w:r w:rsidR="00FF78C5" w:rsidRPr="00FF78C5">
        <w:rPr>
          <w:rFonts w:ascii="Calibri" w:hAnsi="Calibri"/>
          <w:b/>
          <w:sz w:val="22"/>
          <w:szCs w:val="22"/>
        </w:rPr>
        <w:t>Colin Drake, SDOT</w:t>
      </w:r>
    </w:p>
    <w:p w14:paraId="3A3F4C04" w14:textId="555CCD85" w:rsidR="00FE13F9" w:rsidRDefault="00EA459C" w:rsidP="00FE13F9">
      <w:pPr>
        <w:pStyle w:val="ListParagraph"/>
        <w:numPr>
          <w:ilvl w:val="0"/>
          <w:numId w:val="36"/>
        </w:numPr>
        <w:ind w:left="720"/>
        <w:rPr>
          <w:rFonts w:ascii="Calibri" w:hAnsi="Calibri"/>
          <w:bCs/>
          <w:sz w:val="22"/>
          <w:szCs w:val="22"/>
        </w:rPr>
      </w:pPr>
      <w:r>
        <w:rPr>
          <w:rFonts w:ascii="Calibri" w:hAnsi="Calibri"/>
          <w:bCs/>
          <w:sz w:val="22"/>
          <w:szCs w:val="22"/>
        </w:rPr>
        <w:t xml:space="preserve">SDOT is still uncertain whether the bridge is a candidate for repair or if we </w:t>
      </w:r>
      <w:r w:rsidR="00FC30A5">
        <w:rPr>
          <w:rFonts w:ascii="Calibri" w:hAnsi="Calibri"/>
          <w:bCs/>
          <w:sz w:val="22"/>
          <w:szCs w:val="22"/>
        </w:rPr>
        <w:t>must</w:t>
      </w:r>
      <w:r>
        <w:rPr>
          <w:rFonts w:ascii="Calibri" w:hAnsi="Calibri"/>
          <w:bCs/>
          <w:sz w:val="22"/>
          <w:szCs w:val="22"/>
        </w:rPr>
        <w:t xml:space="preserve"> move straight to replacement.</w:t>
      </w:r>
    </w:p>
    <w:p w14:paraId="460CA3A4" w14:textId="66A520E2" w:rsidR="00EA459C" w:rsidRDefault="00EA459C" w:rsidP="00EA459C">
      <w:pPr>
        <w:pStyle w:val="ListParagraph"/>
        <w:numPr>
          <w:ilvl w:val="1"/>
          <w:numId w:val="36"/>
        </w:numPr>
        <w:ind w:left="1440"/>
        <w:rPr>
          <w:rFonts w:ascii="Calibri" w:hAnsi="Calibri"/>
          <w:bCs/>
          <w:sz w:val="22"/>
          <w:szCs w:val="22"/>
        </w:rPr>
      </w:pPr>
      <w:r>
        <w:rPr>
          <w:rFonts w:ascii="Calibri" w:hAnsi="Calibri"/>
          <w:bCs/>
          <w:sz w:val="22"/>
          <w:szCs w:val="22"/>
        </w:rPr>
        <w:t xml:space="preserve">Data collection in progress and WSP, the City’s consultant, will prepare a recommendation based on this data. </w:t>
      </w:r>
    </w:p>
    <w:p w14:paraId="5352A587" w14:textId="17319072" w:rsidR="00EA459C" w:rsidRDefault="00EA459C" w:rsidP="00EA459C">
      <w:pPr>
        <w:pStyle w:val="ListParagraph"/>
        <w:numPr>
          <w:ilvl w:val="1"/>
          <w:numId w:val="36"/>
        </w:numPr>
        <w:ind w:left="1440"/>
        <w:rPr>
          <w:rFonts w:ascii="Calibri" w:hAnsi="Calibri"/>
          <w:bCs/>
          <w:sz w:val="22"/>
          <w:szCs w:val="22"/>
        </w:rPr>
      </w:pPr>
      <w:r>
        <w:rPr>
          <w:rFonts w:ascii="Calibri" w:hAnsi="Calibri"/>
          <w:bCs/>
          <w:sz w:val="22"/>
          <w:szCs w:val="22"/>
        </w:rPr>
        <w:t>The recommendation will then be presented to</w:t>
      </w:r>
      <w:r w:rsidR="00FC30A5">
        <w:rPr>
          <w:rFonts w:ascii="Calibri" w:hAnsi="Calibri"/>
          <w:bCs/>
          <w:sz w:val="22"/>
          <w:szCs w:val="22"/>
        </w:rPr>
        <w:t xml:space="preserve"> the City’s</w:t>
      </w:r>
      <w:r>
        <w:rPr>
          <w:rFonts w:ascii="Calibri" w:hAnsi="Calibri"/>
          <w:bCs/>
          <w:sz w:val="22"/>
          <w:szCs w:val="22"/>
        </w:rPr>
        <w:t>:</w:t>
      </w:r>
    </w:p>
    <w:p w14:paraId="67EB6C18" w14:textId="7F215AD9" w:rsidR="00EA459C" w:rsidRDefault="00FC30A5" w:rsidP="00EA459C">
      <w:pPr>
        <w:pStyle w:val="ListParagraph"/>
        <w:numPr>
          <w:ilvl w:val="2"/>
          <w:numId w:val="36"/>
        </w:numPr>
        <w:ind w:left="2250"/>
        <w:rPr>
          <w:rFonts w:ascii="Calibri" w:hAnsi="Calibri"/>
          <w:bCs/>
          <w:sz w:val="22"/>
          <w:szCs w:val="22"/>
        </w:rPr>
      </w:pPr>
      <w:r>
        <w:rPr>
          <w:rFonts w:ascii="Calibri" w:hAnsi="Calibri"/>
          <w:bCs/>
          <w:sz w:val="22"/>
          <w:szCs w:val="22"/>
        </w:rPr>
        <w:t>T</w:t>
      </w:r>
      <w:r w:rsidR="00EA459C">
        <w:rPr>
          <w:rFonts w:ascii="Calibri" w:hAnsi="Calibri"/>
          <w:bCs/>
          <w:sz w:val="22"/>
          <w:szCs w:val="22"/>
        </w:rPr>
        <w:t xml:space="preserve">echnical </w:t>
      </w:r>
      <w:r>
        <w:rPr>
          <w:rFonts w:ascii="Calibri" w:hAnsi="Calibri"/>
          <w:bCs/>
          <w:sz w:val="22"/>
          <w:szCs w:val="22"/>
        </w:rPr>
        <w:t>A</w:t>
      </w:r>
      <w:r w:rsidR="00EA459C">
        <w:rPr>
          <w:rFonts w:ascii="Calibri" w:hAnsi="Calibri"/>
          <w:bCs/>
          <w:sz w:val="22"/>
          <w:szCs w:val="22"/>
        </w:rPr>
        <w:t xml:space="preserve">dvisory </w:t>
      </w:r>
      <w:r>
        <w:rPr>
          <w:rFonts w:ascii="Calibri" w:hAnsi="Calibri"/>
          <w:bCs/>
          <w:sz w:val="22"/>
          <w:szCs w:val="22"/>
        </w:rPr>
        <w:t>P</w:t>
      </w:r>
      <w:r w:rsidR="00EA459C">
        <w:rPr>
          <w:rFonts w:ascii="Calibri" w:hAnsi="Calibri"/>
          <w:bCs/>
          <w:sz w:val="22"/>
          <w:szCs w:val="22"/>
        </w:rPr>
        <w:t>anel</w:t>
      </w:r>
    </w:p>
    <w:p w14:paraId="19B13628" w14:textId="38C6F9F4" w:rsidR="00EA459C" w:rsidRDefault="00EA459C" w:rsidP="00EA459C">
      <w:pPr>
        <w:pStyle w:val="ListParagraph"/>
        <w:numPr>
          <w:ilvl w:val="2"/>
          <w:numId w:val="36"/>
        </w:numPr>
        <w:ind w:left="2250"/>
        <w:rPr>
          <w:rFonts w:ascii="Calibri" w:hAnsi="Calibri"/>
          <w:bCs/>
          <w:sz w:val="22"/>
          <w:szCs w:val="22"/>
        </w:rPr>
      </w:pPr>
      <w:r>
        <w:rPr>
          <w:rFonts w:ascii="Calibri" w:hAnsi="Calibri"/>
          <w:bCs/>
          <w:sz w:val="22"/>
          <w:szCs w:val="22"/>
        </w:rPr>
        <w:t>Community Task Force</w:t>
      </w:r>
    </w:p>
    <w:p w14:paraId="446FE58D" w14:textId="50E63DD0" w:rsidR="00EA459C" w:rsidRDefault="00EA459C" w:rsidP="00EA459C">
      <w:pPr>
        <w:pStyle w:val="ListParagraph"/>
        <w:numPr>
          <w:ilvl w:val="2"/>
          <w:numId w:val="36"/>
        </w:numPr>
        <w:ind w:left="2250"/>
        <w:rPr>
          <w:rFonts w:ascii="Calibri" w:hAnsi="Calibri"/>
          <w:bCs/>
          <w:sz w:val="22"/>
          <w:szCs w:val="22"/>
        </w:rPr>
      </w:pPr>
      <w:r>
        <w:rPr>
          <w:rFonts w:ascii="Calibri" w:hAnsi="Calibri"/>
          <w:bCs/>
          <w:sz w:val="22"/>
          <w:szCs w:val="22"/>
        </w:rPr>
        <w:t>Mayor</w:t>
      </w:r>
    </w:p>
    <w:p w14:paraId="7AE58BF9" w14:textId="00563653" w:rsidR="00EA459C" w:rsidRDefault="00EA459C" w:rsidP="00FC30A5">
      <w:pPr>
        <w:pStyle w:val="ListParagraph"/>
        <w:numPr>
          <w:ilvl w:val="2"/>
          <w:numId w:val="36"/>
        </w:numPr>
        <w:ind w:left="2250"/>
        <w:rPr>
          <w:rFonts w:ascii="Calibri" w:hAnsi="Calibri"/>
          <w:bCs/>
          <w:sz w:val="22"/>
          <w:szCs w:val="22"/>
        </w:rPr>
      </w:pPr>
      <w:r>
        <w:rPr>
          <w:rFonts w:ascii="Calibri" w:hAnsi="Calibri"/>
          <w:bCs/>
          <w:sz w:val="22"/>
          <w:szCs w:val="22"/>
        </w:rPr>
        <w:t xml:space="preserve">Recommendation review by all parties should take a few weeks, not months. </w:t>
      </w:r>
    </w:p>
    <w:p w14:paraId="4E234EE0" w14:textId="6A8E8A81" w:rsidR="00B41D2A" w:rsidRDefault="0006520C" w:rsidP="00305AC9">
      <w:pPr>
        <w:pStyle w:val="ListParagraph"/>
        <w:numPr>
          <w:ilvl w:val="1"/>
          <w:numId w:val="36"/>
        </w:numPr>
        <w:ind w:left="1440"/>
        <w:rPr>
          <w:rFonts w:ascii="Calibri" w:hAnsi="Calibri"/>
          <w:bCs/>
          <w:sz w:val="22"/>
          <w:szCs w:val="22"/>
        </w:rPr>
      </w:pPr>
      <w:r>
        <w:rPr>
          <w:rFonts w:ascii="Calibri" w:hAnsi="Calibri"/>
          <w:bCs/>
          <w:sz w:val="22"/>
          <w:szCs w:val="22"/>
        </w:rPr>
        <w:t xml:space="preserve">Monitoring </w:t>
      </w:r>
      <w:r w:rsidR="00AB0F33">
        <w:rPr>
          <w:rFonts w:ascii="Calibri" w:hAnsi="Calibri"/>
          <w:bCs/>
          <w:sz w:val="22"/>
          <w:szCs w:val="22"/>
        </w:rPr>
        <w:t>i</w:t>
      </w:r>
      <w:r>
        <w:rPr>
          <w:rFonts w:ascii="Calibri" w:hAnsi="Calibri"/>
          <w:bCs/>
          <w:sz w:val="22"/>
          <w:szCs w:val="22"/>
        </w:rPr>
        <w:t>nstrumentation installation has been completed</w:t>
      </w:r>
      <w:r w:rsidR="00AB0F33">
        <w:rPr>
          <w:rFonts w:ascii="Calibri" w:hAnsi="Calibri"/>
          <w:bCs/>
          <w:sz w:val="22"/>
          <w:szCs w:val="22"/>
        </w:rPr>
        <w:t xml:space="preserve"> and inspections continue.</w:t>
      </w:r>
    </w:p>
    <w:p w14:paraId="11008646" w14:textId="3AE69B32" w:rsidR="0006520C" w:rsidRDefault="00305AC9" w:rsidP="00305AC9">
      <w:pPr>
        <w:pStyle w:val="ListParagraph"/>
        <w:numPr>
          <w:ilvl w:val="2"/>
          <w:numId w:val="36"/>
        </w:numPr>
        <w:ind w:left="2250"/>
        <w:rPr>
          <w:rFonts w:ascii="Calibri" w:hAnsi="Calibri"/>
          <w:bCs/>
          <w:sz w:val="22"/>
          <w:szCs w:val="22"/>
        </w:rPr>
      </w:pPr>
      <w:r>
        <w:rPr>
          <w:rFonts w:ascii="Calibri" w:hAnsi="Calibri"/>
          <w:bCs/>
          <w:sz w:val="22"/>
          <w:szCs w:val="22"/>
        </w:rPr>
        <w:t>Crack monitoring is on-going</w:t>
      </w:r>
    </w:p>
    <w:p w14:paraId="3BDCAC79" w14:textId="6142E591" w:rsidR="00AB0F33" w:rsidRDefault="00AB0F33" w:rsidP="00305AC9">
      <w:pPr>
        <w:pStyle w:val="ListParagraph"/>
        <w:numPr>
          <w:ilvl w:val="2"/>
          <w:numId w:val="36"/>
        </w:numPr>
        <w:ind w:left="2250"/>
        <w:rPr>
          <w:rFonts w:ascii="Calibri" w:hAnsi="Calibri"/>
          <w:bCs/>
          <w:sz w:val="22"/>
          <w:szCs w:val="22"/>
        </w:rPr>
      </w:pPr>
      <w:r>
        <w:rPr>
          <w:rFonts w:ascii="Calibri" w:hAnsi="Calibri"/>
          <w:bCs/>
          <w:sz w:val="22"/>
          <w:szCs w:val="22"/>
        </w:rPr>
        <w:t>A bridge bearing requires attention</w:t>
      </w:r>
    </w:p>
    <w:p w14:paraId="4AB550B8" w14:textId="7A990E56" w:rsidR="0006520C" w:rsidRDefault="0006520C" w:rsidP="00305AC9">
      <w:pPr>
        <w:pStyle w:val="ListParagraph"/>
        <w:numPr>
          <w:ilvl w:val="1"/>
          <w:numId w:val="36"/>
        </w:numPr>
        <w:ind w:left="1440"/>
        <w:rPr>
          <w:rFonts w:ascii="Calibri" w:hAnsi="Calibri"/>
          <w:bCs/>
          <w:sz w:val="22"/>
          <w:szCs w:val="22"/>
        </w:rPr>
      </w:pPr>
      <w:r>
        <w:rPr>
          <w:rFonts w:ascii="Calibri" w:hAnsi="Calibri"/>
          <w:bCs/>
          <w:sz w:val="22"/>
          <w:szCs w:val="22"/>
        </w:rPr>
        <w:t>Kramer North America has been contracted to complete the bridge stabilization.</w:t>
      </w:r>
    </w:p>
    <w:p w14:paraId="0052FC6B" w14:textId="2B990A8C" w:rsidR="00305AC9" w:rsidRDefault="00AB0F33" w:rsidP="00AB0F33">
      <w:pPr>
        <w:pStyle w:val="ListParagraph"/>
        <w:numPr>
          <w:ilvl w:val="1"/>
          <w:numId w:val="36"/>
        </w:numPr>
        <w:ind w:left="1440"/>
        <w:rPr>
          <w:rFonts w:ascii="Calibri" w:hAnsi="Calibri"/>
          <w:bCs/>
          <w:sz w:val="22"/>
          <w:szCs w:val="22"/>
        </w:rPr>
      </w:pPr>
      <w:r>
        <w:rPr>
          <w:rFonts w:ascii="Calibri" w:hAnsi="Calibri"/>
          <w:bCs/>
          <w:sz w:val="22"/>
          <w:szCs w:val="22"/>
        </w:rPr>
        <w:t>RFQ out to address bridge replacement design</w:t>
      </w:r>
    </w:p>
    <w:p w14:paraId="4012722D" w14:textId="71CBEEE1" w:rsidR="00305AC9" w:rsidRDefault="00EA2E8A" w:rsidP="00FE13F9">
      <w:pPr>
        <w:pStyle w:val="ListParagraph"/>
        <w:numPr>
          <w:ilvl w:val="0"/>
          <w:numId w:val="36"/>
        </w:numPr>
        <w:ind w:left="720"/>
        <w:rPr>
          <w:rFonts w:ascii="Calibri" w:hAnsi="Calibri"/>
          <w:bCs/>
          <w:sz w:val="22"/>
          <w:szCs w:val="22"/>
        </w:rPr>
      </w:pPr>
      <w:r>
        <w:rPr>
          <w:rFonts w:ascii="Calibri" w:hAnsi="Calibri"/>
          <w:bCs/>
          <w:sz w:val="22"/>
          <w:szCs w:val="22"/>
        </w:rPr>
        <w:t>Operations measures</w:t>
      </w:r>
    </w:p>
    <w:p w14:paraId="379823FA" w14:textId="607EF9CA" w:rsidR="00EA2E8A" w:rsidRDefault="00EA2E8A" w:rsidP="00EA2E8A">
      <w:pPr>
        <w:pStyle w:val="ListParagraph"/>
        <w:numPr>
          <w:ilvl w:val="1"/>
          <w:numId w:val="36"/>
        </w:numPr>
        <w:ind w:left="1440"/>
        <w:rPr>
          <w:rFonts w:ascii="Calibri" w:hAnsi="Calibri"/>
          <w:bCs/>
          <w:sz w:val="22"/>
          <w:szCs w:val="22"/>
        </w:rPr>
      </w:pPr>
      <w:r>
        <w:rPr>
          <w:rFonts w:ascii="Calibri" w:hAnsi="Calibri"/>
          <w:bCs/>
          <w:sz w:val="22"/>
          <w:szCs w:val="22"/>
        </w:rPr>
        <w:t>Six (6) real-time cameras have been added to the detours</w:t>
      </w:r>
    </w:p>
    <w:p w14:paraId="4C8B4FD6" w14:textId="597EEF0F" w:rsidR="00EA2E8A" w:rsidRDefault="00EA2E8A" w:rsidP="00EA2E8A">
      <w:pPr>
        <w:pStyle w:val="ListParagraph"/>
        <w:numPr>
          <w:ilvl w:val="1"/>
          <w:numId w:val="36"/>
        </w:numPr>
        <w:ind w:left="1440"/>
        <w:rPr>
          <w:rFonts w:ascii="Calibri" w:hAnsi="Calibri"/>
          <w:bCs/>
          <w:sz w:val="22"/>
          <w:szCs w:val="22"/>
        </w:rPr>
      </w:pPr>
      <w:r>
        <w:rPr>
          <w:rFonts w:ascii="Calibri" w:hAnsi="Calibri"/>
          <w:bCs/>
          <w:sz w:val="22"/>
          <w:szCs w:val="22"/>
        </w:rPr>
        <w:t>Signal timing adjustments made at twenty-six (26) locations</w:t>
      </w:r>
    </w:p>
    <w:p w14:paraId="75A60563" w14:textId="3C39FBE9" w:rsidR="005D0A75" w:rsidRDefault="005D0A75" w:rsidP="005D0A75">
      <w:pPr>
        <w:pStyle w:val="ListParagraph"/>
        <w:numPr>
          <w:ilvl w:val="2"/>
          <w:numId w:val="36"/>
        </w:numPr>
        <w:ind w:left="2250"/>
        <w:rPr>
          <w:rFonts w:ascii="Calibri" w:hAnsi="Calibri"/>
          <w:bCs/>
          <w:sz w:val="22"/>
          <w:szCs w:val="22"/>
        </w:rPr>
      </w:pPr>
      <w:r>
        <w:rPr>
          <w:rFonts w:ascii="Calibri" w:hAnsi="Calibri"/>
          <w:bCs/>
          <w:sz w:val="22"/>
          <w:szCs w:val="22"/>
        </w:rPr>
        <w:t>Additional signals on the peninsula will need to be added to the central system which will allow for signal timing adjustments in real-time</w:t>
      </w:r>
    </w:p>
    <w:p w14:paraId="1781EB9E" w14:textId="7F42F0EB" w:rsidR="00A80B14" w:rsidRDefault="00A80B14" w:rsidP="00A80B14">
      <w:pPr>
        <w:pStyle w:val="ListParagraph"/>
        <w:numPr>
          <w:ilvl w:val="1"/>
          <w:numId w:val="36"/>
        </w:numPr>
        <w:ind w:left="1440"/>
        <w:rPr>
          <w:rFonts w:ascii="Calibri" w:hAnsi="Calibri"/>
          <w:bCs/>
          <w:sz w:val="22"/>
          <w:szCs w:val="22"/>
        </w:rPr>
      </w:pPr>
      <w:r>
        <w:rPr>
          <w:rFonts w:ascii="Calibri" w:hAnsi="Calibri"/>
          <w:bCs/>
          <w:sz w:val="22"/>
          <w:szCs w:val="22"/>
        </w:rPr>
        <w:t>Adjustments to DMS signs in West Seattle</w:t>
      </w:r>
    </w:p>
    <w:p w14:paraId="46216B78" w14:textId="61EC11F5" w:rsidR="00A80B14" w:rsidRDefault="00A80B14" w:rsidP="00A80B14">
      <w:pPr>
        <w:pStyle w:val="ListParagraph"/>
        <w:numPr>
          <w:ilvl w:val="2"/>
          <w:numId w:val="36"/>
        </w:numPr>
        <w:ind w:left="2250"/>
        <w:rPr>
          <w:rFonts w:ascii="Calibri" w:hAnsi="Calibri"/>
          <w:bCs/>
          <w:sz w:val="22"/>
          <w:szCs w:val="22"/>
        </w:rPr>
      </w:pPr>
      <w:r>
        <w:rPr>
          <w:rFonts w:ascii="Calibri" w:hAnsi="Calibri"/>
          <w:bCs/>
          <w:sz w:val="22"/>
          <w:szCs w:val="22"/>
        </w:rPr>
        <w:t>Now show travel times via West Marginal Way (rather than the High Bridge)</w:t>
      </w:r>
    </w:p>
    <w:p w14:paraId="3879C197" w14:textId="7DD7647A" w:rsidR="00A80B14" w:rsidRDefault="008D3F1A" w:rsidP="008D3F1A">
      <w:pPr>
        <w:pStyle w:val="ListParagraph"/>
        <w:numPr>
          <w:ilvl w:val="1"/>
          <w:numId w:val="36"/>
        </w:numPr>
        <w:ind w:left="1440"/>
        <w:rPr>
          <w:rFonts w:ascii="Calibri" w:hAnsi="Calibri"/>
          <w:bCs/>
          <w:sz w:val="22"/>
          <w:szCs w:val="22"/>
        </w:rPr>
      </w:pPr>
      <w:r>
        <w:rPr>
          <w:rFonts w:ascii="Calibri" w:hAnsi="Calibri"/>
          <w:bCs/>
          <w:sz w:val="22"/>
          <w:szCs w:val="22"/>
        </w:rPr>
        <w:t>Temporary signal installation at Highland Park Way and SW Holden St.</w:t>
      </w:r>
    </w:p>
    <w:p w14:paraId="091F309C" w14:textId="4DBFDD1E" w:rsidR="008D3F1A" w:rsidRDefault="008D3F1A" w:rsidP="008D3F1A">
      <w:pPr>
        <w:pStyle w:val="ListParagraph"/>
        <w:numPr>
          <w:ilvl w:val="1"/>
          <w:numId w:val="36"/>
        </w:numPr>
        <w:ind w:left="1440"/>
        <w:rPr>
          <w:rFonts w:ascii="Calibri" w:hAnsi="Calibri"/>
          <w:bCs/>
          <w:sz w:val="22"/>
          <w:szCs w:val="22"/>
        </w:rPr>
      </w:pPr>
      <w:r>
        <w:rPr>
          <w:rFonts w:ascii="Calibri" w:hAnsi="Calibri"/>
          <w:bCs/>
          <w:sz w:val="22"/>
          <w:szCs w:val="22"/>
        </w:rPr>
        <w:t>Repaved the five-way intersection west of the Spokane Street Low Bridge</w:t>
      </w:r>
    </w:p>
    <w:p w14:paraId="5492973F" w14:textId="66729BFD" w:rsidR="00523378" w:rsidRDefault="00523378" w:rsidP="008D3F1A">
      <w:pPr>
        <w:pStyle w:val="ListParagraph"/>
        <w:numPr>
          <w:ilvl w:val="1"/>
          <w:numId w:val="36"/>
        </w:numPr>
        <w:ind w:left="1440"/>
        <w:rPr>
          <w:rFonts w:ascii="Calibri" w:hAnsi="Calibri"/>
          <w:bCs/>
          <w:sz w:val="22"/>
          <w:szCs w:val="22"/>
        </w:rPr>
      </w:pPr>
      <w:r>
        <w:rPr>
          <w:rFonts w:ascii="Calibri" w:hAnsi="Calibri"/>
          <w:bCs/>
          <w:sz w:val="22"/>
          <w:szCs w:val="22"/>
        </w:rPr>
        <w:t>Repaved SW Roxbury St between 16</w:t>
      </w:r>
      <w:r w:rsidRPr="00523378">
        <w:rPr>
          <w:rFonts w:ascii="Calibri" w:hAnsi="Calibri"/>
          <w:bCs/>
          <w:sz w:val="22"/>
          <w:szCs w:val="22"/>
          <w:vertAlign w:val="superscript"/>
        </w:rPr>
        <w:t>th</w:t>
      </w:r>
      <w:r>
        <w:rPr>
          <w:rFonts w:ascii="Calibri" w:hAnsi="Calibri"/>
          <w:bCs/>
          <w:sz w:val="22"/>
          <w:szCs w:val="22"/>
        </w:rPr>
        <w:t xml:space="preserve"> Ave SW and  18</w:t>
      </w:r>
      <w:r w:rsidRPr="00523378">
        <w:rPr>
          <w:rFonts w:ascii="Calibri" w:hAnsi="Calibri"/>
          <w:bCs/>
          <w:sz w:val="22"/>
          <w:szCs w:val="22"/>
          <w:vertAlign w:val="superscript"/>
        </w:rPr>
        <w:t>th</w:t>
      </w:r>
      <w:r>
        <w:rPr>
          <w:rFonts w:ascii="Calibri" w:hAnsi="Calibri"/>
          <w:bCs/>
          <w:sz w:val="22"/>
          <w:szCs w:val="22"/>
        </w:rPr>
        <w:t xml:space="preserve"> Ave SW; collaborative work with King County.</w:t>
      </w:r>
    </w:p>
    <w:p w14:paraId="5426B40B" w14:textId="22B19C3A" w:rsidR="00305AC9" w:rsidRDefault="00523378" w:rsidP="00FE13F9">
      <w:pPr>
        <w:pStyle w:val="ListParagraph"/>
        <w:numPr>
          <w:ilvl w:val="0"/>
          <w:numId w:val="36"/>
        </w:numPr>
        <w:ind w:left="720"/>
        <w:rPr>
          <w:rFonts w:ascii="Calibri" w:hAnsi="Calibri"/>
          <w:bCs/>
          <w:sz w:val="22"/>
          <w:szCs w:val="22"/>
        </w:rPr>
      </w:pPr>
      <w:r>
        <w:rPr>
          <w:rFonts w:ascii="Calibri" w:hAnsi="Calibri"/>
          <w:bCs/>
          <w:sz w:val="22"/>
          <w:szCs w:val="22"/>
        </w:rPr>
        <w:t>Outreach and Coordination</w:t>
      </w:r>
    </w:p>
    <w:p w14:paraId="7A97B2A5" w14:textId="206A3DF3" w:rsidR="00523378" w:rsidRDefault="00523378" w:rsidP="00523378">
      <w:pPr>
        <w:pStyle w:val="ListParagraph"/>
        <w:numPr>
          <w:ilvl w:val="1"/>
          <w:numId w:val="36"/>
        </w:numPr>
        <w:ind w:left="1440"/>
        <w:rPr>
          <w:rFonts w:ascii="Calibri" w:hAnsi="Calibri"/>
          <w:bCs/>
          <w:sz w:val="22"/>
          <w:szCs w:val="22"/>
        </w:rPr>
      </w:pPr>
      <w:r>
        <w:rPr>
          <w:rFonts w:ascii="Calibri" w:hAnsi="Calibri"/>
          <w:bCs/>
          <w:sz w:val="22"/>
          <w:szCs w:val="22"/>
        </w:rPr>
        <w:t xml:space="preserve">30+ stakeholder meetings </w:t>
      </w:r>
    </w:p>
    <w:p w14:paraId="26D747CE" w14:textId="6DAB53CE" w:rsidR="008963AD" w:rsidRPr="00DF5C2D" w:rsidRDefault="008963AD" w:rsidP="00523378">
      <w:pPr>
        <w:pStyle w:val="ListParagraph"/>
        <w:numPr>
          <w:ilvl w:val="1"/>
          <w:numId w:val="36"/>
        </w:numPr>
        <w:ind w:left="1440"/>
        <w:rPr>
          <w:rFonts w:ascii="Calibri" w:hAnsi="Calibri"/>
          <w:bCs/>
          <w:sz w:val="22"/>
          <w:szCs w:val="22"/>
        </w:rPr>
      </w:pPr>
      <w:r>
        <w:rPr>
          <w:rFonts w:ascii="Calibri" w:hAnsi="Calibri"/>
          <w:bCs/>
          <w:sz w:val="22"/>
          <w:szCs w:val="22"/>
        </w:rPr>
        <w:t xml:space="preserve">Completed an emergency response plan with City emergency and the Coast Guard in </w:t>
      </w:r>
      <w:r w:rsidRPr="00DF5C2D">
        <w:rPr>
          <w:rFonts w:ascii="Calibri" w:hAnsi="Calibri"/>
          <w:bCs/>
          <w:sz w:val="22"/>
          <w:szCs w:val="22"/>
        </w:rPr>
        <w:t>the event of an evacuation</w:t>
      </w:r>
    </w:p>
    <w:p w14:paraId="60BAFCD2" w14:textId="0F23580D" w:rsidR="008963AD" w:rsidRPr="00DF5C2D" w:rsidRDefault="00DF5C2D" w:rsidP="00523378">
      <w:pPr>
        <w:pStyle w:val="ListParagraph"/>
        <w:numPr>
          <w:ilvl w:val="1"/>
          <w:numId w:val="36"/>
        </w:numPr>
        <w:ind w:left="1440"/>
        <w:rPr>
          <w:rFonts w:ascii="Calibri" w:hAnsi="Calibri"/>
          <w:bCs/>
          <w:sz w:val="22"/>
          <w:szCs w:val="22"/>
        </w:rPr>
      </w:pPr>
      <w:r w:rsidRPr="00DF5C2D">
        <w:rPr>
          <w:rFonts w:ascii="Calibri" w:hAnsi="Calibri"/>
          <w:bCs/>
          <w:sz w:val="22"/>
          <w:szCs w:val="22"/>
        </w:rPr>
        <w:t>Posting updates to SDOT blog regularly</w:t>
      </w:r>
    </w:p>
    <w:p w14:paraId="59F5AA43" w14:textId="6AA9234D" w:rsidR="00DF5C2D" w:rsidRPr="00DF5C2D" w:rsidRDefault="00DF5C2D" w:rsidP="00523378">
      <w:pPr>
        <w:pStyle w:val="ListParagraph"/>
        <w:numPr>
          <w:ilvl w:val="1"/>
          <w:numId w:val="36"/>
        </w:numPr>
        <w:ind w:left="1440"/>
        <w:rPr>
          <w:rFonts w:ascii="Calibri" w:hAnsi="Calibri"/>
          <w:bCs/>
          <w:sz w:val="22"/>
          <w:szCs w:val="22"/>
        </w:rPr>
      </w:pPr>
      <w:r w:rsidRPr="00DF5C2D">
        <w:rPr>
          <w:rFonts w:ascii="Calibri" w:hAnsi="Calibri"/>
          <w:bCs/>
          <w:sz w:val="22"/>
          <w:szCs w:val="22"/>
        </w:rPr>
        <w:t>Implemented Stay Healthy Streets on existing neighborhood greenways throughout the City</w:t>
      </w:r>
    </w:p>
    <w:p w14:paraId="061554AF" w14:textId="678B6CE4" w:rsidR="00DF5C2D" w:rsidRPr="00387895" w:rsidRDefault="00DF5C2D" w:rsidP="00DF5C2D">
      <w:pPr>
        <w:pStyle w:val="ListParagraph"/>
        <w:numPr>
          <w:ilvl w:val="1"/>
          <w:numId w:val="36"/>
        </w:numPr>
        <w:ind w:left="1440"/>
        <w:rPr>
          <w:rFonts w:asciiTheme="minorHAnsi" w:hAnsiTheme="minorHAnsi" w:cstheme="minorHAnsi"/>
          <w:bCs/>
          <w:sz w:val="22"/>
          <w:szCs w:val="22"/>
        </w:rPr>
      </w:pPr>
      <w:r w:rsidRPr="00387895">
        <w:rPr>
          <w:rFonts w:asciiTheme="minorHAnsi" w:hAnsiTheme="minorHAnsi" w:cstheme="minorHAnsi"/>
          <w:bCs/>
          <w:sz w:val="22"/>
          <w:szCs w:val="22"/>
        </w:rPr>
        <w:t>Reconnect West Seattle Updates</w:t>
      </w:r>
    </w:p>
    <w:p w14:paraId="17506F3E" w14:textId="6B16C804" w:rsidR="00DF5C2D" w:rsidRPr="00387895" w:rsidRDefault="00DF5C2D" w:rsidP="00DF5C2D">
      <w:pPr>
        <w:pStyle w:val="ListParagraph"/>
        <w:numPr>
          <w:ilvl w:val="2"/>
          <w:numId w:val="36"/>
        </w:numPr>
        <w:ind w:left="2250"/>
        <w:rPr>
          <w:rFonts w:asciiTheme="minorHAnsi" w:hAnsiTheme="minorHAnsi" w:cstheme="minorHAnsi"/>
          <w:bCs/>
          <w:sz w:val="22"/>
          <w:szCs w:val="22"/>
        </w:rPr>
      </w:pPr>
      <w:hyperlink r:id="rId11" w:history="1">
        <w:r w:rsidRPr="00387895">
          <w:rPr>
            <w:rStyle w:val="Hyperlink"/>
            <w:rFonts w:asciiTheme="minorHAnsi" w:hAnsiTheme="minorHAnsi" w:cstheme="minorHAnsi"/>
            <w:sz w:val="22"/>
            <w:szCs w:val="22"/>
          </w:rPr>
          <w:t>http://www.seattle.gov/transportation/projects-and-programs/programs/bridges-stairs-and-other-structures/bridges/west-seattle-high-rise-bridge-safety-project</w:t>
        </w:r>
      </w:hyperlink>
    </w:p>
    <w:p w14:paraId="411F62E6" w14:textId="77777777" w:rsidR="00DF5C2D" w:rsidRPr="00387895" w:rsidRDefault="00DF5C2D" w:rsidP="00DF5C2D">
      <w:pPr>
        <w:pStyle w:val="ListParagraph"/>
        <w:numPr>
          <w:ilvl w:val="1"/>
          <w:numId w:val="36"/>
        </w:numPr>
        <w:ind w:left="1440"/>
        <w:rPr>
          <w:rFonts w:asciiTheme="minorHAnsi" w:hAnsiTheme="minorHAnsi" w:cstheme="minorHAnsi"/>
          <w:bCs/>
          <w:sz w:val="22"/>
          <w:szCs w:val="22"/>
        </w:rPr>
      </w:pPr>
      <w:r w:rsidRPr="00387895">
        <w:rPr>
          <w:rFonts w:asciiTheme="minorHAnsi" w:hAnsiTheme="minorHAnsi" w:cstheme="minorHAnsi"/>
          <w:sz w:val="22"/>
          <w:szCs w:val="22"/>
        </w:rPr>
        <w:t>West Seattle Bridge alerts:</w:t>
      </w:r>
    </w:p>
    <w:p w14:paraId="36CFE3AE" w14:textId="6C21DA88" w:rsidR="00DF5C2D" w:rsidRPr="00387895" w:rsidRDefault="00DF5C2D" w:rsidP="00DF5C2D">
      <w:pPr>
        <w:pStyle w:val="ListParagraph"/>
        <w:numPr>
          <w:ilvl w:val="2"/>
          <w:numId w:val="36"/>
        </w:numPr>
        <w:tabs>
          <w:tab w:val="left" w:pos="2520"/>
        </w:tabs>
        <w:ind w:left="2250"/>
        <w:rPr>
          <w:rFonts w:asciiTheme="minorHAnsi" w:hAnsiTheme="minorHAnsi" w:cstheme="minorHAnsi"/>
          <w:bCs/>
          <w:sz w:val="22"/>
          <w:szCs w:val="22"/>
        </w:rPr>
      </w:pPr>
      <w:hyperlink r:id="rId12" w:history="1">
        <w:r w:rsidRPr="00387895">
          <w:rPr>
            <w:rStyle w:val="Hyperlink"/>
            <w:rFonts w:asciiTheme="minorHAnsi" w:hAnsiTheme="minorHAnsi" w:cstheme="minorHAnsi"/>
            <w:sz w:val="22"/>
            <w:szCs w:val="22"/>
          </w:rPr>
          <w:t>https://public.govdelivery.com/accounts/WASEATTLE/subscriber/new?topic_id=WASEATTLE_270</w:t>
        </w:r>
      </w:hyperlink>
    </w:p>
    <w:p w14:paraId="0A1BFD31" w14:textId="4028BF32" w:rsidR="00305AC9" w:rsidRDefault="005D7557" w:rsidP="00FE13F9">
      <w:pPr>
        <w:pStyle w:val="ListParagraph"/>
        <w:numPr>
          <w:ilvl w:val="0"/>
          <w:numId w:val="36"/>
        </w:numPr>
        <w:ind w:left="720"/>
        <w:rPr>
          <w:rFonts w:asciiTheme="minorHAnsi" w:hAnsiTheme="minorHAnsi" w:cstheme="minorHAnsi"/>
          <w:bCs/>
          <w:sz w:val="22"/>
          <w:szCs w:val="22"/>
        </w:rPr>
      </w:pPr>
      <w:r>
        <w:rPr>
          <w:rFonts w:asciiTheme="minorHAnsi" w:hAnsiTheme="minorHAnsi" w:cstheme="minorHAnsi"/>
          <w:bCs/>
          <w:sz w:val="22"/>
          <w:szCs w:val="22"/>
        </w:rPr>
        <w:t>Upcoming Support Measures</w:t>
      </w:r>
    </w:p>
    <w:p w14:paraId="763BAB57" w14:textId="3F83869B" w:rsidR="005D7557" w:rsidRDefault="005D7557"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Signage and pavement marking updates along West Marginal Way</w:t>
      </w:r>
      <w:r w:rsidR="003A4108">
        <w:rPr>
          <w:rFonts w:asciiTheme="minorHAnsi" w:hAnsiTheme="minorHAnsi" w:cstheme="minorHAnsi"/>
          <w:bCs/>
          <w:sz w:val="22"/>
          <w:szCs w:val="22"/>
        </w:rPr>
        <w:t xml:space="preserve"> to prevent driveway blockages</w:t>
      </w:r>
    </w:p>
    <w:p w14:paraId="33CFCB71" w14:textId="0E43B4E2" w:rsidR="003A4108" w:rsidRDefault="003A4108"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On-going signal adjustments</w:t>
      </w:r>
    </w:p>
    <w:p w14:paraId="567EECCF" w14:textId="1B26511F" w:rsidR="003A4108" w:rsidRDefault="003A4108"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Preparing to release the restraint at Pier 18 (West Seattle Bridge)</w:t>
      </w:r>
    </w:p>
    <w:p w14:paraId="2802E1D6" w14:textId="37E6787B" w:rsidR="003A4108" w:rsidRDefault="003A4108"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Crack arrest measures (West Seattle Bridge)</w:t>
      </w:r>
    </w:p>
    <w:p w14:paraId="1FA8CF71" w14:textId="046FEF81" w:rsidR="003A4108" w:rsidRDefault="003A4108"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Installation of fiber-reinforced polymer stabilization (West Seattle Bridge)</w:t>
      </w:r>
    </w:p>
    <w:p w14:paraId="5543E95A" w14:textId="2944C978" w:rsidR="009B628D" w:rsidRDefault="009B628D" w:rsidP="005D7557">
      <w:pPr>
        <w:pStyle w:val="ListParagraph"/>
        <w:numPr>
          <w:ilvl w:val="1"/>
          <w:numId w:val="36"/>
        </w:numPr>
        <w:ind w:left="1440"/>
        <w:rPr>
          <w:rFonts w:asciiTheme="minorHAnsi" w:hAnsiTheme="minorHAnsi" w:cstheme="minorHAnsi"/>
          <w:bCs/>
          <w:sz w:val="22"/>
          <w:szCs w:val="22"/>
        </w:rPr>
      </w:pPr>
      <w:r>
        <w:rPr>
          <w:rFonts w:asciiTheme="minorHAnsi" w:hAnsiTheme="minorHAnsi" w:cstheme="minorHAnsi"/>
          <w:bCs/>
          <w:sz w:val="22"/>
          <w:szCs w:val="22"/>
        </w:rPr>
        <w:t>On-going meetings with Community Taskforce and Technical Advisory Panel</w:t>
      </w:r>
    </w:p>
    <w:p w14:paraId="405D4FB0" w14:textId="235390D6" w:rsidR="009B628D" w:rsidRDefault="009B628D" w:rsidP="009B628D">
      <w:pPr>
        <w:pStyle w:val="ListParagraph"/>
        <w:numPr>
          <w:ilvl w:val="2"/>
          <w:numId w:val="36"/>
        </w:numPr>
        <w:ind w:left="2250"/>
        <w:rPr>
          <w:rFonts w:asciiTheme="minorHAnsi" w:hAnsiTheme="minorHAnsi" w:cstheme="minorHAnsi"/>
          <w:bCs/>
          <w:sz w:val="22"/>
          <w:szCs w:val="22"/>
        </w:rPr>
      </w:pPr>
      <w:r>
        <w:rPr>
          <w:rFonts w:asciiTheme="minorHAnsi" w:hAnsiTheme="minorHAnsi" w:cstheme="minorHAnsi"/>
          <w:bCs/>
          <w:sz w:val="22"/>
          <w:szCs w:val="22"/>
        </w:rPr>
        <w:t xml:space="preserve">Community Taskforce </w:t>
      </w:r>
    </w:p>
    <w:p w14:paraId="57E83716" w14:textId="276FB964" w:rsidR="009B628D" w:rsidRDefault="009B628D"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Approximately forty (40) members including elected officials and representatives of West Seattle Businesses, the Chamber of Commerce, neighborhood groups within West Seattle and the greater Duwamish Valley, industrial and maritime businesses including Nucor Steel, Vigor and SSA</w:t>
      </w:r>
    </w:p>
    <w:p w14:paraId="4EF1B6C4" w14:textId="38D26FEA" w:rsidR="009B628D" w:rsidRDefault="009B628D"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Next meeting – 06/17/2020</w:t>
      </w:r>
    </w:p>
    <w:p w14:paraId="629FFDF3" w14:textId="77777777" w:rsidR="009B628D" w:rsidRDefault="009B628D" w:rsidP="009B628D">
      <w:pPr>
        <w:pStyle w:val="ListParagraph"/>
        <w:numPr>
          <w:ilvl w:val="2"/>
          <w:numId w:val="36"/>
        </w:numPr>
        <w:ind w:left="2250"/>
        <w:rPr>
          <w:rFonts w:asciiTheme="minorHAnsi" w:hAnsiTheme="minorHAnsi" w:cstheme="minorHAnsi"/>
          <w:bCs/>
          <w:sz w:val="22"/>
          <w:szCs w:val="22"/>
        </w:rPr>
      </w:pPr>
      <w:r>
        <w:rPr>
          <w:rFonts w:asciiTheme="minorHAnsi" w:hAnsiTheme="minorHAnsi" w:cstheme="minorHAnsi"/>
          <w:bCs/>
          <w:sz w:val="22"/>
          <w:szCs w:val="22"/>
        </w:rPr>
        <w:t>Technical Advisory Panel next meeting</w:t>
      </w:r>
    </w:p>
    <w:p w14:paraId="7D3AC703" w14:textId="3ED21D3D" w:rsidR="009B628D" w:rsidRDefault="009B628D"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 xml:space="preserve">Approximately eight (8) </w:t>
      </w:r>
      <w:r w:rsidR="00117BC6">
        <w:rPr>
          <w:rFonts w:asciiTheme="minorHAnsi" w:hAnsiTheme="minorHAnsi" w:cstheme="minorHAnsi"/>
          <w:bCs/>
          <w:sz w:val="22"/>
          <w:szCs w:val="22"/>
        </w:rPr>
        <w:t xml:space="preserve">individuals – experts in bridge design and construction, geotechnical structural engineering </w:t>
      </w:r>
    </w:p>
    <w:p w14:paraId="1DB87E63" w14:textId="737FC864" w:rsidR="00117BC6" w:rsidRDefault="00117BC6"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Group convening at key milestones in the process – right now this is weekly.</w:t>
      </w:r>
    </w:p>
    <w:p w14:paraId="083799BF" w14:textId="7D14476F" w:rsidR="00117BC6" w:rsidRDefault="00117BC6"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 xml:space="preserve">Currently reviewing the technical data collated by WSP to work collaboratively with them, the community taskforce on a </w:t>
      </w:r>
      <w:r w:rsidR="000350F8">
        <w:rPr>
          <w:rFonts w:asciiTheme="minorHAnsi" w:hAnsiTheme="minorHAnsi" w:cstheme="minorHAnsi"/>
          <w:bCs/>
          <w:sz w:val="22"/>
          <w:szCs w:val="22"/>
        </w:rPr>
        <w:t>recommendation</w:t>
      </w:r>
      <w:r>
        <w:rPr>
          <w:rFonts w:asciiTheme="minorHAnsi" w:hAnsiTheme="minorHAnsi" w:cstheme="minorHAnsi"/>
          <w:bCs/>
          <w:sz w:val="22"/>
          <w:szCs w:val="22"/>
        </w:rPr>
        <w:t xml:space="preserve"> regarding repair vs replacement</w:t>
      </w:r>
      <w:r w:rsidR="00A023C5">
        <w:rPr>
          <w:rFonts w:asciiTheme="minorHAnsi" w:hAnsiTheme="minorHAnsi" w:cstheme="minorHAnsi"/>
          <w:bCs/>
          <w:sz w:val="22"/>
          <w:szCs w:val="22"/>
        </w:rPr>
        <w:t xml:space="preserve"> of the West Seattle Bridge. </w:t>
      </w:r>
    </w:p>
    <w:p w14:paraId="07E0F69E" w14:textId="62D158F6" w:rsidR="009B628D" w:rsidRDefault="00A023C5" w:rsidP="009B628D">
      <w:pPr>
        <w:pStyle w:val="ListParagraph"/>
        <w:numPr>
          <w:ilvl w:val="3"/>
          <w:numId w:val="36"/>
        </w:numPr>
        <w:ind w:left="3060"/>
        <w:rPr>
          <w:rFonts w:asciiTheme="minorHAnsi" w:hAnsiTheme="minorHAnsi" w:cstheme="minorHAnsi"/>
          <w:bCs/>
          <w:sz w:val="22"/>
          <w:szCs w:val="22"/>
        </w:rPr>
      </w:pPr>
      <w:r>
        <w:rPr>
          <w:rFonts w:asciiTheme="minorHAnsi" w:hAnsiTheme="minorHAnsi" w:cstheme="minorHAnsi"/>
          <w:bCs/>
          <w:sz w:val="22"/>
          <w:szCs w:val="22"/>
        </w:rPr>
        <w:t>Next meeting</w:t>
      </w:r>
      <w:r w:rsidR="009B628D">
        <w:rPr>
          <w:rFonts w:asciiTheme="minorHAnsi" w:hAnsiTheme="minorHAnsi" w:cstheme="minorHAnsi"/>
          <w:bCs/>
          <w:sz w:val="22"/>
          <w:szCs w:val="22"/>
        </w:rPr>
        <w:t xml:space="preserve"> – this afternoon 06/16/20</w:t>
      </w:r>
    </w:p>
    <w:p w14:paraId="01A04840" w14:textId="0A83FE43" w:rsidR="009B628D" w:rsidRPr="00387895" w:rsidRDefault="009B628D" w:rsidP="009B628D">
      <w:pPr>
        <w:pStyle w:val="ListParagraph"/>
        <w:numPr>
          <w:ilvl w:val="2"/>
          <w:numId w:val="36"/>
        </w:numPr>
        <w:ind w:left="2250"/>
        <w:rPr>
          <w:rFonts w:asciiTheme="minorHAnsi" w:hAnsiTheme="minorHAnsi" w:cstheme="minorHAnsi"/>
          <w:bCs/>
          <w:sz w:val="22"/>
          <w:szCs w:val="22"/>
        </w:rPr>
      </w:pPr>
      <w:r>
        <w:rPr>
          <w:rFonts w:asciiTheme="minorHAnsi" w:hAnsiTheme="minorHAnsi" w:cstheme="minorHAnsi"/>
          <w:bCs/>
          <w:sz w:val="22"/>
          <w:szCs w:val="22"/>
        </w:rPr>
        <w:t>O</w:t>
      </w:r>
      <w:r w:rsidR="00FA1BD7">
        <w:rPr>
          <w:rFonts w:asciiTheme="minorHAnsi" w:hAnsiTheme="minorHAnsi" w:cstheme="minorHAnsi"/>
          <w:bCs/>
          <w:sz w:val="22"/>
          <w:szCs w:val="22"/>
        </w:rPr>
        <w:t>n</w:t>
      </w:r>
      <w:r>
        <w:rPr>
          <w:rFonts w:asciiTheme="minorHAnsi" w:hAnsiTheme="minorHAnsi" w:cstheme="minorHAnsi"/>
          <w:bCs/>
          <w:sz w:val="22"/>
          <w:szCs w:val="22"/>
        </w:rPr>
        <w:t>-going meetings with neighborhood organizations</w:t>
      </w:r>
    </w:p>
    <w:p w14:paraId="4ABB6CD8" w14:textId="54F17D80" w:rsidR="003A4108" w:rsidRDefault="00304DED" w:rsidP="00FE13F9">
      <w:pPr>
        <w:pStyle w:val="ListParagraph"/>
        <w:numPr>
          <w:ilvl w:val="0"/>
          <w:numId w:val="36"/>
        </w:numPr>
        <w:ind w:left="720"/>
        <w:rPr>
          <w:rFonts w:ascii="Calibri" w:hAnsi="Calibri"/>
          <w:bCs/>
          <w:sz w:val="22"/>
          <w:szCs w:val="22"/>
        </w:rPr>
      </w:pPr>
      <w:r>
        <w:rPr>
          <w:rFonts w:ascii="Calibri" w:hAnsi="Calibri"/>
          <w:bCs/>
          <w:sz w:val="22"/>
          <w:szCs w:val="22"/>
        </w:rPr>
        <w:t>Reconnect West Seattle – Traffic mitigation strategies</w:t>
      </w:r>
    </w:p>
    <w:p w14:paraId="530FB178" w14:textId="3A405549" w:rsidR="003A4108" w:rsidRDefault="00304DED" w:rsidP="00304DED">
      <w:pPr>
        <w:pStyle w:val="ListParagraph"/>
        <w:numPr>
          <w:ilvl w:val="1"/>
          <w:numId w:val="36"/>
        </w:numPr>
        <w:ind w:left="1440"/>
        <w:rPr>
          <w:rFonts w:ascii="Calibri" w:hAnsi="Calibri"/>
          <w:bCs/>
          <w:sz w:val="22"/>
          <w:szCs w:val="22"/>
        </w:rPr>
      </w:pPr>
      <w:r>
        <w:rPr>
          <w:rFonts w:ascii="Calibri" w:hAnsi="Calibri"/>
          <w:bCs/>
          <w:sz w:val="22"/>
          <w:szCs w:val="22"/>
        </w:rPr>
        <w:t xml:space="preserve">Short, </w:t>
      </w:r>
      <w:r w:rsidR="000A28D6">
        <w:rPr>
          <w:rFonts w:ascii="Calibri" w:hAnsi="Calibri"/>
          <w:bCs/>
          <w:sz w:val="22"/>
          <w:szCs w:val="22"/>
        </w:rPr>
        <w:t>medium,</w:t>
      </w:r>
      <w:r>
        <w:rPr>
          <w:rFonts w:ascii="Calibri" w:hAnsi="Calibri"/>
          <w:bCs/>
          <w:sz w:val="22"/>
          <w:szCs w:val="22"/>
        </w:rPr>
        <w:t xml:space="preserve"> and long-term traffic mitigation strategies presented in visual presentation</w:t>
      </w:r>
      <w:r w:rsidR="00181EA2">
        <w:rPr>
          <w:rFonts w:ascii="Calibri" w:hAnsi="Calibri"/>
          <w:bCs/>
          <w:sz w:val="22"/>
          <w:szCs w:val="22"/>
        </w:rPr>
        <w:t xml:space="preserve"> – “</w:t>
      </w:r>
      <w:r w:rsidR="00181EA2" w:rsidRPr="00181EA2">
        <w:rPr>
          <w:rFonts w:ascii="Calibri" w:hAnsi="Calibri"/>
          <w:bCs/>
          <w:i/>
          <w:iCs/>
          <w:sz w:val="22"/>
          <w:szCs w:val="22"/>
        </w:rPr>
        <w:t>The West Seattle Mobility Plan</w:t>
      </w:r>
      <w:r w:rsidR="00181EA2">
        <w:rPr>
          <w:rFonts w:ascii="Calibri" w:hAnsi="Calibri"/>
          <w:bCs/>
          <w:sz w:val="22"/>
          <w:szCs w:val="22"/>
        </w:rPr>
        <w:t xml:space="preserve">” </w:t>
      </w:r>
      <w:r w:rsidR="005C3834">
        <w:rPr>
          <w:rFonts w:ascii="Calibri" w:hAnsi="Calibri"/>
          <w:bCs/>
          <w:sz w:val="22"/>
          <w:szCs w:val="22"/>
        </w:rPr>
        <w:t xml:space="preserve"> - one of the components of Reconnect West Seattle. </w:t>
      </w:r>
    </w:p>
    <w:p w14:paraId="2A18AA18" w14:textId="23FC8498" w:rsidR="005C3834" w:rsidRDefault="005C3834" w:rsidP="00304DED">
      <w:pPr>
        <w:pStyle w:val="ListParagraph"/>
        <w:numPr>
          <w:ilvl w:val="1"/>
          <w:numId w:val="36"/>
        </w:numPr>
        <w:ind w:left="1440"/>
        <w:rPr>
          <w:rFonts w:ascii="Calibri" w:hAnsi="Calibri"/>
          <w:bCs/>
          <w:sz w:val="22"/>
          <w:szCs w:val="22"/>
        </w:rPr>
      </w:pPr>
      <w:r>
        <w:rPr>
          <w:rFonts w:ascii="Calibri" w:hAnsi="Calibri"/>
          <w:bCs/>
          <w:sz w:val="22"/>
          <w:szCs w:val="22"/>
        </w:rPr>
        <w:t>SDOT to work with partners to provide new services and fill gaps in the bike network.</w:t>
      </w:r>
    </w:p>
    <w:p w14:paraId="36505BBA" w14:textId="0B2CA6D5" w:rsidR="005C3834" w:rsidRPr="006E6F76" w:rsidRDefault="005C3834" w:rsidP="006E6F76">
      <w:pPr>
        <w:pStyle w:val="ListParagraph"/>
        <w:numPr>
          <w:ilvl w:val="1"/>
          <w:numId w:val="36"/>
        </w:numPr>
        <w:ind w:left="1440"/>
        <w:rPr>
          <w:rFonts w:ascii="Calibri" w:hAnsi="Calibri"/>
          <w:bCs/>
          <w:sz w:val="22"/>
          <w:szCs w:val="22"/>
        </w:rPr>
      </w:pPr>
      <w:r>
        <w:rPr>
          <w:rFonts w:ascii="Calibri" w:hAnsi="Calibri"/>
          <w:bCs/>
          <w:sz w:val="22"/>
          <w:szCs w:val="22"/>
        </w:rPr>
        <w:t xml:space="preserve">Increasing traffic </w:t>
      </w:r>
      <w:r w:rsidR="001B0942">
        <w:rPr>
          <w:rFonts w:ascii="Calibri" w:hAnsi="Calibri"/>
          <w:bCs/>
          <w:sz w:val="22"/>
          <w:szCs w:val="22"/>
        </w:rPr>
        <w:t xml:space="preserve">congestion </w:t>
      </w:r>
      <w:r>
        <w:rPr>
          <w:rFonts w:ascii="Calibri" w:hAnsi="Calibri"/>
          <w:bCs/>
          <w:sz w:val="22"/>
          <w:szCs w:val="22"/>
        </w:rPr>
        <w:t xml:space="preserve">from detours </w:t>
      </w:r>
      <w:r w:rsidR="001B0942">
        <w:rPr>
          <w:rFonts w:ascii="Calibri" w:hAnsi="Calibri"/>
          <w:bCs/>
          <w:sz w:val="22"/>
          <w:szCs w:val="22"/>
        </w:rPr>
        <w:t>through</w:t>
      </w:r>
      <w:r>
        <w:rPr>
          <w:rFonts w:ascii="Calibri" w:hAnsi="Calibri"/>
          <w:bCs/>
          <w:sz w:val="22"/>
          <w:szCs w:val="22"/>
        </w:rPr>
        <w:t xml:space="preserve"> neighborhoods</w:t>
      </w:r>
      <w:r w:rsidR="006E6F76">
        <w:rPr>
          <w:rFonts w:ascii="Calibri" w:hAnsi="Calibri"/>
          <w:bCs/>
          <w:sz w:val="22"/>
          <w:szCs w:val="22"/>
        </w:rPr>
        <w:t xml:space="preserve"> in </w:t>
      </w:r>
      <w:r w:rsidRPr="006E6F76">
        <w:rPr>
          <w:rFonts w:ascii="Calibri" w:hAnsi="Calibri"/>
          <w:bCs/>
          <w:sz w:val="22"/>
          <w:szCs w:val="22"/>
        </w:rPr>
        <w:t>SW Seattle, South Park, Georgetown, and SODO</w:t>
      </w:r>
    </w:p>
    <w:p w14:paraId="3DE25AD0" w14:textId="3C4A2B9B" w:rsidR="005C3834" w:rsidRDefault="005C3834" w:rsidP="006E6F76">
      <w:pPr>
        <w:pStyle w:val="ListParagraph"/>
        <w:numPr>
          <w:ilvl w:val="2"/>
          <w:numId w:val="36"/>
        </w:numPr>
        <w:ind w:left="2250"/>
        <w:rPr>
          <w:rFonts w:ascii="Calibri" w:hAnsi="Calibri"/>
          <w:bCs/>
          <w:sz w:val="22"/>
          <w:szCs w:val="22"/>
        </w:rPr>
      </w:pPr>
      <w:r>
        <w:rPr>
          <w:rFonts w:ascii="Calibri" w:hAnsi="Calibri"/>
          <w:bCs/>
          <w:sz w:val="22"/>
          <w:szCs w:val="22"/>
        </w:rPr>
        <w:t>South Park Bridge</w:t>
      </w:r>
    </w:p>
    <w:p w14:paraId="0477A4C4" w14:textId="37D4C62B" w:rsidR="005C3834" w:rsidRDefault="005C3834" w:rsidP="006E6F76">
      <w:pPr>
        <w:pStyle w:val="ListParagraph"/>
        <w:numPr>
          <w:ilvl w:val="2"/>
          <w:numId w:val="36"/>
        </w:numPr>
        <w:ind w:left="2250"/>
        <w:rPr>
          <w:rFonts w:ascii="Calibri" w:hAnsi="Calibri"/>
          <w:bCs/>
          <w:sz w:val="22"/>
          <w:szCs w:val="22"/>
        </w:rPr>
      </w:pPr>
      <w:r>
        <w:rPr>
          <w:rFonts w:ascii="Calibri" w:hAnsi="Calibri"/>
          <w:bCs/>
          <w:sz w:val="22"/>
          <w:szCs w:val="22"/>
        </w:rPr>
        <w:t>1</w:t>
      </w:r>
      <w:r w:rsidRPr="005C3834">
        <w:rPr>
          <w:rFonts w:ascii="Calibri" w:hAnsi="Calibri"/>
          <w:bCs/>
          <w:sz w:val="22"/>
          <w:szCs w:val="22"/>
          <w:vertAlign w:val="superscript"/>
        </w:rPr>
        <w:t>st</w:t>
      </w:r>
      <w:r>
        <w:rPr>
          <w:rFonts w:ascii="Calibri" w:hAnsi="Calibri"/>
          <w:bCs/>
          <w:sz w:val="22"/>
          <w:szCs w:val="22"/>
        </w:rPr>
        <w:t xml:space="preserve"> Avenue Bridge over the Duwamish</w:t>
      </w:r>
    </w:p>
    <w:p w14:paraId="0E3C2BDF" w14:textId="14817C78" w:rsidR="001B0942" w:rsidRDefault="00985341" w:rsidP="00FD0E57">
      <w:pPr>
        <w:pStyle w:val="ListParagraph"/>
        <w:numPr>
          <w:ilvl w:val="1"/>
          <w:numId w:val="36"/>
        </w:numPr>
        <w:ind w:left="1440"/>
        <w:rPr>
          <w:rFonts w:ascii="Calibri" w:hAnsi="Calibri"/>
          <w:bCs/>
          <w:sz w:val="22"/>
          <w:szCs w:val="22"/>
        </w:rPr>
      </w:pPr>
      <w:r>
        <w:rPr>
          <w:rFonts w:ascii="Calibri" w:hAnsi="Calibri"/>
          <w:bCs/>
          <w:sz w:val="22"/>
          <w:szCs w:val="22"/>
        </w:rPr>
        <w:t xml:space="preserve">Developing list of </w:t>
      </w:r>
      <w:r w:rsidR="001B0942">
        <w:rPr>
          <w:rFonts w:ascii="Calibri" w:hAnsi="Calibri"/>
          <w:bCs/>
          <w:sz w:val="22"/>
          <w:szCs w:val="22"/>
        </w:rPr>
        <w:t xml:space="preserve">prioritized </w:t>
      </w:r>
      <w:r w:rsidR="00A774BB">
        <w:rPr>
          <w:rFonts w:ascii="Calibri" w:hAnsi="Calibri"/>
          <w:bCs/>
          <w:sz w:val="22"/>
          <w:szCs w:val="22"/>
        </w:rPr>
        <w:t>projects</w:t>
      </w:r>
      <w:r>
        <w:rPr>
          <w:rFonts w:ascii="Calibri" w:hAnsi="Calibri"/>
          <w:bCs/>
          <w:sz w:val="22"/>
          <w:szCs w:val="22"/>
        </w:rPr>
        <w:t xml:space="preserve"> </w:t>
      </w:r>
      <w:r w:rsidR="001B0942">
        <w:rPr>
          <w:rFonts w:ascii="Calibri" w:hAnsi="Calibri"/>
          <w:bCs/>
          <w:sz w:val="22"/>
          <w:szCs w:val="22"/>
        </w:rPr>
        <w:t>to implement in the short-term</w:t>
      </w:r>
    </w:p>
    <w:p w14:paraId="690A2111" w14:textId="67C41C6E" w:rsidR="001B0942" w:rsidRDefault="001B0942" w:rsidP="00FD0E57">
      <w:pPr>
        <w:pStyle w:val="ListParagraph"/>
        <w:numPr>
          <w:ilvl w:val="2"/>
          <w:numId w:val="36"/>
        </w:numPr>
        <w:ind w:left="2250"/>
        <w:rPr>
          <w:rFonts w:ascii="Calibri" w:hAnsi="Calibri"/>
          <w:bCs/>
          <w:sz w:val="22"/>
          <w:szCs w:val="22"/>
        </w:rPr>
      </w:pPr>
      <w:r>
        <w:rPr>
          <w:rFonts w:ascii="Calibri" w:hAnsi="Calibri"/>
          <w:bCs/>
          <w:sz w:val="22"/>
          <w:szCs w:val="22"/>
        </w:rPr>
        <w:t>List will include projects to mitigate congestion in the above-noted neighborhoods</w:t>
      </w:r>
    </w:p>
    <w:p w14:paraId="3BF89AFB" w14:textId="436D280F" w:rsidR="001B0942" w:rsidRDefault="001B0942" w:rsidP="00FD0E57">
      <w:pPr>
        <w:pStyle w:val="ListParagraph"/>
        <w:numPr>
          <w:ilvl w:val="2"/>
          <w:numId w:val="36"/>
        </w:numPr>
        <w:ind w:left="2250"/>
        <w:rPr>
          <w:rFonts w:ascii="Calibri" w:hAnsi="Calibri"/>
          <w:bCs/>
          <w:sz w:val="22"/>
          <w:szCs w:val="22"/>
        </w:rPr>
      </w:pPr>
      <w:r>
        <w:rPr>
          <w:rFonts w:ascii="Calibri" w:hAnsi="Calibri"/>
          <w:bCs/>
          <w:sz w:val="22"/>
          <w:szCs w:val="22"/>
        </w:rPr>
        <w:t>Potential projects taken from:</w:t>
      </w:r>
    </w:p>
    <w:p w14:paraId="3C47B4EB" w14:textId="099EB22E" w:rsidR="001B0942" w:rsidRDefault="001B0942" w:rsidP="00FD0E57">
      <w:pPr>
        <w:pStyle w:val="ListParagraph"/>
        <w:numPr>
          <w:ilvl w:val="3"/>
          <w:numId w:val="36"/>
        </w:numPr>
        <w:ind w:left="3060"/>
        <w:rPr>
          <w:rFonts w:ascii="Calibri" w:hAnsi="Calibri"/>
          <w:bCs/>
          <w:sz w:val="22"/>
          <w:szCs w:val="22"/>
        </w:rPr>
      </w:pPr>
      <w:r>
        <w:rPr>
          <w:rFonts w:ascii="Calibri" w:hAnsi="Calibri"/>
          <w:bCs/>
          <w:sz w:val="22"/>
          <w:szCs w:val="22"/>
        </w:rPr>
        <w:t>Modal Master Plan, Bicycle Master Plan, Freight Master Plan</w:t>
      </w:r>
    </w:p>
    <w:p w14:paraId="760BF2FB" w14:textId="05C1FA7C" w:rsidR="001B0942" w:rsidRDefault="001B0942" w:rsidP="00FD0E57">
      <w:pPr>
        <w:pStyle w:val="ListParagraph"/>
        <w:numPr>
          <w:ilvl w:val="3"/>
          <w:numId w:val="36"/>
        </w:numPr>
        <w:ind w:left="3060"/>
        <w:rPr>
          <w:rFonts w:ascii="Calibri" w:hAnsi="Calibri"/>
          <w:bCs/>
          <w:sz w:val="22"/>
          <w:szCs w:val="22"/>
        </w:rPr>
      </w:pPr>
      <w:r>
        <w:rPr>
          <w:rFonts w:ascii="Calibri" w:hAnsi="Calibri"/>
          <w:bCs/>
          <w:sz w:val="22"/>
          <w:szCs w:val="22"/>
        </w:rPr>
        <w:t>Previous studies in affected communities performed by SDOT, the Department of Neighborhoods and Office of Community Development and predecessor agencies</w:t>
      </w:r>
    </w:p>
    <w:p w14:paraId="7DB30CA8" w14:textId="6983A730" w:rsidR="00566835" w:rsidRDefault="00566835" w:rsidP="00FD0E57">
      <w:pPr>
        <w:pStyle w:val="ListParagraph"/>
        <w:numPr>
          <w:ilvl w:val="3"/>
          <w:numId w:val="36"/>
        </w:numPr>
        <w:ind w:left="3060"/>
        <w:rPr>
          <w:rFonts w:ascii="Calibri" w:hAnsi="Calibri"/>
          <w:bCs/>
          <w:sz w:val="22"/>
          <w:szCs w:val="22"/>
        </w:rPr>
      </w:pPr>
      <w:r>
        <w:rPr>
          <w:rFonts w:ascii="Calibri" w:hAnsi="Calibri"/>
          <w:bCs/>
          <w:sz w:val="22"/>
          <w:szCs w:val="22"/>
        </w:rPr>
        <w:t>Community response letters</w:t>
      </w:r>
    </w:p>
    <w:p w14:paraId="7AB1C69C" w14:textId="294EAF05" w:rsidR="00566835" w:rsidRDefault="00566835" w:rsidP="00FD0E57">
      <w:pPr>
        <w:pStyle w:val="ListParagraph"/>
        <w:numPr>
          <w:ilvl w:val="3"/>
          <w:numId w:val="36"/>
        </w:numPr>
        <w:ind w:left="3060"/>
        <w:rPr>
          <w:rFonts w:ascii="Calibri" w:hAnsi="Calibri"/>
          <w:bCs/>
          <w:sz w:val="22"/>
          <w:szCs w:val="22"/>
        </w:rPr>
      </w:pPr>
      <w:r>
        <w:rPr>
          <w:rFonts w:ascii="Calibri" w:hAnsi="Calibri"/>
          <w:bCs/>
          <w:sz w:val="22"/>
          <w:szCs w:val="22"/>
        </w:rPr>
        <w:t>Projects will be the beginning of conversations with the affected communities and organizations</w:t>
      </w:r>
    </w:p>
    <w:p w14:paraId="78C32FDE" w14:textId="41657906" w:rsidR="005C3834" w:rsidRDefault="00A47773" w:rsidP="00FD0E57">
      <w:pPr>
        <w:pStyle w:val="ListParagraph"/>
        <w:numPr>
          <w:ilvl w:val="2"/>
          <w:numId w:val="36"/>
        </w:numPr>
        <w:ind w:left="2250"/>
        <w:rPr>
          <w:rFonts w:ascii="Calibri" w:hAnsi="Calibri"/>
          <w:bCs/>
          <w:sz w:val="22"/>
          <w:szCs w:val="22"/>
        </w:rPr>
      </w:pPr>
      <w:r>
        <w:rPr>
          <w:rFonts w:ascii="Calibri" w:hAnsi="Calibri"/>
          <w:bCs/>
          <w:sz w:val="22"/>
          <w:szCs w:val="22"/>
        </w:rPr>
        <w:t>P</w:t>
      </w:r>
      <w:r w:rsidR="00FD0E57">
        <w:rPr>
          <w:rFonts w:ascii="Calibri" w:hAnsi="Calibri"/>
          <w:bCs/>
          <w:sz w:val="22"/>
          <w:szCs w:val="22"/>
        </w:rPr>
        <w:t xml:space="preserve">rojects </w:t>
      </w:r>
      <w:r w:rsidR="001B0942">
        <w:rPr>
          <w:rFonts w:ascii="Calibri" w:hAnsi="Calibri"/>
          <w:bCs/>
          <w:sz w:val="22"/>
          <w:szCs w:val="22"/>
        </w:rPr>
        <w:t xml:space="preserve">that </w:t>
      </w:r>
      <w:r w:rsidR="00985341">
        <w:rPr>
          <w:rFonts w:ascii="Calibri" w:hAnsi="Calibri"/>
          <w:bCs/>
          <w:sz w:val="22"/>
          <w:szCs w:val="22"/>
        </w:rPr>
        <w:t>may be implemented quickly and at low-cost</w:t>
      </w:r>
      <w:r w:rsidR="001B0942">
        <w:rPr>
          <w:rFonts w:ascii="Calibri" w:hAnsi="Calibri"/>
          <w:bCs/>
          <w:sz w:val="22"/>
          <w:szCs w:val="22"/>
        </w:rPr>
        <w:t xml:space="preserve"> are prioritized</w:t>
      </w:r>
      <w:r>
        <w:rPr>
          <w:rFonts w:ascii="Calibri" w:hAnsi="Calibri"/>
          <w:bCs/>
          <w:sz w:val="22"/>
          <w:szCs w:val="22"/>
        </w:rPr>
        <w:t>.</w:t>
      </w:r>
    </w:p>
    <w:p w14:paraId="4618629D" w14:textId="67B49FB6" w:rsidR="00985341" w:rsidRDefault="00985341" w:rsidP="00FD0E57">
      <w:pPr>
        <w:pStyle w:val="ListParagraph"/>
        <w:numPr>
          <w:ilvl w:val="3"/>
          <w:numId w:val="36"/>
        </w:numPr>
        <w:ind w:left="3060"/>
        <w:rPr>
          <w:rFonts w:ascii="Calibri" w:hAnsi="Calibri"/>
          <w:bCs/>
          <w:sz w:val="22"/>
          <w:szCs w:val="22"/>
        </w:rPr>
      </w:pPr>
      <w:r>
        <w:rPr>
          <w:rFonts w:ascii="Calibri" w:hAnsi="Calibri"/>
          <w:bCs/>
          <w:sz w:val="22"/>
          <w:szCs w:val="22"/>
        </w:rPr>
        <w:t xml:space="preserve">What is </w:t>
      </w:r>
      <w:r w:rsidR="00A774BB">
        <w:rPr>
          <w:rFonts w:ascii="Calibri" w:hAnsi="Calibri"/>
          <w:bCs/>
          <w:sz w:val="22"/>
          <w:szCs w:val="22"/>
        </w:rPr>
        <w:t>“</w:t>
      </w:r>
      <w:r>
        <w:rPr>
          <w:rFonts w:ascii="Calibri" w:hAnsi="Calibri"/>
          <w:bCs/>
          <w:sz w:val="22"/>
          <w:szCs w:val="22"/>
        </w:rPr>
        <w:t>quick</w:t>
      </w:r>
      <w:r w:rsidR="00A774BB">
        <w:rPr>
          <w:rFonts w:ascii="Calibri" w:hAnsi="Calibri"/>
          <w:bCs/>
          <w:sz w:val="22"/>
          <w:szCs w:val="22"/>
        </w:rPr>
        <w:t>”</w:t>
      </w:r>
      <w:r>
        <w:rPr>
          <w:rFonts w:ascii="Calibri" w:hAnsi="Calibri"/>
          <w:bCs/>
          <w:sz w:val="22"/>
          <w:szCs w:val="22"/>
        </w:rPr>
        <w:t xml:space="preserve"> and what is </w:t>
      </w:r>
      <w:r w:rsidR="00A774BB">
        <w:rPr>
          <w:rFonts w:ascii="Calibri" w:hAnsi="Calibri"/>
          <w:bCs/>
          <w:sz w:val="22"/>
          <w:szCs w:val="22"/>
        </w:rPr>
        <w:t>“</w:t>
      </w:r>
      <w:r>
        <w:rPr>
          <w:rFonts w:ascii="Calibri" w:hAnsi="Calibri"/>
          <w:bCs/>
          <w:sz w:val="22"/>
          <w:szCs w:val="22"/>
        </w:rPr>
        <w:t>low-cost</w:t>
      </w:r>
      <w:r w:rsidR="00A774BB">
        <w:rPr>
          <w:rFonts w:ascii="Calibri" w:hAnsi="Calibri"/>
          <w:bCs/>
          <w:sz w:val="22"/>
          <w:szCs w:val="22"/>
        </w:rPr>
        <w:t>”</w:t>
      </w:r>
      <w:r>
        <w:rPr>
          <w:rFonts w:ascii="Calibri" w:hAnsi="Calibri"/>
          <w:bCs/>
          <w:sz w:val="22"/>
          <w:szCs w:val="22"/>
        </w:rPr>
        <w:t xml:space="preserve"> is still being defined</w:t>
      </w:r>
    </w:p>
    <w:p w14:paraId="175FEF9F" w14:textId="43664D9F" w:rsidR="000017EC" w:rsidRDefault="000017EC" w:rsidP="000017EC">
      <w:pPr>
        <w:pStyle w:val="ListParagraph"/>
        <w:numPr>
          <w:ilvl w:val="2"/>
          <w:numId w:val="36"/>
        </w:numPr>
        <w:ind w:left="2250"/>
        <w:rPr>
          <w:rFonts w:ascii="Calibri" w:hAnsi="Calibri"/>
          <w:bCs/>
          <w:sz w:val="22"/>
          <w:szCs w:val="22"/>
        </w:rPr>
      </w:pPr>
      <w:r>
        <w:rPr>
          <w:rFonts w:ascii="Calibri" w:hAnsi="Calibri"/>
          <w:bCs/>
          <w:sz w:val="22"/>
          <w:szCs w:val="22"/>
        </w:rPr>
        <w:t>Tentative delivery schedule:</w:t>
      </w:r>
    </w:p>
    <w:p w14:paraId="46BCAFD1" w14:textId="5EC4BB5D" w:rsidR="000017EC" w:rsidRDefault="000017EC" w:rsidP="000017EC">
      <w:pPr>
        <w:pStyle w:val="ListParagraph"/>
        <w:numPr>
          <w:ilvl w:val="3"/>
          <w:numId w:val="36"/>
        </w:numPr>
        <w:ind w:left="3060"/>
        <w:rPr>
          <w:rFonts w:ascii="Calibri" w:hAnsi="Calibri"/>
          <w:bCs/>
          <w:sz w:val="22"/>
          <w:szCs w:val="22"/>
        </w:rPr>
      </w:pPr>
      <w:r>
        <w:rPr>
          <w:rFonts w:ascii="Calibri" w:hAnsi="Calibri"/>
          <w:bCs/>
          <w:sz w:val="22"/>
          <w:szCs w:val="22"/>
        </w:rPr>
        <w:t>Summer 2020 coordination</w:t>
      </w:r>
    </w:p>
    <w:p w14:paraId="2B692E97" w14:textId="6A191B72" w:rsidR="000017EC" w:rsidRDefault="000017EC" w:rsidP="000017EC">
      <w:pPr>
        <w:pStyle w:val="ListParagraph"/>
        <w:numPr>
          <w:ilvl w:val="3"/>
          <w:numId w:val="36"/>
        </w:numPr>
        <w:ind w:left="3060"/>
        <w:rPr>
          <w:rFonts w:ascii="Calibri" w:hAnsi="Calibri"/>
          <w:bCs/>
          <w:sz w:val="22"/>
          <w:szCs w:val="22"/>
        </w:rPr>
      </w:pPr>
      <w:r>
        <w:rPr>
          <w:rFonts w:ascii="Calibri" w:hAnsi="Calibri"/>
          <w:bCs/>
          <w:sz w:val="22"/>
          <w:szCs w:val="22"/>
        </w:rPr>
        <w:t>Fall 2020 implementation</w:t>
      </w:r>
    </w:p>
    <w:p w14:paraId="23CB8561" w14:textId="233ECAE4" w:rsidR="005C3834" w:rsidRPr="005C3834" w:rsidRDefault="005C3834" w:rsidP="005C3834">
      <w:pPr>
        <w:ind w:left="1080"/>
        <w:rPr>
          <w:rFonts w:ascii="Calibri" w:hAnsi="Calibri"/>
          <w:bCs/>
          <w:sz w:val="22"/>
          <w:szCs w:val="22"/>
        </w:rPr>
      </w:pPr>
    </w:p>
    <w:p w14:paraId="222C8507" w14:textId="0CE12C52" w:rsidR="00AF7540" w:rsidRDefault="00D149AC" w:rsidP="00CE5EEC">
      <w:pPr>
        <w:rPr>
          <w:rFonts w:ascii="Calibri" w:hAnsi="Calibri"/>
          <w:sz w:val="22"/>
          <w:szCs w:val="22"/>
        </w:rPr>
      </w:pPr>
      <w:r w:rsidRPr="00FA5884">
        <w:rPr>
          <w:rFonts w:ascii="Calibri" w:hAnsi="Calibri"/>
          <w:b/>
          <w:bCs/>
          <w:sz w:val="22"/>
          <w:szCs w:val="22"/>
        </w:rPr>
        <w:t>SFAB Comments</w:t>
      </w:r>
      <w:r w:rsidR="009367E4" w:rsidRPr="00FA5884">
        <w:rPr>
          <w:rFonts w:ascii="Calibri" w:hAnsi="Calibri"/>
          <w:b/>
          <w:bCs/>
          <w:sz w:val="22"/>
          <w:szCs w:val="22"/>
        </w:rPr>
        <w:t xml:space="preserve"> / Questions</w:t>
      </w:r>
      <w:r w:rsidRPr="00FA5884">
        <w:rPr>
          <w:rFonts w:ascii="Calibri" w:hAnsi="Calibri"/>
          <w:b/>
          <w:bCs/>
          <w:sz w:val="22"/>
          <w:szCs w:val="22"/>
        </w:rPr>
        <w:t>:</w:t>
      </w:r>
      <w:r w:rsidRPr="00FA5884">
        <w:rPr>
          <w:rFonts w:ascii="Calibri" w:hAnsi="Calibri"/>
          <w:sz w:val="22"/>
          <w:szCs w:val="22"/>
        </w:rPr>
        <w:t xml:space="preserve"> </w:t>
      </w:r>
    </w:p>
    <w:p w14:paraId="4BDB7746" w14:textId="1E28D4E5" w:rsidR="00FA5884" w:rsidRDefault="00FA5884" w:rsidP="00CE5EEC">
      <w:pPr>
        <w:rPr>
          <w:rFonts w:ascii="Calibri" w:hAnsi="Calibri"/>
          <w:sz w:val="22"/>
          <w:szCs w:val="22"/>
        </w:rPr>
      </w:pPr>
      <w:r w:rsidRPr="00FA5884">
        <w:rPr>
          <w:rFonts w:ascii="Calibri" w:hAnsi="Calibri"/>
          <w:sz w:val="22"/>
          <w:szCs w:val="22"/>
        </w:rPr>
        <w:t xml:space="preserve">Has the idea of opening the </w:t>
      </w:r>
      <w:r>
        <w:rPr>
          <w:rFonts w:ascii="Calibri" w:hAnsi="Calibri"/>
          <w:sz w:val="22"/>
          <w:szCs w:val="22"/>
        </w:rPr>
        <w:t xml:space="preserve">S Spokane Street </w:t>
      </w:r>
      <w:r w:rsidR="00F14D01">
        <w:rPr>
          <w:rFonts w:ascii="Calibri" w:hAnsi="Calibri"/>
          <w:sz w:val="22"/>
          <w:szCs w:val="22"/>
        </w:rPr>
        <w:t>B</w:t>
      </w:r>
      <w:r w:rsidRPr="00FA5884">
        <w:rPr>
          <w:rFonts w:ascii="Calibri" w:hAnsi="Calibri"/>
          <w:sz w:val="22"/>
          <w:szCs w:val="22"/>
        </w:rPr>
        <w:t xml:space="preserve">ridge </w:t>
      </w:r>
      <w:r>
        <w:rPr>
          <w:rFonts w:ascii="Calibri" w:hAnsi="Calibri"/>
          <w:sz w:val="22"/>
          <w:szCs w:val="22"/>
        </w:rPr>
        <w:t>to all modes of t</w:t>
      </w:r>
      <w:r w:rsidRPr="00FA5884">
        <w:rPr>
          <w:rFonts w:ascii="Calibri" w:hAnsi="Calibri"/>
          <w:sz w:val="22"/>
          <w:szCs w:val="22"/>
        </w:rPr>
        <w:t xml:space="preserve">raffic </w:t>
      </w:r>
      <w:r>
        <w:rPr>
          <w:rFonts w:ascii="Calibri" w:hAnsi="Calibri"/>
          <w:sz w:val="22"/>
          <w:szCs w:val="22"/>
        </w:rPr>
        <w:t xml:space="preserve">during times when the bridge is being utilized the least?  Has camera enforcement with penalty fines been considered? </w:t>
      </w:r>
      <w:r w:rsidR="00F543BE">
        <w:rPr>
          <w:rFonts w:ascii="Calibri" w:hAnsi="Calibri"/>
          <w:sz w:val="22"/>
          <w:szCs w:val="22"/>
        </w:rPr>
        <w:t>Can the bridge-tender offer some level of enforcement action as well?</w:t>
      </w:r>
    </w:p>
    <w:p w14:paraId="06562AFB" w14:textId="1C443F78" w:rsidR="00F14D01" w:rsidRDefault="00F14D01" w:rsidP="00F14D01">
      <w:pPr>
        <w:ind w:left="720"/>
        <w:rPr>
          <w:rFonts w:ascii="Calibri" w:hAnsi="Calibri"/>
          <w:i/>
          <w:iCs/>
          <w:sz w:val="22"/>
          <w:szCs w:val="22"/>
        </w:rPr>
      </w:pPr>
      <w:r w:rsidRPr="00F14D01">
        <w:rPr>
          <w:rFonts w:ascii="Calibri" w:hAnsi="Calibri"/>
          <w:i/>
          <w:iCs/>
          <w:sz w:val="22"/>
          <w:szCs w:val="22"/>
        </w:rPr>
        <w:t xml:space="preserve">Yes.  </w:t>
      </w:r>
      <w:r>
        <w:rPr>
          <w:rFonts w:ascii="Calibri" w:hAnsi="Calibri"/>
          <w:i/>
          <w:iCs/>
          <w:sz w:val="22"/>
          <w:szCs w:val="22"/>
        </w:rPr>
        <w:t xml:space="preserve">SDOT in taking </w:t>
      </w:r>
      <w:r w:rsidRPr="00F14D01">
        <w:rPr>
          <w:rFonts w:ascii="Calibri" w:hAnsi="Calibri"/>
          <w:i/>
          <w:iCs/>
          <w:sz w:val="22"/>
          <w:szCs w:val="22"/>
        </w:rPr>
        <w:t xml:space="preserve">a recommendation to the community taskforce tomorrow that would do something similar. </w:t>
      </w:r>
      <w:r>
        <w:rPr>
          <w:rFonts w:ascii="Calibri" w:hAnsi="Calibri"/>
          <w:i/>
          <w:iCs/>
          <w:sz w:val="22"/>
          <w:szCs w:val="22"/>
        </w:rPr>
        <w:t xml:space="preserve">SDOT </w:t>
      </w:r>
      <w:r w:rsidR="002F10AB">
        <w:rPr>
          <w:rFonts w:ascii="Calibri" w:hAnsi="Calibri"/>
          <w:i/>
          <w:iCs/>
          <w:sz w:val="22"/>
          <w:szCs w:val="22"/>
        </w:rPr>
        <w:t>can</w:t>
      </w:r>
      <w:r>
        <w:rPr>
          <w:rFonts w:ascii="Calibri" w:hAnsi="Calibri"/>
          <w:i/>
          <w:iCs/>
          <w:sz w:val="22"/>
          <w:szCs w:val="22"/>
        </w:rPr>
        <w:t xml:space="preserve"> use </w:t>
      </w:r>
      <w:r w:rsidRPr="00F14D01">
        <w:rPr>
          <w:rFonts w:ascii="Calibri" w:hAnsi="Calibri"/>
          <w:i/>
          <w:iCs/>
          <w:sz w:val="22"/>
          <w:szCs w:val="22"/>
        </w:rPr>
        <w:t>automated enforcement</w:t>
      </w:r>
      <w:r>
        <w:rPr>
          <w:rFonts w:ascii="Calibri" w:hAnsi="Calibri"/>
          <w:i/>
          <w:iCs/>
          <w:sz w:val="22"/>
          <w:szCs w:val="22"/>
        </w:rPr>
        <w:t xml:space="preserve"> per recently established legislation</w:t>
      </w:r>
      <w:r w:rsidRPr="00F14D01">
        <w:rPr>
          <w:rFonts w:ascii="Calibri" w:hAnsi="Calibri"/>
          <w:i/>
          <w:iCs/>
          <w:sz w:val="22"/>
          <w:szCs w:val="22"/>
        </w:rPr>
        <w:t xml:space="preserve">. </w:t>
      </w:r>
      <w:r>
        <w:rPr>
          <w:rFonts w:ascii="Calibri" w:hAnsi="Calibri"/>
          <w:i/>
          <w:iCs/>
          <w:sz w:val="22"/>
          <w:szCs w:val="22"/>
        </w:rPr>
        <w:t xml:space="preserve">Cameras will be used to enforce usage of the S Spokane St </w:t>
      </w:r>
      <w:r w:rsidR="00901FB1">
        <w:rPr>
          <w:rFonts w:ascii="Calibri" w:hAnsi="Calibri"/>
          <w:i/>
          <w:iCs/>
          <w:sz w:val="22"/>
          <w:szCs w:val="22"/>
        </w:rPr>
        <w:t>Bridge;</w:t>
      </w:r>
      <w:r>
        <w:rPr>
          <w:rFonts w:ascii="Calibri" w:hAnsi="Calibri"/>
          <w:i/>
          <w:iCs/>
          <w:sz w:val="22"/>
          <w:szCs w:val="22"/>
        </w:rPr>
        <w:t xml:space="preserve"> however, violat</w:t>
      </w:r>
      <w:r w:rsidR="004F4F03">
        <w:rPr>
          <w:rFonts w:ascii="Calibri" w:hAnsi="Calibri"/>
          <w:i/>
          <w:iCs/>
          <w:sz w:val="22"/>
          <w:szCs w:val="22"/>
        </w:rPr>
        <w:t xml:space="preserve">ors </w:t>
      </w:r>
      <w:r>
        <w:rPr>
          <w:rFonts w:ascii="Calibri" w:hAnsi="Calibri"/>
          <w:i/>
          <w:iCs/>
          <w:sz w:val="22"/>
          <w:szCs w:val="22"/>
        </w:rPr>
        <w:t>will not receive a citation until January 2021. Courtesy reminders of alternative access detours will be provided to violators via USPS</w:t>
      </w:r>
      <w:r w:rsidR="004F4F03">
        <w:rPr>
          <w:rFonts w:ascii="Calibri" w:hAnsi="Calibri"/>
          <w:i/>
          <w:iCs/>
          <w:sz w:val="22"/>
          <w:szCs w:val="22"/>
        </w:rPr>
        <w:t xml:space="preserve"> until that time</w:t>
      </w:r>
      <w:r>
        <w:rPr>
          <w:rFonts w:ascii="Calibri" w:hAnsi="Calibri"/>
          <w:i/>
          <w:iCs/>
          <w:sz w:val="22"/>
          <w:szCs w:val="22"/>
        </w:rPr>
        <w:t xml:space="preserve">.  </w:t>
      </w:r>
    </w:p>
    <w:p w14:paraId="2CA7571E" w14:textId="575339E7" w:rsidR="00F14D01" w:rsidRDefault="00F14D01" w:rsidP="00F14D01">
      <w:pPr>
        <w:ind w:left="720"/>
        <w:rPr>
          <w:rFonts w:ascii="Calibri" w:hAnsi="Calibri"/>
          <w:i/>
          <w:iCs/>
          <w:sz w:val="22"/>
          <w:szCs w:val="22"/>
        </w:rPr>
      </w:pPr>
      <w:r>
        <w:rPr>
          <w:rFonts w:ascii="Calibri" w:hAnsi="Calibri"/>
          <w:i/>
          <w:iCs/>
          <w:sz w:val="22"/>
          <w:szCs w:val="22"/>
        </w:rPr>
        <w:t>SDOT is</w:t>
      </w:r>
      <w:r w:rsidR="004F4F03">
        <w:rPr>
          <w:rFonts w:ascii="Calibri" w:hAnsi="Calibri"/>
          <w:i/>
          <w:iCs/>
          <w:sz w:val="22"/>
          <w:szCs w:val="22"/>
        </w:rPr>
        <w:t xml:space="preserve"> also</w:t>
      </w:r>
      <w:r>
        <w:rPr>
          <w:rFonts w:ascii="Calibri" w:hAnsi="Calibri"/>
          <w:i/>
          <w:iCs/>
          <w:sz w:val="22"/>
          <w:szCs w:val="22"/>
        </w:rPr>
        <w:t xml:space="preserve"> considering opening the S Spokane Street bridge at night to all </w:t>
      </w:r>
      <w:r w:rsidR="00901FB1">
        <w:rPr>
          <w:rFonts w:ascii="Calibri" w:hAnsi="Calibri"/>
          <w:i/>
          <w:iCs/>
          <w:sz w:val="22"/>
          <w:szCs w:val="22"/>
        </w:rPr>
        <w:t>traffic</w:t>
      </w:r>
      <w:r w:rsidR="00F543BE">
        <w:rPr>
          <w:rFonts w:ascii="Calibri" w:hAnsi="Calibri"/>
          <w:i/>
          <w:iCs/>
          <w:sz w:val="22"/>
          <w:szCs w:val="22"/>
        </w:rPr>
        <w:t xml:space="preserve">; however, it is imperative that access to emergency services is prioritized during this time. </w:t>
      </w:r>
    </w:p>
    <w:p w14:paraId="1ECDC470" w14:textId="586698AE" w:rsidR="00F14D01" w:rsidRDefault="00895661" w:rsidP="00895661">
      <w:pPr>
        <w:rPr>
          <w:rFonts w:ascii="Calibri" w:hAnsi="Calibri"/>
          <w:sz w:val="22"/>
          <w:szCs w:val="22"/>
        </w:rPr>
      </w:pPr>
      <w:r>
        <w:rPr>
          <w:rFonts w:ascii="Calibri" w:hAnsi="Calibri"/>
          <w:sz w:val="22"/>
          <w:szCs w:val="22"/>
        </w:rPr>
        <w:t>Is a part of the meeting agenda today to review and comment on the proposed freight project list and map?</w:t>
      </w:r>
    </w:p>
    <w:p w14:paraId="72FC3109" w14:textId="3E583F7A" w:rsidR="00895661" w:rsidRPr="00895661" w:rsidRDefault="00895661" w:rsidP="00895661">
      <w:pPr>
        <w:rPr>
          <w:rFonts w:ascii="Calibri" w:hAnsi="Calibri"/>
          <w:i/>
          <w:iCs/>
          <w:sz w:val="22"/>
          <w:szCs w:val="22"/>
        </w:rPr>
      </w:pPr>
      <w:r>
        <w:rPr>
          <w:rFonts w:ascii="Calibri" w:hAnsi="Calibri"/>
          <w:sz w:val="22"/>
          <w:szCs w:val="22"/>
        </w:rPr>
        <w:tab/>
      </w:r>
      <w:r w:rsidRPr="00895661">
        <w:rPr>
          <w:rFonts w:ascii="Calibri" w:hAnsi="Calibri"/>
          <w:i/>
          <w:iCs/>
          <w:sz w:val="22"/>
          <w:szCs w:val="22"/>
        </w:rPr>
        <w:t>Yes</w:t>
      </w:r>
    </w:p>
    <w:p w14:paraId="5A87FDF7" w14:textId="34C632F1" w:rsidR="00895661" w:rsidRDefault="00895661" w:rsidP="00895661">
      <w:pPr>
        <w:rPr>
          <w:rFonts w:ascii="Calibri" w:hAnsi="Calibri"/>
          <w:sz w:val="22"/>
          <w:szCs w:val="22"/>
        </w:rPr>
      </w:pPr>
      <w:r>
        <w:rPr>
          <w:rFonts w:ascii="Calibri" w:hAnsi="Calibri"/>
          <w:sz w:val="22"/>
          <w:szCs w:val="22"/>
        </w:rPr>
        <w:t>There are considerable concerns with general commuter traffic impacted the S Spokane Bridge.  How will general commuter nighttime usage of the S Spokane Street Bridge impact freight traffic? How is SDOT maintaining the current level of restrictions?</w:t>
      </w:r>
    </w:p>
    <w:p w14:paraId="329D1627" w14:textId="697672BE" w:rsidR="00F43357" w:rsidRPr="00F43357" w:rsidRDefault="00F43357" w:rsidP="00895661">
      <w:pPr>
        <w:rPr>
          <w:rFonts w:ascii="Calibri" w:hAnsi="Calibri"/>
          <w:i/>
          <w:iCs/>
          <w:sz w:val="22"/>
          <w:szCs w:val="22"/>
        </w:rPr>
      </w:pPr>
      <w:r>
        <w:rPr>
          <w:rFonts w:ascii="Calibri" w:hAnsi="Calibri"/>
          <w:sz w:val="22"/>
          <w:szCs w:val="22"/>
        </w:rPr>
        <w:tab/>
      </w:r>
      <w:r w:rsidRPr="00F43357">
        <w:rPr>
          <w:rFonts w:ascii="Calibri" w:hAnsi="Calibri"/>
          <w:i/>
          <w:iCs/>
          <w:sz w:val="22"/>
          <w:szCs w:val="22"/>
        </w:rPr>
        <w:t>No response in transcript</w:t>
      </w:r>
    </w:p>
    <w:p w14:paraId="533AB28A" w14:textId="0DE042E9" w:rsidR="00FA5884" w:rsidRDefault="00FA5884" w:rsidP="00CE5EEC">
      <w:pPr>
        <w:rPr>
          <w:rFonts w:ascii="Calibri" w:hAnsi="Calibri"/>
          <w:sz w:val="22"/>
          <w:szCs w:val="22"/>
        </w:rPr>
      </w:pPr>
    </w:p>
    <w:p w14:paraId="48B506D5" w14:textId="12C6137A" w:rsidR="00D814EB" w:rsidRDefault="00516D96" w:rsidP="00CA4F69">
      <w:pPr>
        <w:pStyle w:val="ListParagraph"/>
        <w:numPr>
          <w:ilvl w:val="0"/>
          <w:numId w:val="1"/>
        </w:numPr>
        <w:ind w:left="360"/>
        <w:rPr>
          <w:rFonts w:ascii="Calibri" w:hAnsi="Calibri"/>
          <w:b/>
          <w:sz w:val="22"/>
          <w:szCs w:val="22"/>
        </w:rPr>
      </w:pPr>
      <w:r>
        <w:rPr>
          <w:rFonts w:ascii="Calibri" w:hAnsi="Calibri"/>
          <w:b/>
          <w:sz w:val="22"/>
          <w:szCs w:val="22"/>
        </w:rPr>
        <w:t>SDOT Proposed Freight Project Implementation List Discussion</w:t>
      </w:r>
      <w:r w:rsidR="004E0A95">
        <w:rPr>
          <w:rFonts w:ascii="Calibri" w:hAnsi="Calibri"/>
          <w:b/>
          <w:sz w:val="22"/>
          <w:szCs w:val="22"/>
        </w:rPr>
        <w:t xml:space="preserve"> </w:t>
      </w:r>
      <w:r w:rsidR="00CA4F69">
        <w:rPr>
          <w:rFonts w:ascii="Calibri" w:hAnsi="Calibri"/>
          <w:b/>
          <w:sz w:val="22"/>
          <w:szCs w:val="22"/>
        </w:rPr>
        <w:t xml:space="preserve">– </w:t>
      </w:r>
      <w:r>
        <w:rPr>
          <w:rFonts w:ascii="Calibri" w:hAnsi="Calibri"/>
          <w:b/>
          <w:sz w:val="22"/>
          <w:szCs w:val="22"/>
        </w:rPr>
        <w:t>Jason Fialkoff</w:t>
      </w:r>
      <w:r w:rsidR="003530A6">
        <w:rPr>
          <w:rFonts w:ascii="Calibri" w:hAnsi="Calibri"/>
          <w:b/>
          <w:sz w:val="22"/>
          <w:szCs w:val="22"/>
        </w:rPr>
        <w:t xml:space="preserve">, </w:t>
      </w:r>
      <w:r w:rsidR="00CA4F69">
        <w:rPr>
          <w:rFonts w:ascii="Calibri" w:hAnsi="Calibri"/>
          <w:b/>
          <w:sz w:val="22"/>
          <w:szCs w:val="22"/>
        </w:rPr>
        <w:t>SDOT</w:t>
      </w:r>
    </w:p>
    <w:p w14:paraId="53E5FAD9" w14:textId="21B7F127" w:rsidR="00E138D9" w:rsidRDefault="00E138D9" w:rsidP="00E138D9">
      <w:pPr>
        <w:pStyle w:val="ListParagraph"/>
        <w:ind w:left="6300"/>
        <w:rPr>
          <w:rFonts w:ascii="Calibri" w:hAnsi="Calibri"/>
          <w:b/>
          <w:sz w:val="22"/>
          <w:szCs w:val="22"/>
        </w:rPr>
      </w:pPr>
      <w:r>
        <w:rPr>
          <w:rFonts w:ascii="Calibri" w:hAnsi="Calibri"/>
          <w:b/>
          <w:sz w:val="22"/>
          <w:szCs w:val="22"/>
        </w:rPr>
        <w:t>Venu Nemani, SDOT</w:t>
      </w:r>
    </w:p>
    <w:p w14:paraId="781EBEA8" w14:textId="77777777" w:rsidR="00C96246" w:rsidRPr="009B6D54" w:rsidRDefault="00C96246" w:rsidP="009B6D54">
      <w:pPr>
        <w:pStyle w:val="ListParagraph"/>
        <w:numPr>
          <w:ilvl w:val="0"/>
          <w:numId w:val="42"/>
        </w:numPr>
        <w:tabs>
          <w:tab w:val="left" w:pos="720"/>
        </w:tabs>
        <w:rPr>
          <w:rFonts w:ascii="Calibri" w:hAnsi="Calibri"/>
          <w:bCs/>
          <w:sz w:val="22"/>
          <w:szCs w:val="22"/>
        </w:rPr>
      </w:pPr>
      <w:r w:rsidRPr="009B6D54">
        <w:rPr>
          <w:rFonts w:ascii="Calibri" w:hAnsi="Calibri"/>
          <w:bCs/>
          <w:sz w:val="22"/>
          <w:szCs w:val="22"/>
        </w:rPr>
        <w:t xml:space="preserve">SDOT evaluated all the input specifically the freight and related industry community and the City’s various modal plans. Project were evaluated on costs (&lt; $100,000) and time to implementation. </w:t>
      </w:r>
    </w:p>
    <w:p w14:paraId="16687760" w14:textId="49AE88AB" w:rsidR="00C96246" w:rsidRPr="009B6D54" w:rsidRDefault="00C96246" w:rsidP="009B6D54">
      <w:pPr>
        <w:pStyle w:val="ListParagraph"/>
        <w:numPr>
          <w:ilvl w:val="0"/>
          <w:numId w:val="42"/>
        </w:numPr>
        <w:tabs>
          <w:tab w:val="left" w:pos="720"/>
        </w:tabs>
        <w:rPr>
          <w:rFonts w:ascii="Calibri" w:hAnsi="Calibri"/>
          <w:bCs/>
          <w:sz w:val="22"/>
          <w:szCs w:val="22"/>
        </w:rPr>
      </w:pPr>
      <w:r w:rsidRPr="009B6D54">
        <w:rPr>
          <w:rFonts w:ascii="Calibri" w:hAnsi="Calibri"/>
          <w:bCs/>
          <w:sz w:val="22"/>
          <w:szCs w:val="22"/>
        </w:rPr>
        <w:t xml:space="preserve">The $100,000 cost is not a hard </w:t>
      </w:r>
      <w:r w:rsidR="00C11E0E" w:rsidRPr="009B6D54">
        <w:rPr>
          <w:rFonts w:ascii="Calibri" w:hAnsi="Calibri"/>
          <w:bCs/>
          <w:sz w:val="22"/>
          <w:szCs w:val="22"/>
        </w:rPr>
        <w:t>limit but</w:t>
      </w:r>
      <w:r w:rsidRPr="009B6D54">
        <w:rPr>
          <w:rFonts w:ascii="Calibri" w:hAnsi="Calibri"/>
          <w:bCs/>
          <w:sz w:val="22"/>
          <w:szCs w:val="22"/>
        </w:rPr>
        <w:t xml:space="preserve"> identifie</w:t>
      </w:r>
      <w:r w:rsidR="00C11E0E" w:rsidRPr="009B6D54">
        <w:rPr>
          <w:rFonts w:ascii="Calibri" w:hAnsi="Calibri"/>
          <w:bCs/>
          <w:sz w:val="22"/>
          <w:szCs w:val="22"/>
        </w:rPr>
        <w:t>s</w:t>
      </w:r>
      <w:r w:rsidRPr="009B6D54">
        <w:rPr>
          <w:rFonts w:ascii="Calibri" w:hAnsi="Calibri"/>
          <w:bCs/>
          <w:sz w:val="22"/>
          <w:szCs w:val="22"/>
        </w:rPr>
        <w:t xml:space="preserve"> work that can be delivered by SDOT Operations crews rather than via the traditional capital projects design/build process.  </w:t>
      </w:r>
    </w:p>
    <w:p w14:paraId="7FFF9706" w14:textId="4852AA25" w:rsidR="00C96246" w:rsidRPr="009B6D54" w:rsidRDefault="009B6D54" w:rsidP="009B6D54">
      <w:pPr>
        <w:pStyle w:val="ListParagraph"/>
        <w:numPr>
          <w:ilvl w:val="0"/>
          <w:numId w:val="42"/>
        </w:numPr>
        <w:tabs>
          <w:tab w:val="left" w:pos="720"/>
        </w:tabs>
        <w:rPr>
          <w:rFonts w:ascii="Calibri" w:hAnsi="Calibri"/>
          <w:bCs/>
          <w:sz w:val="22"/>
          <w:szCs w:val="22"/>
        </w:rPr>
      </w:pPr>
      <w:r w:rsidRPr="009B6D54">
        <w:rPr>
          <w:rFonts w:ascii="Calibri" w:hAnsi="Calibri"/>
          <w:bCs/>
          <w:sz w:val="22"/>
          <w:szCs w:val="22"/>
        </w:rPr>
        <w:t>The freight strategies noted here are about a week behind the neighborhood traffic plans.</w:t>
      </w:r>
    </w:p>
    <w:p w14:paraId="0AA2F3FC" w14:textId="1AA6CC16" w:rsidR="009B6D54" w:rsidRDefault="009B6D54" w:rsidP="009B6D54">
      <w:pPr>
        <w:pStyle w:val="ListParagraph"/>
        <w:numPr>
          <w:ilvl w:val="0"/>
          <w:numId w:val="42"/>
        </w:numPr>
        <w:tabs>
          <w:tab w:val="left" w:pos="720"/>
        </w:tabs>
        <w:rPr>
          <w:rFonts w:ascii="Calibri" w:hAnsi="Calibri"/>
          <w:bCs/>
          <w:sz w:val="22"/>
          <w:szCs w:val="22"/>
        </w:rPr>
      </w:pPr>
      <w:r w:rsidRPr="009B6D54">
        <w:rPr>
          <w:rFonts w:ascii="Calibri" w:hAnsi="Calibri"/>
          <w:bCs/>
          <w:sz w:val="22"/>
          <w:szCs w:val="22"/>
        </w:rPr>
        <w:t>This current list is a first draft to illicit Freight Board feedback in the immediate</w:t>
      </w:r>
    </w:p>
    <w:p w14:paraId="6E37674A" w14:textId="77777777" w:rsidR="00F611B2" w:rsidRDefault="00F611B2" w:rsidP="00F611B2">
      <w:pPr>
        <w:pStyle w:val="ListParagraph"/>
        <w:numPr>
          <w:ilvl w:val="1"/>
          <w:numId w:val="42"/>
        </w:numPr>
        <w:tabs>
          <w:tab w:val="left" w:pos="720"/>
        </w:tabs>
        <w:rPr>
          <w:rFonts w:ascii="Calibri" w:hAnsi="Calibri"/>
          <w:bCs/>
          <w:sz w:val="22"/>
          <w:szCs w:val="22"/>
        </w:rPr>
      </w:pPr>
      <w:r>
        <w:rPr>
          <w:rFonts w:ascii="Calibri" w:hAnsi="Calibri"/>
          <w:bCs/>
          <w:sz w:val="22"/>
          <w:szCs w:val="22"/>
        </w:rPr>
        <w:t>Track removal at E Marginal Way at Diagonal and 1</w:t>
      </w:r>
      <w:r w:rsidRPr="00F611B2">
        <w:rPr>
          <w:rFonts w:ascii="Calibri" w:hAnsi="Calibri"/>
          <w:bCs/>
          <w:sz w:val="22"/>
          <w:szCs w:val="22"/>
          <w:vertAlign w:val="superscript"/>
        </w:rPr>
        <w:t>st</w:t>
      </w:r>
      <w:r>
        <w:rPr>
          <w:rFonts w:ascii="Calibri" w:hAnsi="Calibri"/>
          <w:bCs/>
          <w:sz w:val="22"/>
          <w:szCs w:val="22"/>
        </w:rPr>
        <w:t xml:space="preserve"> Ave </w:t>
      </w:r>
    </w:p>
    <w:p w14:paraId="0BF038B2" w14:textId="634DCBF6" w:rsidR="00F611B2" w:rsidRDefault="00F611B2" w:rsidP="00F611B2">
      <w:pPr>
        <w:pStyle w:val="ListParagraph"/>
        <w:numPr>
          <w:ilvl w:val="2"/>
          <w:numId w:val="42"/>
        </w:numPr>
        <w:tabs>
          <w:tab w:val="left" w:pos="720"/>
        </w:tabs>
        <w:ind w:left="2250"/>
        <w:rPr>
          <w:rFonts w:ascii="Calibri" w:hAnsi="Calibri"/>
          <w:bCs/>
          <w:sz w:val="22"/>
          <w:szCs w:val="22"/>
        </w:rPr>
      </w:pPr>
      <w:r>
        <w:rPr>
          <w:rFonts w:ascii="Calibri" w:hAnsi="Calibri"/>
          <w:bCs/>
          <w:sz w:val="22"/>
          <w:szCs w:val="22"/>
        </w:rPr>
        <w:t xml:space="preserve">Originally on our list of Operations freight spot improvements deliverables, we believe we can deliver this in 2020 </w:t>
      </w:r>
    </w:p>
    <w:p w14:paraId="3A96821F" w14:textId="33850180" w:rsidR="00F611B2" w:rsidRDefault="00F611B2" w:rsidP="00F611B2">
      <w:pPr>
        <w:pStyle w:val="ListParagraph"/>
        <w:numPr>
          <w:ilvl w:val="1"/>
          <w:numId w:val="42"/>
        </w:numPr>
        <w:tabs>
          <w:tab w:val="left" w:pos="720"/>
        </w:tabs>
        <w:rPr>
          <w:rFonts w:ascii="Calibri" w:hAnsi="Calibri"/>
          <w:bCs/>
          <w:sz w:val="22"/>
          <w:szCs w:val="22"/>
        </w:rPr>
      </w:pPr>
      <w:r>
        <w:rPr>
          <w:rFonts w:ascii="Calibri" w:hAnsi="Calibri"/>
          <w:bCs/>
          <w:sz w:val="22"/>
          <w:szCs w:val="22"/>
        </w:rPr>
        <w:t>E Marginal Way at Hanford St intersection improvements</w:t>
      </w:r>
    </w:p>
    <w:p w14:paraId="10974DE4" w14:textId="616825C8" w:rsidR="00F611B2" w:rsidRDefault="00F611B2" w:rsidP="00F611B2">
      <w:pPr>
        <w:pStyle w:val="ListParagraph"/>
        <w:numPr>
          <w:ilvl w:val="2"/>
          <w:numId w:val="42"/>
        </w:numPr>
        <w:tabs>
          <w:tab w:val="left" w:pos="720"/>
        </w:tabs>
        <w:rPr>
          <w:rFonts w:ascii="Calibri" w:hAnsi="Calibri"/>
          <w:bCs/>
          <w:sz w:val="22"/>
          <w:szCs w:val="22"/>
        </w:rPr>
      </w:pPr>
      <w:r>
        <w:rPr>
          <w:rFonts w:ascii="Calibri" w:hAnsi="Calibri"/>
          <w:bCs/>
          <w:sz w:val="22"/>
          <w:szCs w:val="22"/>
        </w:rPr>
        <w:t>Part of the Freight Master Plan, this project is currently in design and part of the larger E Marginal Way corridor improvements</w:t>
      </w:r>
      <w:r w:rsidR="00211A0C">
        <w:rPr>
          <w:rFonts w:ascii="Calibri" w:hAnsi="Calibri"/>
          <w:bCs/>
          <w:sz w:val="22"/>
          <w:szCs w:val="22"/>
        </w:rPr>
        <w:t xml:space="preserve"> program</w:t>
      </w:r>
      <w:r>
        <w:rPr>
          <w:rFonts w:ascii="Calibri" w:hAnsi="Calibri"/>
          <w:bCs/>
          <w:sz w:val="22"/>
          <w:szCs w:val="22"/>
        </w:rPr>
        <w:t>.</w:t>
      </w:r>
    </w:p>
    <w:p w14:paraId="12813EA8" w14:textId="2496FEC6" w:rsidR="00F611B2" w:rsidRDefault="00211A0C" w:rsidP="00211A0C">
      <w:pPr>
        <w:pStyle w:val="ListParagraph"/>
        <w:numPr>
          <w:ilvl w:val="1"/>
          <w:numId w:val="42"/>
        </w:numPr>
        <w:tabs>
          <w:tab w:val="left" w:pos="720"/>
        </w:tabs>
        <w:rPr>
          <w:rFonts w:ascii="Calibri" w:hAnsi="Calibri"/>
          <w:bCs/>
          <w:sz w:val="22"/>
          <w:szCs w:val="22"/>
        </w:rPr>
      </w:pPr>
      <w:r>
        <w:rPr>
          <w:rFonts w:ascii="Calibri" w:hAnsi="Calibri"/>
          <w:bCs/>
          <w:sz w:val="22"/>
          <w:szCs w:val="22"/>
        </w:rPr>
        <w:t>2</w:t>
      </w:r>
      <w:r w:rsidRPr="00211A0C">
        <w:rPr>
          <w:rFonts w:ascii="Calibri" w:hAnsi="Calibri"/>
          <w:bCs/>
          <w:sz w:val="22"/>
          <w:szCs w:val="22"/>
          <w:vertAlign w:val="superscript"/>
        </w:rPr>
        <w:t>nd</w:t>
      </w:r>
      <w:r>
        <w:rPr>
          <w:rFonts w:ascii="Calibri" w:hAnsi="Calibri"/>
          <w:bCs/>
          <w:sz w:val="22"/>
          <w:szCs w:val="22"/>
        </w:rPr>
        <w:t xml:space="preserve"> Ave to EB Highland Park </w:t>
      </w:r>
    </w:p>
    <w:p w14:paraId="4FB8BE0E" w14:textId="308DBE54" w:rsidR="00211A0C" w:rsidRDefault="00211A0C" w:rsidP="00211A0C">
      <w:pPr>
        <w:pStyle w:val="ListParagraph"/>
        <w:numPr>
          <w:ilvl w:val="1"/>
          <w:numId w:val="42"/>
        </w:numPr>
        <w:tabs>
          <w:tab w:val="left" w:pos="720"/>
        </w:tabs>
        <w:rPr>
          <w:rFonts w:ascii="Calibri" w:hAnsi="Calibri"/>
          <w:bCs/>
          <w:sz w:val="22"/>
          <w:szCs w:val="22"/>
        </w:rPr>
      </w:pPr>
      <w:r>
        <w:rPr>
          <w:rFonts w:ascii="Calibri" w:hAnsi="Calibri"/>
          <w:bCs/>
          <w:sz w:val="22"/>
          <w:szCs w:val="22"/>
        </w:rPr>
        <w:t>SB SR-99 exit, near the 1</w:t>
      </w:r>
      <w:r w:rsidRPr="00211A0C">
        <w:rPr>
          <w:rFonts w:ascii="Calibri" w:hAnsi="Calibri"/>
          <w:bCs/>
          <w:sz w:val="22"/>
          <w:szCs w:val="22"/>
          <w:vertAlign w:val="superscript"/>
        </w:rPr>
        <w:t>st</w:t>
      </w:r>
      <w:r>
        <w:rPr>
          <w:rFonts w:ascii="Calibri" w:hAnsi="Calibri"/>
          <w:bCs/>
          <w:sz w:val="22"/>
          <w:szCs w:val="22"/>
        </w:rPr>
        <w:t xml:space="preserve"> Avenue Bridge – improve sightlines at the intersection and the exchange</w:t>
      </w:r>
    </w:p>
    <w:p w14:paraId="48CB5CCE" w14:textId="3205C014" w:rsidR="00211A0C" w:rsidRDefault="00211A0C" w:rsidP="00211A0C">
      <w:pPr>
        <w:pStyle w:val="ListParagraph"/>
        <w:numPr>
          <w:ilvl w:val="1"/>
          <w:numId w:val="42"/>
        </w:numPr>
        <w:tabs>
          <w:tab w:val="left" w:pos="720"/>
        </w:tabs>
        <w:rPr>
          <w:rFonts w:ascii="Calibri" w:hAnsi="Calibri"/>
          <w:bCs/>
          <w:sz w:val="22"/>
          <w:szCs w:val="22"/>
        </w:rPr>
      </w:pPr>
      <w:r>
        <w:rPr>
          <w:rFonts w:ascii="Calibri" w:hAnsi="Calibri"/>
          <w:bCs/>
          <w:sz w:val="22"/>
          <w:szCs w:val="22"/>
        </w:rPr>
        <w:t>14</w:t>
      </w:r>
      <w:r w:rsidRPr="00211A0C">
        <w:rPr>
          <w:rFonts w:ascii="Calibri" w:hAnsi="Calibri"/>
          <w:bCs/>
          <w:sz w:val="22"/>
          <w:szCs w:val="22"/>
          <w:vertAlign w:val="superscript"/>
        </w:rPr>
        <w:t>th</w:t>
      </w:r>
      <w:r>
        <w:rPr>
          <w:rFonts w:ascii="Calibri" w:hAnsi="Calibri"/>
          <w:bCs/>
          <w:sz w:val="22"/>
          <w:szCs w:val="22"/>
        </w:rPr>
        <w:t xml:space="preserve"> Avenue and Cloverdale Street in South Park</w:t>
      </w:r>
    </w:p>
    <w:p w14:paraId="21A69463" w14:textId="0DCD50C1" w:rsidR="00211A0C" w:rsidRDefault="00211A0C" w:rsidP="00211A0C">
      <w:pPr>
        <w:pStyle w:val="ListParagraph"/>
        <w:numPr>
          <w:ilvl w:val="2"/>
          <w:numId w:val="42"/>
        </w:numPr>
        <w:tabs>
          <w:tab w:val="left" w:pos="720"/>
        </w:tabs>
        <w:rPr>
          <w:rFonts w:ascii="Calibri" w:hAnsi="Calibri"/>
          <w:bCs/>
          <w:sz w:val="22"/>
          <w:szCs w:val="22"/>
        </w:rPr>
      </w:pPr>
      <w:r>
        <w:rPr>
          <w:rFonts w:ascii="Calibri" w:hAnsi="Calibri"/>
          <w:bCs/>
          <w:sz w:val="22"/>
          <w:szCs w:val="22"/>
        </w:rPr>
        <w:t xml:space="preserve">Improve </w:t>
      </w:r>
      <w:r w:rsidR="003A5CB1">
        <w:rPr>
          <w:rFonts w:ascii="Calibri" w:hAnsi="Calibri"/>
          <w:bCs/>
          <w:sz w:val="22"/>
          <w:szCs w:val="22"/>
        </w:rPr>
        <w:t>truck movements (SB right turns) by way of stop bar relocations and signal detection on the S Cloverdale approach</w:t>
      </w:r>
    </w:p>
    <w:p w14:paraId="189FB1B1" w14:textId="5982E222" w:rsidR="003A5CB1" w:rsidRDefault="003A5CB1" w:rsidP="003A5CB1">
      <w:pPr>
        <w:pStyle w:val="ListParagraph"/>
        <w:numPr>
          <w:ilvl w:val="1"/>
          <w:numId w:val="42"/>
        </w:numPr>
        <w:tabs>
          <w:tab w:val="left" w:pos="720"/>
        </w:tabs>
        <w:rPr>
          <w:rFonts w:ascii="Calibri" w:hAnsi="Calibri"/>
          <w:bCs/>
          <w:sz w:val="22"/>
          <w:szCs w:val="22"/>
        </w:rPr>
      </w:pPr>
      <w:r>
        <w:rPr>
          <w:rFonts w:ascii="Calibri" w:hAnsi="Calibri"/>
          <w:bCs/>
          <w:sz w:val="22"/>
          <w:szCs w:val="22"/>
        </w:rPr>
        <w:t xml:space="preserve">SW Avalon Way at SW Andover Street/SW Yancy Street Intersection </w:t>
      </w:r>
    </w:p>
    <w:p w14:paraId="7F1C2273" w14:textId="77777777" w:rsidR="003A5CB1" w:rsidRDefault="003A5CB1" w:rsidP="003A5CB1">
      <w:pPr>
        <w:pStyle w:val="ListParagraph"/>
        <w:numPr>
          <w:ilvl w:val="2"/>
          <w:numId w:val="42"/>
        </w:numPr>
        <w:tabs>
          <w:tab w:val="left" w:pos="720"/>
        </w:tabs>
        <w:rPr>
          <w:rFonts w:ascii="Calibri" w:hAnsi="Calibri"/>
          <w:bCs/>
          <w:sz w:val="22"/>
          <w:szCs w:val="22"/>
        </w:rPr>
      </w:pPr>
      <w:r>
        <w:rPr>
          <w:rFonts w:ascii="Calibri" w:hAnsi="Calibri"/>
          <w:bCs/>
          <w:sz w:val="22"/>
          <w:szCs w:val="22"/>
        </w:rPr>
        <w:t>Add guideline striping</w:t>
      </w:r>
    </w:p>
    <w:p w14:paraId="5797298B" w14:textId="7F6E3A08" w:rsidR="003A5CB1" w:rsidRDefault="003A5CB1" w:rsidP="003A5CB1">
      <w:pPr>
        <w:pStyle w:val="ListParagraph"/>
        <w:numPr>
          <w:ilvl w:val="2"/>
          <w:numId w:val="42"/>
        </w:numPr>
        <w:tabs>
          <w:tab w:val="left" w:pos="720"/>
        </w:tabs>
        <w:rPr>
          <w:rFonts w:ascii="Calibri" w:hAnsi="Calibri"/>
          <w:bCs/>
          <w:sz w:val="22"/>
          <w:szCs w:val="22"/>
        </w:rPr>
      </w:pPr>
      <w:r>
        <w:rPr>
          <w:rFonts w:ascii="Calibri" w:hAnsi="Calibri"/>
          <w:bCs/>
          <w:sz w:val="22"/>
          <w:szCs w:val="22"/>
        </w:rPr>
        <w:t>Idea contributed by the Port of Seattle</w:t>
      </w:r>
    </w:p>
    <w:p w14:paraId="42B532C0" w14:textId="6C91D5A5" w:rsidR="001A34E5" w:rsidRDefault="001A34E5" w:rsidP="001A34E5">
      <w:pPr>
        <w:pStyle w:val="ListParagraph"/>
        <w:numPr>
          <w:ilvl w:val="1"/>
          <w:numId w:val="42"/>
        </w:numPr>
        <w:tabs>
          <w:tab w:val="left" w:pos="720"/>
        </w:tabs>
        <w:rPr>
          <w:rFonts w:ascii="Calibri" w:hAnsi="Calibri"/>
          <w:bCs/>
          <w:sz w:val="22"/>
          <w:szCs w:val="22"/>
        </w:rPr>
      </w:pPr>
      <w:r>
        <w:rPr>
          <w:rFonts w:ascii="Calibri" w:hAnsi="Calibri"/>
          <w:bCs/>
          <w:sz w:val="22"/>
          <w:szCs w:val="22"/>
        </w:rPr>
        <w:t>16</w:t>
      </w:r>
      <w:r w:rsidRPr="001A34E5">
        <w:rPr>
          <w:rFonts w:ascii="Calibri" w:hAnsi="Calibri"/>
          <w:bCs/>
          <w:sz w:val="22"/>
          <w:szCs w:val="22"/>
          <w:vertAlign w:val="superscript"/>
        </w:rPr>
        <w:t>th</w:t>
      </w:r>
      <w:r>
        <w:rPr>
          <w:rFonts w:ascii="Calibri" w:hAnsi="Calibri"/>
          <w:bCs/>
          <w:sz w:val="22"/>
          <w:szCs w:val="22"/>
        </w:rPr>
        <w:t xml:space="preserve"> Avenue SW at SW Holden Street/Dumar Way SW</w:t>
      </w:r>
    </w:p>
    <w:p w14:paraId="31BE0172" w14:textId="289A9B02" w:rsidR="001A34E5" w:rsidRDefault="001A34E5" w:rsidP="001A34E5">
      <w:pPr>
        <w:pStyle w:val="ListParagraph"/>
        <w:numPr>
          <w:ilvl w:val="2"/>
          <w:numId w:val="42"/>
        </w:numPr>
        <w:tabs>
          <w:tab w:val="left" w:pos="720"/>
        </w:tabs>
        <w:rPr>
          <w:rFonts w:ascii="Calibri" w:hAnsi="Calibri"/>
          <w:bCs/>
          <w:sz w:val="22"/>
          <w:szCs w:val="22"/>
        </w:rPr>
      </w:pPr>
      <w:r>
        <w:rPr>
          <w:rFonts w:ascii="Calibri" w:hAnsi="Calibri"/>
          <w:bCs/>
          <w:sz w:val="22"/>
          <w:szCs w:val="22"/>
        </w:rPr>
        <w:t>Addition of left-turn lanes</w:t>
      </w:r>
    </w:p>
    <w:p w14:paraId="4E3975DD" w14:textId="29D68D2B" w:rsidR="001A34E5" w:rsidRDefault="001A34E5" w:rsidP="001A34E5">
      <w:pPr>
        <w:pStyle w:val="ListParagraph"/>
        <w:numPr>
          <w:ilvl w:val="2"/>
          <w:numId w:val="42"/>
        </w:numPr>
        <w:tabs>
          <w:tab w:val="left" w:pos="720"/>
        </w:tabs>
        <w:rPr>
          <w:rFonts w:ascii="Calibri" w:hAnsi="Calibri"/>
          <w:bCs/>
          <w:sz w:val="22"/>
          <w:szCs w:val="22"/>
        </w:rPr>
      </w:pPr>
      <w:r>
        <w:rPr>
          <w:rFonts w:ascii="Calibri" w:hAnsi="Calibri"/>
          <w:bCs/>
          <w:sz w:val="22"/>
          <w:szCs w:val="22"/>
        </w:rPr>
        <w:t>Key intersection in the West Seattle Bridge detour plan</w:t>
      </w:r>
    </w:p>
    <w:p w14:paraId="26F281C4" w14:textId="0F067146" w:rsidR="001A34E5" w:rsidRDefault="008E6FA8" w:rsidP="001A34E5">
      <w:pPr>
        <w:pStyle w:val="ListParagraph"/>
        <w:numPr>
          <w:ilvl w:val="1"/>
          <w:numId w:val="42"/>
        </w:numPr>
        <w:tabs>
          <w:tab w:val="left" w:pos="720"/>
        </w:tabs>
        <w:rPr>
          <w:rFonts w:ascii="Calibri" w:hAnsi="Calibri"/>
          <w:bCs/>
          <w:sz w:val="22"/>
          <w:szCs w:val="22"/>
        </w:rPr>
      </w:pPr>
      <w:r>
        <w:rPr>
          <w:rFonts w:ascii="Calibri" w:hAnsi="Calibri"/>
          <w:bCs/>
          <w:sz w:val="22"/>
          <w:szCs w:val="22"/>
        </w:rPr>
        <w:t>UPRR rail removal, E Marginal Way S at S Dawson Street/Ohio Avenue S</w:t>
      </w:r>
    </w:p>
    <w:p w14:paraId="25511428" w14:textId="0EC2EDF5" w:rsidR="008E6FA8" w:rsidRDefault="008E6FA8" w:rsidP="008E6FA8">
      <w:pPr>
        <w:pStyle w:val="ListParagraph"/>
        <w:numPr>
          <w:ilvl w:val="2"/>
          <w:numId w:val="42"/>
        </w:numPr>
        <w:tabs>
          <w:tab w:val="left" w:pos="720"/>
        </w:tabs>
        <w:rPr>
          <w:rFonts w:ascii="Calibri" w:hAnsi="Calibri"/>
          <w:bCs/>
          <w:sz w:val="22"/>
          <w:szCs w:val="22"/>
        </w:rPr>
      </w:pPr>
      <w:r>
        <w:rPr>
          <w:rFonts w:ascii="Calibri" w:hAnsi="Calibri"/>
          <w:bCs/>
          <w:sz w:val="22"/>
          <w:szCs w:val="22"/>
        </w:rPr>
        <w:t>Long-term freight deliverable list item</w:t>
      </w:r>
    </w:p>
    <w:p w14:paraId="672F8C05" w14:textId="64BB6516" w:rsidR="008E6FA8" w:rsidRDefault="008E6FA8" w:rsidP="008E6FA8">
      <w:pPr>
        <w:pStyle w:val="ListParagraph"/>
        <w:numPr>
          <w:ilvl w:val="1"/>
          <w:numId w:val="42"/>
        </w:numPr>
        <w:tabs>
          <w:tab w:val="left" w:pos="720"/>
        </w:tabs>
        <w:rPr>
          <w:rFonts w:ascii="Calibri" w:hAnsi="Calibri"/>
          <w:bCs/>
          <w:sz w:val="22"/>
          <w:szCs w:val="22"/>
        </w:rPr>
      </w:pPr>
      <w:r>
        <w:rPr>
          <w:rFonts w:ascii="Calibri" w:hAnsi="Calibri"/>
          <w:bCs/>
          <w:sz w:val="22"/>
          <w:szCs w:val="22"/>
        </w:rPr>
        <w:t>Harbor Island at 11</w:t>
      </w:r>
      <w:r w:rsidRPr="008E6FA8">
        <w:rPr>
          <w:rFonts w:ascii="Calibri" w:hAnsi="Calibri"/>
          <w:bCs/>
          <w:sz w:val="22"/>
          <w:szCs w:val="22"/>
          <w:vertAlign w:val="superscript"/>
        </w:rPr>
        <w:t>th</w:t>
      </w:r>
      <w:r>
        <w:rPr>
          <w:rFonts w:ascii="Calibri" w:hAnsi="Calibri"/>
          <w:bCs/>
          <w:sz w:val="22"/>
          <w:szCs w:val="22"/>
        </w:rPr>
        <w:t xml:space="preserve"> Avenue SW</w:t>
      </w:r>
    </w:p>
    <w:p w14:paraId="0421E333" w14:textId="31AEB8F2" w:rsidR="008E6FA8" w:rsidRDefault="008E6FA8" w:rsidP="008E6FA8">
      <w:pPr>
        <w:pStyle w:val="ListParagraph"/>
        <w:numPr>
          <w:ilvl w:val="2"/>
          <w:numId w:val="42"/>
        </w:numPr>
        <w:tabs>
          <w:tab w:val="left" w:pos="720"/>
        </w:tabs>
        <w:rPr>
          <w:rFonts w:ascii="Calibri" w:hAnsi="Calibri"/>
          <w:bCs/>
          <w:sz w:val="22"/>
          <w:szCs w:val="22"/>
        </w:rPr>
      </w:pPr>
      <w:r>
        <w:rPr>
          <w:rFonts w:ascii="Calibri" w:hAnsi="Calibri"/>
          <w:bCs/>
          <w:sz w:val="22"/>
          <w:szCs w:val="22"/>
        </w:rPr>
        <w:t>Exploring options to  move traffic from Harbor Island via SW 11</w:t>
      </w:r>
      <w:r w:rsidRPr="008E6FA8">
        <w:rPr>
          <w:rFonts w:ascii="Calibri" w:hAnsi="Calibri"/>
          <w:bCs/>
          <w:sz w:val="22"/>
          <w:szCs w:val="22"/>
          <w:vertAlign w:val="superscript"/>
        </w:rPr>
        <w:t>th</w:t>
      </w:r>
      <w:r>
        <w:rPr>
          <w:rFonts w:ascii="Calibri" w:hAnsi="Calibri"/>
          <w:bCs/>
          <w:sz w:val="22"/>
          <w:szCs w:val="22"/>
        </w:rPr>
        <w:t xml:space="preserve"> Street</w:t>
      </w:r>
    </w:p>
    <w:p w14:paraId="16F9ECB1" w14:textId="1DF5161A" w:rsidR="008E6FA8" w:rsidRDefault="00AE6697" w:rsidP="008E6FA8">
      <w:pPr>
        <w:pStyle w:val="ListParagraph"/>
        <w:numPr>
          <w:ilvl w:val="1"/>
          <w:numId w:val="42"/>
        </w:numPr>
        <w:tabs>
          <w:tab w:val="left" w:pos="720"/>
        </w:tabs>
        <w:rPr>
          <w:rFonts w:ascii="Calibri" w:hAnsi="Calibri"/>
          <w:bCs/>
          <w:sz w:val="22"/>
          <w:szCs w:val="22"/>
        </w:rPr>
      </w:pPr>
      <w:r>
        <w:rPr>
          <w:rFonts w:ascii="Calibri" w:hAnsi="Calibri"/>
          <w:bCs/>
          <w:sz w:val="22"/>
          <w:szCs w:val="22"/>
        </w:rPr>
        <w:t>SW Spokane Street – improve overall Harbor Island traffic operations</w:t>
      </w:r>
    </w:p>
    <w:p w14:paraId="5E5DA275" w14:textId="3CA7E1BB" w:rsidR="00AE6697" w:rsidRDefault="00AE6697" w:rsidP="008E6FA8">
      <w:pPr>
        <w:pStyle w:val="ListParagraph"/>
        <w:numPr>
          <w:ilvl w:val="1"/>
          <w:numId w:val="42"/>
        </w:numPr>
        <w:tabs>
          <w:tab w:val="left" w:pos="720"/>
        </w:tabs>
        <w:rPr>
          <w:rFonts w:ascii="Calibri" w:hAnsi="Calibri"/>
          <w:bCs/>
          <w:sz w:val="22"/>
          <w:szCs w:val="22"/>
        </w:rPr>
      </w:pPr>
      <w:r>
        <w:rPr>
          <w:rFonts w:ascii="Calibri" w:hAnsi="Calibri"/>
          <w:bCs/>
          <w:sz w:val="22"/>
          <w:szCs w:val="22"/>
        </w:rPr>
        <w:t>Local Business Access Road</w:t>
      </w:r>
    </w:p>
    <w:p w14:paraId="0F8B84CD" w14:textId="718FF866" w:rsidR="00AE6697" w:rsidRDefault="00AE6697" w:rsidP="00AE6697">
      <w:pPr>
        <w:pStyle w:val="ListParagraph"/>
        <w:numPr>
          <w:ilvl w:val="2"/>
          <w:numId w:val="42"/>
        </w:numPr>
        <w:tabs>
          <w:tab w:val="left" w:pos="720"/>
        </w:tabs>
        <w:rPr>
          <w:rFonts w:ascii="Calibri" w:hAnsi="Calibri"/>
          <w:bCs/>
          <w:sz w:val="22"/>
          <w:szCs w:val="22"/>
        </w:rPr>
      </w:pPr>
      <w:r>
        <w:rPr>
          <w:rFonts w:ascii="Calibri" w:hAnsi="Calibri"/>
          <w:bCs/>
          <w:sz w:val="22"/>
          <w:szCs w:val="22"/>
        </w:rPr>
        <w:t>Striping and No-Parking signage placement</w:t>
      </w:r>
    </w:p>
    <w:p w14:paraId="3B396501" w14:textId="78E03F48" w:rsidR="00AE6697" w:rsidRDefault="00F662BC" w:rsidP="00AE6697">
      <w:pPr>
        <w:pStyle w:val="ListParagraph"/>
        <w:numPr>
          <w:ilvl w:val="1"/>
          <w:numId w:val="42"/>
        </w:numPr>
        <w:tabs>
          <w:tab w:val="left" w:pos="720"/>
        </w:tabs>
        <w:rPr>
          <w:rFonts w:ascii="Calibri" w:hAnsi="Calibri"/>
          <w:bCs/>
          <w:sz w:val="22"/>
          <w:szCs w:val="22"/>
        </w:rPr>
      </w:pPr>
      <w:r>
        <w:rPr>
          <w:rFonts w:ascii="Calibri" w:hAnsi="Calibri"/>
          <w:bCs/>
          <w:sz w:val="22"/>
          <w:szCs w:val="22"/>
        </w:rPr>
        <w:t xml:space="preserve">W Marginal Way </w:t>
      </w:r>
    </w:p>
    <w:p w14:paraId="4DE8B048" w14:textId="1FE53475" w:rsidR="00F662BC" w:rsidRDefault="00F662BC" w:rsidP="00F662BC">
      <w:pPr>
        <w:pStyle w:val="ListParagraph"/>
        <w:numPr>
          <w:ilvl w:val="2"/>
          <w:numId w:val="42"/>
        </w:numPr>
        <w:tabs>
          <w:tab w:val="left" w:pos="720"/>
        </w:tabs>
        <w:rPr>
          <w:rFonts w:ascii="Calibri" w:hAnsi="Calibri"/>
          <w:bCs/>
          <w:sz w:val="22"/>
          <w:szCs w:val="22"/>
        </w:rPr>
      </w:pPr>
      <w:r>
        <w:rPr>
          <w:rFonts w:ascii="Calibri" w:hAnsi="Calibri"/>
          <w:bCs/>
          <w:sz w:val="22"/>
          <w:szCs w:val="22"/>
        </w:rPr>
        <w:t>Truck turns – driveway ingress/egress improvements</w:t>
      </w:r>
    </w:p>
    <w:p w14:paraId="371A2FA4" w14:textId="5E6663ED" w:rsidR="00F662BC" w:rsidRDefault="00F662BC" w:rsidP="00F662BC">
      <w:pPr>
        <w:pStyle w:val="ListParagraph"/>
        <w:numPr>
          <w:ilvl w:val="2"/>
          <w:numId w:val="42"/>
        </w:numPr>
        <w:tabs>
          <w:tab w:val="left" w:pos="720"/>
        </w:tabs>
        <w:rPr>
          <w:rFonts w:ascii="Calibri" w:hAnsi="Calibri"/>
          <w:bCs/>
          <w:sz w:val="22"/>
          <w:szCs w:val="22"/>
        </w:rPr>
      </w:pPr>
      <w:r>
        <w:rPr>
          <w:rFonts w:ascii="Calibri" w:hAnsi="Calibri"/>
          <w:bCs/>
          <w:sz w:val="22"/>
          <w:szCs w:val="22"/>
        </w:rPr>
        <w:t>Do Not Block signage at intersections along W Marginal Way between Chelan Avenue SW intersection and Highland Park Way SW</w:t>
      </w:r>
    </w:p>
    <w:p w14:paraId="19147442" w14:textId="5F3305F1" w:rsidR="00F662BC" w:rsidRDefault="00C56BF3" w:rsidP="00F662BC">
      <w:pPr>
        <w:pStyle w:val="ListParagraph"/>
        <w:numPr>
          <w:ilvl w:val="1"/>
          <w:numId w:val="42"/>
        </w:numPr>
        <w:tabs>
          <w:tab w:val="left" w:pos="720"/>
        </w:tabs>
        <w:rPr>
          <w:rFonts w:ascii="Calibri" w:hAnsi="Calibri"/>
          <w:bCs/>
          <w:sz w:val="22"/>
          <w:szCs w:val="22"/>
        </w:rPr>
      </w:pPr>
      <w:r>
        <w:rPr>
          <w:rFonts w:ascii="Calibri" w:hAnsi="Calibri"/>
          <w:bCs/>
          <w:sz w:val="22"/>
          <w:szCs w:val="22"/>
        </w:rPr>
        <w:t>Highland Park Way SW and 2</w:t>
      </w:r>
      <w:r w:rsidRPr="00C56BF3">
        <w:rPr>
          <w:rFonts w:ascii="Calibri" w:hAnsi="Calibri"/>
          <w:bCs/>
          <w:sz w:val="22"/>
          <w:szCs w:val="22"/>
          <w:vertAlign w:val="superscript"/>
        </w:rPr>
        <w:t>nd</w:t>
      </w:r>
      <w:r>
        <w:rPr>
          <w:rFonts w:ascii="Calibri" w:hAnsi="Calibri"/>
          <w:bCs/>
          <w:sz w:val="22"/>
          <w:szCs w:val="22"/>
        </w:rPr>
        <w:t xml:space="preserve"> Avenue SW</w:t>
      </w:r>
    </w:p>
    <w:p w14:paraId="4377E610" w14:textId="4E8754BE" w:rsidR="00C56BF3" w:rsidRDefault="00C56BF3" w:rsidP="00C56BF3">
      <w:pPr>
        <w:pStyle w:val="ListParagraph"/>
        <w:numPr>
          <w:ilvl w:val="2"/>
          <w:numId w:val="42"/>
        </w:numPr>
        <w:tabs>
          <w:tab w:val="left" w:pos="720"/>
        </w:tabs>
        <w:rPr>
          <w:rFonts w:ascii="Calibri" w:hAnsi="Calibri"/>
          <w:bCs/>
          <w:sz w:val="22"/>
          <w:szCs w:val="22"/>
        </w:rPr>
      </w:pPr>
      <w:r>
        <w:rPr>
          <w:rFonts w:ascii="Calibri" w:hAnsi="Calibri"/>
          <w:bCs/>
          <w:sz w:val="22"/>
          <w:szCs w:val="22"/>
        </w:rPr>
        <w:t>Restriping and signal head updates</w:t>
      </w:r>
    </w:p>
    <w:p w14:paraId="38CAE10E" w14:textId="1AEC84B6" w:rsidR="00C56BF3" w:rsidRDefault="00C56BF3" w:rsidP="00C56BF3">
      <w:pPr>
        <w:pStyle w:val="ListParagraph"/>
        <w:numPr>
          <w:ilvl w:val="1"/>
          <w:numId w:val="42"/>
        </w:numPr>
        <w:tabs>
          <w:tab w:val="left" w:pos="720"/>
        </w:tabs>
        <w:rPr>
          <w:rFonts w:ascii="Calibri" w:hAnsi="Calibri"/>
          <w:bCs/>
          <w:sz w:val="22"/>
          <w:szCs w:val="22"/>
        </w:rPr>
      </w:pPr>
      <w:r>
        <w:rPr>
          <w:rFonts w:ascii="Calibri" w:hAnsi="Calibri"/>
          <w:bCs/>
          <w:sz w:val="22"/>
          <w:szCs w:val="22"/>
        </w:rPr>
        <w:t>Alaskan Way between E Madison Street and Marion Street</w:t>
      </w:r>
    </w:p>
    <w:p w14:paraId="3D8B2A37" w14:textId="7EABEB1E" w:rsidR="00C56BF3" w:rsidRDefault="00C56BF3" w:rsidP="00C56BF3">
      <w:pPr>
        <w:pStyle w:val="ListParagraph"/>
        <w:numPr>
          <w:ilvl w:val="2"/>
          <w:numId w:val="42"/>
        </w:numPr>
        <w:tabs>
          <w:tab w:val="left" w:pos="720"/>
        </w:tabs>
        <w:rPr>
          <w:rFonts w:ascii="Calibri" w:hAnsi="Calibri"/>
          <w:bCs/>
          <w:sz w:val="22"/>
          <w:szCs w:val="22"/>
        </w:rPr>
      </w:pPr>
      <w:r>
        <w:rPr>
          <w:rFonts w:ascii="Calibri" w:hAnsi="Calibri"/>
          <w:bCs/>
          <w:sz w:val="22"/>
          <w:szCs w:val="22"/>
        </w:rPr>
        <w:t>Exploring signal timing updates along Alaskan Way</w:t>
      </w:r>
    </w:p>
    <w:p w14:paraId="2467D629" w14:textId="5D96EADC" w:rsidR="00C56BF3" w:rsidRDefault="00C56BF3" w:rsidP="00C56BF3">
      <w:pPr>
        <w:pStyle w:val="ListParagraph"/>
        <w:numPr>
          <w:ilvl w:val="1"/>
          <w:numId w:val="42"/>
        </w:numPr>
        <w:tabs>
          <w:tab w:val="left" w:pos="720"/>
        </w:tabs>
        <w:rPr>
          <w:rFonts w:ascii="Calibri" w:hAnsi="Calibri"/>
          <w:bCs/>
          <w:sz w:val="22"/>
          <w:szCs w:val="22"/>
        </w:rPr>
      </w:pPr>
      <w:r>
        <w:rPr>
          <w:rFonts w:ascii="Calibri" w:hAnsi="Calibri"/>
          <w:bCs/>
          <w:sz w:val="22"/>
          <w:szCs w:val="22"/>
        </w:rPr>
        <w:t>S Michigan Street between 1</w:t>
      </w:r>
      <w:r w:rsidRPr="00C56BF3">
        <w:rPr>
          <w:rFonts w:ascii="Calibri" w:hAnsi="Calibri"/>
          <w:bCs/>
          <w:sz w:val="22"/>
          <w:szCs w:val="22"/>
          <w:vertAlign w:val="superscript"/>
        </w:rPr>
        <w:t>st</w:t>
      </w:r>
      <w:r>
        <w:rPr>
          <w:rFonts w:ascii="Calibri" w:hAnsi="Calibri"/>
          <w:bCs/>
          <w:sz w:val="22"/>
          <w:szCs w:val="22"/>
        </w:rPr>
        <w:t xml:space="preserve"> Avenue and Interstate 5</w:t>
      </w:r>
    </w:p>
    <w:p w14:paraId="01BCE393" w14:textId="3A2A506B" w:rsidR="00C56BF3" w:rsidRDefault="00C56BF3" w:rsidP="00C56BF3">
      <w:pPr>
        <w:pStyle w:val="ListParagraph"/>
        <w:numPr>
          <w:ilvl w:val="2"/>
          <w:numId w:val="42"/>
        </w:numPr>
        <w:tabs>
          <w:tab w:val="left" w:pos="720"/>
        </w:tabs>
        <w:rPr>
          <w:rFonts w:ascii="Calibri" w:hAnsi="Calibri"/>
          <w:bCs/>
          <w:sz w:val="22"/>
          <w:szCs w:val="22"/>
        </w:rPr>
      </w:pPr>
      <w:r>
        <w:rPr>
          <w:rFonts w:ascii="Calibri" w:hAnsi="Calibri"/>
          <w:bCs/>
          <w:sz w:val="22"/>
          <w:szCs w:val="22"/>
        </w:rPr>
        <w:t>Signal timing improvements</w:t>
      </w:r>
    </w:p>
    <w:p w14:paraId="045BF69C" w14:textId="2D185883" w:rsidR="00C56BF3" w:rsidRDefault="003F791F" w:rsidP="00C56BF3">
      <w:pPr>
        <w:pStyle w:val="ListParagraph"/>
        <w:numPr>
          <w:ilvl w:val="1"/>
          <w:numId w:val="42"/>
        </w:numPr>
        <w:tabs>
          <w:tab w:val="left" w:pos="720"/>
        </w:tabs>
        <w:rPr>
          <w:rFonts w:ascii="Calibri" w:hAnsi="Calibri"/>
          <w:bCs/>
          <w:sz w:val="22"/>
          <w:szCs w:val="22"/>
        </w:rPr>
      </w:pPr>
      <w:r>
        <w:rPr>
          <w:rFonts w:ascii="Calibri" w:hAnsi="Calibri"/>
          <w:bCs/>
          <w:sz w:val="22"/>
          <w:szCs w:val="22"/>
        </w:rPr>
        <w:t>S Spokane Place at the T-18 entrance</w:t>
      </w:r>
    </w:p>
    <w:p w14:paraId="1A0865CB" w14:textId="2F2E2DB2" w:rsidR="003F791F" w:rsidRDefault="003F791F" w:rsidP="003F791F">
      <w:pPr>
        <w:pStyle w:val="ListParagraph"/>
        <w:numPr>
          <w:ilvl w:val="2"/>
          <w:numId w:val="42"/>
        </w:numPr>
        <w:tabs>
          <w:tab w:val="left" w:pos="720"/>
        </w:tabs>
        <w:rPr>
          <w:rFonts w:ascii="Calibri" w:hAnsi="Calibri"/>
          <w:bCs/>
          <w:sz w:val="22"/>
          <w:szCs w:val="22"/>
        </w:rPr>
      </w:pPr>
      <w:r>
        <w:rPr>
          <w:rFonts w:ascii="Calibri" w:hAnsi="Calibri"/>
          <w:bCs/>
          <w:sz w:val="22"/>
          <w:szCs w:val="22"/>
        </w:rPr>
        <w:t>West Seattle Bridge trail - refresh crosswalk markings and install trail crossing signage</w:t>
      </w:r>
    </w:p>
    <w:p w14:paraId="199BD4CA" w14:textId="2F5C0721" w:rsidR="003F791F" w:rsidRDefault="003F791F" w:rsidP="003F791F">
      <w:pPr>
        <w:pStyle w:val="ListParagraph"/>
        <w:numPr>
          <w:ilvl w:val="1"/>
          <w:numId w:val="42"/>
        </w:numPr>
        <w:tabs>
          <w:tab w:val="left" w:pos="720"/>
        </w:tabs>
        <w:rPr>
          <w:rFonts w:ascii="Calibri" w:hAnsi="Calibri"/>
          <w:bCs/>
          <w:sz w:val="22"/>
          <w:szCs w:val="22"/>
        </w:rPr>
      </w:pPr>
      <w:r>
        <w:rPr>
          <w:rFonts w:ascii="Calibri" w:hAnsi="Calibri"/>
          <w:bCs/>
          <w:sz w:val="22"/>
          <w:szCs w:val="22"/>
        </w:rPr>
        <w:t>E Marginal Way Corridor Reconstruction and Safety Enhancements</w:t>
      </w:r>
    </w:p>
    <w:p w14:paraId="788A4A76" w14:textId="7876ACD3" w:rsidR="003F791F" w:rsidRDefault="003F791F" w:rsidP="003F791F">
      <w:pPr>
        <w:pStyle w:val="ListParagraph"/>
        <w:numPr>
          <w:ilvl w:val="2"/>
          <w:numId w:val="42"/>
        </w:numPr>
        <w:tabs>
          <w:tab w:val="left" w:pos="720"/>
        </w:tabs>
        <w:rPr>
          <w:rFonts w:ascii="Calibri" w:hAnsi="Calibri"/>
          <w:bCs/>
          <w:sz w:val="22"/>
          <w:szCs w:val="22"/>
        </w:rPr>
      </w:pPr>
      <w:r>
        <w:rPr>
          <w:rFonts w:ascii="Calibri" w:hAnsi="Calibri"/>
          <w:bCs/>
          <w:sz w:val="22"/>
          <w:szCs w:val="22"/>
        </w:rPr>
        <w:t>Part of the larger E Marginal Way reconstruction project</w:t>
      </w:r>
    </w:p>
    <w:p w14:paraId="7BD1166E" w14:textId="6F86EB2B" w:rsidR="003F791F" w:rsidRDefault="003F791F" w:rsidP="003F791F">
      <w:pPr>
        <w:pStyle w:val="ListParagraph"/>
        <w:numPr>
          <w:ilvl w:val="2"/>
          <w:numId w:val="42"/>
        </w:numPr>
        <w:tabs>
          <w:tab w:val="left" w:pos="720"/>
        </w:tabs>
        <w:rPr>
          <w:rFonts w:ascii="Calibri" w:hAnsi="Calibri"/>
          <w:bCs/>
          <w:sz w:val="22"/>
          <w:szCs w:val="22"/>
        </w:rPr>
      </w:pPr>
      <w:r>
        <w:rPr>
          <w:rFonts w:ascii="Calibri" w:hAnsi="Calibri"/>
          <w:bCs/>
          <w:sz w:val="22"/>
          <w:szCs w:val="22"/>
        </w:rPr>
        <w:t xml:space="preserve">Several grant applications </w:t>
      </w:r>
    </w:p>
    <w:p w14:paraId="25F8B627" w14:textId="72D9EA8C" w:rsidR="003F791F" w:rsidRDefault="003F791F" w:rsidP="003F791F">
      <w:pPr>
        <w:pStyle w:val="ListParagraph"/>
        <w:numPr>
          <w:ilvl w:val="2"/>
          <w:numId w:val="42"/>
        </w:numPr>
        <w:tabs>
          <w:tab w:val="left" w:pos="720"/>
        </w:tabs>
        <w:rPr>
          <w:rFonts w:ascii="Calibri" w:hAnsi="Calibri"/>
          <w:bCs/>
          <w:sz w:val="22"/>
          <w:szCs w:val="22"/>
        </w:rPr>
      </w:pPr>
      <w:r>
        <w:rPr>
          <w:rFonts w:ascii="Calibri" w:hAnsi="Calibri"/>
          <w:bCs/>
          <w:sz w:val="22"/>
          <w:szCs w:val="22"/>
        </w:rPr>
        <w:t>Currently at 90% design</w:t>
      </w:r>
    </w:p>
    <w:p w14:paraId="06551614" w14:textId="77777777" w:rsidR="00211A0C" w:rsidRPr="009B6D54" w:rsidRDefault="00211A0C" w:rsidP="003A5CB1">
      <w:pPr>
        <w:pStyle w:val="ListParagraph"/>
        <w:tabs>
          <w:tab w:val="left" w:pos="720"/>
        </w:tabs>
        <w:ind w:left="2160"/>
        <w:rPr>
          <w:rFonts w:ascii="Calibri" w:hAnsi="Calibri"/>
          <w:bCs/>
          <w:sz w:val="22"/>
          <w:szCs w:val="22"/>
        </w:rPr>
      </w:pPr>
    </w:p>
    <w:p w14:paraId="0430980D" w14:textId="6C91B0BA" w:rsidR="001D116C" w:rsidRDefault="001D116C" w:rsidP="001D116C">
      <w:pPr>
        <w:rPr>
          <w:rFonts w:ascii="Calibri" w:hAnsi="Calibri"/>
          <w:sz w:val="22"/>
          <w:szCs w:val="22"/>
        </w:rPr>
      </w:pPr>
      <w:r w:rsidRPr="00677ABC">
        <w:rPr>
          <w:rFonts w:ascii="Calibri" w:hAnsi="Calibri"/>
          <w:b/>
          <w:bCs/>
          <w:i/>
          <w:iCs/>
          <w:sz w:val="22"/>
          <w:szCs w:val="22"/>
        </w:rPr>
        <w:t>SFAB Comments</w:t>
      </w:r>
      <w:r w:rsidR="009367E4">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5C791E3D" w14:textId="46F00A75" w:rsidR="00205790" w:rsidRDefault="00205790" w:rsidP="00D814EB">
      <w:pPr>
        <w:rPr>
          <w:rFonts w:ascii="Calibri" w:hAnsi="Calibri"/>
          <w:bCs/>
          <w:sz w:val="22"/>
          <w:szCs w:val="22"/>
        </w:rPr>
      </w:pPr>
      <w:r>
        <w:rPr>
          <w:rFonts w:ascii="Calibri" w:hAnsi="Calibri"/>
          <w:bCs/>
          <w:sz w:val="22"/>
          <w:szCs w:val="22"/>
        </w:rPr>
        <w:t>Is SDOT’s plan to complete all these improvement projects by the end of 2020?</w:t>
      </w:r>
    </w:p>
    <w:p w14:paraId="727AA43E" w14:textId="339F9E95" w:rsidR="00205790" w:rsidRDefault="00205790" w:rsidP="00205790">
      <w:pPr>
        <w:ind w:left="720"/>
        <w:rPr>
          <w:rFonts w:ascii="Calibri" w:hAnsi="Calibri"/>
          <w:bCs/>
          <w:i/>
          <w:iCs/>
          <w:sz w:val="22"/>
          <w:szCs w:val="22"/>
        </w:rPr>
      </w:pPr>
      <w:r w:rsidRPr="00205790">
        <w:rPr>
          <w:rFonts w:ascii="Calibri" w:hAnsi="Calibri"/>
          <w:bCs/>
          <w:i/>
          <w:iCs/>
          <w:sz w:val="22"/>
          <w:szCs w:val="22"/>
        </w:rPr>
        <w:t>It is not SDOT’s intention to complete all these projects in 2020. There are significant budget constraints facing the City brought on by the worldwide pandemic.</w:t>
      </w:r>
      <w:r w:rsidR="00BC6474">
        <w:rPr>
          <w:rFonts w:ascii="Calibri" w:hAnsi="Calibri"/>
          <w:bCs/>
          <w:i/>
          <w:iCs/>
          <w:sz w:val="22"/>
          <w:szCs w:val="22"/>
        </w:rPr>
        <w:t xml:space="preserve"> SDOT has not yet determined a budget for any of these projects. </w:t>
      </w:r>
      <w:r w:rsidRPr="00205790">
        <w:rPr>
          <w:rFonts w:ascii="Calibri" w:hAnsi="Calibri"/>
          <w:bCs/>
          <w:i/>
          <w:iCs/>
          <w:sz w:val="22"/>
          <w:szCs w:val="22"/>
        </w:rPr>
        <w:t>SDOT needs the help of the freight community in identifying the projects with the greatest</w:t>
      </w:r>
      <w:r w:rsidR="005824B3">
        <w:rPr>
          <w:rFonts w:ascii="Calibri" w:hAnsi="Calibri"/>
          <w:bCs/>
          <w:i/>
          <w:iCs/>
          <w:sz w:val="22"/>
          <w:szCs w:val="22"/>
        </w:rPr>
        <w:t xml:space="preserve"> significance to the Board</w:t>
      </w:r>
      <w:r w:rsidRPr="00205790">
        <w:rPr>
          <w:rFonts w:ascii="Calibri" w:hAnsi="Calibri"/>
          <w:bCs/>
          <w:i/>
          <w:iCs/>
          <w:sz w:val="22"/>
          <w:szCs w:val="22"/>
        </w:rPr>
        <w:t xml:space="preserve"> for prioritization. SDOT is requesting the Board take this list to their people</w:t>
      </w:r>
      <w:r w:rsidR="005824B3">
        <w:rPr>
          <w:rFonts w:ascii="Calibri" w:hAnsi="Calibri"/>
          <w:bCs/>
          <w:i/>
          <w:iCs/>
          <w:sz w:val="22"/>
          <w:szCs w:val="22"/>
        </w:rPr>
        <w:t>/communities</w:t>
      </w:r>
      <w:r w:rsidRPr="00205790">
        <w:rPr>
          <w:rFonts w:ascii="Calibri" w:hAnsi="Calibri"/>
          <w:bCs/>
          <w:i/>
          <w:iCs/>
          <w:sz w:val="22"/>
          <w:szCs w:val="22"/>
        </w:rPr>
        <w:t xml:space="preserve"> over the next month </w:t>
      </w:r>
      <w:r w:rsidR="005824B3">
        <w:rPr>
          <w:rFonts w:ascii="Calibri" w:hAnsi="Calibri"/>
          <w:bCs/>
          <w:i/>
          <w:iCs/>
          <w:sz w:val="22"/>
          <w:szCs w:val="22"/>
        </w:rPr>
        <w:t xml:space="preserve">to outline Board project priorities based on </w:t>
      </w:r>
      <w:r w:rsidRPr="00205790">
        <w:rPr>
          <w:rFonts w:ascii="Calibri" w:hAnsi="Calibri"/>
          <w:bCs/>
          <w:i/>
          <w:iCs/>
          <w:sz w:val="22"/>
          <w:szCs w:val="22"/>
        </w:rPr>
        <w:t xml:space="preserve">this project list. </w:t>
      </w:r>
    </w:p>
    <w:p w14:paraId="0D93965E" w14:textId="6B038A44" w:rsidR="00BC6474" w:rsidRDefault="00BC6474" w:rsidP="00BC6474">
      <w:pPr>
        <w:rPr>
          <w:rFonts w:ascii="Calibri" w:hAnsi="Calibri"/>
          <w:bCs/>
          <w:sz w:val="22"/>
          <w:szCs w:val="22"/>
        </w:rPr>
      </w:pPr>
      <w:r>
        <w:rPr>
          <w:rFonts w:ascii="Calibri" w:hAnsi="Calibri"/>
          <w:bCs/>
          <w:sz w:val="22"/>
          <w:szCs w:val="22"/>
        </w:rPr>
        <w:t>Considering the City’s freight program is limited to $1.5M annually, there is not enough funding to address most of the projects in this list. Many freight program projects are dependent on grant funding and having staff available to develop programs and chase funding. Can signal timing updates to smooth traffic flow along the Waterfront from Yesler to Pike be included in this priority list?</w:t>
      </w:r>
    </w:p>
    <w:p w14:paraId="0412845E" w14:textId="2B2A2946" w:rsidR="00F32C3A" w:rsidRPr="002B7627" w:rsidRDefault="00F32C3A" w:rsidP="002B7627">
      <w:pPr>
        <w:rPr>
          <w:rFonts w:ascii="Calibri" w:hAnsi="Calibri"/>
          <w:bCs/>
          <w:sz w:val="22"/>
          <w:szCs w:val="22"/>
        </w:rPr>
      </w:pPr>
      <w:r>
        <w:rPr>
          <w:rFonts w:ascii="Calibri" w:hAnsi="Calibri"/>
          <w:bCs/>
          <w:sz w:val="22"/>
          <w:szCs w:val="22"/>
        </w:rPr>
        <w:t>T</w:t>
      </w:r>
      <w:r w:rsidR="00BC6474">
        <w:rPr>
          <w:rFonts w:ascii="Calibri" w:hAnsi="Calibri"/>
          <w:bCs/>
          <w:sz w:val="22"/>
          <w:szCs w:val="22"/>
        </w:rPr>
        <w:t xml:space="preserve">here </w:t>
      </w:r>
      <w:r>
        <w:rPr>
          <w:rFonts w:ascii="Calibri" w:hAnsi="Calibri"/>
          <w:bCs/>
          <w:sz w:val="22"/>
          <w:szCs w:val="22"/>
        </w:rPr>
        <w:t xml:space="preserve">are </w:t>
      </w:r>
      <w:r w:rsidR="00BC6474">
        <w:rPr>
          <w:rFonts w:ascii="Calibri" w:hAnsi="Calibri"/>
          <w:bCs/>
          <w:sz w:val="22"/>
          <w:szCs w:val="22"/>
        </w:rPr>
        <w:t xml:space="preserve">three (3) scenarios that need to be evaluated </w:t>
      </w:r>
      <w:r>
        <w:rPr>
          <w:rFonts w:ascii="Calibri" w:hAnsi="Calibri"/>
          <w:bCs/>
          <w:sz w:val="22"/>
          <w:szCs w:val="22"/>
        </w:rPr>
        <w:t>regarding</w:t>
      </w:r>
      <w:r w:rsidR="00BC6474">
        <w:rPr>
          <w:rFonts w:ascii="Calibri" w:hAnsi="Calibri"/>
          <w:bCs/>
          <w:sz w:val="22"/>
          <w:szCs w:val="22"/>
        </w:rPr>
        <w:t xml:space="preserve"> Harbor Island ingress/egress</w:t>
      </w:r>
      <w:r>
        <w:rPr>
          <w:rFonts w:ascii="Calibri" w:hAnsi="Calibri"/>
          <w:bCs/>
          <w:sz w:val="22"/>
          <w:szCs w:val="22"/>
        </w:rPr>
        <w:t xml:space="preserve">: </w:t>
      </w:r>
      <w:r w:rsidR="002B7627">
        <w:rPr>
          <w:rFonts w:ascii="Calibri" w:hAnsi="Calibri"/>
          <w:bCs/>
          <w:sz w:val="22"/>
          <w:szCs w:val="22"/>
        </w:rPr>
        <w:t xml:space="preserve">1.) </w:t>
      </w:r>
      <w:r w:rsidRPr="002B7627">
        <w:rPr>
          <w:rFonts w:ascii="Calibri" w:hAnsi="Calibri"/>
          <w:bCs/>
          <w:sz w:val="22"/>
          <w:szCs w:val="22"/>
        </w:rPr>
        <w:t>Industry or natural disaster emergency evacuation</w:t>
      </w:r>
      <w:r w:rsidR="002B7627" w:rsidRPr="002B7627">
        <w:rPr>
          <w:rFonts w:ascii="Calibri" w:hAnsi="Calibri"/>
          <w:bCs/>
          <w:sz w:val="22"/>
          <w:szCs w:val="22"/>
        </w:rPr>
        <w:t xml:space="preserve">; </w:t>
      </w:r>
      <w:r w:rsidR="002B7627">
        <w:rPr>
          <w:rFonts w:ascii="Calibri" w:hAnsi="Calibri"/>
          <w:bCs/>
          <w:sz w:val="22"/>
          <w:szCs w:val="22"/>
        </w:rPr>
        <w:t xml:space="preserve">2.) </w:t>
      </w:r>
      <w:r w:rsidRPr="002B7627">
        <w:rPr>
          <w:rFonts w:ascii="Calibri" w:hAnsi="Calibri"/>
          <w:bCs/>
          <w:sz w:val="22"/>
          <w:szCs w:val="22"/>
        </w:rPr>
        <w:t>Bridge collapse or rebuild</w:t>
      </w:r>
      <w:r w:rsidR="002B7627" w:rsidRPr="002B7627">
        <w:rPr>
          <w:rFonts w:ascii="Calibri" w:hAnsi="Calibri"/>
          <w:bCs/>
          <w:sz w:val="22"/>
          <w:szCs w:val="22"/>
        </w:rPr>
        <w:t xml:space="preserve">; </w:t>
      </w:r>
      <w:r w:rsidR="002B7627">
        <w:rPr>
          <w:rFonts w:ascii="Calibri" w:hAnsi="Calibri"/>
          <w:bCs/>
          <w:sz w:val="22"/>
          <w:szCs w:val="22"/>
        </w:rPr>
        <w:t xml:space="preserve">3.) </w:t>
      </w:r>
      <w:r w:rsidRPr="002B7627">
        <w:rPr>
          <w:rFonts w:ascii="Calibri" w:hAnsi="Calibri"/>
          <w:bCs/>
          <w:sz w:val="22"/>
          <w:szCs w:val="22"/>
        </w:rPr>
        <w:t>Improving Harbor Island’s function as a freight corridor</w:t>
      </w:r>
    </w:p>
    <w:p w14:paraId="23B31C43" w14:textId="62EB2C62" w:rsidR="00F32C3A" w:rsidRDefault="00F32C3A" w:rsidP="00F32C3A">
      <w:pPr>
        <w:rPr>
          <w:rFonts w:ascii="Calibri" w:hAnsi="Calibri"/>
          <w:bCs/>
          <w:sz w:val="22"/>
          <w:szCs w:val="22"/>
        </w:rPr>
      </w:pPr>
      <w:r>
        <w:rPr>
          <w:rFonts w:ascii="Calibri" w:hAnsi="Calibri"/>
          <w:bCs/>
          <w:sz w:val="22"/>
          <w:szCs w:val="22"/>
        </w:rPr>
        <w:t>What is SDOT doing</w:t>
      </w:r>
      <w:r w:rsidR="00DB69D8">
        <w:rPr>
          <w:rFonts w:ascii="Calibri" w:hAnsi="Calibri"/>
          <w:bCs/>
          <w:sz w:val="22"/>
          <w:szCs w:val="22"/>
        </w:rPr>
        <w:t xml:space="preserve"> for Harbor Island</w:t>
      </w:r>
      <w:r>
        <w:rPr>
          <w:rFonts w:ascii="Calibri" w:hAnsi="Calibri"/>
          <w:bCs/>
          <w:sz w:val="22"/>
          <w:szCs w:val="22"/>
        </w:rPr>
        <w:t>?</w:t>
      </w:r>
    </w:p>
    <w:p w14:paraId="7C957761" w14:textId="73128D3B" w:rsidR="00F32C3A" w:rsidRDefault="00F32C3A" w:rsidP="00DB69D8">
      <w:pPr>
        <w:ind w:left="720"/>
        <w:rPr>
          <w:rFonts w:ascii="Calibri" w:hAnsi="Calibri"/>
          <w:bCs/>
          <w:i/>
          <w:iCs/>
          <w:sz w:val="22"/>
          <w:szCs w:val="22"/>
        </w:rPr>
      </w:pPr>
      <w:r w:rsidRPr="00DD5CE5">
        <w:rPr>
          <w:rFonts w:ascii="Calibri" w:hAnsi="Calibri"/>
          <w:bCs/>
          <w:i/>
          <w:iCs/>
          <w:sz w:val="22"/>
          <w:szCs w:val="22"/>
        </w:rPr>
        <w:t xml:space="preserve">SDOT/Nemani will review current </w:t>
      </w:r>
      <w:r w:rsidR="00DD5CE5" w:rsidRPr="00DD5CE5">
        <w:rPr>
          <w:rFonts w:ascii="Calibri" w:hAnsi="Calibri"/>
          <w:bCs/>
          <w:i/>
          <w:iCs/>
          <w:sz w:val="22"/>
          <w:szCs w:val="22"/>
        </w:rPr>
        <w:t xml:space="preserve">response </w:t>
      </w:r>
      <w:r w:rsidRPr="00DD5CE5">
        <w:rPr>
          <w:rFonts w:ascii="Calibri" w:hAnsi="Calibri"/>
          <w:bCs/>
          <w:i/>
          <w:iCs/>
          <w:sz w:val="22"/>
          <w:szCs w:val="22"/>
        </w:rPr>
        <w:t xml:space="preserve">plans for items 1.) and 2.) </w:t>
      </w:r>
      <w:r w:rsidR="00DB69D8">
        <w:rPr>
          <w:rFonts w:ascii="Calibri" w:hAnsi="Calibri"/>
          <w:bCs/>
          <w:i/>
          <w:iCs/>
          <w:sz w:val="22"/>
          <w:szCs w:val="22"/>
        </w:rPr>
        <w:t>; the third is portioned within the project list noted above</w:t>
      </w:r>
    </w:p>
    <w:p w14:paraId="29C10446" w14:textId="16B260A8" w:rsidR="00DB69D8" w:rsidRDefault="00DB69D8" w:rsidP="00DB69D8">
      <w:pPr>
        <w:rPr>
          <w:rFonts w:ascii="Calibri" w:hAnsi="Calibri"/>
          <w:bCs/>
          <w:sz w:val="22"/>
          <w:szCs w:val="22"/>
        </w:rPr>
      </w:pPr>
      <w:r>
        <w:rPr>
          <w:rFonts w:ascii="Calibri" w:hAnsi="Calibri"/>
          <w:bCs/>
          <w:sz w:val="22"/>
          <w:szCs w:val="22"/>
        </w:rPr>
        <w:t>Does SDOT know the costs of any of these projects yet?</w:t>
      </w:r>
    </w:p>
    <w:p w14:paraId="5432D350" w14:textId="1B206D4F" w:rsidR="00DB69D8" w:rsidRDefault="00DB69D8" w:rsidP="00761BEA">
      <w:pPr>
        <w:ind w:left="720"/>
        <w:rPr>
          <w:rFonts w:ascii="Calibri" w:hAnsi="Calibri"/>
          <w:bCs/>
          <w:i/>
          <w:iCs/>
          <w:sz w:val="22"/>
          <w:szCs w:val="22"/>
        </w:rPr>
      </w:pPr>
      <w:r w:rsidRPr="00761BEA">
        <w:rPr>
          <w:rFonts w:ascii="Calibri" w:hAnsi="Calibri"/>
          <w:bCs/>
          <w:i/>
          <w:iCs/>
          <w:sz w:val="22"/>
          <w:szCs w:val="22"/>
        </w:rPr>
        <w:t>SDOT believes that these projects (</w:t>
      </w:r>
      <w:r w:rsidR="002F10AB" w:rsidRPr="00761BEA">
        <w:rPr>
          <w:rFonts w:ascii="Calibri" w:hAnsi="Calibri"/>
          <w:bCs/>
          <w:i/>
          <w:iCs/>
          <w:sz w:val="22"/>
          <w:szCs w:val="22"/>
        </w:rPr>
        <w:t>except for</w:t>
      </w:r>
      <w:r w:rsidRPr="00761BEA">
        <w:rPr>
          <w:rFonts w:ascii="Calibri" w:hAnsi="Calibri"/>
          <w:bCs/>
          <w:i/>
          <w:iCs/>
          <w:sz w:val="22"/>
          <w:szCs w:val="22"/>
        </w:rPr>
        <w:t xml:space="preserve"> the EMW Corridor improvements) can be completed in 2020 for &lt; $100,000. </w:t>
      </w:r>
      <w:r w:rsidR="00573190">
        <w:rPr>
          <w:rFonts w:ascii="Calibri" w:hAnsi="Calibri"/>
          <w:bCs/>
          <w:i/>
          <w:iCs/>
          <w:sz w:val="22"/>
          <w:szCs w:val="22"/>
        </w:rPr>
        <w:t>SDOT recommends the Board evaluate the list in order of preference and SDOT will evaluate those priorities and develop a program to deliver the improvements we can afford to make within the budget we have available.</w:t>
      </w:r>
    </w:p>
    <w:p w14:paraId="4F3F222B" w14:textId="06287F49" w:rsidR="00573190" w:rsidRDefault="00573190" w:rsidP="00573190">
      <w:pPr>
        <w:rPr>
          <w:rFonts w:ascii="Calibri" w:hAnsi="Calibri"/>
          <w:bCs/>
          <w:sz w:val="22"/>
          <w:szCs w:val="22"/>
        </w:rPr>
      </w:pPr>
      <w:r>
        <w:rPr>
          <w:rFonts w:ascii="Calibri" w:hAnsi="Calibri"/>
          <w:bCs/>
          <w:sz w:val="22"/>
          <w:szCs w:val="22"/>
        </w:rPr>
        <w:t xml:space="preserve">The Board is concerned with the other modal maps/programs that might be lumped in/overlap with freight </w:t>
      </w:r>
    </w:p>
    <w:p w14:paraId="5AA7CD37" w14:textId="27DCB1C9" w:rsidR="00573190" w:rsidRDefault="00573190" w:rsidP="00573190">
      <w:pPr>
        <w:ind w:left="720"/>
        <w:rPr>
          <w:rFonts w:ascii="Calibri" w:hAnsi="Calibri"/>
          <w:bCs/>
          <w:i/>
          <w:iCs/>
          <w:sz w:val="22"/>
          <w:szCs w:val="22"/>
        </w:rPr>
      </w:pPr>
      <w:r w:rsidRPr="00573190">
        <w:rPr>
          <w:rFonts w:ascii="Calibri" w:hAnsi="Calibri"/>
          <w:bCs/>
          <w:i/>
          <w:iCs/>
          <w:sz w:val="22"/>
          <w:szCs w:val="22"/>
        </w:rPr>
        <w:t xml:space="preserve">SDOT’s plan was to involve other stakeholders first (bikes, peds, etc.) to develop more holistic concepts for the Freight Board. </w:t>
      </w:r>
      <w:r w:rsidR="00F073C0">
        <w:rPr>
          <w:rFonts w:ascii="Calibri" w:hAnsi="Calibri"/>
          <w:bCs/>
          <w:i/>
          <w:iCs/>
          <w:sz w:val="22"/>
          <w:szCs w:val="22"/>
        </w:rPr>
        <w:t xml:space="preserve">SDOT intends to harmonize the various improvements and resist offering solutions to the Board that show other modalities in direct conflict with freight movement. The ultimate goal is to show the freight projects individually </w:t>
      </w:r>
      <w:r w:rsidR="002F10AB">
        <w:rPr>
          <w:rFonts w:ascii="Calibri" w:hAnsi="Calibri"/>
          <w:bCs/>
          <w:i/>
          <w:iCs/>
          <w:sz w:val="22"/>
          <w:szCs w:val="22"/>
        </w:rPr>
        <w:t>and</w:t>
      </w:r>
      <w:r w:rsidR="00F073C0">
        <w:rPr>
          <w:rFonts w:ascii="Calibri" w:hAnsi="Calibri"/>
          <w:bCs/>
          <w:i/>
          <w:iCs/>
          <w:sz w:val="22"/>
          <w:szCs w:val="22"/>
        </w:rPr>
        <w:t xml:space="preserve"> in the context of all other modal improvements. </w:t>
      </w:r>
    </w:p>
    <w:p w14:paraId="076AE0E5" w14:textId="3449C146" w:rsidR="003C1AA6" w:rsidRDefault="003C1AA6" w:rsidP="003C1AA6">
      <w:pPr>
        <w:rPr>
          <w:rFonts w:ascii="Calibri" w:hAnsi="Calibri"/>
          <w:bCs/>
          <w:sz w:val="22"/>
          <w:szCs w:val="22"/>
        </w:rPr>
      </w:pPr>
      <w:r>
        <w:rPr>
          <w:rFonts w:ascii="Calibri" w:hAnsi="Calibri"/>
          <w:bCs/>
          <w:sz w:val="22"/>
          <w:szCs w:val="22"/>
        </w:rPr>
        <w:t>Board Chair/Acutanza suggested that the Board may wish to meet and prioritize the project list – low-, medium-, high-priority. Have these projects been put before WSDOT?</w:t>
      </w:r>
    </w:p>
    <w:p w14:paraId="020599DE" w14:textId="77777777" w:rsidR="00721585" w:rsidRDefault="00721585" w:rsidP="003C1AA6">
      <w:pPr>
        <w:rPr>
          <w:rFonts w:ascii="Calibri" w:hAnsi="Calibri"/>
          <w:bCs/>
          <w:i/>
          <w:iCs/>
          <w:sz w:val="22"/>
          <w:szCs w:val="22"/>
        </w:rPr>
      </w:pPr>
      <w:r>
        <w:rPr>
          <w:rFonts w:ascii="Calibri" w:hAnsi="Calibri"/>
          <w:bCs/>
          <w:sz w:val="22"/>
          <w:szCs w:val="22"/>
        </w:rPr>
        <w:tab/>
      </w:r>
      <w:r w:rsidRPr="00721585">
        <w:rPr>
          <w:rFonts w:ascii="Calibri" w:hAnsi="Calibri"/>
          <w:bCs/>
          <w:i/>
          <w:iCs/>
          <w:sz w:val="22"/>
          <w:szCs w:val="22"/>
        </w:rPr>
        <w:t>Yes, these have been shown to WSDOT</w:t>
      </w:r>
      <w:r>
        <w:rPr>
          <w:rFonts w:ascii="Calibri" w:hAnsi="Calibri"/>
          <w:bCs/>
          <w:i/>
          <w:iCs/>
          <w:sz w:val="22"/>
          <w:szCs w:val="22"/>
        </w:rPr>
        <w:t>.</w:t>
      </w:r>
    </w:p>
    <w:p w14:paraId="0C8861FD" w14:textId="4246AC20" w:rsidR="00721585" w:rsidRPr="00723414" w:rsidRDefault="00721585" w:rsidP="003C1AA6">
      <w:pPr>
        <w:rPr>
          <w:rFonts w:ascii="Calibri" w:hAnsi="Calibri"/>
          <w:bCs/>
          <w:sz w:val="22"/>
          <w:szCs w:val="22"/>
        </w:rPr>
      </w:pPr>
      <w:r w:rsidRPr="00723414">
        <w:rPr>
          <w:rFonts w:ascii="Calibri" w:hAnsi="Calibri"/>
          <w:bCs/>
          <w:sz w:val="22"/>
          <w:szCs w:val="22"/>
        </w:rPr>
        <w:t xml:space="preserve">How will these concepts and their related data be affected by COVID and the return from COVID? </w:t>
      </w:r>
      <w:r w:rsidR="00723414" w:rsidRPr="00723414">
        <w:rPr>
          <w:rFonts w:ascii="Calibri" w:hAnsi="Calibri"/>
          <w:bCs/>
          <w:sz w:val="22"/>
          <w:szCs w:val="22"/>
        </w:rPr>
        <w:t>Return to regular traffic volumes?</w:t>
      </w:r>
    </w:p>
    <w:p w14:paraId="219A3DC7" w14:textId="77777777" w:rsidR="002745ED" w:rsidRDefault="002745ED" w:rsidP="00E50EC3">
      <w:pPr>
        <w:ind w:left="720"/>
        <w:rPr>
          <w:rFonts w:ascii="Calibri" w:hAnsi="Calibri"/>
          <w:bCs/>
          <w:i/>
          <w:iCs/>
          <w:sz w:val="22"/>
          <w:szCs w:val="22"/>
        </w:rPr>
      </w:pPr>
      <w:r>
        <w:rPr>
          <w:rFonts w:ascii="Calibri" w:hAnsi="Calibri"/>
          <w:bCs/>
          <w:i/>
          <w:iCs/>
          <w:sz w:val="22"/>
          <w:szCs w:val="22"/>
        </w:rPr>
        <w:t>N</w:t>
      </w:r>
      <w:r w:rsidR="00E50EC3">
        <w:rPr>
          <w:rFonts w:ascii="Calibri" w:hAnsi="Calibri"/>
          <w:bCs/>
          <w:i/>
          <w:iCs/>
          <w:sz w:val="22"/>
          <w:szCs w:val="22"/>
        </w:rPr>
        <w:t xml:space="preserve">o one can predict that permanent changes that COVID will have on transportation. </w:t>
      </w:r>
    </w:p>
    <w:p w14:paraId="52DFE6EE" w14:textId="27B9E531" w:rsidR="00751B18" w:rsidRDefault="00E46829" w:rsidP="00E50EC3">
      <w:pPr>
        <w:ind w:left="720"/>
        <w:rPr>
          <w:rFonts w:ascii="Calibri" w:hAnsi="Calibri"/>
          <w:bCs/>
          <w:i/>
          <w:iCs/>
          <w:sz w:val="22"/>
          <w:szCs w:val="22"/>
        </w:rPr>
      </w:pPr>
      <w:r>
        <w:rPr>
          <w:rFonts w:ascii="Calibri" w:hAnsi="Calibri"/>
          <w:bCs/>
          <w:i/>
          <w:iCs/>
          <w:sz w:val="22"/>
          <w:szCs w:val="22"/>
        </w:rPr>
        <w:t>SDOT has installed additional data collection stations</w:t>
      </w:r>
      <w:r w:rsidR="00751B18">
        <w:rPr>
          <w:rFonts w:ascii="Calibri" w:hAnsi="Calibri"/>
          <w:bCs/>
          <w:i/>
          <w:iCs/>
          <w:sz w:val="22"/>
          <w:szCs w:val="22"/>
        </w:rPr>
        <w:t xml:space="preserve"> to help.</w:t>
      </w:r>
    </w:p>
    <w:p w14:paraId="5B6C96CA" w14:textId="0868B930" w:rsidR="002B7627" w:rsidRPr="00DD5CE5" w:rsidRDefault="00751B18" w:rsidP="00E50EC3">
      <w:pPr>
        <w:ind w:left="720"/>
        <w:rPr>
          <w:rFonts w:ascii="Calibri" w:hAnsi="Calibri"/>
          <w:bCs/>
          <w:i/>
          <w:iCs/>
          <w:sz w:val="22"/>
          <w:szCs w:val="22"/>
        </w:rPr>
      </w:pPr>
      <w:r>
        <w:rPr>
          <w:rFonts w:ascii="Calibri" w:hAnsi="Calibri"/>
          <w:bCs/>
          <w:i/>
          <w:iCs/>
          <w:sz w:val="22"/>
          <w:szCs w:val="22"/>
        </w:rPr>
        <w:t xml:space="preserve">Northwest Seaport Alliance has helped SDOT with INRIX (see: </w:t>
      </w:r>
      <w:hyperlink r:id="rId13" w:history="1">
        <w:r w:rsidRPr="00751B18">
          <w:rPr>
            <w:rStyle w:val="Hyperlink"/>
            <w:rFonts w:ascii="Calibri" w:hAnsi="Calibri"/>
            <w:bCs/>
            <w:i/>
            <w:iCs/>
            <w:sz w:val="22"/>
            <w:szCs w:val="22"/>
          </w:rPr>
          <w:t>https://inrix.com/about/</w:t>
        </w:r>
      </w:hyperlink>
      <w:r>
        <w:rPr>
          <w:rFonts w:ascii="Calibri" w:hAnsi="Calibri"/>
          <w:bCs/>
          <w:i/>
          <w:iCs/>
          <w:sz w:val="22"/>
          <w:szCs w:val="22"/>
        </w:rPr>
        <w:t>) and its potential for freight-specific data collection.</w:t>
      </w:r>
      <w:r w:rsidR="00E21C83">
        <w:rPr>
          <w:rFonts w:ascii="Calibri" w:hAnsi="Calibri"/>
          <w:bCs/>
          <w:i/>
          <w:iCs/>
          <w:sz w:val="22"/>
          <w:szCs w:val="22"/>
        </w:rPr>
        <w:t xml:space="preserve"> </w:t>
      </w:r>
      <w:r w:rsidR="002B7627">
        <w:rPr>
          <w:rFonts w:ascii="Calibri" w:hAnsi="Calibri"/>
          <w:bCs/>
          <w:i/>
          <w:iCs/>
          <w:sz w:val="22"/>
          <w:szCs w:val="22"/>
        </w:rPr>
        <w:t>INRIX should help the City obtain better truck count data.</w:t>
      </w:r>
    </w:p>
    <w:p w14:paraId="783C1286" w14:textId="4809F727" w:rsidR="00BC6474" w:rsidRDefault="00E21C83" w:rsidP="00E21C83">
      <w:pPr>
        <w:rPr>
          <w:rFonts w:ascii="Calibri" w:hAnsi="Calibri"/>
          <w:bCs/>
          <w:sz w:val="22"/>
          <w:szCs w:val="22"/>
        </w:rPr>
      </w:pPr>
      <w:r>
        <w:rPr>
          <w:rFonts w:ascii="Calibri" w:hAnsi="Calibri"/>
          <w:bCs/>
          <w:sz w:val="22"/>
          <w:szCs w:val="22"/>
        </w:rPr>
        <w:t>The Board would like to understand SDOT timeframe for Board prioritization comments.</w:t>
      </w:r>
    </w:p>
    <w:p w14:paraId="415B5D59" w14:textId="7DFD8D62" w:rsidR="00717095" w:rsidRDefault="00717095" w:rsidP="00E21C83">
      <w:pPr>
        <w:rPr>
          <w:rFonts w:ascii="Calibri" w:hAnsi="Calibri"/>
          <w:bCs/>
          <w:sz w:val="22"/>
          <w:szCs w:val="22"/>
        </w:rPr>
      </w:pPr>
      <w:r>
        <w:rPr>
          <w:rFonts w:ascii="Calibri" w:hAnsi="Calibri"/>
          <w:bCs/>
          <w:sz w:val="22"/>
          <w:szCs w:val="22"/>
        </w:rPr>
        <w:t xml:space="preserve">The Board would like to add additional projects that fit within the freight spot improvement parameters as noted above. </w:t>
      </w:r>
    </w:p>
    <w:p w14:paraId="57593648" w14:textId="33B48B3F" w:rsidR="00E21C83" w:rsidRPr="00E21C83" w:rsidRDefault="00E21C83" w:rsidP="00E21C83">
      <w:pPr>
        <w:ind w:left="720"/>
        <w:rPr>
          <w:rFonts w:ascii="Calibri" w:hAnsi="Calibri"/>
          <w:bCs/>
          <w:i/>
          <w:iCs/>
          <w:sz w:val="22"/>
          <w:szCs w:val="22"/>
        </w:rPr>
      </w:pPr>
      <w:r w:rsidRPr="00E21C83">
        <w:rPr>
          <w:rFonts w:ascii="Calibri" w:hAnsi="Calibri"/>
          <w:bCs/>
          <w:i/>
          <w:iCs/>
          <w:sz w:val="22"/>
          <w:szCs w:val="22"/>
        </w:rPr>
        <w:t xml:space="preserve">SDOT/Nemani will set up Freight Board work group meeting in two weeks </w:t>
      </w:r>
    </w:p>
    <w:p w14:paraId="06CFBF25" w14:textId="202CB1C7" w:rsidR="00E21C83" w:rsidRDefault="00E21C83" w:rsidP="00E21C83">
      <w:pPr>
        <w:ind w:left="720"/>
        <w:rPr>
          <w:rFonts w:ascii="Calibri" w:hAnsi="Calibri"/>
          <w:bCs/>
          <w:i/>
          <w:iCs/>
          <w:sz w:val="22"/>
          <w:szCs w:val="22"/>
        </w:rPr>
      </w:pPr>
      <w:r w:rsidRPr="00E21C83">
        <w:rPr>
          <w:rFonts w:ascii="Calibri" w:hAnsi="Calibri"/>
          <w:bCs/>
          <w:i/>
          <w:iCs/>
          <w:sz w:val="22"/>
          <w:szCs w:val="22"/>
        </w:rPr>
        <w:t xml:space="preserve">SDOT </w:t>
      </w:r>
      <w:r w:rsidR="00387603">
        <w:rPr>
          <w:rFonts w:ascii="Calibri" w:hAnsi="Calibri"/>
          <w:bCs/>
          <w:i/>
          <w:iCs/>
          <w:sz w:val="22"/>
          <w:szCs w:val="22"/>
        </w:rPr>
        <w:t>will</w:t>
      </w:r>
      <w:r w:rsidRPr="00E21C83">
        <w:rPr>
          <w:rFonts w:ascii="Calibri" w:hAnsi="Calibri"/>
          <w:bCs/>
          <w:i/>
          <w:iCs/>
          <w:sz w:val="22"/>
          <w:szCs w:val="22"/>
        </w:rPr>
        <w:t xml:space="preserve"> provide the Board with an opinion collection mechanism (Survey Monkey, Google Docs, etc</w:t>
      </w:r>
      <w:r w:rsidR="001662CD">
        <w:rPr>
          <w:rFonts w:ascii="Calibri" w:hAnsi="Calibri"/>
          <w:bCs/>
          <w:i/>
          <w:iCs/>
          <w:sz w:val="22"/>
          <w:szCs w:val="22"/>
        </w:rPr>
        <w:t>.</w:t>
      </w:r>
      <w:r w:rsidRPr="00E21C83">
        <w:rPr>
          <w:rFonts w:ascii="Calibri" w:hAnsi="Calibri"/>
          <w:bCs/>
          <w:i/>
          <w:iCs/>
          <w:sz w:val="22"/>
          <w:szCs w:val="22"/>
        </w:rPr>
        <w:t>) to rank projects.</w:t>
      </w:r>
      <w:r w:rsidR="00387603">
        <w:rPr>
          <w:rFonts w:ascii="Calibri" w:hAnsi="Calibri"/>
          <w:bCs/>
          <w:i/>
          <w:iCs/>
          <w:sz w:val="22"/>
          <w:szCs w:val="22"/>
        </w:rPr>
        <w:t xml:space="preserve"> Include High, Medium, Low, ordinal ranking, and comments for freight community survey.</w:t>
      </w:r>
      <w:r w:rsidR="00717095">
        <w:rPr>
          <w:rFonts w:ascii="Calibri" w:hAnsi="Calibri"/>
          <w:bCs/>
          <w:i/>
          <w:iCs/>
          <w:sz w:val="22"/>
          <w:szCs w:val="22"/>
        </w:rPr>
        <w:t xml:space="preserve"> Colin Drake to lead this effort. </w:t>
      </w:r>
    </w:p>
    <w:p w14:paraId="1C53F8BB" w14:textId="5092FEB3" w:rsidR="00387603" w:rsidRDefault="00387603" w:rsidP="00E21C83">
      <w:pPr>
        <w:ind w:left="720"/>
        <w:rPr>
          <w:rFonts w:ascii="Calibri" w:hAnsi="Calibri"/>
          <w:bCs/>
          <w:i/>
          <w:iCs/>
          <w:sz w:val="22"/>
          <w:szCs w:val="22"/>
        </w:rPr>
      </w:pPr>
      <w:r>
        <w:rPr>
          <w:rFonts w:ascii="Calibri" w:hAnsi="Calibri"/>
          <w:bCs/>
          <w:i/>
          <w:iCs/>
          <w:sz w:val="22"/>
          <w:szCs w:val="22"/>
        </w:rPr>
        <w:t>SDOT would like Board feedback in four (4) weeks. SDOT plans to begin response in August 2020.</w:t>
      </w:r>
    </w:p>
    <w:p w14:paraId="3241F93D" w14:textId="431C5D70" w:rsidR="00387603" w:rsidRDefault="00717095" w:rsidP="00717095">
      <w:pPr>
        <w:rPr>
          <w:rFonts w:ascii="Calibri" w:hAnsi="Calibri"/>
          <w:bCs/>
          <w:sz w:val="22"/>
          <w:szCs w:val="22"/>
        </w:rPr>
      </w:pPr>
      <w:r>
        <w:rPr>
          <w:rFonts w:ascii="Calibri" w:hAnsi="Calibri"/>
          <w:bCs/>
          <w:sz w:val="22"/>
          <w:szCs w:val="22"/>
        </w:rPr>
        <w:t xml:space="preserve">The other Modal Boards consistently put forth projects that directly impact Major Truck streets. Oftentimes, the Freight Board is not aware of these projects until they are delivered by SDOT.  The Freight Board would like to see SDOT apply greater care when impacting Major Truck streets. </w:t>
      </w:r>
    </w:p>
    <w:p w14:paraId="32397605" w14:textId="6A1B774D" w:rsidR="00717095" w:rsidRPr="001662CD" w:rsidRDefault="00717095" w:rsidP="00717095">
      <w:pPr>
        <w:rPr>
          <w:rFonts w:ascii="Calibri" w:hAnsi="Calibri"/>
          <w:bCs/>
          <w:i/>
          <w:iCs/>
          <w:sz w:val="22"/>
          <w:szCs w:val="22"/>
        </w:rPr>
      </w:pPr>
      <w:r>
        <w:rPr>
          <w:rFonts w:ascii="Calibri" w:hAnsi="Calibri"/>
          <w:bCs/>
          <w:sz w:val="22"/>
          <w:szCs w:val="22"/>
        </w:rPr>
        <w:tab/>
      </w:r>
      <w:r w:rsidRPr="001662CD">
        <w:rPr>
          <w:rFonts w:ascii="Calibri" w:hAnsi="Calibri"/>
          <w:bCs/>
          <w:i/>
          <w:iCs/>
          <w:sz w:val="22"/>
          <w:szCs w:val="22"/>
        </w:rPr>
        <w:t>SDOT is working hard to provide a more holistic approach to these types of projects.</w:t>
      </w:r>
    </w:p>
    <w:p w14:paraId="25464991" w14:textId="77777777" w:rsidR="00387603" w:rsidRPr="00E21C83" w:rsidRDefault="00387603" w:rsidP="00E21C83">
      <w:pPr>
        <w:ind w:left="720"/>
        <w:rPr>
          <w:rFonts w:ascii="Calibri" w:hAnsi="Calibri"/>
          <w:bCs/>
          <w:i/>
          <w:iCs/>
          <w:sz w:val="22"/>
          <w:szCs w:val="22"/>
        </w:rPr>
      </w:pPr>
    </w:p>
    <w:p w14:paraId="5EFB8EA0" w14:textId="78F50316" w:rsidR="00AD4EFE" w:rsidRDefault="00AD4EFE" w:rsidP="00AD4EFE">
      <w:pPr>
        <w:pStyle w:val="ListParagraph"/>
        <w:numPr>
          <w:ilvl w:val="0"/>
          <w:numId w:val="1"/>
        </w:numPr>
        <w:ind w:left="360"/>
        <w:rPr>
          <w:rFonts w:ascii="Calibri" w:hAnsi="Calibri"/>
          <w:b/>
          <w:sz w:val="22"/>
          <w:szCs w:val="22"/>
        </w:rPr>
      </w:pPr>
      <w:r>
        <w:rPr>
          <w:rFonts w:ascii="Calibri" w:hAnsi="Calibri"/>
          <w:b/>
          <w:sz w:val="22"/>
          <w:szCs w:val="22"/>
        </w:rPr>
        <w:t>UPS Cargo Bike Pilot</w:t>
      </w:r>
      <w:r>
        <w:rPr>
          <w:rFonts w:ascii="Calibri" w:hAnsi="Calibri"/>
          <w:b/>
          <w:sz w:val="22"/>
          <w:szCs w:val="22"/>
        </w:rPr>
        <w:t xml:space="preserve"> – </w:t>
      </w:r>
      <w:r>
        <w:rPr>
          <w:rFonts w:ascii="Calibri" w:hAnsi="Calibri"/>
          <w:b/>
          <w:sz w:val="22"/>
          <w:szCs w:val="22"/>
        </w:rPr>
        <w:t xml:space="preserve">Dr. Giacomo Dalla </w:t>
      </w:r>
      <w:r w:rsidR="00355C99">
        <w:rPr>
          <w:rFonts w:ascii="Calibri" w:hAnsi="Calibri"/>
          <w:b/>
          <w:sz w:val="22"/>
          <w:szCs w:val="22"/>
        </w:rPr>
        <w:t>Chiara</w:t>
      </w:r>
      <w:r>
        <w:rPr>
          <w:rFonts w:ascii="Calibri" w:hAnsi="Calibri"/>
          <w:b/>
          <w:sz w:val="22"/>
          <w:szCs w:val="22"/>
        </w:rPr>
        <w:t xml:space="preserve">, </w:t>
      </w:r>
      <w:r w:rsidR="00355C99">
        <w:rPr>
          <w:rFonts w:ascii="Calibri" w:hAnsi="Calibri"/>
          <w:b/>
          <w:sz w:val="22"/>
          <w:szCs w:val="22"/>
        </w:rPr>
        <w:t>UW Urban Freight Lab</w:t>
      </w:r>
    </w:p>
    <w:p w14:paraId="09733E15" w14:textId="798FBBF6" w:rsidR="00CF3F87" w:rsidRDefault="00CF3F87" w:rsidP="00E21C83">
      <w:pPr>
        <w:rPr>
          <w:rFonts w:ascii="Calibri" w:hAnsi="Calibri"/>
          <w:bCs/>
          <w:sz w:val="22"/>
          <w:szCs w:val="22"/>
        </w:rPr>
      </w:pPr>
      <w:r>
        <w:rPr>
          <w:rFonts w:ascii="Calibri" w:hAnsi="Calibri"/>
          <w:bCs/>
          <w:sz w:val="22"/>
          <w:szCs w:val="22"/>
        </w:rPr>
        <w:t xml:space="preserve">The Urban Freight Lab piloted this project in 2018. The objective was to evaluate the cargo-cycle project run by UPS. </w:t>
      </w:r>
    </w:p>
    <w:p w14:paraId="7CE50364" w14:textId="77777777" w:rsidR="00A7481E" w:rsidRDefault="00CF3F87" w:rsidP="00E21C83">
      <w:pPr>
        <w:rPr>
          <w:rFonts w:ascii="Calibri" w:hAnsi="Calibri"/>
          <w:bCs/>
          <w:sz w:val="22"/>
          <w:szCs w:val="22"/>
        </w:rPr>
      </w:pPr>
      <w:r>
        <w:rPr>
          <w:rFonts w:ascii="Calibri" w:hAnsi="Calibri"/>
          <w:bCs/>
          <w:sz w:val="22"/>
          <w:szCs w:val="22"/>
        </w:rPr>
        <w:t xml:space="preserve">What is a cargo-cycle? Any human-powered two, three or four-wheel with cargo carrying capacity. </w:t>
      </w:r>
    </w:p>
    <w:p w14:paraId="2C0DFFD0" w14:textId="05A4CFD0" w:rsidR="00E21C83" w:rsidRDefault="00CF3F87" w:rsidP="00E21C83">
      <w:pPr>
        <w:rPr>
          <w:rFonts w:ascii="Calibri" w:hAnsi="Calibri"/>
          <w:bCs/>
          <w:sz w:val="22"/>
          <w:szCs w:val="22"/>
        </w:rPr>
      </w:pPr>
      <w:r>
        <w:rPr>
          <w:rFonts w:ascii="Calibri" w:hAnsi="Calibri"/>
          <w:bCs/>
          <w:sz w:val="22"/>
          <w:szCs w:val="22"/>
        </w:rPr>
        <w:t>This is not new technology</w:t>
      </w:r>
      <w:r w:rsidR="00A7481E">
        <w:rPr>
          <w:rFonts w:ascii="Calibri" w:hAnsi="Calibri"/>
          <w:bCs/>
          <w:sz w:val="22"/>
          <w:szCs w:val="22"/>
        </w:rPr>
        <w:t xml:space="preserve">. </w:t>
      </w:r>
      <w:r>
        <w:rPr>
          <w:rFonts w:ascii="Calibri" w:hAnsi="Calibri"/>
          <w:bCs/>
          <w:sz w:val="22"/>
          <w:szCs w:val="22"/>
        </w:rPr>
        <w:t xml:space="preserve">Asia </w:t>
      </w:r>
      <w:r w:rsidR="00A7481E">
        <w:rPr>
          <w:rFonts w:ascii="Calibri" w:hAnsi="Calibri"/>
          <w:bCs/>
          <w:sz w:val="22"/>
          <w:szCs w:val="22"/>
        </w:rPr>
        <w:t xml:space="preserve">and Europe </w:t>
      </w:r>
      <w:r w:rsidR="002F10AB">
        <w:rPr>
          <w:rFonts w:ascii="Calibri" w:hAnsi="Calibri"/>
          <w:bCs/>
          <w:sz w:val="22"/>
          <w:szCs w:val="22"/>
        </w:rPr>
        <w:t>have</w:t>
      </w:r>
      <w:r>
        <w:rPr>
          <w:rFonts w:ascii="Calibri" w:hAnsi="Calibri"/>
          <w:bCs/>
          <w:sz w:val="22"/>
          <w:szCs w:val="22"/>
        </w:rPr>
        <w:t xml:space="preserve"> prioritized infrastructure for exclusive use by these vehicles</w:t>
      </w:r>
      <w:r w:rsidR="00A7481E">
        <w:rPr>
          <w:rFonts w:ascii="Calibri" w:hAnsi="Calibri"/>
          <w:bCs/>
          <w:sz w:val="22"/>
          <w:szCs w:val="22"/>
        </w:rPr>
        <w:t xml:space="preserve">. Goods delivery in this manner is much cheaper than by truck. </w:t>
      </w:r>
    </w:p>
    <w:p w14:paraId="5DA28321" w14:textId="5339A6A4" w:rsidR="00A7481E" w:rsidRPr="00A7481E" w:rsidRDefault="00A7481E" w:rsidP="00A7481E">
      <w:pPr>
        <w:pStyle w:val="ListParagraph"/>
        <w:numPr>
          <w:ilvl w:val="0"/>
          <w:numId w:val="44"/>
        </w:numPr>
        <w:rPr>
          <w:rFonts w:ascii="Calibri" w:hAnsi="Calibri"/>
          <w:bCs/>
          <w:sz w:val="22"/>
          <w:szCs w:val="22"/>
        </w:rPr>
      </w:pPr>
      <w:r w:rsidRPr="00A7481E">
        <w:rPr>
          <w:rFonts w:ascii="Calibri" w:hAnsi="Calibri"/>
          <w:bCs/>
          <w:sz w:val="22"/>
          <w:szCs w:val="22"/>
        </w:rPr>
        <w:t>Cargo Cycle Pros:</w:t>
      </w:r>
    </w:p>
    <w:p w14:paraId="65BAB57F" w14:textId="6921613A"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Agility, better navigation in traffic</w:t>
      </w:r>
    </w:p>
    <w:p w14:paraId="13D58F5E" w14:textId="36E09D55"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Easier to find parking</w:t>
      </w:r>
    </w:p>
    <w:p w14:paraId="659F9E23" w14:textId="6B7BA6A9"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Get closer to final delivery destinations</w:t>
      </w:r>
    </w:p>
    <w:p w14:paraId="7DBF7574" w14:textId="56071C88"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Reduced walking time for delivery drivers</w:t>
      </w:r>
    </w:p>
    <w:p w14:paraId="14AF1532" w14:textId="510D0E21" w:rsidR="00A7481E" w:rsidRPr="00A7481E" w:rsidRDefault="00A7481E" w:rsidP="00A7481E">
      <w:pPr>
        <w:pStyle w:val="ListParagraph"/>
        <w:numPr>
          <w:ilvl w:val="0"/>
          <w:numId w:val="44"/>
        </w:numPr>
        <w:rPr>
          <w:rFonts w:ascii="Calibri" w:hAnsi="Calibri"/>
          <w:bCs/>
          <w:sz w:val="22"/>
          <w:szCs w:val="22"/>
        </w:rPr>
      </w:pPr>
      <w:r w:rsidRPr="00A7481E">
        <w:rPr>
          <w:rFonts w:ascii="Calibri" w:hAnsi="Calibri"/>
          <w:bCs/>
          <w:sz w:val="22"/>
          <w:szCs w:val="22"/>
        </w:rPr>
        <w:t>Cargo Cycle Cons:</w:t>
      </w:r>
    </w:p>
    <w:p w14:paraId="7CE3E1AD" w14:textId="342EA0E6"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Lower cargo capacity</w:t>
      </w:r>
    </w:p>
    <w:p w14:paraId="44A453D5" w14:textId="6720EA6A"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Lower maximum speed</w:t>
      </w:r>
    </w:p>
    <w:p w14:paraId="7D656122" w14:textId="6776C926" w:rsidR="00A7481E" w:rsidRPr="00A7481E" w:rsidRDefault="002424A2" w:rsidP="00A7481E">
      <w:pPr>
        <w:pStyle w:val="ListParagraph"/>
        <w:numPr>
          <w:ilvl w:val="0"/>
          <w:numId w:val="44"/>
        </w:numPr>
        <w:rPr>
          <w:rFonts w:ascii="Calibri" w:hAnsi="Calibri"/>
          <w:bCs/>
          <w:sz w:val="22"/>
          <w:szCs w:val="22"/>
        </w:rPr>
      </w:pPr>
      <w:r>
        <w:rPr>
          <w:rFonts w:ascii="Calibri" w:hAnsi="Calibri"/>
          <w:bCs/>
          <w:sz w:val="22"/>
          <w:szCs w:val="22"/>
        </w:rPr>
        <w:t xml:space="preserve">Three (3) primary </w:t>
      </w:r>
      <w:r w:rsidR="00A7481E" w:rsidRPr="00A7481E">
        <w:rPr>
          <w:rFonts w:ascii="Calibri" w:hAnsi="Calibri"/>
          <w:bCs/>
          <w:sz w:val="22"/>
          <w:szCs w:val="22"/>
        </w:rPr>
        <w:t xml:space="preserve">Operation strategies </w:t>
      </w:r>
    </w:p>
    <w:p w14:paraId="2FD72FF8" w14:textId="7955DE48"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Trucks only</w:t>
      </w:r>
      <w:r w:rsidRPr="00A7481E">
        <w:rPr>
          <w:rFonts w:ascii="Calibri" w:hAnsi="Calibri"/>
          <w:bCs/>
          <w:sz w:val="22"/>
          <w:szCs w:val="22"/>
        </w:rPr>
        <w:tab/>
      </w:r>
    </w:p>
    <w:p w14:paraId="035CABD7" w14:textId="4671CFB8" w:rsidR="00A7481E" w:rsidRPr="00A7481E" w:rsidRDefault="00A7481E" w:rsidP="00A7481E">
      <w:pPr>
        <w:pStyle w:val="ListParagraph"/>
        <w:numPr>
          <w:ilvl w:val="1"/>
          <w:numId w:val="44"/>
        </w:numPr>
        <w:rPr>
          <w:rFonts w:ascii="Calibri" w:hAnsi="Calibri"/>
          <w:bCs/>
          <w:sz w:val="22"/>
          <w:szCs w:val="22"/>
        </w:rPr>
      </w:pPr>
      <w:r w:rsidRPr="00A7481E">
        <w:rPr>
          <w:rFonts w:ascii="Calibri" w:hAnsi="Calibri"/>
          <w:bCs/>
          <w:sz w:val="22"/>
          <w:szCs w:val="22"/>
        </w:rPr>
        <w:t>Cycles</w:t>
      </w:r>
      <w:r w:rsidR="00821EEF">
        <w:rPr>
          <w:rFonts w:ascii="Calibri" w:hAnsi="Calibri"/>
          <w:bCs/>
          <w:sz w:val="22"/>
          <w:szCs w:val="22"/>
        </w:rPr>
        <w:t xml:space="preserve"> substituted for trucks</w:t>
      </w:r>
    </w:p>
    <w:p w14:paraId="53178833" w14:textId="173A9007" w:rsidR="00A7481E" w:rsidRDefault="00A7481E" w:rsidP="00821EEF">
      <w:pPr>
        <w:pStyle w:val="ListParagraph"/>
        <w:numPr>
          <w:ilvl w:val="2"/>
          <w:numId w:val="44"/>
        </w:numPr>
        <w:rPr>
          <w:rFonts w:ascii="Calibri" w:hAnsi="Calibri"/>
          <w:bCs/>
          <w:sz w:val="22"/>
          <w:szCs w:val="22"/>
        </w:rPr>
      </w:pPr>
      <w:r w:rsidRPr="00A7481E">
        <w:rPr>
          <w:rFonts w:ascii="Calibri" w:hAnsi="Calibri"/>
          <w:bCs/>
          <w:sz w:val="22"/>
          <w:szCs w:val="22"/>
        </w:rPr>
        <w:t>Adopted primarily in the US, used by newer companies to carry goods within major cities</w:t>
      </w:r>
    </w:p>
    <w:p w14:paraId="3CB414BD" w14:textId="39479BEF" w:rsidR="00821EEF" w:rsidRDefault="00821EEF" w:rsidP="00821EEF">
      <w:pPr>
        <w:pStyle w:val="ListParagraph"/>
        <w:numPr>
          <w:ilvl w:val="1"/>
          <w:numId w:val="44"/>
        </w:numPr>
        <w:rPr>
          <w:rFonts w:ascii="Calibri" w:hAnsi="Calibri"/>
          <w:bCs/>
          <w:sz w:val="22"/>
          <w:szCs w:val="22"/>
        </w:rPr>
      </w:pPr>
      <w:r>
        <w:rPr>
          <w:rFonts w:ascii="Calibri" w:hAnsi="Calibri"/>
          <w:bCs/>
          <w:sz w:val="22"/>
          <w:szCs w:val="22"/>
        </w:rPr>
        <w:t>Combination of trucks and cycles</w:t>
      </w:r>
    </w:p>
    <w:p w14:paraId="0B35DFD1" w14:textId="1F9A33A1" w:rsidR="00821EEF" w:rsidRDefault="00821EEF" w:rsidP="00821EEF">
      <w:pPr>
        <w:pStyle w:val="ListParagraph"/>
        <w:numPr>
          <w:ilvl w:val="2"/>
          <w:numId w:val="44"/>
        </w:numPr>
        <w:rPr>
          <w:rFonts w:ascii="Calibri" w:hAnsi="Calibri"/>
          <w:bCs/>
          <w:sz w:val="22"/>
          <w:szCs w:val="22"/>
        </w:rPr>
      </w:pPr>
      <w:r>
        <w:rPr>
          <w:rFonts w:ascii="Calibri" w:hAnsi="Calibri"/>
          <w:bCs/>
          <w:sz w:val="22"/>
          <w:szCs w:val="22"/>
        </w:rPr>
        <w:t xml:space="preserve">Truck carries goods to metro hub closer to City center; cargo cycle will take good to </w:t>
      </w:r>
      <w:r w:rsidR="002F10AB">
        <w:rPr>
          <w:rFonts w:ascii="Calibri" w:hAnsi="Calibri"/>
          <w:bCs/>
          <w:sz w:val="22"/>
          <w:szCs w:val="22"/>
        </w:rPr>
        <w:t>destination</w:t>
      </w:r>
    </w:p>
    <w:p w14:paraId="69DF2DD4" w14:textId="5434ED2B" w:rsidR="00821EEF" w:rsidRDefault="00821EEF" w:rsidP="00821EEF">
      <w:pPr>
        <w:pStyle w:val="ListParagraph"/>
        <w:numPr>
          <w:ilvl w:val="0"/>
          <w:numId w:val="44"/>
        </w:numPr>
        <w:rPr>
          <w:rFonts w:ascii="Calibri" w:hAnsi="Calibri"/>
          <w:bCs/>
          <w:sz w:val="22"/>
          <w:szCs w:val="22"/>
        </w:rPr>
      </w:pPr>
      <w:r>
        <w:rPr>
          <w:rFonts w:ascii="Calibri" w:hAnsi="Calibri"/>
          <w:bCs/>
          <w:sz w:val="22"/>
          <w:szCs w:val="22"/>
        </w:rPr>
        <w:t xml:space="preserve">Multiple US pilots – Seattle, </w:t>
      </w:r>
      <w:r w:rsidR="00337765">
        <w:rPr>
          <w:rFonts w:ascii="Calibri" w:hAnsi="Calibri"/>
          <w:bCs/>
          <w:sz w:val="22"/>
          <w:szCs w:val="22"/>
        </w:rPr>
        <w:t>Portland,</w:t>
      </w:r>
      <w:r>
        <w:rPr>
          <w:rFonts w:ascii="Calibri" w:hAnsi="Calibri"/>
          <w:bCs/>
          <w:sz w:val="22"/>
          <w:szCs w:val="22"/>
        </w:rPr>
        <w:t xml:space="preserve"> and New York</w:t>
      </w:r>
    </w:p>
    <w:p w14:paraId="5350DC6C" w14:textId="775881AB" w:rsidR="00821EEF" w:rsidRDefault="00821EEF" w:rsidP="00821EEF">
      <w:pPr>
        <w:pStyle w:val="ListParagraph"/>
        <w:numPr>
          <w:ilvl w:val="1"/>
          <w:numId w:val="44"/>
        </w:numPr>
        <w:rPr>
          <w:rFonts w:ascii="Calibri" w:hAnsi="Calibri"/>
          <w:bCs/>
          <w:sz w:val="22"/>
          <w:szCs w:val="22"/>
        </w:rPr>
      </w:pPr>
      <w:r>
        <w:rPr>
          <w:rFonts w:ascii="Calibri" w:hAnsi="Calibri"/>
          <w:bCs/>
          <w:sz w:val="22"/>
          <w:szCs w:val="22"/>
        </w:rPr>
        <w:t>B-Line carrier in Portland using only cargo cycles</w:t>
      </w:r>
    </w:p>
    <w:p w14:paraId="197368DF" w14:textId="57F6A305" w:rsidR="00821EEF" w:rsidRDefault="00821EEF" w:rsidP="00821EEF">
      <w:pPr>
        <w:pStyle w:val="ListParagraph"/>
        <w:numPr>
          <w:ilvl w:val="1"/>
          <w:numId w:val="44"/>
        </w:numPr>
        <w:rPr>
          <w:rFonts w:ascii="Calibri" w:hAnsi="Calibri"/>
          <w:bCs/>
          <w:sz w:val="22"/>
          <w:szCs w:val="22"/>
        </w:rPr>
      </w:pPr>
      <w:r>
        <w:rPr>
          <w:rFonts w:ascii="Calibri" w:hAnsi="Calibri"/>
          <w:bCs/>
          <w:sz w:val="22"/>
          <w:szCs w:val="22"/>
        </w:rPr>
        <w:t>UPS and DHL showing interest in this approach in that market</w:t>
      </w:r>
    </w:p>
    <w:p w14:paraId="2BD8ED6E" w14:textId="7CB8C7FC" w:rsidR="00821EEF" w:rsidRDefault="00821EEF" w:rsidP="00821EEF">
      <w:pPr>
        <w:pStyle w:val="ListParagraph"/>
        <w:numPr>
          <w:ilvl w:val="1"/>
          <w:numId w:val="44"/>
        </w:numPr>
        <w:rPr>
          <w:rFonts w:ascii="Calibri" w:hAnsi="Calibri"/>
          <w:bCs/>
          <w:sz w:val="22"/>
          <w:szCs w:val="22"/>
        </w:rPr>
      </w:pPr>
      <w:r>
        <w:rPr>
          <w:rFonts w:ascii="Calibri" w:hAnsi="Calibri"/>
          <w:bCs/>
          <w:sz w:val="22"/>
          <w:szCs w:val="22"/>
        </w:rPr>
        <w:t>Manufacturers are converting some production to meet lighter load requirements</w:t>
      </w:r>
    </w:p>
    <w:p w14:paraId="57DD102C" w14:textId="6234A824" w:rsidR="00821EEF" w:rsidRDefault="00E769E7" w:rsidP="00821EEF">
      <w:pPr>
        <w:pStyle w:val="ListParagraph"/>
        <w:numPr>
          <w:ilvl w:val="0"/>
          <w:numId w:val="44"/>
        </w:numPr>
        <w:rPr>
          <w:rFonts w:ascii="Calibri" w:hAnsi="Calibri"/>
          <w:bCs/>
          <w:sz w:val="22"/>
          <w:szCs w:val="22"/>
        </w:rPr>
      </w:pPr>
      <w:r>
        <w:rPr>
          <w:rFonts w:ascii="Calibri" w:hAnsi="Calibri"/>
          <w:bCs/>
          <w:sz w:val="22"/>
          <w:szCs w:val="22"/>
        </w:rPr>
        <w:t>UPS case study is a combination of trucks and cycles</w:t>
      </w:r>
    </w:p>
    <w:p w14:paraId="19236351" w14:textId="1DD5795B" w:rsidR="00E769E7" w:rsidRDefault="00E769E7" w:rsidP="00E769E7">
      <w:pPr>
        <w:pStyle w:val="ListParagraph"/>
        <w:numPr>
          <w:ilvl w:val="1"/>
          <w:numId w:val="44"/>
        </w:numPr>
        <w:rPr>
          <w:rFonts w:ascii="Calibri" w:hAnsi="Calibri"/>
          <w:bCs/>
          <w:sz w:val="22"/>
          <w:szCs w:val="22"/>
        </w:rPr>
      </w:pPr>
      <w:r>
        <w:rPr>
          <w:rFonts w:ascii="Calibri" w:hAnsi="Calibri"/>
          <w:bCs/>
          <w:sz w:val="22"/>
          <w:szCs w:val="22"/>
        </w:rPr>
        <w:t xml:space="preserve">Truck </w:t>
      </w:r>
      <w:r w:rsidR="00337765">
        <w:rPr>
          <w:rFonts w:ascii="Calibri" w:hAnsi="Calibri"/>
          <w:bCs/>
          <w:sz w:val="22"/>
          <w:szCs w:val="22"/>
        </w:rPr>
        <w:t xml:space="preserve">with trailer </w:t>
      </w:r>
      <w:r>
        <w:rPr>
          <w:rFonts w:ascii="Calibri" w:hAnsi="Calibri"/>
          <w:bCs/>
          <w:sz w:val="22"/>
          <w:szCs w:val="22"/>
        </w:rPr>
        <w:t>will leave UPS depot and park outside of Downtown</w:t>
      </w:r>
    </w:p>
    <w:p w14:paraId="219D49BD" w14:textId="397B3E56" w:rsidR="00337765" w:rsidRDefault="00337765" w:rsidP="00E769E7">
      <w:pPr>
        <w:pStyle w:val="ListParagraph"/>
        <w:numPr>
          <w:ilvl w:val="1"/>
          <w:numId w:val="44"/>
        </w:numPr>
        <w:rPr>
          <w:rFonts w:ascii="Calibri" w:hAnsi="Calibri"/>
          <w:bCs/>
          <w:sz w:val="22"/>
          <w:szCs w:val="22"/>
        </w:rPr>
      </w:pPr>
      <w:r>
        <w:rPr>
          <w:rFonts w:ascii="Calibri" w:hAnsi="Calibri"/>
          <w:bCs/>
          <w:sz w:val="22"/>
          <w:szCs w:val="22"/>
        </w:rPr>
        <w:t>Cargo cycles are loaded with boxes of goods from trailer and performs final destination deliveries</w:t>
      </w:r>
    </w:p>
    <w:p w14:paraId="58AA594E" w14:textId="77777777" w:rsidR="008835AE" w:rsidRDefault="00337765" w:rsidP="00337765">
      <w:pPr>
        <w:pStyle w:val="ListParagraph"/>
        <w:numPr>
          <w:ilvl w:val="0"/>
          <w:numId w:val="44"/>
        </w:numPr>
        <w:rPr>
          <w:rFonts w:ascii="Calibri" w:hAnsi="Calibri"/>
          <w:bCs/>
          <w:sz w:val="22"/>
          <w:szCs w:val="22"/>
        </w:rPr>
      </w:pPr>
      <w:r>
        <w:rPr>
          <w:rFonts w:ascii="Calibri" w:hAnsi="Calibri"/>
          <w:bCs/>
          <w:sz w:val="22"/>
          <w:szCs w:val="22"/>
        </w:rPr>
        <w:t>Scope of Study</w:t>
      </w:r>
      <w:r w:rsidR="00E579F2">
        <w:rPr>
          <w:rFonts w:ascii="Calibri" w:hAnsi="Calibri"/>
          <w:bCs/>
          <w:sz w:val="22"/>
          <w:szCs w:val="22"/>
        </w:rPr>
        <w:t xml:space="preserve">, </w:t>
      </w:r>
    </w:p>
    <w:p w14:paraId="14458E14" w14:textId="42607C58" w:rsidR="00E579F2" w:rsidRDefault="008835AE" w:rsidP="008835AE">
      <w:pPr>
        <w:pStyle w:val="ListParagraph"/>
        <w:numPr>
          <w:ilvl w:val="1"/>
          <w:numId w:val="44"/>
        </w:numPr>
        <w:rPr>
          <w:rFonts w:ascii="Calibri" w:hAnsi="Calibri"/>
          <w:bCs/>
          <w:sz w:val="22"/>
          <w:szCs w:val="22"/>
        </w:rPr>
      </w:pPr>
      <w:r>
        <w:rPr>
          <w:rFonts w:ascii="Calibri" w:hAnsi="Calibri"/>
          <w:bCs/>
          <w:sz w:val="22"/>
          <w:szCs w:val="22"/>
        </w:rPr>
        <w:t xml:space="preserve">Intended to be a yearlong study, ended up being a month of data collection - </w:t>
      </w:r>
      <w:r w:rsidR="00E579F2">
        <w:rPr>
          <w:rFonts w:ascii="Calibri" w:hAnsi="Calibri"/>
          <w:bCs/>
          <w:sz w:val="22"/>
          <w:szCs w:val="22"/>
        </w:rPr>
        <w:t>November 2018 to December 2018</w:t>
      </w:r>
    </w:p>
    <w:p w14:paraId="25711583" w14:textId="77777777" w:rsidR="008835AE" w:rsidRDefault="008835AE" w:rsidP="008835AE">
      <w:pPr>
        <w:pStyle w:val="ListParagraph"/>
        <w:numPr>
          <w:ilvl w:val="1"/>
          <w:numId w:val="44"/>
        </w:numPr>
        <w:rPr>
          <w:rFonts w:ascii="Calibri" w:hAnsi="Calibri"/>
          <w:bCs/>
          <w:sz w:val="22"/>
          <w:szCs w:val="22"/>
        </w:rPr>
      </w:pPr>
      <w:r>
        <w:rPr>
          <w:rFonts w:ascii="Calibri" w:hAnsi="Calibri"/>
          <w:bCs/>
          <w:sz w:val="22"/>
          <w:szCs w:val="22"/>
        </w:rPr>
        <w:t>Two types of GPS data – one from the hand-held device and one from the vehicle itself</w:t>
      </w:r>
    </w:p>
    <w:p w14:paraId="3FB858B1" w14:textId="0B2401E1" w:rsidR="00E579F2" w:rsidRPr="008835AE" w:rsidRDefault="00E579F2" w:rsidP="00E579F2">
      <w:pPr>
        <w:pStyle w:val="ListParagraph"/>
        <w:numPr>
          <w:ilvl w:val="1"/>
          <w:numId w:val="44"/>
        </w:numPr>
        <w:rPr>
          <w:rFonts w:ascii="Calibri" w:hAnsi="Calibri"/>
          <w:bCs/>
          <w:sz w:val="22"/>
          <w:szCs w:val="22"/>
        </w:rPr>
      </w:pPr>
      <w:r w:rsidRPr="008835AE">
        <w:rPr>
          <w:rFonts w:ascii="Calibri" w:hAnsi="Calibri"/>
          <w:bCs/>
          <w:sz w:val="22"/>
          <w:szCs w:val="22"/>
        </w:rPr>
        <w:t>S</w:t>
      </w:r>
      <w:r w:rsidR="00FC79C6" w:rsidRPr="008835AE">
        <w:rPr>
          <w:rFonts w:ascii="Calibri" w:hAnsi="Calibri"/>
          <w:bCs/>
          <w:sz w:val="22"/>
          <w:szCs w:val="22"/>
        </w:rPr>
        <w:t>tarted in Pikes Place Market</w:t>
      </w:r>
      <w:r w:rsidR="008835AE" w:rsidRPr="008835AE">
        <w:rPr>
          <w:rFonts w:ascii="Calibri" w:hAnsi="Calibri"/>
          <w:bCs/>
          <w:sz w:val="22"/>
          <w:szCs w:val="22"/>
        </w:rPr>
        <w:t xml:space="preserve">, later </w:t>
      </w:r>
      <w:r w:rsidR="008835AE">
        <w:rPr>
          <w:rFonts w:ascii="Calibri" w:hAnsi="Calibri"/>
          <w:bCs/>
          <w:sz w:val="22"/>
          <w:szCs w:val="22"/>
        </w:rPr>
        <w:t>m</w:t>
      </w:r>
      <w:r w:rsidRPr="008835AE">
        <w:rPr>
          <w:rFonts w:ascii="Calibri" w:hAnsi="Calibri"/>
          <w:bCs/>
          <w:sz w:val="22"/>
          <w:szCs w:val="22"/>
        </w:rPr>
        <w:t>oved to Pioneer Square Market</w:t>
      </w:r>
    </w:p>
    <w:p w14:paraId="1851CBAB" w14:textId="63EF9941" w:rsidR="00337765" w:rsidRDefault="00337765" w:rsidP="00337765">
      <w:pPr>
        <w:pStyle w:val="ListParagraph"/>
        <w:numPr>
          <w:ilvl w:val="1"/>
          <w:numId w:val="44"/>
        </w:numPr>
        <w:rPr>
          <w:rFonts w:ascii="Calibri" w:hAnsi="Calibri"/>
          <w:bCs/>
          <w:sz w:val="22"/>
          <w:szCs w:val="22"/>
        </w:rPr>
      </w:pPr>
      <w:r>
        <w:rPr>
          <w:rFonts w:ascii="Calibri" w:hAnsi="Calibri"/>
          <w:bCs/>
          <w:sz w:val="22"/>
          <w:szCs w:val="22"/>
        </w:rPr>
        <w:t>Operation efficiency of the cargo trike</w:t>
      </w:r>
    </w:p>
    <w:p w14:paraId="79D739A3" w14:textId="6CAD22B6" w:rsidR="00FC79C6" w:rsidRDefault="00FC79C6" w:rsidP="00FC79C6">
      <w:pPr>
        <w:pStyle w:val="ListParagraph"/>
        <w:numPr>
          <w:ilvl w:val="2"/>
          <w:numId w:val="44"/>
        </w:numPr>
        <w:rPr>
          <w:rFonts w:ascii="Calibri" w:hAnsi="Calibri"/>
          <w:bCs/>
          <w:sz w:val="22"/>
          <w:szCs w:val="22"/>
        </w:rPr>
      </w:pPr>
      <w:r>
        <w:rPr>
          <w:rFonts w:ascii="Calibri" w:hAnsi="Calibri"/>
          <w:bCs/>
          <w:sz w:val="22"/>
          <w:szCs w:val="22"/>
        </w:rPr>
        <w:t>Metrics include how long it take for trikes to complete a delivery compared with trucks and failed first deliveries (packages that must be returned to the depot)</w:t>
      </w:r>
    </w:p>
    <w:p w14:paraId="14F22906" w14:textId="553EEE8D" w:rsidR="00337765" w:rsidRDefault="00337765" w:rsidP="00337765">
      <w:pPr>
        <w:pStyle w:val="ListParagraph"/>
        <w:numPr>
          <w:ilvl w:val="1"/>
          <w:numId w:val="44"/>
        </w:numPr>
        <w:rPr>
          <w:rFonts w:ascii="Calibri" w:hAnsi="Calibri"/>
          <w:bCs/>
          <w:sz w:val="22"/>
          <w:szCs w:val="22"/>
        </w:rPr>
      </w:pPr>
      <w:r>
        <w:rPr>
          <w:rFonts w:ascii="Calibri" w:hAnsi="Calibri"/>
          <w:bCs/>
          <w:sz w:val="22"/>
          <w:szCs w:val="22"/>
        </w:rPr>
        <w:t>Societal impacts of the use of cargo trikes for deliveries</w:t>
      </w:r>
    </w:p>
    <w:p w14:paraId="4D83D17D" w14:textId="53067B8E" w:rsidR="0071585A" w:rsidRDefault="00795887" w:rsidP="00337765">
      <w:pPr>
        <w:pStyle w:val="ListParagraph"/>
        <w:numPr>
          <w:ilvl w:val="1"/>
          <w:numId w:val="44"/>
        </w:numPr>
        <w:rPr>
          <w:rFonts w:ascii="Calibri" w:hAnsi="Calibri"/>
          <w:bCs/>
          <w:sz w:val="22"/>
          <w:szCs w:val="22"/>
        </w:rPr>
      </w:pPr>
      <w:r>
        <w:rPr>
          <w:rFonts w:ascii="Calibri" w:hAnsi="Calibri"/>
          <w:bCs/>
          <w:sz w:val="22"/>
          <w:szCs w:val="22"/>
        </w:rPr>
        <w:t xml:space="preserve">Collected data for six (6) different metrics </w:t>
      </w:r>
    </w:p>
    <w:p w14:paraId="3ABECA5B" w14:textId="00542A16" w:rsidR="00795887" w:rsidRDefault="00795887" w:rsidP="00795887">
      <w:pPr>
        <w:pStyle w:val="ListParagraph"/>
        <w:numPr>
          <w:ilvl w:val="2"/>
          <w:numId w:val="44"/>
        </w:numPr>
        <w:rPr>
          <w:rFonts w:ascii="Calibri" w:hAnsi="Calibri"/>
          <w:bCs/>
          <w:sz w:val="22"/>
          <w:szCs w:val="22"/>
        </w:rPr>
      </w:pPr>
      <w:r>
        <w:rPr>
          <w:rFonts w:ascii="Calibri" w:hAnsi="Calibri"/>
          <w:bCs/>
          <w:sz w:val="22"/>
          <w:szCs w:val="22"/>
        </w:rPr>
        <w:t>Average parking time</w:t>
      </w:r>
    </w:p>
    <w:p w14:paraId="37DF352E" w14:textId="1493BC35" w:rsidR="00795887" w:rsidRDefault="00795887" w:rsidP="00795887">
      <w:pPr>
        <w:pStyle w:val="ListParagraph"/>
        <w:numPr>
          <w:ilvl w:val="2"/>
          <w:numId w:val="44"/>
        </w:numPr>
        <w:rPr>
          <w:rFonts w:ascii="Calibri" w:hAnsi="Calibri"/>
          <w:bCs/>
          <w:sz w:val="22"/>
          <w:szCs w:val="22"/>
        </w:rPr>
      </w:pPr>
      <w:r>
        <w:rPr>
          <w:rFonts w:ascii="Calibri" w:hAnsi="Calibri"/>
          <w:bCs/>
          <w:sz w:val="22"/>
          <w:szCs w:val="22"/>
        </w:rPr>
        <w:t>Literal walking distance</w:t>
      </w:r>
    </w:p>
    <w:p w14:paraId="02A7EF3C" w14:textId="6110BCFC" w:rsidR="00795887" w:rsidRDefault="00795887" w:rsidP="00795887">
      <w:pPr>
        <w:pStyle w:val="ListParagraph"/>
        <w:numPr>
          <w:ilvl w:val="2"/>
          <w:numId w:val="44"/>
        </w:numPr>
        <w:rPr>
          <w:rFonts w:ascii="Calibri" w:hAnsi="Calibri"/>
          <w:bCs/>
          <w:sz w:val="22"/>
          <w:szCs w:val="22"/>
        </w:rPr>
      </w:pPr>
      <w:r>
        <w:rPr>
          <w:rFonts w:ascii="Calibri" w:hAnsi="Calibri"/>
          <w:bCs/>
          <w:sz w:val="22"/>
          <w:szCs w:val="22"/>
        </w:rPr>
        <w:t>Number of deliveries per tour</w:t>
      </w:r>
    </w:p>
    <w:p w14:paraId="5A2F0BC7" w14:textId="68F47992" w:rsidR="00795887" w:rsidRDefault="00795887" w:rsidP="00795887">
      <w:pPr>
        <w:pStyle w:val="ListParagraph"/>
        <w:numPr>
          <w:ilvl w:val="2"/>
          <w:numId w:val="44"/>
        </w:numPr>
        <w:rPr>
          <w:rFonts w:ascii="Calibri" w:hAnsi="Calibri"/>
          <w:bCs/>
          <w:sz w:val="22"/>
          <w:szCs w:val="22"/>
        </w:rPr>
      </w:pPr>
      <w:r>
        <w:rPr>
          <w:rFonts w:ascii="Calibri" w:hAnsi="Calibri"/>
          <w:bCs/>
          <w:sz w:val="22"/>
          <w:szCs w:val="22"/>
        </w:rPr>
        <w:t>How many deliveries were performed by truck before and after the pilot</w:t>
      </w:r>
    </w:p>
    <w:p w14:paraId="05E8D3D9" w14:textId="57CD21D0" w:rsidR="00795887" w:rsidRDefault="00795887" w:rsidP="00795887">
      <w:pPr>
        <w:pStyle w:val="ListParagraph"/>
        <w:numPr>
          <w:ilvl w:val="2"/>
          <w:numId w:val="44"/>
        </w:numPr>
        <w:rPr>
          <w:rFonts w:ascii="Calibri" w:hAnsi="Calibri"/>
          <w:bCs/>
          <w:sz w:val="22"/>
          <w:szCs w:val="22"/>
        </w:rPr>
      </w:pPr>
      <w:r>
        <w:rPr>
          <w:rFonts w:ascii="Calibri" w:hAnsi="Calibri"/>
          <w:bCs/>
          <w:sz w:val="22"/>
          <w:szCs w:val="22"/>
        </w:rPr>
        <w:t>How many deliveries were performed by the cargo cycle before and after the pilot</w:t>
      </w:r>
    </w:p>
    <w:p w14:paraId="00C92ABE" w14:textId="73012957" w:rsidR="00795887" w:rsidRDefault="003662A0" w:rsidP="003662A0">
      <w:pPr>
        <w:pStyle w:val="ListParagraph"/>
        <w:numPr>
          <w:ilvl w:val="1"/>
          <w:numId w:val="44"/>
        </w:numPr>
        <w:rPr>
          <w:rFonts w:ascii="Calibri" w:hAnsi="Calibri"/>
          <w:bCs/>
          <w:sz w:val="22"/>
          <w:szCs w:val="22"/>
        </w:rPr>
      </w:pPr>
      <w:r>
        <w:rPr>
          <w:rFonts w:ascii="Calibri" w:hAnsi="Calibri"/>
          <w:bCs/>
          <w:sz w:val="22"/>
          <w:szCs w:val="22"/>
        </w:rPr>
        <w:t>Conclusions</w:t>
      </w:r>
      <w:r w:rsidR="00D17632">
        <w:rPr>
          <w:rFonts w:ascii="Calibri" w:hAnsi="Calibri"/>
          <w:bCs/>
          <w:sz w:val="22"/>
          <w:szCs w:val="22"/>
        </w:rPr>
        <w:t xml:space="preserve"> </w:t>
      </w:r>
    </w:p>
    <w:p w14:paraId="3C803616" w14:textId="1107DB99" w:rsidR="00D17632" w:rsidRDefault="00D17632" w:rsidP="00D17632">
      <w:pPr>
        <w:pStyle w:val="ListParagraph"/>
        <w:numPr>
          <w:ilvl w:val="2"/>
          <w:numId w:val="44"/>
        </w:numPr>
        <w:rPr>
          <w:rFonts w:ascii="Calibri" w:hAnsi="Calibri"/>
          <w:bCs/>
          <w:sz w:val="22"/>
          <w:szCs w:val="22"/>
        </w:rPr>
      </w:pPr>
      <w:r>
        <w:rPr>
          <w:rFonts w:ascii="Calibri" w:hAnsi="Calibri"/>
          <w:bCs/>
          <w:sz w:val="22"/>
          <w:szCs w:val="22"/>
        </w:rPr>
        <w:t>Observed the cargo cycle performed fewer deliveries than those by truck</w:t>
      </w:r>
    </w:p>
    <w:p w14:paraId="75802B56" w14:textId="010DD984" w:rsidR="00D17632" w:rsidRDefault="00D17632" w:rsidP="00D17632">
      <w:pPr>
        <w:pStyle w:val="ListParagraph"/>
        <w:numPr>
          <w:ilvl w:val="2"/>
          <w:numId w:val="44"/>
        </w:numPr>
        <w:rPr>
          <w:rFonts w:ascii="Calibri" w:hAnsi="Calibri"/>
          <w:bCs/>
          <w:sz w:val="22"/>
          <w:szCs w:val="22"/>
        </w:rPr>
      </w:pPr>
      <w:r>
        <w:rPr>
          <w:rFonts w:ascii="Calibri" w:hAnsi="Calibri"/>
          <w:bCs/>
          <w:sz w:val="22"/>
          <w:szCs w:val="22"/>
        </w:rPr>
        <w:t>Trikes and trucks were performing deliveries in the same area</w:t>
      </w:r>
    </w:p>
    <w:p w14:paraId="0D5E94CE" w14:textId="77777777" w:rsidR="00A7481E" w:rsidRDefault="00A7481E" w:rsidP="00E21C83">
      <w:pPr>
        <w:rPr>
          <w:rFonts w:ascii="Calibri" w:hAnsi="Calibri"/>
          <w:bCs/>
          <w:sz w:val="22"/>
          <w:szCs w:val="22"/>
        </w:rPr>
      </w:pPr>
    </w:p>
    <w:p w14:paraId="4FCADC5F" w14:textId="347512E9" w:rsidR="00D17632" w:rsidRDefault="00D17632" w:rsidP="00D17632">
      <w:pPr>
        <w:rPr>
          <w:rFonts w:ascii="Calibri" w:hAnsi="Calibri"/>
          <w:sz w:val="22"/>
          <w:szCs w:val="22"/>
        </w:rPr>
      </w:pPr>
      <w:r w:rsidRPr="00677ABC">
        <w:rPr>
          <w:rFonts w:ascii="Calibri" w:hAnsi="Calibri"/>
          <w:b/>
          <w:bCs/>
          <w:i/>
          <w:iCs/>
          <w:sz w:val="22"/>
          <w:szCs w:val="22"/>
        </w:rPr>
        <w:t>SFAB Comments</w:t>
      </w:r>
      <w:r>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0A634BCA" w14:textId="6A986A0C" w:rsidR="00D17632" w:rsidRDefault="00D17632" w:rsidP="00D17632">
      <w:pPr>
        <w:rPr>
          <w:rFonts w:ascii="Calibri" w:hAnsi="Calibri"/>
          <w:sz w:val="22"/>
          <w:szCs w:val="22"/>
        </w:rPr>
      </w:pPr>
      <w:r>
        <w:rPr>
          <w:rFonts w:ascii="Calibri" w:hAnsi="Calibri"/>
          <w:sz w:val="22"/>
          <w:szCs w:val="22"/>
        </w:rPr>
        <w:t>There is the newer system of deliveries to a locker system rather than a concierge – it is much slower to perform 200 deliveries to a locker. It will also increase the related parking time. Was the study looking at the rate of parking citations or any other parking or related traffic congestion issues during the process between cycle and the package cart?</w:t>
      </w:r>
    </w:p>
    <w:p w14:paraId="742946B1" w14:textId="5E983F04" w:rsidR="00D17632" w:rsidRPr="00D17632" w:rsidRDefault="00D17632" w:rsidP="00D17632">
      <w:pPr>
        <w:ind w:left="720"/>
        <w:rPr>
          <w:rFonts w:ascii="Calibri" w:hAnsi="Calibri"/>
          <w:i/>
          <w:iCs/>
          <w:sz w:val="22"/>
          <w:szCs w:val="22"/>
        </w:rPr>
      </w:pPr>
      <w:r w:rsidRPr="00D17632">
        <w:rPr>
          <w:rFonts w:ascii="Calibri" w:hAnsi="Calibri"/>
          <w:i/>
          <w:iCs/>
          <w:sz w:val="22"/>
          <w:szCs w:val="22"/>
        </w:rPr>
        <w:t>Th</w:t>
      </w:r>
      <w:r>
        <w:rPr>
          <w:rFonts w:ascii="Calibri" w:hAnsi="Calibri"/>
          <w:i/>
          <w:iCs/>
          <w:sz w:val="22"/>
          <w:szCs w:val="22"/>
        </w:rPr>
        <w:t>is</w:t>
      </w:r>
      <w:r w:rsidRPr="00D17632">
        <w:rPr>
          <w:rFonts w:ascii="Calibri" w:hAnsi="Calibri"/>
          <w:i/>
          <w:iCs/>
          <w:sz w:val="22"/>
          <w:szCs w:val="22"/>
        </w:rPr>
        <w:t xml:space="preserve"> study </w:t>
      </w:r>
      <w:r w:rsidR="002F10AB" w:rsidRPr="00D17632">
        <w:rPr>
          <w:rFonts w:ascii="Calibri" w:hAnsi="Calibri"/>
          <w:i/>
          <w:iCs/>
          <w:sz w:val="22"/>
          <w:szCs w:val="22"/>
        </w:rPr>
        <w:t>did not</w:t>
      </w:r>
      <w:r w:rsidRPr="00D17632">
        <w:rPr>
          <w:rFonts w:ascii="Calibri" w:hAnsi="Calibri"/>
          <w:i/>
          <w:iCs/>
          <w:sz w:val="22"/>
          <w:szCs w:val="22"/>
        </w:rPr>
        <w:t xml:space="preserve"> allow for illegal parking citations. </w:t>
      </w:r>
      <w:r>
        <w:rPr>
          <w:rFonts w:ascii="Calibri" w:hAnsi="Calibri"/>
          <w:i/>
          <w:iCs/>
          <w:sz w:val="22"/>
          <w:szCs w:val="22"/>
        </w:rPr>
        <w:br/>
      </w:r>
      <w:r w:rsidRPr="00D17632">
        <w:rPr>
          <w:rFonts w:ascii="Calibri" w:hAnsi="Calibri"/>
          <w:i/>
          <w:iCs/>
          <w:sz w:val="22"/>
          <w:szCs w:val="22"/>
        </w:rPr>
        <w:t>There are other studies that cover citations, but th</w:t>
      </w:r>
      <w:r>
        <w:rPr>
          <w:rFonts w:ascii="Calibri" w:hAnsi="Calibri"/>
          <w:i/>
          <w:iCs/>
          <w:sz w:val="22"/>
          <w:szCs w:val="22"/>
        </w:rPr>
        <w:t>o</w:t>
      </w:r>
      <w:r w:rsidRPr="00D17632">
        <w:rPr>
          <w:rFonts w:ascii="Calibri" w:hAnsi="Calibri"/>
          <w:i/>
          <w:iCs/>
          <w:sz w:val="22"/>
          <w:szCs w:val="22"/>
        </w:rPr>
        <w:t xml:space="preserve">se studies only cover illegal parking. </w:t>
      </w:r>
      <w:r>
        <w:rPr>
          <w:rFonts w:ascii="Calibri" w:hAnsi="Calibri"/>
          <w:i/>
          <w:iCs/>
          <w:sz w:val="22"/>
          <w:szCs w:val="22"/>
        </w:rPr>
        <w:br/>
      </w:r>
      <w:r w:rsidRPr="00D17632">
        <w:rPr>
          <w:rFonts w:ascii="Calibri" w:hAnsi="Calibri"/>
          <w:i/>
          <w:iCs/>
          <w:sz w:val="22"/>
          <w:szCs w:val="22"/>
        </w:rPr>
        <w:t xml:space="preserve">Our study is interested in observing the entire system. </w:t>
      </w:r>
      <w:r>
        <w:rPr>
          <w:rFonts w:ascii="Calibri" w:hAnsi="Calibri"/>
          <w:i/>
          <w:iCs/>
          <w:sz w:val="22"/>
          <w:szCs w:val="22"/>
        </w:rPr>
        <w:br/>
      </w:r>
      <w:r w:rsidRPr="00D17632">
        <w:rPr>
          <w:rFonts w:ascii="Calibri" w:hAnsi="Calibri"/>
          <w:i/>
          <w:iCs/>
          <w:sz w:val="22"/>
          <w:szCs w:val="22"/>
        </w:rPr>
        <w:t>There is another study related only to locker deliveries</w:t>
      </w:r>
    </w:p>
    <w:p w14:paraId="5CC7DBD2" w14:textId="7A48E03A" w:rsidR="00A7481E" w:rsidRDefault="00A7481E" w:rsidP="00E21C83">
      <w:pPr>
        <w:rPr>
          <w:rFonts w:ascii="Calibri" w:hAnsi="Calibri"/>
          <w:bCs/>
          <w:sz w:val="22"/>
          <w:szCs w:val="22"/>
        </w:rPr>
      </w:pPr>
      <w:r>
        <w:rPr>
          <w:rFonts w:ascii="Calibri" w:hAnsi="Calibri"/>
          <w:bCs/>
          <w:sz w:val="22"/>
          <w:szCs w:val="22"/>
        </w:rPr>
        <w:tab/>
      </w:r>
    </w:p>
    <w:p w14:paraId="102210E5" w14:textId="2D83AD3A" w:rsidR="00D17632" w:rsidRDefault="00D17632" w:rsidP="00D17632">
      <w:pPr>
        <w:pStyle w:val="ListParagraph"/>
        <w:numPr>
          <w:ilvl w:val="0"/>
          <w:numId w:val="1"/>
        </w:numPr>
        <w:ind w:left="360"/>
        <w:rPr>
          <w:rFonts w:ascii="Calibri" w:hAnsi="Calibri"/>
          <w:b/>
          <w:sz w:val="22"/>
          <w:szCs w:val="22"/>
        </w:rPr>
      </w:pPr>
      <w:r>
        <w:rPr>
          <w:rFonts w:ascii="Calibri" w:hAnsi="Calibri"/>
          <w:b/>
          <w:sz w:val="22"/>
          <w:szCs w:val="22"/>
        </w:rPr>
        <w:t>Duwamish Longhouse Project Update and Vision Zero Speed Limit Change</w:t>
      </w:r>
      <w:r>
        <w:rPr>
          <w:rFonts w:ascii="Calibri" w:hAnsi="Calibri"/>
          <w:b/>
          <w:sz w:val="22"/>
          <w:szCs w:val="22"/>
        </w:rPr>
        <w:t xml:space="preserve"> – </w:t>
      </w:r>
      <w:r>
        <w:rPr>
          <w:rFonts w:ascii="Calibri" w:hAnsi="Calibri"/>
          <w:b/>
          <w:sz w:val="22"/>
          <w:szCs w:val="22"/>
        </w:rPr>
        <w:t>Brad Topol, SDOT</w:t>
      </w:r>
    </w:p>
    <w:p w14:paraId="709B8307" w14:textId="726CC5FE" w:rsidR="00A7481E" w:rsidRDefault="004051E8" w:rsidP="00FD0B69">
      <w:pPr>
        <w:pStyle w:val="ListParagraph"/>
        <w:numPr>
          <w:ilvl w:val="3"/>
          <w:numId w:val="45"/>
        </w:numPr>
        <w:ind w:left="720"/>
        <w:rPr>
          <w:rFonts w:ascii="Calibri" w:hAnsi="Calibri"/>
          <w:bCs/>
          <w:sz w:val="22"/>
          <w:szCs w:val="22"/>
        </w:rPr>
      </w:pPr>
      <w:r w:rsidRPr="00FD0B69">
        <w:rPr>
          <w:rFonts w:ascii="Calibri" w:hAnsi="Calibri"/>
          <w:bCs/>
          <w:sz w:val="22"/>
          <w:szCs w:val="22"/>
        </w:rPr>
        <w:t xml:space="preserve">Vision Zero is centered on collision reduction and safety projects. The goal is to reduce fatal and serious injury collisions. </w:t>
      </w:r>
    </w:p>
    <w:p w14:paraId="51F4A2AD" w14:textId="5A22A446" w:rsidR="0040204D" w:rsidRPr="00FD0B69" w:rsidRDefault="0040204D" w:rsidP="0040204D">
      <w:pPr>
        <w:pStyle w:val="ListParagraph"/>
        <w:numPr>
          <w:ilvl w:val="0"/>
          <w:numId w:val="45"/>
        </w:numPr>
        <w:rPr>
          <w:rFonts w:ascii="Calibri" w:hAnsi="Calibri"/>
          <w:bCs/>
          <w:sz w:val="22"/>
          <w:szCs w:val="22"/>
        </w:rPr>
      </w:pPr>
      <w:r>
        <w:rPr>
          <w:rFonts w:ascii="Calibri" w:hAnsi="Calibri"/>
          <w:bCs/>
          <w:sz w:val="22"/>
          <w:szCs w:val="22"/>
        </w:rPr>
        <w:t xml:space="preserve">City has been reducing speed limits on all arterials to 25 MPH due to strong safety gains in locations with speed reductions in place. </w:t>
      </w:r>
    </w:p>
    <w:p w14:paraId="694F8FFF" w14:textId="3AC73EE1" w:rsidR="004051E8" w:rsidRPr="00FD0B69" w:rsidRDefault="004051E8" w:rsidP="00FD0B69">
      <w:pPr>
        <w:pStyle w:val="ListParagraph"/>
        <w:numPr>
          <w:ilvl w:val="3"/>
          <w:numId w:val="45"/>
        </w:numPr>
        <w:ind w:left="720"/>
        <w:rPr>
          <w:rFonts w:ascii="Calibri" w:hAnsi="Calibri"/>
          <w:bCs/>
          <w:sz w:val="22"/>
          <w:szCs w:val="22"/>
        </w:rPr>
      </w:pPr>
      <w:r w:rsidRPr="00FD0B69">
        <w:rPr>
          <w:rFonts w:ascii="Calibri" w:hAnsi="Calibri"/>
          <w:bCs/>
          <w:sz w:val="22"/>
          <w:szCs w:val="22"/>
        </w:rPr>
        <w:t xml:space="preserve">The Duwamish Longhouse project on W Marginal Way is in response to a longstanding request by the Tribe and community to address safe pedestrian access and visibility for pedestrians </w:t>
      </w:r>
      <w:r w:rsidR="002D7E73">
        <w:rPr>
          <w:rFonts w:ascii="Calibri" w:hAnsi="Calibri"/>
          <w:bCs/>
          <w:sz w:val="22"/>
          <w:szCs w:val="22"/>
        </w:rPr>
        <w:t xml:space="preserve">and cyclists </w:t>
      </w:r>
      <w:r w:rsidRPr="00FD0B69">
        <w:rPr>
          <w:rFonts w:ascii="Calibri" w:hAnsi="Calibri"/>
          <w:bCs/>
          <w:sz w:val="22"/>
          <w:szCs w:val="22"/>
        </w:rPr>
        <w:t>crossing between Herring House Park and the Duwamish Longhouse</w:t>
      </w:r>
    </w:p>
    <w:p w14:paraId="1E8C5F35" w14:textId="7434FDDF" w:rsidR="00205790" w:rsidRDefault="002D7E73" w:rsidP="00FD0B69">
      <w:pPr>
        <w:pStyle w:val="ListParagraph"/>
        <w:numPr>
          <w:ilvl w:val="3"/>
          <w:numId w:val="45"/>
        </w:numPr>
        <w:ind w:left="720"/>
        <w:rPr>
          <w:rFonts w:ascii="Calibri" w:hAnsi="Calibri"/>
          <w:bCs/>
          <w:sz w:val="22"/>
          <w:szCs w:val="22"/>
        </w:rPr>
      </w:pPr>
      <w:r>
        <w:rPr>
          <w:rFonts w:ascii="Calibri" w:hAnsi="Calibri"/>
          <w:bCs/>
          <w:sz w:val="22"/>
          <w:szCs w:val="22"/>
        </w:rPr>
        <w:t>Project is currently in the design phase</w:t>
      </w:r>
    </w:p>
    <w:p w14:paraId="2FFC5BA2" w14:textId="306F04B5" w:rsidR="002D7E73" w:rsidRDefault="002D7E73" w:rsidP="002D7E73">
      <w:pPr>
        <w:pStyle w:val="ListParagraph"/>
        <w:numPr>
          <w:ilvl w:val="1"/>
          <w:numId w:val="45"/>
        </w:numPr>
        <w:rPr>
          <w:rFonts w:ascii="Calibri" w:hAnsi="Calibri"/>
          <w:bCs/>
          <w:sz w:val="22"/>
          <w:szCs w:val="22"/>
        </w:rPr>
      </w:pPr>
      <w:r>
        <w:rPr>
          <w:rFonts w:ascii="Calibri" w:hAnsi="Calibri"/>
          <w:bCs/>
          <w:sz w:val="22"/>
          <w:szCs w:val="22"/>
        </w:rPr>
        <w:t xml:space="preserve">Will include ramps and signals for pedestrians, driveway and at-grade rail crossing widening to accommodate adjacent SPU facility trucks and equipment, </w:t>
      </w:r>
    </w:p>
    <w:p w14:paraId="4E8F41DF" w14:textId="7087C44F" w:rsidR="002D7E73" w:rsidRDefault="002D7E73" w:rsidP="00FD0B69">
      <w:pPr>
        <w:pStyle w:val="ListParagraph"/>
        <w:numPr>
          <w:ilvl w:val="3"/>
          <w:numId w:val="45"/>
        </w:numPr>
        <w:ind w:left="720"/>
        <w:rPr>
          <w:rFonts w:ascii="Calibri" w:hAnsi="Calibri"/>
          <w:bCs/>
          <w:sz w:val="22"/>
          <w:szCs w:val="22"/>
        </w:rPr>
      </w:pPr>
      <w:r>
        <w:rPr>
          <w:rFonts w:ascii="Calibri" w:hAnsi="Calibri"/>
          <w:bCs/>
          <w:sz w:val="22"/>
          <w:szCs w:val="22"/>
        </w:rPr>
        <w:t>Coordination with BNSF is in progress</w:t>
      </w:r>
    </w:p>
    <w:p w14:paraId="238303C9" w14:textId="199E0720" w:rsidR="002D7E73" w:rsidRPr="00FD0B69" w:rsidRDefault="002D7E73" w:rsidP="00FD0B69">
      <w:pPr>
        <w:pStyle w:val="ListParagraph"/>
        <w:numPr>
          <w:ilvl w:val="3"/>
          <w:numId w:val="45"/>
        </w:numPr>
        <w:ind w:left="720"/>
        <w:rPr>
          <w:rFonts w:ascii="Calibri" w:hAnsi="Calibri"/>
          <w:bCs/>
          <w:sz w:val="22"/>
          <w:szCs w:val="22"/>
        </w:rPr>
      </w:pPr>
      <w:r>
        <w:rPr>
          <w:rFonts w:ascii="Calibri" w:hAnsi="Calibri"/>
          <w:bCs/>
          <w:sz w:val="22"/>
          <w:szCs w:val="22"/>
        </w:rPr>
        <w:t>Applied for a small grant, but there is currently no construction timeline.</w:t>
      </w:r>
    </w:p>
    <w:p w14:paraId="44A6EA8C" w14:textId="5280CC22" w:rsidR="00FD0B69" w:rsidRDefault="00FD0B69" w:rsidP="00D814EB">
      <w:pPr>
        <w:rPr>
          <w:rFonts w:ascii="Calibri" w:hAnsi="Calibri"/>
          <w:bCs/>
          <w:sz w:val="22"/>
          <w:szCs w:val="22"/>
        </w:rPr>
      </w:pPr>
    </w:p>
    <w:p w14:paraId="1E386270" w14:textId="77777777" w:rsidR="0040204D" w:rsidRDefault="0040204D" w:rsidP="0040204D">
      <w:pPr>
        <w:rPr>
          <w:rFonts w:ascii="Calibri" w:hAnsi="Calibri"/>
          <w:sz w:val="22"/>
          <w:szCs w:val="22"/>
        </w:rPr>
      </w:pPr>
      <w:r w:rsidRPr="00677ABC">
        <w:rPr>
          <w:rFonts w:ascii="Calibri" w:hAnsi="Calibri"/>
          <w:b/>
          <w:bCs/>
          <w:i/>
          <w:iCs/>
          <w:sz w:val="22"/>
          <w:szCs w:val="22"/>
        </w:rPr>
        <w:t>SFAB Comments</w:t>
      </w:r>
      <w:r>
        <w:rPr>
          <w:rFonts w:ascii="Calibri" w:hAnsi="Calibri"/>
          <w:b/>
          <w:bCs/>
          <w:i/>
          <w:iCs/>
          <w:sz w:val="22"/>
          <w:szCs w:val="22"/>
        </w:rPr>
        <w:t xml:space="preserve"> / Questions</w:t>
      </w:r>
      <w:r w:rsidRPr="00677ABC">
        <w:rPr>
          <w:rFonts w:ascii="Calibri" w:hAnsi="Calibri"/>
          <w:b/>
          <w:bCs/>
          <w:i/>
          <w:iCs/>
          <w:sz w:val="22"/>
          <w:szCs w:val="22"/>
        </w:rPr>
        <w:t>:</w:t>
      </w:r>
      <w:r w:rsidRPr="00677ABC">
        <w:rPr>
          <w:rFonts w:ascii="Calibri" w:hAnsi="Calibri"/>
          <w:sz w:val="22"/>
          <w:szCs w:val="22"/>
        </w:rPr>
        <w:t xml:space="preserve"> </w:t>
      </w:r>
    </w:p>
    <w:p w14:paraId="322414EF" w14:textId="34F84880" w:rsidR="00FD0B69" w:rsidRDefault="00652F95" w:rsidP="00D814EB">
      <w:pPr>
        <w:rPr>
          <w:rFonts w:ascii="Calibri" w:hAnsi="Calibri"/>
          <w:bCs/>
          <w:sz w:val="22"/>
          <w:szCs w:val="22"/>
        </w:rPr>
      </w:pPr>
      <w:r>
        <w:rPr>
          <w:rFonts w:ascii="Calibri" w:hAnsi="Calibri"/>
          <w:bCs/>
          <w:sz w:val="22"/>
          <w:szCs w:val="22"/>
        </w:rPr>
        <w:t xml:space="preserve">What is the timeline for the Board to comment on the </w:t>
      </w:r>
      <w:r w:rsidR="00E35B7F">
        <w:rPr>
          <w:rFonts w:ascii="Calibri" w:hAnsi="Calibri"/>
          <w:bCs/>
          <w:sz w:val="22"/>
          <w:szCs w:val="22"/>
        </w:rPr>
        <w:t xml:space="preserve">Vision Zero </w:t>
      </w:r>
      <w:r>
        <w:rPr>
          <w:rFonts w:ascii="Calibri" w:hAnsi="Calibri"/>
          <w:bCs/>
          <w:sz w:val="22"/>
          <w:szCs w:val="22"/>
        </w:rPr>
        <w:t>speed limit reductions?</w:t>
      </w:r>
    </w:p>
    <w:p w14:paraId="0E3251B6" w14:textId="7DB7879F" w:rsidR="00652F95" w:rsidRPr="00652F95" w:rsidRDefault="00652F95" w:rsidP="00652F95">
      <w:pPr>
        <w:ind w:left="720"/>
        <w:rPr>
          <w:rFonts w:ascii="Calibri" w:hAnsi="Calibri"/>
          <w:bCs/>
          <w:i/>
          <w:iCs/>
          <w:sz w:val="22"/>
          <w:szCs w:val="22"/>
        </w:rPr>
      </w:pPr>
      <w:r w:rsidRPr="00652F95">
        <w:rPr>
          <w:rFonts w:ascii="Calibri" w:hAnsi="Calibri"/>
          <w:bCs/>
          <w:i/>
          <w:iCs/>
          <w:sz w:val="22"/>
          <w:szCs w:val="22"/>
        </w:rPr>
        <w:t>SDOT is looking to implement these speed limit reductions by April 2021 based on 2019 data. Currently, the Central District has been completed and about half of all SE Seattle area limits have been lowered. West Seattle stalled due to COVID and the bridge closure</w:t>
      </w:r>
      <w:r w:rsidR="00E35B7F">
        <w:rPr>
          <w:rFonts w:ascii="Calibri" w:hAnsi="Calibri"/>
          <w:bCs/>
          <w:i/>
          <w:iCs/>
          <w:sz w:val="22"/>
          <w:szCs w:val="22"/>
        </w:rPr>
        <w:t xml:space="preserve">. SDOT expecting to complete the northside by late 2020/late 2021.  There will be 350-miles City-wide, </w:t>
      </w:r>
      <w:r w:rsidR="002D7016">
        <w:rPr>
          <w:rFonts w:ascii="Calibri" w:hAnsi="Calibri"/>
          <w:bCs/>
          <w:i/>
          <w:iCs/>
          <w:sz w:val="22"/>
          <w:szCs w:val="22"/>
        </w:rPr>
        <w:t xml:space="preserve">including </w:t>
      </w:r>
      <w:r w:rsidR="00E35B7F">
        <w:rPr>
          <w:rFonts w:ascii="Calibri" w:hAnsi="Calibri"/>
          <w:bCs/>
          <w:i/>
          <w:iCs/>
          <w:sz w:val="22"/>
          <w:szCs w:val="22"/>
        </w:rPr>
        <w:t>truck routes.</w:t>
      </w:r>
    </w:p>
    <w:p w14:paraId="22EE1882" w14:textId="1A023A01" w:rsidR="00FD0B69" w:rsidRDefault="00E35B7F" w:rsidP="00D814EB">
      <w:pPr>
        <w:rPr>
          <w:rFonts w:ascii="Calibri" w:hAnsi="Calibri"/>
          <w:bCs/>
          <w:sz w:val="22"/>
          <w:szCs w:val="22"/>
        </w:rPr>
      </w:pPr>
      <w:r>
        <w:rPr>
          <w:rFonts w:ascii="Calibri" w:hAnsi="Calibri"/>
          <w:bCs/>
          <w:sz w:val="22"/>
          <w:szCs w:val="22"/>
        </w:rPr>
        <w:t xml:space="preserve">The Board has sent a draft letter regarding proposed changes along West Marginal Way – many of the Board’s concerns were regarding safety, especially the high volumes of trucks merging on a horizontal curve with a potential permanent SB lane closure. How does this square with a potential 150% increase in West Marginal Way traffic during the bridge closure (as discussed in another presentation)? </w:t>
      </w:r>
    </w:p>
    <w:p w14:paraId="6277FE6B" w14:textId="5F52DDB3" w:rsidR="00E35B7F" w:rsidRDefault="00E35B7F" w:rsidP="00E35B7F">
      <w:pPr>
        <w:ind w:left="720"/>
        <w:rPr>
          <w:rFonts w:ascii="Calibri" w:hAnsi="Calibri"/>
          <w:bCs/>
          <w:i/>
          <w:iCs/>
          <w:sz w:val="22"/>
          <w:szCs w:val="22"/>
        </w:rPr>
      </w:pPr>
      <w:r w:rsidRPr="00E35B7F">
        <w:rPr>
          <w:rFonts w:ascii="Calibri" w:hAnsi="Calibri"/>
          <w:bCs/>
          <w:i/>
          <w:iCs/>
          <w:sz w:val="22"/>
          <w:szCs w:val="22"/>
        </w:rPr>
        <w:t xml:space="preserve">SDOT continues to monitor the volumes in that corridor; there are several initiatives around the bridge closure – many of these are multi-modal focused – pedestrians, </w:t>
      </w:r>
      <w:r w:rsidR="002F10AB" w:rsidRPr="00E35B7F">
        <w:rPr>
          <w:rFonts w:ascii="Calibri" w:hAnsi="Calibri"/>
          <w:bCs/>
          <w:i/>
          <w:iCs/>
          <w:sz w:val="22"/>
          <w:szCs w:val="22"/>
        </w:rPr>
        <w:t>bicycles,</w:t>
      </w:r>
      <w:r w:rsidRPr="00E35B7F">
        <w:rPr>
          <w:rFonts w:ascii="Calibri" w:hAnsi="Calibri"/>
          <w:bCs/>
          <w:i/>
          <w:iCs/>
          <w:sz w:val="22"/>
          <w:szCs w:val="22"/>
        </w:rPr>
        <w:t xml:space="preserve"> and transit. </w:t>
      </w:r>
    </w:p>
    <w:p w14:paraId="03D57450" w14:textId="67A8DBDB" w:rsidR="00E35B7F" w:rsidRDefault="00E35B7F" w:rsidP="00E35B7F">
      <w:pPr>
        <w:rPr>
          <w:rFonts w:ascii="Calibri" w:hAnsi="Calibri"/>
          <w:bCs/>
          <w:sz w:val="22"/>
          <w:szCs w:val="22"/>
        </w:rPr>
      </w:pPr>
      <w:r>
        <w:rPr>
          <w:rFonts w:ascii="Calibri" w:hAnsi="Calibri"/>
          <w:bCs/>
          <w:sz w:val="22"/>
          <w:szCs w:val="22"/>
        </w:rPr>
        <w:t>The Board would like to understand if SDOT is considering alternative designs for West Marginal Way that do not take away a second southbound lane. Was a pedestrian bridge considered?  Why is the Board not seeing this addressed in discussions?</w:t>
      </w:r>
      <w:r w:rsidR="00BC71C9">
        <w:rPr>
          <w:rFonts w:ascii="Calibri" w:hAnsi="Calibri"/>
          <w:bCs/>
          <w:sz w:val="22"/>
          <w:szCs w:val="22"/>
        </w:rPr>
        <w:t xml:space="preserve"> The Board will want to discuss this further.</w:t>
      </w:r>
    </w:p>
    <w:p w14:paraId="72B0D0AB" w14:textId="24241DE0" w:rsidR="00E35B7F" w:rsidRDefault="00E35B7F" w:rsidP="00E35B7F">
      <w:pPr>
        <w:ind w:left="720"/>
        <w:rPr>
          <w:rFonts w:ascii="Calibri" w:hAnsi="Calibri"/>
          <w:bCs/>
          <w:i/>
          <w:iCs/>
          <w:sz w:val="22"/>
          <w:szCs w:val="22"/>
        </w:rPr>
      </w:pPr>
      <w:r w:rsidRPr="00E35B7F">
        <w:rPr>
          <w:rFonts w:ascii="Calibri" w:hAnsi="Calibri"/>
          <w:bCs/>
          <w:i/>
          <w:iCs/>
          <w:sz w:val="22"/>
          <w:szCs w:val="22"/>
        </w:rPr>
        <w:t xml:space="preserve">SDOT does not typically install pedestrian bridges due to high costs, ADA concerns and misuse issues. </w:t>
      </w:r>
      <w:r w:rsidR="00BC71C9">
        <w:rPr>
          <w:rFonts w:ascii="Calibri" w:hAnsi="Calibri"/>
          <w:bCs/>
          <w:i/>
          <w:iCs/>
          <w:sz w:val="22"/>
          <w:szCs w:val="22"/>
        </w:rPr>
        <w:t xml:space="preserve">Project delivery is out a couple of years and the design as presented in a concept; no concrete steps to move beyond this at the moment. </w:t>
      </w:r>
    </w:p>
    <w:p w14:paraId="7893E9F5" w14:textId="18084E32" w:rsidR="00D0237A" w:rsidRPr="00D0237A" w:rsidRDefault="00D0237A" w:rsidP="00D0237A">
      <w:pPr>
        <w:rPr>
          <w:rFonts w:ascii="Calibri" w:hAnsi="Calibri"/>
          <w:bCs/>
          <w:sz w:val="22"/>
          <w:szCs w:val="22"/>
        </w:rPr>
      </w:pPr>
      <w:r w:rsidRPr="00D0237A">
        <w:rPr>
          <w:rFonts w:ascii="Calibri" w:hAnsi="Calibri"/>
          <w:bCs/>
          <w:sz w:val="22"/>
          <w:szCs w:val="22"/>
        </w:rPr>
        <w:t xml:space="preserve">Are COVID-related reductions to traffic count data being considered by SDOT? </w:t>
      </w:r>
    </w:p>
    <w:p w14:paraId="189AF232" w14:textId="21EAFB1E" w:rsidR="00D0237A" w:rsidRPr="00D0237A" w:rsidRDefault="00D0237A" w:rsidP="00D0237A">
      <w:pPr>
        <w:ind w:left="720"/>
        <w:rPr>
          <w:rFonts w:ascii="Calibri" w:hAnsi="Calibri"/>
          <w:bCs/>
          <w:i/>
          <w:iCs/>
          <w:sz w:val="22"/>
          <w:szCs w:val="22"/>
        </w:rPr>
      </w:pPr>
      <w:r w:rsidRPr="00D0237A">
        <w:rPr>
          <w:rFonts w:ascii="Calibri" w:hAnsi="Calibri"/>
          <w:bCs/>
          <w:i/>
          <w:iCs/>
          <w:sz w:val="22"/>
          <w:szCs w:val="22"/>
        </w:rPr>
        <w:t>SDOT reports that collisions and fatality accident data has not decreased with the decrease in COVID closure traffic; data is showing that the incidents are closely related to increase in driver speed.</w:t>
      </w:r>
    </w:p>
    <w:p w14:paraId="6A608866" w14:textId="24161971" w:rsidR="00E35B7F" w:rsidRDefault="00D0237A" w:rsidP="00E35B7F">
      <w:pPr>
        <w:rPr>
          <w:rFonts w:ascii="Calibri" w:hAnsi="Calibri"/>
          <w:bCs/>
          <w:sz w:val="22"/>
          <w:szCs w:val="22"/>
        </w:rPr>
      </w:pPr>
      <w:r>
        <w:rPr>
          <w:rFonts w:ascii="Calibri" w:hAnsi="Calibri"/>
          <w:bCs/>
          <w:sz w:val="22"/>
          <w:szCs w:val="22"/>
        </w:rPr>
        <w:t>What is being done about scooters (shares) on the roadways? Rather than on trails and sidewalks?</w:t>
      </w:r>
    </w:p>
    <w:p w14:paraId="7EDAC635" w14:textId="5C4F16AC" w:rsidR="00D0237A" w:rsidRPr="00D0237A" w:rsidRDefault="00D0237A" w:rsidP="00D0237A">
      <w:pPr>
        <w:ind w:left="720"/>
        <w:rPr>
          <w:rFonts w:ascii="Calibri" w:hAnsi="Calibri"/>
          <w:bCs/>
          <w:i/>
          <w:iCs/>
          <w:sz w:val="22"/>
          <w:szCs w:val="22"/>
        </w:rPr>
      </w:pPr>
      <w:r w:rsidRPr="00D0237A">
        <w:rPr>
          <w:rFonts w:ascii="Calibri" w:hAnsi="Calibri"/>
          <w:bCs/>
          <w:i/>
          <w:iCs/>
          <w:sz w:val="22"/>
          <w:szCs w:val="22"/>
        </w:rPr>
        <w:t>SDOT indicates that scooter speed is often limited, however, has no further information in this regard</w:t>
      </w:r>
    </w:p>
    <w:p w14:paraId="51A2AD53" w14:textId="68E034D2" w:rsidR="00E35B7F" w:rsidRDefault="00E35B7F" w:rsidP="00E35B7F">
      <w:pPr>
        <w:rPr>
          <w:rFonts w:ascii="Calibri" w:hAnsi="Calibri"/>
          <w:bCs/>
          <w:sz w:val="22"/>
          <w:szCs w:val="22"/>
        </w:rPr>
      </w:pPr>
      <w:r>
        <w:rPr>
          <w:rFonts w:ascii="Calibri" w:hAnsi="Calibri"/>
          <w:bCs/>
          <w:sz w:val="22"/>
          <w:szCs w:val="22"/>
        </w:rPr>
        <w:tab/>
      </w:r>
    </w:p>
    <w:p w14:paraId="18F77FC7" w14:textId="444EDD0C" w:rsidR="008F40B3" w:rsidRPr="00677ABC" w:rsidRDefault="00502516" w:rsidP="004B3B54">
      <w:pPr>
        <w:pStyle w:val="ListParagraph"/>
        <w:numPr>
          <w:ilvl w:val="0"/>
          <w:numId w:val="1"/>
        </w:numPr>
        <w:ind w:left="270"/>
        <w:rPr>
          <w:rFonts w:ascii="Calibri" w:hAnsi="Calibri"/>
          <w:b/>
          <w:sz w:val="22"/>
          <w:szCs w:val="22"/>
        </w:rPr>
      </w:pPr>
      <w:r w:rsidRPr="00677ABC">
        <w:rPr>
          <w:rFonts w:ascii="Calibri" w:hAnsi="Calibri"/>
          <w:b/>
          <w:sz w:val="22"/>
          <w:szCs w:val="22"/>
        </w:rPr>
        <w:t>Good of the Order</w:t>
      </w:r>
      <w:r w:rsidR="00CC1A6A" w:rsidRPr="00677ABC">
        <w:rPr>
          <w:rFonts w:ascii="Calibri" w:hAnsi="Calibri"/>
          <w:b/>
          <w:sz w:val="22"/>
          <w:szCs w:val="22"/>
        </w:rPr>
        <w:t xml:space="preserve"> – </w:t>
      </w:r>
      <w:r w:rsidRPr="00677ABC">
        <w:rPr>
          <w:rFonts w:ascii="Calibri" w:hAnsi="Calibri"/>
          <w:b/>
          <w:sz w:val="22"/>
          <w:szCs w:val="22"/>
        </w:rPr>
        <w:t>All SFAB Members</w:t>
      </w:r>
    </w:p>
    <w:p w14:paraId="57F52111" w14:textId="789D6218" w:rsidR="00B90E25" w:rsidRDefault="00D339E8" w:rsidP="00D339E8">
      <w:pPr>
        <w:pStyle w:val="ListParagraph"/>
        <w:numPr>
          <w:ilvl w:val="1"/>
          <w:numId w:val="35"/>
        </w:numPr>
        <w:ind w:left="630"/>
        <w:rPr>
          <w:rFonts w:ascii="Calibri" w:hAnsi="Calibri"/>
          <w:sz w:val="22"/>
          <w:szCs w:val="22"/>
        </w:rPr>
      </w:pPr>
      <w:r w:rsidRPr="00D339E8">
        <w:rPr>
          <w:rFonts w:ascii="Calibri" w:hAnsi="Calibri"/>
          <w:sz w:val="22"/>
          <w:szCs w:val="22"/>
        </w:rPr>
        <w:t xml:space="preserve">The Board wished to be informed of any temporary or final solutions that impact freight movements before they are installed. The Board does not see evidence of SDOT taking the Boards recommendations into consideration. </w:t>
      </w:r>
      <w:r w:rsidR="00B90E25">
        <w:rPr>
          <w:rFonts w:ascii="Calibri" w:hAnsi="Calibri"/>
          <w:sz w:val="22"/>
          <w:szCs w:val="22"/>
        </w:rPr>
        <w:t xml:space="preserve">SDOT to </w:t>
      </w:r>
      <w:r w:rsidR="00C05906">
        <w:rPr>
          <w:rFonts w:ascii="Calibri" w:hAnsi="Calibri"/>
          <w:sz w:val="22"/>
          <w:szCs w:val="22"/>
        </w:rPr>
        <w:t xml:space="preserve">follow-up internally and </w:t>
      </w:r>
      <w:r w:rsidR="00B90E25">
        <w:rPr>
          <w:rFonts w:ascii="Calibri" w:hAnsi="Calibri"/>
          <w:sz w:val="22"/>
          <w:szCs w:val="22"/>
        </w:rPr>
        <w:t xml:space="preserve">provide feedback on status of this </w:t>
      </w:r>
      <w:r w:rsidR="00C05906">
        <w:rPr>
          <w:rFonts w:ascii="Calibri" w:hAnsi="Calibri"/>
          <w:sz w:val="22"/>
          <w:szCs w:val="22"/>
        </w:rPr>
        <w:t xml:space="preserve">signal timing. </w:t>
      </w:r>
    </w:p>
    <w:p w14:paraId="7F1F4373" w14:textId="04E1E969" w:rsidR="00D339E8" w:rsidRDefault="00D339E8" w:rsidP="00677407">
      <w:pPr>
        <w:pStyle w:val="ListParagraph"/>
        <w:numPr>
          <w:ilvl w:val="0"/>
          <w:numId w:val="35"/>
        </w:numPr>
        <w:ind w:left="630"/>
        <w:rPr>
          <w:rFonts w:ascii="Calibri" w:hAnsi="Calibri"/>
          <w:sz w:val="22"/>
          <w:szCs w:val="22"/>
        </w:rPr>
      </w:pPr>
      <w:r>
        <w:rPr>
          <w:rFonts w:ascii="Calibri" w:hAnsi="Calibri"/>
          <w:sz w:val="22"/>
          <w:szCs w:val="22"/>
        </w:rPr>
        <w:t xml:space="preserve">SDOT/Nemani will schedule Freight Board work groups for Duwamish Longhouse, the West Seattle Bridge response projects. </w:t>
      </w:r>
    </w:p>
    <w:p w14:paraId="0CD63DB6" w14:textId="77777777" w:rsidR="001D680A" w:rsidRDefault="001D680A" w:rsidP="00EC7B9E">
      <w:pPr>
        <w:ind w:left="270"/>
        <w:rPr>
          <w:rFonts w:ascii="Calibri" w:hAnsi="Calibri"/>
          <w:sz w:val="22"/>
          <w:szCs w:val="22"/>
        </w:rPr>
      </w:pPr>
    </w:p>
    <w:p w14:paraId="6E33425B" w14:textId="77777777" w:rsidR="00883F7C" w:rsidRDefault="00883F7C" w:rsidP="00EC7B9E">
      <w:pPr>
        <w:ind w:left="270"/>
        <w:rPr>
          <w:rFonts w:ascii="Calibri" w:hAnsi="Calibri"/>
          <w:sz w:val="22"/>
          <w:szCs w:val="22"/>
        </w:rPr>
      </w:pPr>
    </w:p>
    <w:p w14:paraId="5A63FDA2" w14:textId="77777777" w:rsidR="003066D3" w:rsidRPr="00677ABC" w:rsidRDefault="003066D3" w:rsidP="000C6750">
      <w:pPr>
        <w:ind w:left="1440"/>
        <w:rPr>
          <w:rFonts w:ascii="Calibri" w:hAnsi="Calibri"/>
          <w:sz w:val="22"/>
          <w:szCs w:val="22"/>
        </w:rPr>
      </w:pPr>
    </w:p>
    <w:p w14:paraId="30641B5B" w14:textId="75CBA29A" w:rsidR="00B52D84" w:rsidRPr="00677ABC" w:rsidRDefault="00B52D84" w:rsidP="000C6750">
      <w:pPr>
        <w:ind w:left="1440"/>
        <w:rPr>
          <w:rFonts w:ascii="Calibri" w:hAnsi="Calibri"/>
          <w:sz w:val="22"/>
          <w:szCs w:val="22"/>
        </w:rPr>
      </w:pPr>
      <w:r w:rsidRPr="00677ABC">
        <w:rPr>
          <w:rFonts w:ascii="Calibri" w:hAnsi="Calibri"/>
          <w:b/>
          <w:sz w:val="22"/>
          <w:szCs w:val="22"/>
        </w:rPr>
        <w:t>Adjourn</w:t>
      </w:r>
    </w:p>
    <w:p w14:paraId="6A51CFAB" w14:textId="789C60B8" w:rsidR="00763EA5" w:rsidRPr="00387DE9" w:rsidRDefault="00B52D84" w:rsidP="004627B3">
      <w:pPr>
        <w:ind w:left="1440"/>
        <w:rPr>
          <w:rFonts w:ascii="Calibri" w:hAnsi="Calibri"/>
          <w:b/>
          <w:sz w:val="22"/>
          <w:szCs w:val="22"/>
        </w:rPr>
      </w:pPr>
      <w:r w:rsidRPr="00387DE9">
        <w:rPr>
          <w:rFonts w:ascii="Calibri" w:hAnsi="Calibri"/>
          <w:sz w:val="22"/>
          <w:szCs w:val="22"/>
        </w:rPr>
        <w:t>11:</w:t>
      </w:r>
      <w:r w:rsidR="00387DE9" w:rsidRPr="00387DE9">
        <w:rPr>
          <w:rFonts w:ascii="Calibri" w:hAnsi="Calibri"/>
          <w:sz w:val="22"/>
          <w:szCs w:val="22"/>
        </w:rPr>
        <w:t>0</w:t>
      </w:r>
      <w:r w:rsidRPr="00387DE9">
        <w:rPr>
          <w:rFonts w:ascii="Calibri" w:hAnsi="Calibri"/>
          <w:sz w:val="22"/>
          <w:szCs w:val="22"/>
        </w:rPr>
        <w:t>0AM</w:t>
      </w:r>
    </w:p>
    <w:sectPr w:rsidR="00763EA5" w:rsidRPr="00387DE9" w:rsidSect="00190810">
      <w:headerReference w:type="default" r:id="rId14"/>
      <w:footerReference w:type="default" r:id="rId15"/>
      <w:headerReference w:type="first" r:id="rId16"/>
      <w:footerReference w:type="first" r:id="rId17"/>
      <w:pgSz w:w="12240" w:h="15840"/>
      <w:pgMar w:top="1440" w:right="1440" w:bottom="1440" w:left="1440" w:header="72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C7BD" w14:textId="77777777" w:rsidR="00F32C3A" w:rsidRDefault="00F32C3A" w:rsidP="00D8567B">
      <w:r>
        <w:separator/>
      </w:r>
    </w:p>
  </w:endnote>
  <w:endnote w:type="continuationSeparator" w:id="0">
    <w:p w14:paraId="6E3AB34C" w14:textId="77777777" w:rsidR="00F32C3A" w:rsidRDefault="00F32C3A" w:rsidP="00D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7263" w14:textId="77777777" w:rsidR="00F32C3A" w:rsidRDefault="00F32C3A" w:rsidP="0095592E">
    <w:pPr>
      <w:pStyle w:val="Footer"/>
      <w:tabs>
        <w:tab w:val="left" w:pos="3780"/>
        <w:tab w:val="left" w:pos="5670"/>
      </w:tabs>
      <w:rPr>
        <w:color w:val="0000FF"/>
        <w:sz w:val="28"/>
      </w:rPr>
    </w:pPr>
    <w:r>
      <w:rPr>
        <w:noProof/>
      </w:rPr>
      <mc:AlternateContent>
        <mc:Choice Requires="wps">
          <w:drawing>
            <wp:anchor distT="0" distB="0" distL="114300" distR="114300" simplePos="0" relativeHeight="251655680" behindDoc="0" locked="0" layoutInCell="1" allowOverlap="1" wp14:anchorId="7CEBB0F4" wp14:editId="78F07E71">
              <wp:simplePos x="0" y="0"/>
              <wp:positionH relativeFrom="column">
                <wp:posOffset>-3175</wp:posOffset>
              </wp:positionH>
              <wp:positionV relativeFrom="paragraph">
                <wp:posOffset>54610</wp:posOffset>
              </wp:positionV>
              <wp:extent cx="5737860" cy="4445"/>
              <wp:effectExtent l="0" t="0" r="15240" b="336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96300"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" strokecolor="blue"/>
          </w:pict>
        </mc:Fallback>
      </mc:AlternateContent>
    </w:r>
    <w:r>
      <w:tab/>
    </w:r>
  </w:p>
  <w:p w14:paraId="40FB2425" w14:textId="77777777" w:rsidR="00F32C3A" w:rsidRPr="00765E0D" w:rsidRDefault="00F32C3A" w:rsidP="0095592E">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DA673A8" w14:textId="77777777" w:rsidR="00F32C3A" w:rsidRDefault="00F32C3A" w:rsidP="0095592E">
    <w:pPr>
      <w:jc w:val="center"/>
      <w:rPr>
        <w:sz w:val="18"/>
        <w:szCs w:val="18"/>
      </w:rPr>
    </w:pPr>
    <w:r w:rsidRPr="00765E0D">
      <w:rPr>
        <w:sz w:val="18"/>
        <w:szCs w:val="18"/>
      </w:rPr>
      <w:t>Tel: (206) 684-</w:t>
    </w:r>
    <w:r>
      <w:rPr>
        <w:sz w:val="18"/>
        <w:szCs w:val="18"/>
      </w:rPr>
      <w:t>4524   Tel: (206) 684-5000   Fax: (206) 684-3272</w:t>
    </w:r>
  </w:p>
  <w:p w14:paraId="75AFFA86" w14:textId="77777777" w:rsidR="00F32C3A" w:rsidRPr="007026C5" w:rsidRDefault="00F32C3A" w:rsidP="0095592E">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7B2AE8AD" w14:textId="77777777" w:rsidR="00F32C3A" w:rsidRPr="00765E0D" w:rsidRDefault="00F32C3A" w:rsidP="0095592E">
    <w:pPr>
      <w:jc w:val="center"/>
      <w:rPr>
        <w:sz w:val="18"/>
        <w:szCs w:val="18"/>
      </w:rPr>
    </w:pPr>
    <w:r>
      <w:rPr>
        <w:sz w:val="18"/>
        <w:szCs w:val="18"/>
      </w:rPr>
      <w:t>An equal opportunity employer. Accommodations for people with disabilities provided on request.</w:t>
    </w:r>
  </w:p>
  <w:p w14:paraId="382D3ABF" w14:textId="77777777" w:rsidR="00F32C3A" w:rsidRDefault="00F32C3A" w:rsidP="0095592E">
    <w:pPr>
      <w:pStyle w:val="Footer"/>
      <w:tabs>
        <w:tab w:val="clear" w:pos="4680"/>
        <w:tab w:val="clear" w:pos="9360"/>
        <w:tab w:val="left" w:pos="40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FA7D" w14:textId="77777777" w:rsidR="00F32C3A" w:rsidRDefault="00F32C3A" w:rsidP="008D3C18">
    <w:pPr>
      <w:pStyle w:val="Footer"/>
      <w:tabs>
        <w:tab w:val="left" w:pos="3780"/>
        <w:tab w:val="left" w:pos="5670"/>
      </w:tabs>
      <w:rPr>
        <w:color w:val="0000FF"/>
        <w:sz w:val="28"/>
      </w:rPr>
    </w:pPr>
    <w:r>
      <w:rPr>
        <w:noProof/>
      </w:rPr>
      <mc:AlternateContent>
        <mc:Choice Requires="wps">
          <w:drawing>
            <wp:anchor distT="0" distB="0" distL="114300" distR="114300" simplePos="0" relativeHeight="251658752" behindDoc="0" locked="0" layoutInCell="1" allowOverlap="1" wp14:anchorId="4DE6E10B" wp14:editId="2D543066">
              <wp:simplePos x="0" y="0"/>
              <wp:positionH relativeFrom="column">
                <wp:posOffset>-3175</wp:posOffset>
              </wp:positionH>
              <wp:positionV relativeFrom="paragraph">
                <wp:posOffset>54610</wp:posOffset>
              </wp:positionV>
              <wp:extent cx="5737860" cy="4445"/>
              <wp:effectExtent l="0" t="0" r="15240" b="33655"/>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444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114B" id="Lin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pt" to="451.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" strokecolor="blue"/>
          </w:pict>
        </mc:Fallback>
      </mc:AlternateContent>
    </w:r>
    <w:r>
      <w:tab/>
    </w:r>
  </w:p>
  <w:p w14:paraId="35ED7A5B" w14:textId="77777777" w:rsidR="00F32C3A" w:rsidRPr="00765E0D" w:rsidRDefault="00F32C3A" w:rsidP="008D3C18">
    <w:pPr>
      <w:jc w:val="center"/>
      <w:rPr>
        <w:sz w:val="18"/>
        <w:szCs w:val="18"/>
      </w:rPr>
    </w:pPr>
    <w:r w:rsidRPr="00765E0D">
      <w:rPr>
        <w:sz w:val="18"/>
        <w:szCs w:val="18"/>
      </w:rPr>
      <w:t>Seattle Municipal Tower, 700 5</w:t>
    </w:r>
    <w:r w:rsidRPr="00765E0D">
      <w:rPr>
        <w:sz w:val="18"/>
        <w:szCs w:val="18"/>
        <w:vertAlign w:val="superscript"/>
      </w:rPr>
      <w:t>th</w:t>
    </w:r>
    <w:r w:rsidRPr="00765E0D">
      <w:rPr>
        <w:sz w:val="18"/>
        <w:szCs w:val="18"/>
      </w:rPr>
      <w:t xml:space="preserve"> Avenue, Suite 3800, PO Box 34996, Seattle, WA 98124-4996</w:t>
    </w:r>
  </w:p>
  <w:p w14:paraId="727BD2F1" w14:textId="77777777" w:rsidR="00F32C3A" w:rsidRDefault="00F32C3A" w:rsidP="008D3C18">
    <w:pPr>
      <w:jc w:val="center"/>
      <w:rPr>
        <w:sz w:val="18"/>
        <w:szCs w:val="18"/>
      </w:rPr>
    </w:pPr>
    <w:r w:rsidRPr="00765E0D">
      <w:rPr>
        <w:sz w:val="18"/>
        <w:szCs w:val="18"/>
      </w:rPr>
      <w:t>Tel: (206) 684-</w:t>
    </w:r>
    <w:r>
      <w:rPr>
        <w:sz w:val="18"/>
        <w:szCs w:val="18"/>
      </w:rPr>
      <w:t>4524   Tel: (206) 684-5000   Fax: (206) 684-3272</w:t>
    </w:r>
  </w:p>
  <w:p w14:paraId="1358583F" w14:textId="77777777" w:rsidR="00F32C3A" w:rsidRPr="007026C5" w:rsidRDefault="00F32C3A" w:rsidP="008D3C18">
    <w:pPr>
      <w:tabs>
        <w:tab w:val="center" w:pos="4322"/>
        <w:tab w:val="left" w:pos="6465"/>
      </w:tabs>
      <w:rPr>
        <w:sz w:val="18"/>
        <w:szCs w:val="18"/>
      </w:rPr>
    </w:pPr>
    <w:r>
      <w:rPr>
        <w:sz w:val="18"/>
        <w:szCs w:val="18"/>
      </w:rPr>
      <w:tab/>
    </w:r>
    <w:r w:rsidRPr="00670E11">
      <w:rPr>
        <w:sz w:val="18"/>
        <w:szCs w:val="18"/>
      </w:rPr>
      <w:t xml:space="preserve">Web: </w:t>
    </w:r>
    <w:r w:rsidRPr="00670E11">
      <w:t>www.seattle.gov/sfab/</w:t>
    </w:r>
    <w:r>
      <w:tab/>
    </w:r>
  </w:p>
  <w:p w14:paraId="3F3E238E" w14:textId="77777777" w:rsidR="00F32C3A" w:rsidRPr="00765E0D" w:rsidRDefault="00F32C3A" w:rsidP="008D3C18">
    <w:pPr>
      <w:jc w:val="center"/>
      <w:rPr>
        <w:sz w:val="18"/>
        <w:szCs w:val="18"/>
      </w:rPr>
    </w:pPr>
    <w:r>
      <w:rPr>
        <w:sz w:val="18"/>
        <w:szCs w:val="18"/>
      </w:rPr>
      <w:t>An equal opportunity employer. Accommodations for people with disabilities provided on request.</w:t>
    </w:r>
  </w:p>
  <w:p w14:paraId="0B7A20AB" w14:textId="77777777" w:rsidR="00F32C3A" w:rsidRDefault="00F3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537ED" w14:textId="77777777" w:rsidR="00F32C3A" w:rsidRDefault="00F32C3A" w:rsidP="00D8567B">
      <w:r>
        <w:separator/>
      </w:r>
    </w:p>
  </w:footnote>
  <w:footnote w:type="continuationSeparator" w:id="0">
    <w:p w14:paraId="3B346299" w14:textId="77777777" w:rsidR="00F32C3A" w:rsidRDefault="00F32C3A" w:rsidP="00D85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89786"/>
      <w:docPartObj>
        <w:docPartGallery w:val="Watermarks"/>
        <w:docPartUnique/>
      </w:docPartObj>
    </w:sdtPr>
    <w:sdtContent>
      <w:p w14:paraId="5518B2BF" w14:textId="2D96F230" w:rsidR="00F32C3A" w:rsidRDefault="00F32C3A">
        <w:pPr>
          <w:pStyle w:val="Header"/>
        </w:pPr>
        <w:r>
          <w:rPr>
            <w:noProof/>
          </w:rPr>
          <w:pict w14:anchorId="39BD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CE03D" w14:textId="77777777" w:rsidR="00F32C3A" w:rsidRPr="00BA4DA5" w:rsidRDefault="00F32C3A" w:rsidP="00190810">
    <w:pPr>
      <w:pStyle w:val="NoSpacing"/>
      <w:rPr>
        <w:rFonts w:ascii="Times New Roman" w:eastAsia="Cambria" w:hAnsi="Times New Roman" w:cs="Times New Roman"/>
        <w:bCs/>
        <w:sz w:val="36"/>
        <w:szCs w:val="36"/>
      </w:rPr>
    </w:pPr>
    <w:r w:rsidRPr="00BA4DA5">
      <w:rPr>
        <w:rFonts w:ascii="Times New Roman" w:hAnsi="Times New Roman" w:cs="Times New Roman"/>
        <w:noProof/>
      </w:rPr>
      <w:drawing>
        <wp:anchor distT="0" distB="0" distL="114300" distR="114300" simplePos="0" relativeHeight="251656704" behindDoc="0" locked="0" layoutInCell="1" allowOverlap="1" wp14:anchorId="418ACEB3" wp14:editId="05287F33">
          <wp:simplePos x="0" y="0"/>
          <wp:positionH relativeFrom="margin">
            <wp:posOffset>-504825</wp:posOffset>
          </wp:positionH>
          <wp:positionV relativeFrom="margin">
            <wp:posOffset>-1209675</wp:posOffset>
          </wp:positionV>
          <wp:extent cx="983412" cy="97453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12" cy="974535"/>
                  </a:xfrm>
                  <a:prstGeom prst="rect">
                    <a:avLst/>
                  </a:prstGeom>
                  <a:noFill/>
                  <a:ln>
                    <a:noFill/>
                  </a:ln>
                </pic:spPr>
              </pic:pic>
            </a:graphicData>
          </a:graphic>
        </wp:anchor>
      </w:drawing>
    </w:r>
    <w:r w:rsidRPr="00BA4DA5">
      <w:rPr>
        <w:rFonts w:ascii="Times New Roman" w:hAnsi="Times New Roman" w:cs="Times New Roman"/>
      </w:rPr>
      <w:t xml:space="preserve">       </w:t>
    </w:r>
    <w:r>
      <w:rPr>
        <w:rFonts w:ascii="Times New Roman" w:hAnsi="Times New Roman" w:cs="Times New Roman"/>
      </w:rPr>
      <w:t xml:space="preserve"> </w:t>
    </w:r>
    <w:r w:rsidRPr="00BA4DA5">
      <w:rPr>
        <w:rFonts w:ascii="Times New Roman" w:eastAsia="Cambria" w:hAnsi="Times New Roman" w:cs="Times New Roman"/>
        <w:bCs/>
        <w:sz w:val="36"/>
        <w:szCs w:val="36"/>
      </w:rPr>
      <w:t>City of Seattle</w:t>
    </w:r>
  </w:p>
  <w:p w14:paraId="7C033DED" w14:textId="77777777" w:rsidR="00F32C3A" w:rsidRPr="00BA4DA5" w:rsidRDefault="00F32C3A" w:rsidP="00190810">
    <w:pPr>
      <w:pStyle w:val="NoSpacing"/>
      <w:rPr>
        <w:rFonts w:ascii="Times New Roman" w:eastAsia="Cambria" w:hAnsi="Times New Roman" w:cs="Times New Roman"/>
        <w:bCs/>
        <w:sz w:val="24"/>
        <w:szCs w:val="24"/>
      </w:rPr>
    </w:pPr>
    <w:r>
      <w:rPr>
        <w:rFonts w:ascii="Times New Roman" w:eastAsia="Cambria" w:hAnsi="Times New Roman" w:cs="Times New Roman"/>
        <w:bCs/>
        <w:sz w:val="24"/>
        <w:szCs w:val="24"/>
      </w:rPr>
      <w:t>Jenny A. Durkan</w:t>
    </w:r>
    <w:r w:rsidRPr="00BA4DA5">
      <w:rPr>
        <w:rFonts w:ascii="Times New Roman" w:eastAsia="Cambria" w:hAnsi="Times New Roman" w:cs="Times New Roman"/>
        <w:bCs/>
        <w:sz w:val="24"/>
        <w:szCs w:val="24"/>
      </w:rPr>
      <w:t>, Mayor</w:t>
    </w:r>
  </w:p>
  <w:p w14:paraId="236BAF07" w14:textId="77777777" w:rsidR="00F32C3A" w:rsidRPr="00BA4DA5" w:rsidRDefault="00F32C3A" w:rsidP="00190810">
    <w:pPr>
      <w:pStyle w:val="NoSpacing"/>
      <w:tabs>
        <w:tab w:val="left" w:pos="1215"/>
      </w:tabs>
      <w:rPr>
        <w:rFonts w:ascii="Times New Roman" w:eastAsia="Cambria" w:hAnsi="Times New Roman" w:cs="Times New Roman"/>
        <w:bCs/>
        <w:sz w:val="24"/>
        <w:szCs w:val="24"/>
      </w:rPr>
    </w:pPr>
    <w:r w:rsidRPr="00BA4DA5">
      <w:rPr>
        <w:rFonts w:ascii="Times New Roman" w:hAnsi="Times New Roman" w:cs="Times New Roman"/>
        <w:bCs/>
        <w:noProof/>
      </w:rPr>
      <mc:AlternateContent>
        <mc:Choice Requires="wps">
          <w:drawing>
            <wp:anchor distT="0" distB="0" distL="114300" distR="114300" simplePos="0" relativeHeight="251657728" behindDoc="0" locked="0" layoutInCell="1" allowOverlap="1" wp14:anchorId="7DA476A7" wp14:editId="2968EE8A">
              <wp:simplePos x="0" y="0"/>
              <wp:positionH relativeFrom="margin">
                <wp:posOffset>914400</wp:posOffset>
              </wp:positionH>
              <wp:positionV relativeFrom="paragraph">
                <wp:posOffset>116840</wp:posOffset>
              </wp:positionV>
              <wp:extent cx="1600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70C0"/>
                        </a:solidFill>
                        <a:prstDash val="solid"/>
                      </a:ln>
                      <a:effectLst/>
                    </wps:spPr>
                    <wps:bodyPr/>
                  </wps:wsp>
                </a:graphicData>
              </a:graphic>
              <wp14:sizeRelH relativeFrom="margin">
                <wp14:pctWidth>0</wp14:pctWidth>
              </wp14:sizeRelH>
            </wp:anchor>
          </w:drawing>
        </mc:Choice>
        <mc:Fallback>
          <w:pict>
            <v:line w14:anchorId="69A5B475" id="Straight Connector 1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" strokecolor="#0070c0">
              <w10:wrap anchorx="margin"/>
            </v:line>
          </w:pict>
        </mc:Fallback>
      </mc:AlternateContent>
    </w:r>
    <w:r w:rsidRPr="00BA4DA5">
      <w:rPr>
        <w:rFonts w:ascii="Times New Roman" w:eastAsia="Cambria" w:hAnsi="Times New Roman" w:cs="Times New Roman"/>
        <w:bCs/>
        <w:sz w:val="24"/>
        <w:szCs w:val="24"/>
      </w:rPr>
      <w:tab/>
      <w:t xml:space="preserve">            </w:t>
    </w:r>
    <w:r w:rsidRPr="00BA4DA5">
      <w:rPr>
        <w:rFonts w:ascii="Times New Roman" w:eastAsia="Cambria" w:hAnsi="Times New Roman" w:cs="Times New Roman"/>
        <w:bCs/>
        <w:sz w:val="24"/>
        <w:szCs w:val="24"/>
      </w:rPr>
      <w:tab/>
    </w:r>
    <w:r w:rsidRPr="00BA4DA5">
      <w:rPr>
        <w:rFonts w:ascii="Times New Roman" w:eastAsia="Cambria" w:hAnsi="Times New Roman" w:cs="Times New Roman"/>
        <w:bCs/>
        <w:sz w:val="24"/>
        <w:szCs w:val="24"/>
      </w:rPr>
      <w:tab/>
      <w:t xml:space="preserve"> </w:t>
    </w:r>
  </w:p>
  <w:p w14:paraId="752651D1" w14:textId="77777777" w:rsidR="00F32C3A" w:rsidRPr="00BA4DA5" w:rsidRDefault="00F32C3A" w:rsidP="00190810">
    <w:pPr>
      <w:pStyle w:val="NoSpacing"/>
      <w:rPr>
        <w:rFonts w:ascii="Times New Roman" w:eastAsia="Cambria" w:hAnsi="Times New Roman" w:cs="Times New Roman"/>
        <w:b/>
        <w:bCs/>
        <w:sz w:val="28"/>
        <w:szCs w:val="28"/>
      </w:rPr>
    </w:pPr>
    <w:r>
      <w:rPr>
        <w:rFonts w:ascii="Times New Roman" w:eastAsia="Cambria" w:hAnsi="Times New Roman" w:cs="Times New Roman"/>
        <w:b/>
        <w:bCs/>
        <w:sz w:val="28"/>
        <w:szCs w:val="28"/>
      </w:rPr>
      <w:t xml:space="preserve">       </w:t>
    </w:r>
    <w:r w:rsidRPr="00BA4DA5">
      <w:rPr>
        <w:rFonts w:ascii="Times New Roman" w:eastAsia="Cambria" w:hAnsi="Times New Roman" w:cs="Times New Roman"/>
        <w:b/>
        <w:bCs/>
        <w:sz w:val="28"/>
        <w:szCs w:val="28"/>
      </w:rPr>
      <w:t>Department of Transportation</w:t>
    </w:r>
  </w:p>
  <w:p w14:paraId="5A1DBA8E" w14:textId="77777777" w:rsidR="00F32C3A" w:rsidRPr="00A427E9" w:rsidRDefault="00F32C3A" w:rsidP="00190810">
    <w:pPr>
      <w:pStyle w:val="NoSpacing"/>
      <w:rPr>
        <w:rFonts w:eastAsia="Cambria"/>
        <w:bCs/>
      </w:rPr>
    </w:pPr>
    <w:r>
      <w:rPr>
        <w:rFonts w:ascii="Times New Roman" w:eastAsia="Cambria" w:hAnsi="Times New Roman" w:cs="Times New Roman"/>
        <w:bCs/>
      </w:rPr>
      <w:t xml:space="preserve">         Sam Zimbabwe</w:t>
    </w:r>
    <w:r w:rsidRPr="00BA4DA5">
      <w:rPr>
        <w:rFonts w:ascii="Times New Roman" w:eastAsia="Cambria" w:hAnsi="Times New Roman" w:cs="Times New Roman"/>
        <w:bCs/>
      </w:rPr>
      <w:t>, Director</w:t>
    </w:r>
  </w:p>
  <w:p w14:paraId="16A4E511" w14:textId="77777777" w:rsidR="00F32C3A" w:rsidRDefault="00F3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27" type="#_x0000_t75" style="width:11.4pt;height:11.4pt" o:bullet="t">
        <v:imagedata r:id="rId1" o:title="msoE3EE"/>
      </v:shape>
    </w:pict>
  </w:numPicBullet>
  <w:abstractNum w:abstractNumId="0" w15:restartNumberingAfterBreak="0">
    <w:nsid w:val="00712EF5"/>
    <w:multiLevelType w:val="hybridMultilevel"/>
    <w:tmpl w:val="F312B6F2"/>
    <w:lvl w:ilvl="0" w:tplc="7928696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9D44FE"/>
    <w:multiLevelType w:val="hybridMultilevel"/>
    <w:tmpl w:val="029203F0"/>
    <w:lvl w:ilvl="0" w:tplc="158AB48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A21394"/>
    <w:multiLevelType w:val="hybridMultilevel"/>
    <w:tmpl w:val="90103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1078AF"/>
    <w:multiLevelType w:val="hybridMultilevel"/>
    <w:tmpl w:val="40D239AC"/>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4B2352"/>
    <w:multiLevelType w:val="hybridMultilevel"/>
    <w:tmpl w:val="84229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980A28"/>
    <w:multiLevelType w:val="hybridMultilevel"/>
    <w:tmpl w:val="FDF094C2"/>
    <w:lvl w:ilvl="0" w:tplc="56CC25B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F502988"/>
    <w:multiLevelType w:val="hybridMultilevel"/>
    <w:tmpl w:val="1DACD1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D0EEC"/>
    <w:multiLevelType w:val="hybridMultilevel"/>
    <w:tmpl w:val="DE3E8A7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143F784D"/>
    <w:multiLevelType w:val="hybridMultilevel"/>
    <w:tmpl w:val="40ECFFA2"/>
    <w:lvl w:ilvl="0" w:tplc="E7C89B88">
      <w:numFmt w:val="bullet"/>
      <w:lvlText w:val=""/>
      <w:lvlJc w:val="left"/>
      <w:pPr>
        <w:ind w:left="1800" w:hanging="360"/>
      </w:pPr>
      <w:rPr>
        <w:rFonts w:ascii="Symbol" w:eastAsia="MS Mincho"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5C13F4"/>
    <w:multiLevelType w:val="hybridMultilevel"/>
    <w:tmpl w:val="8B825E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60C0F"/>
    <w:multiLevelType w:val="hybridMultilevel"/>
    <w:tmpl w:val="953A4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E53A78"/>
    <w:multiLevelType w:val="hybridMultilevel"/>
    <w:tmpl w:val="586C93D4"/>
    <w:lvl w:ilvl="0" w:tplc="02E2EFC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8587B0B"/>
    <w:multiLevelType w:val="hybridMultilevel"/>
    <w:tmpl w:val="A61AB970"/>
    <w:lvl w:ilvl="0" w:tplc="6A40732A">
      <w:numFmt w:val="bullet"/>
      <w:lvlText w:val=""/>
      <w:lvlJc w:val="left"/>
      <w:pPr>
        <w:ind w:left="2985" w:hanging="360"/>
      </w:pPr>
      <w:rPr>
        <w:rFonts w:ascii="Symbol" w:eastAsia="MS Mincho" w:hAnsi="Symbol"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13" w15:restartNumberingAfterBreak="0">
    <w:nsid w:val="2AA10D0E"/>
    <w:multiLevelType w:val="hybridMultilevel"/>
    <w:tmpl w:val="2D9C369E"/>
    <w:lvl w:ilvl="0" w:tplc="2494AF3C">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2BFD376E"/>
    <w:multiLevelType w:val="hybridMultilevel"/>
    <w:tmpl w:val="E2A68B52"/>
    <w:lvl w:ilvl="0" w:tplc="74EE475C">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CD6499B"/>
    <w:multiLevelType w:val="hybridMultilevel"/>
    <w:tmpl w:val="FB42DC0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E801AB6"/>
    <w:multiLevelType w:val="hybridMultilevel"/>
    <w:tmpl w:val="01CAE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513ED"/>
    <w:multiLevelType w:val="hybridMultilevel"/>
    <w:tmpl w:val="3E6ACA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4E14740"/>
    <w:multiLevelType w:val="hybridMultilevel"/>
    <w:tmpl w:val="077455A0"/>
    <w:lvl w:ilvl="0" w:tplc="69D45930">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54B4DE7"/>
    <w:multiLevelType w:val="hybridMultilevel"/>
    <w:tmpl w:val="DC78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75289"/>
    <w:multiLevelType w:val="hybridMultilevel"/>
    <w:tmpl w:val="54D837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7601D31"/>
    <w:multiLevelType w:val="hybridMultilevel"/>
    <w:tmpl w:val="E6948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CE1E57"/>
    <w:multiLevelType w:val="hybridMultilevel"/>
    <w:tmpl w:val="46BA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90DA3"/>
    <w:multiLevelType w:val="hybridMultilevel"/>
    <w:tmpl w:val="D304C6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F86320D"/>
    <w:multiLevelType w:val="hybridMultilevel"/>
    <w:tmpl w:val="A51A4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E24D76"/>
    <w:multiLevelType w:val="hybridMultilevel"/>
    <w:tmpl w:val="FB70B946"/>
    <w:lvl w:ilvl="0" w:tplc="431AC7A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F71F2"/>
    <w:multiLevelType w:val="hybridMultilevel"/>
    <w:tmpl w:val="42E842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6404643"/>
    <w:multiLevelType w:val="hybridMultilevel"/>
    <w:tmpl w:val="98CC5C4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7F675FC"/>
    <w:multiLevelType w:val="hybridMultilevel"/>
    <w:tmpl w:val="20F4729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9505590"/>
    <w:multiLevelType w:val="hybridMultilevel"/>
    <w:tmpl w:val="6E1467EE"/>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4CC611B5"/>
    <w:multiLevelType w:val="hybridMultilevel"/>
    <w:tmpl w:val="9D601316"/>
    <w:lvl w:ilvl="0" w:tplc="9DC64D86">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4F3E32D4"/>
    <w:multiLevelType w:val="hybridMultilevel"/>
    <w:tmpl w:val="7D8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07861"/>
    <w:multiLevelType w:val="hybridMultilevel"/>
    <w:tmpl w:val="E8CC7A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3436F3B"/>
    <w:multiLevelType w:val="hybridMultilevel"/>
    <w:tmpl w:val="4C527498"/>
    <w:lvl w:ilvl="0" w:tplc="7C38DCE8">
      <w:numFmt w:val="bullet"/>
      <w:lvlText w:val=""/>
      <w:lvlJc w:val="left"/>
      <w:pPr>
        <w:ind w:left="3240" w:hanging="360"/>
      </w:pPr>
      <w:rPr>
        <w:rFonts w:ascii="Symbol" w:eastAsia="MS Mincho"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56B65263"/>
    <w:multiLevelType w:val="hybridMultilevel"/>
    <w:tmpl w:val="76480D9E"/>
    <w:lvl w:ilvl="0" w:tplc="C4DA5E20">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D972C9D"/>
    <w:multiLevelType w:val="hybridMultilevel"/>
    <w:tmpl w:val="E1BED300"/>
    <w:lvl w:ilvl="0" w:tplc="3E327D36">
      <w:start w:val="5"/>
      <w:numFmt w:val="bullet"/>
      <w:lvlText w:val=""/>
      <w:lvlJc w:val="left"/>
      <w:pPr>
        <w:ind w:left="2880" w:hanging="360"/>
      </w:pPr>
      <w:rPr>
        <w:rFonts w:ascii="Symbol" w:eastAsia="MS Mincho"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DA95483"/>
    <w:multiLevelType w:val="hybridMultilevel"/>
    <w:tmpl w:val="B5A6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6E399D"/>
    <w:multiLevelType w:val="hybridMultilevel"/>
    <w:tmpl w:val="FADED98C"/>
    <w:lvl w:ilvl="0" w:tplc="CDE0B5EA">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AA12AA"/>
    <w:multiLevelType w:val="hybridMultilevel"/>
    <w:tmpl w:val="4CF851D8"/>
    <w:lvl w:ilvl="0" w:tplc="0A1E752A">
      <w:start w:val="5"/>
      <w:numFmt w:val="bullet"/>
      <w:lvlText w:val=""/>
      <w:lvlJc w:val="left"/>
      <w:pPr>
        <w:ind w:left="3240" w:hanging="360"/>
      </w:pPr>
      <w:rPr>
        <w:rFonts w:ascii="Symbol" w:eastAsia="MS Mincho"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5E53EE9"/>
    <w:multiLevelType w:val="hybridMultilevel"/>
    <w:tmpl w:val="4AF4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54E0F"/>
    <w:multiLevelType w:val="hybridMultilevel"/>
    <w:tmpl w:val="D1A42106"/>
    <w:lvl w:ilvl="0" w:tplc="6AA4869E">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7985F73"/>
    <w:multiLevelType w:val="hybridMultilevel"/>
    <w:tmpl w:val="CAFEF178"/>
    <w:lvl w:ilvl="0" w:tplc="1B8AF692">
      <w:start w:val="5"/>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ACD69A3"/>
    <w:multiLevelType w:val="hybridMultilevel"/>
    <w:tmpl w:val="A9B65F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C3129B5"/>
    <w:multiLevelType w:val="hybridMultilevel"/>
    <w:tmpl w:val="519EA3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E192C"/>
    <w:multiLevelType w:val="hybridMultilevel"/>
    <w:tmpl w:val="B6C8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8"/>
  </w:num>
  <w:num w:numId="4">
    <w:abstractNumId w:val="20"/>
  </w:num>
  <w:num w:numId="5">
    <w:abstractNumId w:val="32"/>
  </w:num>
  <w:num w:numId="6">
    <w:abstractNumId w:val="26"/>
  </w:num>
  <w:num w:numId="7">
    <w:abstractNumId w:val="27"/>
  </w:num>
  <w:num w:numId="8">
    <w:abstractNumId w:val="23"/>
  </w:num>
  <w:num w:numId="9">
    <w:abstractNumId w:val="17"/>
  </w:num>
  <w:num w:numId="10">
    <w:abstractNumId w:val="15"/>
  </w:num>
  <w:num w:numId="11">
    <w:abstractNumId w:val="42"/>
  </w:num>
  <w:num w:numId="12">
    <w:abstractNumId w:val="41"/>
  </w:num>
  <w:num w:numId="13">
    <w:abstractNumId w:val="14"/>
  </w:num>
  <w:num w:numId="14">
    <w:abstractNumId w:val="35"/>
  </w:num>
  <w:num w:numId="15">
    <w:abstractNumId w:val="11"/>
  </w:num>
  <w:num w:numId="16">
    <w:abstractNumId w:val="33"/>
  </w:num>
  <w:num w:numId="17">
    <w:abstractNumId w:val="1"/>
  </w:num>
  <w:num w:numId="18">
    <w:abstractNumId w:val="25"/>
  </w:num>
  <w:num w:numId="19">
    <w:abstractNumId w:val="40"/>
  </w:num>
  <w:num w:numId="20">
    <w:abstractNumId w:val="18"/>
  </w:num>
  <w:num w:numId="21">
    <w:abstractNumId w:val="13"/>
  </w:num>
  <w:num w:numId="22">
    <w:abstractNumId w:val="8"/>
  </w:num>
  <w:num w:numId="23">
    <w:abstractNumId w:val="5"/>
  </w:num>
  <w:num w:numId="24">
    <w:abstractNumId w:val="12"/>
  </w:num>
  <w:num w:numId="25">
    <w:abstractNumId w:val="30"/>
  </w:num>
  <w:num w:numId="26">
    <w:abstractNumId w:val="0"/>
  </w:num>
  <w:num w:numId="27">
    <w:abstractNumId w:val="3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1"/>
  </w:num>
  <w:num w:numId="31">
    <w:abstractNumId w:val="36"/>
  </w:num>
  <w:num w:numId="32">
    <w:abstractNumId w:val="2"/>
  </w:num>
  <w:num w:numId="33">
    <w:abstractNumId w:val="9"/>
  </w:num>
  <w:num w:numId="34">
    <w:abstractNumId w:val="22"/>
  </w:num>
  <w:num w:numId="35">
    <w:abstractNumId w:val="29"/>
  </w:num>
  <w:num w:numId="36">
    <w:abstractNumId w:val="24"/>
  </w:num>
  <w:num w:numId="37">
    <w:abstractNumId w:val="16"/>
  </w:num>
  <w:num w:numId="38">
    <w:abstractNumId w:val="10"/>
  </w:num>
  <w:num w:numId="39">
    <w:abstractNumId w:val="4"/>
  </w:num>
  <w:num w:numId="40">
    <w:abstractNumId w:val="37"/>
  </w:num>
  <w:num w:numId="41">
    <w:abstractNumId w:val="39"/>
  </w:num>
  <w:num w:numId="42">
    <w:abstractNumId w:val="44"/>
  </w:num>
  <w:num w:numId="43">
    <w:abstractNumId w:val="43"/>
  </w:num>
  <w:num w:numId="44">
    <w:abstractNumId w:val="19"/>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7B"/>
    <w:rsid w:val="000017EC"/>
    <w:rsid w:val="000060F9"/>
    <w:rsid w:val="00006D5F"/>
    <w:rsid w:val="0001082F"/>
    <w:rsid w:val="0002291D"/>
    <w:rsid w:val="000242FD"/>
    <w:rsid w:val="00024EAD"/>
    <w:rsid w:val="0002592A"/>
    <w:rsid w:val="00030DBF"/>
    <w:rsid w:val="00034E26"/>
    <w:rsid w:val="000350F8"/>
    <w:rsid w:val="00040D7D"/>
    <w:rsid w:val="00042FB3"/>
    <w:rsid w:val="0004347A"/>
    <w:rsid w:val="00043667"/>
    <w:rsid w:val="000449BC"/>
    <w:rsid w:val="0004701B"/>
    <w:rsid w:val="000473B2"/>
    <w:rsid w:val="00052FB6"/>
    <w:rsid w:val="00053E08"/>
    <w:rsid w:val="0006520C"/>
    <w:rsid w:val="00076B96"/>
    <w:rsid w:val="00087257"/>
    <w:rsid w:val="000A28D6"/>
    <w:rsid w:val="000A7C1C"/>
    <w:rsid w:val="000C3673"/>
    <w:rsid w:val="000C5A73"/>
    <w:rsid w:val="000C6750"/>
    <w:rsid w:val="000C6996"/>
    <w:rsid w:val="000D0DFD"/>
    <w:rsid w:val="000E19E9"/>
    <w:rsid w:val="000E38E9"/>
    <w:rsid w:val="000F4068"/>
    <w:rsid w:val="001119C1"/>
    <w:rsid w:val="00117BC6"/>
    <w:rsid w:val="00121135"/>
    <w:rsid w:val="00122B3F"/>
    <w:rsid w:val="00125AFC"/>
    <w:rsid w:val="00127F7E"/>
    <w:rsid w:val="00131095"/>
    <w:rsid w:val="001379D4"/>
    <w:rsid w:val="00137E84"/>
    <w:rsid w:val="00140125"/>
    <w:rsid w:val="001402CA"/>
    <w:rsid w:val="00147C6E"/>
    <w:rsid w:val="0015182C"/>
    <w:rsid w:val="00154AAF"/>
    <w:rsid w:val="001576E6"/>
    <w:rsid w:val="00157EBB"/>
    <w:rsid w:val="001662CD"/>
    <w:rsid w:val="00170E24"/>
    <w:rsid w:val="001728D9"/>
    <w:rsid w:val="00172CAB"/>
    <w:rsid w:val="001744F8"/>
    <w:rsid w:val="00175373"/>
    <w:rsid w:val="00181391"/>
    <w:rsid w:val="00181EA2"/>
    <w:rsid w:val="00184291"/>
    <w:rsid w:val="00184343"/>
    <w:rsid w:val="00190810"/>
    <w:rsid w:val="00190EF4"/>
    <w:rsid w:val="00194018"/>
    <w:rsid w:val="001A34E5"/>
    <w:rsid w:val="001A6D3F"/>
    <w:rsid w:val="001B0942"/>
    <w:rsid w:val="001B1B73"/>
    <w:rsid w:val="001B1CAB"/>
    <w:rsid w:val="001B50FE"/>
    <w:rsid w:val="001C656B"/>
    <w:rsid w:val="001C7CE6"/>
    <w:rsid w:val="001D116C"/>
    <w:rsid w:val="001D680A"/>
    <w:rsid w:val="001E12EA"/>
    <w:rsid w:val="001E12F9"/>
    <w:rsid w:val="001E50DD"/>
    <w:rsid w:val="001E6F66"/>
    <w:rsid w:val="001F167E"/>
    <w:rsid w:val="001F382B"/>
    <w:rsid w:val="001F4E3F"/>
    <w:rsid w:val="001F6179"/>
    <w:rsid w:val="0020084E"/>
    <w:rsid w:val="00201CC0"/>
    <w:rsid w:val="00203145"/>
    <w:rsid w:val="00205790"/>
    <w:rsid w:val="00206947"/>
    <w:rsid w:val="00211A0C"/>
    <w:rsid w:val="0021232C"/>
    <w:rsid w:val="0021616C"/>
    <w:rsid w:val="002275DE"/>
    <w:rsid w:val="00227C76"/>
    <w:rsid w:val="00233EDD"/>
    <w:rsid w:val="00235F0B"/>
    <w:rsid w:val="002372B0"/>
    <w:rsid w:val="002424A2"/>
    <w:rsid w:val="0025216B"/>
    <w:rsid w:val="00253975"/>
    <w:rsid w:val="0025443C"/>
    <w:rsid w:val="0026065C"/>
    <w:rsid w:val="00261506"/>
    <w:rsid w:val="00262A49"/>
    <w:rsid w:val="00267707"/>
    <w:rsid w:val="002745ED"/>
    <w:rsid w:val="00277241"/>
    <w:rsid w:val="00277E8A"/>
    <w:rsid w:val="0028598A"/>
    <w:rsid w:val="002921A5"/>
    <w:rsid w:val="002952BA"/>
    <w:rsid w:val="00295367"/>
    <w:rsid w:val="002A1393"/>
    <w:rsid w:val="002A2853"/>
    <w:rsid w:val="002B4D36"/>
    <w:rsid w:val="002B72D9"/>
    <w:rsid w:val="002B7627"/>
    <w:rsid w:val="002C2617"/>
    <w:rsid w:val="002C3C55"/>
    <w:rsid w:val="002D7016"/>
    <w:rsid w:val="002D7E73"/>
    <w:rsid w:val="002F10AB"/>
    <w:rsid w:val="002F4FCE"/>
    <w:rsid w:val="00301115"/>
    <w:rsid w:val="00304869"/>
    <w:rsid w:val="00304DED"/>
    <w:rsid w:val="00305AC9"/>
    <w:rsid w:val="003066D3"/>
    <w:rsid w:val="00313A21"/>
    <w:rsid w:val="00313FFC"/>
    <w:rsid w:val="003155BA"/>
    <w:rsid w:val="0032009D"/>
    <w:rsid w:val="00320E2E"/>
    <w:rsid w:val="00323403"/>
    <w:rsid w:val="00330521"/>
    <w:rsid w:val="00332E8F"/>
    <w:rsid w:val="00337765"/>
    <w:rsid w:val="00340C41"/>
    <w:rsid w:val="003530A6"/>
    <w:rsid w:val="003544F5"/>
    <w:rsid w:val="003557FD"/>
    <w:rsid w:val="00355C99"/>
    <w:rsid w:val="0035732E"/>
    <w:rsid w:val="003662A0"/>
    <w:rsid w:val="0036709E"/>
    <w:rsid w:val="003712E8"/>
    <w:rsid w:val="0037166B"/>
    <w:rsid w:val="00381A2F"/>
    <w:rsid w:val="00382394"/>
    <w:rsid w:val="00387603"/>
    <w:rsid w:val="00387895"/>
    <w:rsid w:val="00387DE9"/>
    <w:rsid w:val="003932A1"/>
    <w:rsid w:val="00393C03"/>
    <w:rsid w:val="003970B3"/>
    <w:rsid w:val="003A4108"/>
    <w:rsid w:val="003A5CB1"/>
    <w:rsid w:val="003B5D26"/>
    <w:rsid w:val="003C1AA6"/>
    <w:rsid w:val="003C44E6"/>
    <w:rsid w:val="003C5E87"/>
    <w:rsid w:val="003C6E3D"/>
    <w:rsid w:val="003C7C1F"/>
    <w:rsid w:val="003C7E47"/>
    <w:rsid w:val="003D00B5"/>
    <w:rsid w:val="003D1B7D"/>
    <w:rsid w:val="003D5104"/>
    <w:rsid w:val="003E5960"/>
    <w:rsid w:val="003E6E3C"/>
    <w:rsid w:val="003F1FAC"/>
    <w:rsid w:val="003F25B6"/>
    <w:rsid w:val="003F2DC8"/>
    <w:rsid w:val="003F62C4"/>
    <w:rsid w:val="003F67FB"/>
    <w:rsid w:val="003F6975"/>
    <w:rsid w:val="003F791F"/>
    <w:rsid w:val="0040204D"/>
    <w:rsid w:val="0040453C"/>
    <w:rsid w:val="004051E8"/>
    <w:rsid w:val="00410698"/>
    <w:rsid w:val="00410D80"/>
    <w:rsid w:val="00413371"/>
    <w:rsid w:val="00415C17"/>
    <w:rsid w:val="00425B73"/>
    <w:rsid w:val="00430DDE"/>
    <w:rsid w:val="0043235B"/>
    <w:rsid w:val="004343A9"/>
    <w:rsid w:val="004346E6"/>
    <w:rsid w:val="0044155A"/>
    <w:rsid w:val="00441670"/>
    <w:rsid w:val="00442D76"/>
    <w:rsid w:val="004627B3"/>
    <w:rsid w:val="00474212"/>
    <w:rsid w:val="00475787"/>
    <w:rsid w:val="00476742"/>
    <w:rsid w:val="00493616"/>
    <w:rsid w:val="00494A15"/>
    <w:rsid w:val="004A6B1D"/>
    <w:rsid w:val="004A7033"/>
    <w:rsid w:val="004B3B54"/>
    <w:rsid w:val="004B50A9"/>
    <w:rsid w:val="004C5906"/>
    <w:rsid w:val="004E022F"/>
    <w:rsid w:val="004E0A95"/>
    <w:rsid w:val="004F20AF"/>
    <w:rsid w:val="004F4F03"/>
    <w:rsid w:val="00502516"/>
    <w:rsid w:val="00503C4A"/>
    <w:rsid w:val="00504FE1"/>
    <w:rsid w:val="0051148A"/>
    <w:rsid w:val="00516203"/>
    <w:rsid w:val="00516D96"/>
    <w:rsid w:val="00523378"/>
    <w:rsid w:val="00530040"/>
    <w:rsid w:val="0053029A"/>
    <w:rsid w:val="00536841"/>
    <w:rsid w:val="00541ACF"/>
    <w:rsid w:val="0054440E"/>
    <w:rsid w:val="00550DF4"/>
    <w:rsid w:val="00554BBE"/>
    <w:rsid w:val="005615A1"/>
    <w:rsid w:val="0056369B"/>
    <w:rsid w:val="00566835"/>
    <w:rsid w:val="00567656"/>
    <w:rsid w:val="00572853"/>
    <w:rsid w:val="00572A3F"/>
    <w:rsid w:val="00573190"/>
    <w:rsid w:val="005824B3"/>
    <w:rsid w:val="00582CE6"/>
    <w:rsid w:val="00586864"/>
    <w:rsid w:val="005A6C15"/>
    <w:rsid w:val="005A7678"/>
    <w:rsid w:val="005B3F41"/>
    <w:rsid w:val="005B4C0C"/>
    <w:rsid w:val="005B6287"/>
    <w:rsid w:val="005C3834"/>
    <w:rsid w:val="005D05C4"/>
    <w:rsid w:val="005D0A75"/>
    <w:rsid w:val="005D368A"/>
    <w:rsid w:val="005D7557"/>
    <w:rsid w:val="005F08A6"/>
    <w:rsid w:val="005F2799"/>
    <w:rsid w:val="005F3412"/>
    <w:rsid w:val="005F383D"/>
    <w:rsid w:val="00604305"/>
    <w:rsid w:val="0061643F"/>
    <w:rsid w:val="00627951"/>
    <w:rsid w:val="00633831"/>
    <w:rsid w:val="006341C7"/>
    <w:rsid w:val="006407D5"/>
    <w:rsid w:val="00652F95"/>
    <w:rsid w:val="00656685"/>
    <w:rsid w:val="006619AB"/>
    <w:rsid w:val="00662FE0"/>
    <w:rsid w:val="00666126"/>
    <w:rsid w:val="006743C0"/>
    <w:rsid w:val="00676357"/>
    <w:rsid w:val="00677407"/>
    <w:rsid w:val="00677ABC"/>
    <w:rsid w:val="006839E5"/>
    <w:rsid w:val="00687D56"/>
    <w:rsid w:val="006940E5"/>
    <w:rsid w:val="006A3350"/>
    <w:rsid w:val="006B1049"/>
    <w:rsid w:val="006B2173"/>
    <w:rsid w:val="006B226F"/>
    <w:rsid w:val="006C2665"/>
    <w:rsid w:val="006C613C"/>
    <w:rsid w:val="006E187B"/>
    <w:rsid w:val="006E565F"/>
    <w:rsid w:val="006E6F76"/>
    <w:rsid w:val="006F0FE9"/>
    <w:rsid w:val="006F3267"/>
    <w:rsid w:val="006F710D"/>
    <w:rsid w:val="00701C3B"/>
    <w:rsid w:val="007022C1"/>
    <w:rsid w:val="0070429F"/>
    <w:rsid w:val="00711297"/>
    <w:rsid w:val="00713717"/>
    <w:rsid w:val="007155A0"/>
    <w:rsid w:val="0071585A"/>
    <w:rsid w:val="00717095"/>
    <w:rsid w:val="00721585"/>
    <w:rsid w:val="00723414"/>
    <w:rsid w:val="00730140"/>
    <w:rsid w:val="007315B0"/>
    <w:rsid w:val="00735960"/>
    <w:rsid w:val="0073665E"/>
    <w:rsid w:val="00740312"/>
    <w:rsid w:val="0074170C"/>
    <w:rsid w:val="0074647C"/>
    <w:rsid w:val="00751B18"/>
    <w:rsid w:val="00753A10"/>
    <w:rsid w:val="00754073"/>
    <w:rsid w:val="007540DD"/>
    <w:rsid w:val="00761BEA"/>
    <w:rsid w:val="00763EA5"/>
    <w:rsid w:val="0076606A"/>
    <w:rsid w:val="007667A3"/>
    <w:rsid w:val="00767015"/>
    <w:rsid w:val="007745C3"/>
    <w:rsid w:val="00776613"/>
    <w:rsid w:val="00776DEF"/>
    <w:rsid w:val="007800E3"/>
    <w:rsid w:val="007905AA"/>
    <w:rsid w:val="00791C39"/>
    <w:rsid w:val="00795887"/>
    <w:rsid w:val="00795AF3"/>
    <w:rsid w:val="007A0C33"/>
    <w:rsid w:val="007C0A23"/>
    <w:rsid w:val="007C2172"/>
    <w:rsid w:val="007C5FA3"/>
    <w:rsid w:val="007D076F"/>
    <w:rsid w:val="007E6E1F"/>
    <w:rsid w:val="007F1D16"/>
    <w:rsid w:val="007F4EF9"/>
    <w:rsid w:val="007F6C07"/>
    <w:rsid w:val="00813B62"/>
    <w:rsid w:val="0081736E"/>
    <w:rsid w:val="00820DF6"/>
    <w:rsid w:val="00821EEF"/>
    <w:rsid w:val="008246DB"/>
    <w:rsid w:val="00825C13"/>
    <w:rsid w:val="00826578"/>
    <w:rsid w:val="008460B7"/>
    <w:rsid w:val="008466CB"/>
    <w:rsid w:val="00847991"/>
    <w:rsid w:val="008626E6"/>
    <w:rsid w:val="00865E3E"/>
    <w:rsid w:val="00871BF3"/>
    <w:rsid w:val="00874724"/>
    <w:rsid w:val="00875E8D"/>
    <w:rsid w:val="008835AE"/>
    <w:rsid w:val="00883F7C"/>
    <w:rsid w:val="00887928"/>
    <w:rsid w:val="00895661"/>
    <w:rsid w:val="008963AD"/>
    <w:rsid w:val="00897469"/>
    <w:rsid w:val="008A2415"/>
    <w:rsid w:val="008A37D6"/>
    <w:rsid w:val="008A59BA"/>
    <w:rsid w:val="008A75B7"/>
    <w:rsid w:val="008B01AE"/>
    <w:rsid w:val="008B5B97"/>
    <w:rsid w:val="008B68ED"/>
    <w:rsid w:val="008B6B65"/>
    <w:rsid w:val="008C69CC"/>
    <w:rsid w:val="008D1AD7"/>
    <w:rsid w:val="008D237A"/>
    <w:rsid w:val="008D2382"/>
    <w:rsid w:val="008D3C18"/>
    <w:rsid w:val="008D3C4D"/>
    <w:rsid w:val="008D3F1A"/>
    <w:rsid w:val="008D5028"/>
    <w:rsid w:val="008D7BDF"/>
    <w:rsid w:val="008E6FA8"/>
    <w:rsid w:val="008F0697"/>
    <w:rsid w:val="008F40B3"/>
    <w:rsid w:val="008F6976"/>
    <w:rsid w:val="00901FB1"/>
    <w:rsid w:val="00902DFD"/>
    <w:rsid w:val="00913A36"/>
    <w:rsid w:val="00920C82"/>
    <w:rsid w:val="00922B72"/>
    <w:rsid w:val="00926949"/>
    <w:rsid w:val="00926D5A"/>
    <w:rsid w:val="0093535F"/>
    <w:rsid w:val="009367E4"/>
    <w:rsid w:val="00936A8C"/>
    <w:rsid w:val="00944B71"/>
    <w:rsid w:val="009537CC"/>
    <w:rsid w:val="0095592E"/>
    <w:rsid w:val="0096286D"/>
    <w:rsid w:val="00964021"/>
    <w:rsid w:val="00964218"/>
    <w:rsid w:val="00966B8A"/>
    <w:rsid w:val="0097370C"/>
    <w:rsid w:val="00973B2E"/>
    <w:rsid w:val="00973BA8"/>
    <w:rsid w:val="0097597A"/>
    <w:rsid w:val="00980266"/>
    <w:rsid w:val="00980881"/>
    <w:rsid w:val="00985341"/>
    <w:rsid w:val="00987AE4"/>
    <w:rsid w:val="0099385A"/>
    <w:rsid w:val="00993C75"/>
    <w:rsid w:val="00994F82"/>
    <w:rsid w:val="009959A5"/>
    <w:rsid w:val="009A06C7"/>
    <w:rsid w:val="009A3F77"/>
    <w:rsid w:val="009B1BD8"/>
    <w:rsid w:val="009B1E08"/>
    <w:rsid w:val="009B23B0"/>
    <w:rsid w:val="009B2D72"/>
    <w:rsid w:val="009B4A04"/>
    <w:rsid w:val="009B51AA"/>
    <w:rsid w:val="009B628D"/>
    <w:rsid w:val="009B6D54"/>
    <w:rsid w:val="009C4C82"/>
    <w:rsid w:val="009D248D"/>
    <w:rsid w:val="009D2B45"/>
    <w:rsid w:val="009E4161"/>
    <w:rsid w:val="009F445A"/>
    <w:rsid w:val="009F4FA1"/>
    <w:rsid w:val="009F6D95"/>
    <w:rsid w:val="00A023C5"/>
    <w:rsid w:val="00A043DB"/>
    <w:rsid w:val="00A05D0C"/>
    <w:rsid w:val="00A24A3F"/>
    <w:rsid w:val="00A422C2"/>
    <w:rsid w:val="00A42B00"/>
    <w:rsid w:val="00A47772"/>
    <w:rsid w:val="00A47773"/>
    <w:rsid w:val="00A528E6"/>
    <w:rsid w:val="00A57E01"/>
    <w:rsid w:val="00A673D1"/>
    <w:rsid w:val="00A741F6"/>
    <w:rsid w:val="00A7425C"/>
    <w:rsid w:val="00A7481E"/>
    <w:rsid w:val="00A774BB"/>
    <w:rsid w:val="00A80B14"/>
    <w:rsid w:val="00A838AC"/>
    <w:rsid w:val="00A83B6B"/>
    <w:rsid w:val="00A851C8"/>
    <w:rsid w:val="00A91EBD"/>
    <w:rsid w:val="00AA427D"/>
    <w:rsid w:val="00AA7E66"/>
    <w:rsid w:val="00AB0F33"/>
    <w:rsid w:val="00AB5206"/>
    <w:rsid w:val="00AC3CAC"/>
    <w:rsid w:val="00AC62AB"/>
    <w:rsid w:val="00AD2666"/>
    <w:rsid w:val="00AD4EFE"/>
    <w:rsid w:val="00AD63D6"/>
    <w:rsid w:val="00AE0DFB"/>
    <w:rsid w:val="00AE3CEA"/>
    <w:rsid w:val="00AE4FDA"/>
    <w:rsid w:val="00AE5717"/>
    <w:rsid w:val="00AE6697"/>
    <w:rsid w:val="00AF7540"/>
    <w:rsid w:val="00B078A0"/>
    <w:rsid w:val="00B10442"/>
    <w:rsid w:val="00B10E49"/>
    <w:rsid w:val="00B17819"/>
    <w:rsid w:val="00B227F9"/>
    <w:rsid w:val="00B2758A"/>
    <w:rsid w:val="00B3444A"/>
    <w:rsid w:val="00B41D2A"/>
    <w:rsid w:val="00B52D84"/>
    <w:rsid w:val="00B71694"/>
    <w:rsid w:val="00B7789C"/>
    <w:rsid w:val="00B84268"/>
    <w:rsid w:val="00B87F87"/>
    <w:rsid w:val="00B90E25"/>
    <w:rsid w:val="00B936DD"/>
    <w:rsid w:val="00BA1194"/>
    <w:rsid w:val="00BA1864"/>
    <w:rsid w:val="00BA4DA5"/>
    <w:rsid w:val="00BA69AC"/>
    <w:rsid w:val="00BA767A"/>
    <w:rsid w:val="00BB1061"/>
    <w:rsid w:val="00BB31D9"/>
    <w:rsid w:val="00BB6B9B"/>
    <w:rsid w:val="00BC246A"/>
    <w:rsid w:val="00BC6474"/>
    <w:rsid w:val="00BC71C9"/>
    <w:rsid w:val="00BC73BA"/>
    <w:rsid w:val="00BD649C"/>
    <w:rsid w:val="00BE3197"/>
    <w:rsid w:val="00BE3E90"/>
    <w:rsid w:val="00BE578C"/>
    <w:rsid w:val="00BF2184"/>
    <w:rsid w:val="00BF2B67"/>
    <w:rsid w:val="00BF6F36"/>
    <w:rsid w:val="00BF786D"/>
    <w:rsid w:val="00BF7917"/>
    <w:rsid w:val="00C04B29"/>
    <w:rsid w:val="00C05906"/>
    <w:rsid w:val="00C11E0E"/>
    <w:rsid w:val="00C155FB"/>
    <w:rsid w:val="00C17C43"/>
    <w:rsid w:val="00C26D79"/>
    <w:rsid w:val="00C31109"/>
    <w:rsid w:val="00C34341"/>
    <w:rsid w:val="00C45334"/>
    <w:rsid w:val="00C50683"/>
    <w:rsid w:val="00C56BF3"/>
    <w:rsid w:val="00C57F2F"/>
    <w:rsid w:val="00C617F4"/>
    <w:rsid w:val="00C63C64"/>
    <w:rsid w:val="00C63EBC"/>
    <w:rsid w:val="00C64345"/>
    <w:rsid w:val="00C65839"/>
    <w:rsid w:val="00C66446"/>
    <w:rsid w:val="00C674BC"/>
    <w:rsid w:val="00C75BD5"/>
    <w:rsid w:val="00C84222"/>
    <w:rsid w:val="00C96246"/>
    <w:rsid w:val="00CA0D45"/>
    <w:rsid w:val="00CA4177"/>
    <w:rsid w:val="00CA4F69"/>
    <w:rsid w:val="00CA5CFB"/>
    <w:rsid w:val="00CA62D3"/>
    <w:rsid w:val="00CB367B"/>
    <w:rsid w:val="00CB3A74"/>
    <w:rsid w:val="00CB4963"/>
    <w:rsid w:val="00CB4D5E"/>
    <w:rsid w:val="00CC1A6A"/>
    <w:rsid w:val="00CD001C"/>
    <w:rsid w:val="00CE3E71"/>
    <w:rsid w:val="00CE5EEC"/>
    <w:rsid w:val="00CF3F87"/>
    <w:rsid w:val="00CF4C78"/>
    <w:rsid w:val="00CF6CD6"/>
    <w:rsid w:val="00CF7090"/>
    <w:rsid w:val="00D0237A"/>
    <w:rsid w:val="00D02D97"/>
    <w:rsid w:val="00D06966"/>
    <w:rsid w:val="00D149AC"/>
    <w:rsid w:val="00D14B64"/>
    <w:rsid w:val="00D174F8"/>
    <w:rsid w:val="00D17632"/>
    <w:rsid w:val="00D17D0D"/>
    <w:rsid w:val="00D25535"/>
    <w:rsid w:val="00D25DAD"/>
    <w:rsid w:val="00D339E8"/>
    <w:rsid w:val="00D4011E"/>
    <w:rsid w:val="00D4401A"/>
    <w:rsid w:val="00D510D9"/>
    <w:rsid w:val="00D52FAD"/>
    <w:rsid w:val="00D66654"/>
    <w:rsid w:val="00D709C7"/>
    <w:rsid w:val="00D7272C"/>
    <w:rsid w:val="00D7276D"/>
    <w:rsid w:val="00D814EB"/>
    <w:rsid w:val="00D81B26"/>
    <w:rsid w:val="00D8567B"/>
    <w:rsid w:val="00D9385D"/>
    <w:rsid w:val="00D95226"/>
    <w:rsid w:val="00DA2227"/>
    <w:rsid w:val="00DA7771"/>
    <w:rsid w:val="00DA7CD3"/>
    <w:rsid w:val="00DB042D"/>
    <w:rsid w:val="00DB19D2"/>
    <w:rsid w:val="00DB69D8"/>
    <w:rsid w:val="00DB73CB"/>
    <w:rsid w:val="00DC144D"/>
    <w:rsid w:val="00DC1BF5"/>
    <w:rsid w:val="00DC1F31"/>
    <w:rsid w:val="00DC47FB"/>
    <w:rsid w:val="00DC679A"/>
    <w:rsid w:val="00DC79EA"/>
    <w:rsid w:val="00DD174D"/>
    <w:rsid w:val="00DD1B53"/>
    <w:rsid w:val="00DD1BD4"/>
    <w:rsid w:val="00DD1F54"/>
    <w:rsid w:val="00DD5CE5"/>
    <w:rsid w:val="00DE06A5"/>
    <w:rsid w:val="00DE1FF3"/>
    <w:rsid w:val="00DE22E4"/>
    <w:rsid w:val="00DE2D5A"/>
    <w:rsid w:val="00DF5C2D"/>
    <w:rsid w:val="00E01B18"/>
    <w:rsid w:val="00E0415C"/>
    <w:rsid w:val="00E05A03"/>
    <w:rsid w:val="00E06BC4"/>
    <w:rsid w:val="00E138D9"/>
    <w:rsid w:val="00E16B53"/>
    <w:rsid w:val="00E176D2"/>
    <w:rsid w:val="00E21C83"/>
    <w:rsid w:val="00E3595A"/>
    <w:rsid w:val="00E35B7F"/>
    <w:rsid w:val="00E46829"/>
    <w:rsid w:val="00E477A2"/>
    <w:rsid w:val="00E50B76"/>
    <w:rsid w:val="00E50EC3"/>
    <w:rsid w:val="00E579F2"/>
    <w:rsid w:val="00E6281C"/>
    <w:rsid w:val="00E727BC"/>
    <w:rsid w:val="00E758C6"/>
    <w:rsid w:val="00E769E7"/>
    <w:rsid w:val="00E90BE4"/>
    <w:rsid w:val="00E962E1"/>
    <w:rsid w:val="00EA2E8A"/>
    <w:rsid w:val="00EA38D2"/>
    <w:rsid w:val="00EA3AB8"/>
    <w:rsid w:val="00EA3FA0"/>
    <w:rsid w:val="00EA43E7"/>
    <w:rsid w:val="00EA459C"/>
    <w:rsid w:val="00EA600D"/>
    <w:rsid w:val="00EB1DFC"/>
    <w:rsid w:val="00EB2AAB"/>
    <w:rsid w:val="00EC5143"/>
    <w:rsid w:val="00EC7B9E"/>
    <w:rsid w:val="00ED7AC5"/>
    <w:rsid w:val="00EE66B6"/>
    <w:rsid w:val="00F03FAF"/>
    <w:rsid w:val="00F05B3A"/>
    <w:rsid w:val="00F073C0"/>
    <w:rsid w:val="00F14D01"/>
    <w:rsid w:val="00F17784"/>
    <w:rsid w:val="00F21C95"/>
    <w:rsid w:val="00F22AF7"/>
    <w:rsid w:val="00F22F2D"/>
    <w:rsid w:val="00F2408C"/>
    <w:rsid w:val="00F246DD"/>
    <w:rsid w:val="00F24FE5"/>
    <w:rsid w:val="00F250CF"/>
    <w:rsid w:val="00F26644"/>
    <w:rsid w:val="00F27C6C"/>
    <w:rsid w:val="00F3043A"/>
    <w:rsid w:val="00F30477"/>
    <w:rsid w:val="00F30896"/>
    <w:rsid w:val="00F32C3A"/>
    <w:rsid w:val="00F43357"/>
    <w:rsid w:val="00F44B7C"/>
    <w:rsid w:val="00F4763D"/>
    <w:rsid w:val="00F543BE"/>
    <w:rsid w:val="00F611B2"/>
    <w:rsid w:val="00F628B5"/>
    <w:rsid w:val="00F62F5A"/>
    <w:rsid w:val="00F662BC"/>
    <w:rsid w:val="00F67D55"/>
    <w:rsid w:val="00F73206"/>
    <w:rsid w:val="00F83C03"/>
    <w:rsid w:val="00F8558E"/>
    <w:rsid w:val="00F85A40"/>
    <w:rsid w:val="00F877C2"/>
    <w:rsid w:val="00FA1BD7"/>
    <w:rsid w:val="00FA44EB"/>
    <w:rsid w:val="00FA5884"/>
    <w:rsid w:val="00FA7DE5"/>
    <w:rsid w:val="00FB00B7"/>
    <w:rsid w:val="00FB5135"/>
    <w:rsid w:val="00FC30A5"/>
    <w:rsid w:val="00FC39A0"/>
    <w:rsid w:val="00FC79C6"/>
    <w:rsid w:val="00FD0B69"/>
    <w:rsid w:val="00FD0E57"/>
    <w:rsid w:val="00FD0ED6"/>
    <w:rsid w:val="00FD3796"/>
    <w:rsid w:val="00FD44B1"/>
    <w:rsid w:val="00FE13F9"/>
    <w:rsid w:val="00FE694C"/>
    <w:rsid w:val="00FF485D"/>
    <w:rsid w:val="00FF75D9"/>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584F109B"/>
  <w15:chartTrackingRefBased/>
  <w15:docId w15:val="{8959E95A-8516-4F0B-BCEA-A0374A19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A5"/>
    <w:pPr>
      <w:spacing w:after="0" w:line="240" w:lineRule="auto"/>
    </w:pPr>
    <w:rPr>
      <w:rFonts w:ascii="Times New Roman" w:eastAsia="MS Mincho" w:hAnsi="Times New Roman" w:cs="Times New Roman"/>
      <w:sz w:val="20"/>
      <w:szCs w:val="20"/>
      <w:lang w:eastAsia="ja-JP"/>
    </w:rPr>
  </w:style>
  <w:style w:type="paragraph" w:styleId="Heading6">
    <w:name w:val="heading 6"/>
    <w:basedOn w:val="Normal"/>
    <w:next w:val="Normal"/>
    <w:link w:val="Heading6Char"/>
    <w:qFormat/>
    <w:rsid w:val="00BA4DA5"/>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67B"/>
  </w:style>
  <w:style w:type="paragraph" w:styleId="Footer">
    <w:name w:val="footer"/>
    <w:basedOn w:val="Normal"/>
    <w:link w:val="FooterChar"/>
    <w:uiPriority w:val="99"/>
    <w:unhideWhenUsed/>
    <w:rsid w:val="00D8567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67B"/>
  </w:style>
  <w:style w:type="paragraph" w:styleId="NoSpacing">
    <w:name w:val="No Spacing"/>
    <w:uiPriority w:val="1"/>
    <w:qFormat/>
    <w:rsid w:val="00D8567B"/>
    <w:pPr>
      <w:spacing w:after="0" w:line="240" w:lineRule="auto"/>
    </w:pPr>
  </w:style>
  <w:style w:type="character" w:customStyle="1" w:styleId="Heading6Char">
    <w:name w:val="Heading 6 Char"/>
    <w:basedOn w:val="DefaultParagraphFont"/>
    <w:link w:val="Heading6"/>
    <w:rsid w:val="00BA4DA5"/>
    <w:rPr>
      <w:rFonts w:ascii="Times New Roman" w:eastAsia="MS Mincho" w:hAnsi="Times New Roman" w:cs="Times New Roman"/>
      <w:sz w:val="20"/>
      <w:szCs w:val="20"/>
      <w:u w:val="single"/>
      <w:lang w:eastAsia="ja-JP"/>
    </w:rPr>
  </w:style>
  <w:style w:type="paragraph" w:styleId="BodyText3">
    <w:name w:val="Body Text 3"/>
    <w:basedOn w:val="Normal"/>
    <w:link w:val="BodyText3Char"/>
    <w:rsid w:val="00BA4DA5"/>
    <w:pPr>
      <w:jc w:val="right"/>
    </w:pPr>
    <w:rPr>
      <w:rFonts w:ascii="Arial Narrow" w:hAnsi="Arial Narrow"/>
      <w:color w:val="808080"/>
      <w:sz w:val="16"/>
    </w:rPr>
  </w:style>
  <w:style w:type="character" w:customStyle="1" w:styleId="BodyText3Char">
    <w:name w:val="Body Text 3 Char"/>
    <w:basedOn w:val="DefaultParagraphFont"/>
    <w:link w:val="BodyText3"/>
    <w:rsid w:val="00BA4DA5"/>
    <w:rPr>
      <w:rFonts w:ascii="Arial Narrow" w:eastAsia="MS Mincho" w:hAnsi="Arial Narrow" w:cs="Times New Roman"/>
      <w:color w:val="808080"/>
      <w:sz w:val="16"/>
      <w:szCs w:val="20"/>
      <w:lang w:eastAsia="ja-JP"/>
    </w:rPr>
  </w:style>
  <w:style w:type="paragraph" w:styleId="ListParagraph">
    <w:name w:val="List Paragraph"/>
    <w:basedOn w:val="Normal"/>
    <w:uiPriority w:val="34"/>
    <w:qFormat/>
    <w:rsid w:val="00C57F2F"/>
    <w:pPr>
      <w:ind w:left="720"/>
      <w:contextualSpacing/>
    </w:pPr>
  </w:style>
  <w:style w:type="paragraph" w:styleId="BalloonText">
    <w:name w:val="Balloon Text"/>
    <w:basedOn w:val="Normal"/>
    <w:link w:val="BalloonTextChar"/>
    <w:uiPriority w:val="99"/>
    <w:semiHidden/>
    <w:unhideWhenUsed/>
    <w:rsid w:val="00F24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8C"/>
    <w:rPr>
      <w:rFonts w:ascii="Segoe UI" w:eastAsia="MS Mincho" w:hAnsi="Segoe UI" w:cs="Segoe UI"/>
      <w:sz w:val="18"/>
      <w:szCs w:val="18"/>
      <w:lang w:eastAsia="ja-JP"/>
    </w:rPr>
  </w:style>
  <w:style w:type="character" w:styleId="Hyperlink">
    <w:name w:val="Hyperlink"/>
    <w:basedOn w:val="DefaultParagraphFont"/>
    <w:uiPriority w:val="99"/>
    <w:unhideWhenUsed/>
    <w:rsid w:val="00730140"/>
    <w:rPr>
      <w:color w:val="0563C1" w:themeColor="hyperlink"/>
      <w:u w:val="single"/>
    </w:rPr>
  </w:style>
  <w:style w:type="character" w:styleId="UnresolvedMention">
    <w:name w:val="Unresolved Mention"/>
    <w:basedOn w:val="DefaultParagraphFont"/>
    <w:uiPriority w:val="99"/>
    <w:semiHidden/>
    <w:unhideWhenUsed/>
    <w:rsid w:val="00730140"/>
    <w:rPr>
      <w:color w:val="605E5C"/>
      <w:shd w:val="clear" w:color="auto" w:fill="E1DFDD"/>
    </w:rPr>
  </w:style>
  <w:style w:type="table" w:styleId="TableGrid">
    <w:name w:val="Table Grid"/>
    <w:basedOn w:val="TableNormal"/>
    <w:uiPriority w:val="39"/>
    <w:rsid w:val="00AE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rix.com/ab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lic.govdelivery.com/accounts/WASEATTLE/subscriber/new?topic_id=WASEATTLE_27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transportation/projects-and-programs/programs/bridges-stairs-and-other-structures/bridges/west-seattle-high-rise-bridge-safety-proje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857A88EEB86B47BB3AB7FB2B9E4FE9" ma:contentTypeVersion="2" ma:contentTypeDescription="Create a new document." ma:contentTypeScope="" ma:versionID="bae14a786dddad7e4fa3b0fce61ea16e">
  <xsd:schema xmlns:xsd="http://www.w3.org/2001/XMLSchema" xmlns:xs="http://www.w3.org/2001/XMLSchema" xmlns:p="http://schemas.microsoft.com/office/2006/metadata/properties" xmlns:ns2="1cf84861-4156-4c63-a982-3126b7a92aef" targetNamespace="http://schemas.microsoft.com/office/2006/metadata/properties" ma:root="true" ma:fieldsID="dae8175046b2a6cd577a9f033f78395e" ns2:_="">
    <xsd:import namespace="1cf84861-4156-4c63-a982-3126b7a92a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84861-4156-4c63-a982-3126b7a9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DEF7-CE65-4568-9885-D7C44CA393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5E0238-B31C-4B96-BDC1-E3423F48773A}"/>
</file>

<file path=customXml/itemProps3.xml><?xml version="1.0" encoding="utf-8"?>
<ds:datastoreItem xmlns:ds="http://schemas.openxmlformats.org/officeDocument/2006/customXml" ds:itemID="{AB2F9545-A50C-4215-988A-19D0C0EC8A59}">
  <ds:schemaRefs>
    <ds:schemaRef ds:uri="http://schemas.microsoft.com/sharepoint/v3/contenttype/forms"/>
  </ds:schemaRefs>
</ds:datastoreItem>
</file>

<file path=customXml/itemProps4.xml><?xml version="1.0" encoding="utf-8"?>
<ds:datastoreItem xmlns:ds="http://schemas.openxmlformats.org/officeDocument/2006/customXml" ds:itemID="{9F49E3C9-69C8-49E0-83DE-EC711466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9</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Thomas</dc:creator>
  <cp:keywords/>
  <dc:description/>
  <cp:lastModifiedBy>Tate, Treysea</cp:lastModifiedBy>
  <cp:revision>187</cp:revision>
  <cp:lastPrinted>2016-10-06T16:14:00Z</cp:lastPrinted>
  <dcterms:created xsi:type="dcterms:W3CDTF">2020-06-16T00:00:00Z</dcterms:created>
  <dcterms:modified xsi:type="dcterms:W3CDTF">2020-07-15T02:17:00Z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0x01010021857A88EEB86B47BB3AB7FB2B9E4FE9</vt:lpwstr>
  </property>
</Properties>
</file>