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603E" w14:textId="671B207E" w:rsidR="009A39BE" w:rsidRPr="006649BB" w:rsidRDefault="003816FF" w:rsidP="00766B7F">
      <w:pPr>
        <w:pStyle w:val="Title"/>
      </w:pPr>
      <w:bookmarkStart w:id="0" w:name="_GoBack"/>
      <w:r>
        <w:t xml:space="preserve">TIPS FOR </w:t>
      </w:r>
      <w:r w:rsidR="002E3922">
        <w:t>SUMMARIZING PUBLIC FEEDBACK</w:t>
      </w:r>
    </w:p>
    <w:bookmarkEnd w:id="0"/>
    <w:p w14:paraId="30CBE7AB" w14:textId="77777777" w:rsidR="006649BB" w:rsidRPr="006649BB" w:rsidRDefault="006671F2" w:rsidP="00766B7F">
      <w:pPr>
        <w:pStyle w:val="Title"/>
      </w:pPr>
      <w:r w:rsidRPr="00EC12C0">
        <w:t>E</w:t>
      </w:r>
      <w:r w:rsidR="006649BB" w:rsidRPr="00EC12C0">
        <w:t>ARLY</w:t>
      </w:r>
      <w:r w:rsidR="006649BB" w:rsidRPr="006649BB">
        <w:t xml:space="preserve"> COMMUNITY OUTREACH FOR DESIGN REVIEW </w:t>
      </w:r>
    </w:p>
    <w:p w14:paraId="198346FE" w14:textId="186B6255" w:rsidR="006649BB" w:rsidRPr="002A38AB" w:rsidRDefault="0055191F" w:rsidP="006649BB">
      <w:pPr>
        <w:spacing w:after="0"/>
        <w:rPr>
          <w:b/>
          <w:color w:val="auto"/>
        </w:rPr>
      </w:pPr>
      <w:r w:rsidRPr="002A38AB">
        <w:rPr>
          <w:b/>
          <w:color w:val="auto"/>
        </w:rPr>
        <w:t>June</w:t>
      </w:r>
      <w:r w:rsidR="006649BB" w:rsidRPr="002A38AB">
        <w:rPr>
          <w:b/>
          <w:color w:val="auto"/>
        </w:rPr>
        <w:t xml:space="preserve"> 2018</w:t>
      </w:r>
    </w:p>
    <w:p w14:paraId="5C4736C5" w14:textId="77777777" w:rsidR="006671F2" w:rsidRPr="00EC12C0" w:rsidRDefault="006649BB" w:rsidP="00130290">
      <w:pPr>
        <w:spacing w:line="240" w:lineRule="auto"/>
        <w:rPr>
          <w:color w:val="auto"/>
        </w:rPr>
      </w:pPr>
      <w:r w:rsidRPr="00130290">
        <w:rPr>
          <w:color w:val="auto"/>
        </w:rPr>
        <w:t xml:space="preserve">This document is intended to serve as a resource for development projects conducting early community outreach for Design Review, as required by </w:t>
      </w:r>
      <w:hyperlink r:id="rId8" w:history="1">
        <w:r w:rsidRPr="00130290">
          <w:rPr>
            <w:rStyle w:val="Hyperlink"/>
            <w:color w:val="auto"/>
          </w:rPr>
          <w:t>Seattle Ordinance No. 125429</w:t>
        </w:r>
      </w:hyperlink>
      <w:r w:rsidRPr="00130290">
        <w:rPr>
          <w:color w:val="auto"/>
        </w:rPr>
        <w:t xml:space="preserve"> and joint SDCI Director’s Rule 4-2018 / DON </w:t>
      </w:r>
      <w:r w:rsidRPr="00EC12C0">
        <w:rPr>
          <w:color w:val="auto"/>
        </w:rPr>
        <w:t xml:space="preserve">Director’s Rule 1-2018. </w:t>
      </w:r>
    </w:p>
    <w:p w14:paraId="330CFBC2" w14:textId="4BF9DC5A" w:rsidR="009F55A8" w:rsidRPr="00EC12C0" w:rsidRDefault="0020618F" w:rsidP="002A38AB">
      <w:pPr>
        <w:pStyle w:val="Heading1"/>
        <w:rPr>
          <w:shd w:val="clear" w:color="auto" w:fill="FFFFFF"/>
        </w:rPr>
      </w:pPr>
      <w:r w:rsidRPr="00EC12C0">
        <w:rPr>
          <w:shd w:val="clear" w:color="auto" w:fill="FFFFFF"/>
        </w:rPr>
        <w:t>Basics</w:t>
      </w:r>
    </w:p>
    <w:p w14:paraId="65C029E1" w14:textId="6FBC2A6F" w:rsidR="0020618F" w:rsidRPr="00EC12C0" w:rsidRDefault="0020618F" w:rsidP="00130290">
      <w:pPr>
        <w:pStyle w:val="ListParagraph"/>
        <w:numPr>
          <w:ilvl w:val="0"/>
          <w:numId w:val="6"/>
        </w:numPr>
        <w:spacing w:line="240" w:lineRule="auto"/>
        <w:rPr>
          <w:rFonts w:cstheme="minorHAnsi"/>
          <w:color w:val="auto"/>
          <w:shd w:val="clear" w:color="auto" w:fill="FFFFFF"/>
        </w:rPr>
      </w:pPr>
      <w:r w:rsidRPr="00EC12C0">
        <w:rPr>
          <w:color w:val="auto"/>
        </w:rPr>
        <w:t>All comments or feedback received during your required outreach should be reviewed by your team and used to prepare a summary.</w:t>
      </w:r>
    </w:p>
    <w:p w14:paraId="0C25FEDC" w14:textId="6AA81D4F" w:rsidR="0020618F" w:rsidRDefault="0020618F" w:rsidP="00130290">
      <w:pPr>
        <w:pStyle w:val="ListParagraph"/>
        <w:numPr>
          <w:ilvl w:val="0"/>
          <w:numId w:val="6"/>
        </w:numPr>
        <w:spacing w:line="240" w:lineRule="auto"/>
        <w:rPr>
          <w:rFonts w:cstheme="minorHAnsi"/>
          <w:color w:val="auto"/>
          <w:shd w:val="clear" w:color="auto" w:fill="FFFFFF"/>
        </w:rPr>
      </w:pPr>
      <w:r w:rsidRPr="00EC12C0">
        <w:rPr>
          <w:color w:val="auto"/>
        </w:rPr>
        <w:t xml:space="preserve">The summary should identify major themes and </w:t>
      </w:r>
      <w:r w:rsidRPr="00EC12C0">
        <w:rPr>
          <w:rFonts w:cstheme="minorHAnsi"/>
          <w:color w:val="auto"/>
          <w:shd w:val="clear" w:color="auto" w:fill="FFFFFF"/>
        </w:rPr>
        <w:t xml:space="preserve">should not be more than one page. A half page may be sufficient for </w:t>
      </w:r>
      <w:r w:rsidR="00E74F67">
        <w:rPr>
          <w:rFonts w:cstheme="minorHAnsi"/>
          <w:color w:val="auto"/>
          <w:shd w:val="clear" w:color="auto" w:fill="FFFFFF"/>
        </w:rPr>
        <w:t>some</w:t>
      </w:r>
      <w:r w:rsidR="00E74F67" w:rsidRPr="00EC12C0">
        <w:rPr>
          <w:rFonts w:cstheme="minorHAnsi"/>
          <w:color w:val="auto"/>
          <w:shd w:val="clear" w:color="auto" w:fill="FFFFFF"/>
        </w:rPr>
        <w:t xml:space="preserve"> </w:t>
      </w:r>
      <w:r w:rsidRPr="00EC12C0">
        <w:rPr>
          <w:rFonts w:cstheme="minorHAnsi"/>
          <w:color w:val="auto"/>
          <w:shd w:val="clear" w:color="auto" w:fill="FFFFFF"/>
        </w:rPr>
        <w:t>projects.</w:t>
      </w:r>
    </w:p>
    <w:p w14:paraId="32BE7AB3" w14:textId="0BD5EBC6" w:rsidR="00F77DF6" w:rsidRPr="00EC12C0" w:rsidRDefault="00F77DF6" w:rsidP="00130290">
      <w:pPr>
        <w:pStyle w:val="ListParagraph"/>
        <w:numPr>
          <w:ilvl w:val="0"/>
          <w:numId w:val="6"/>
        </w:numPr>
        <w:spacing w:line="240" w:lineRule="auto"/>
        <w:rPr>
          <w:rFonts w:cstheme="minorHAnsi"/>
          <w:color w:val="auto"/>
          <w:shd w:val="clear" w:color="auto" w:fill="FFFFFF"/>
        </w:rPr>
      </w:pPr>
      <w:r w:rsidRPr="00EC12C0">
        <w:rPr>
          <w:rFonts w:cstheme="minorHAnsi"/>
          <w:color w:val="auto"/>
          <w:shd w:val="clear" w:color="auto" w:fill="FFFFFF"/>
        </w:rPr>
        <w:t>Avoid including personal information about the people who shared comments. Do not use names (first or last), gender pronouns (he/she/him/her), or location specific information (e.g., “</w:t>
      </w:r>
      <w:r w:rsidR="00711C35" w:rsidRPr="00EC12C0">
        <w:rPr>
          <w:rFonts w:cstheme="minorHAnsi"/>
          <w:color w:val="auto"/>
          <w:shd w:val="clear" w:color="auto" w:fill="FFFFFF"/>
        </w:rPr>
        <w:t>next-door</w:t>
      </w:r>
      <w:r w:rsidRPr="00EC12C0">
        <w:rPr>
          <w:rFonts w:cstheme="minorHAnsi"/>
          <w:color w:val="auto"/>
          <w:shd w:val="clear" w:color="auto" w:fill="FFFFFF"/>
        </w:rPr>
        <w:t xml:space="preserve"> neighbor”)</w:t>
      </w:r>
      <w:r w:rsidR="0020618F" w:rsidRPr="00EC12C0">
        <w:rPr>
          <w:rFonts w:cstheme="minorHAnsi"/>
          <w:color w:val="auto"/>
          <w:shd w:val="clear" w:color="auto" w:fill="FFFFFF"/>
        </w:rPr>
        <w:t xml:space="preserve"> that would give away the identi</w:t>
      </w:r>
      <w:r w:rsidR="00FB79F7">
        <w:rPr>
          <w:rFonts w:cstheme="minorHAnsi"/>
          <w:color w:val="auto"/>
          <w:shd w:val="clear" w:color="auto" w:fill="FFFFFF"/>
        </w:rPr>
        <w:t>t</w:t>
      </w:r>
      <w:r w:rsidR="0020618F" w:rsidRPr="00EC12C0">
        <w:rPr>
          <w:rFonts w:cstheme="minorHAnsi"/>
          <w:color w:val="auto"/>
          <w:shd w:val="clear" w:color="auto" w:fill="FFFFFF"/>
        </w:rPr>
        <w:t>y of any individual</w:t>
      </w:r>
      <w:r w:rsidRPr="00EC12C0">
        <w:rPr>
          <w:rFonts w:cstheme="minorHAnsi"/>
          <w:color w:val="auto"/>
          <w:shd w:val="clear" w:color="auto" w:fill="FFFFFF"/>
        </w:rPr>
        <w:t>.</w:t>
      </w:r>
    </w:p>
    <w:p w14:paraId="04998F0C" w14:textId="44117C15" w:rsidR="00DA7018" w:rsidRPr="00EC12C0" w:rsidRDefault="0020618F" w:rsidP="00130290">
      <w:pPr>
        <w:pStyle w:val="ListParagraph"/>
        <w:numPr>
          <w:ilvl w:val="0"/>
          <w:numId w:val="6"/>
        </w:numPr>
        <w:spacing w:line="240" w:lineRule="auto"/>
        <w:rPr>
          <w:rFonts w:cstheme="minorHAnsi"/>
          <w:color w:val="auto"/>
          <w:shd w:val="clear" w:color="auto" w:fill="FFFFFF"/>
        </w:rPr>
      </w:pPr>
      <w:r w:rsidRPr="00EC12C0">
        <w:rPr>
          <w:rFonts w:cstheme="minorHAnsi"/>
          <w:color w:val="auto"/>
          <w:shd w:val="clear" w:color="auto" w:fill="FFFFFF"/>
        </w:rPr>
        <w:t xml:space="preserve">The more thought you put into developing your outreach plan and designing your outreach materials, the easier it will be to prepare your summary. For example, design an online survey or comment boards for an open house to include specific questions or categories of feedback. Include ways for people to share their thoughts that </w:t>
      </w:r>
      <w:r w:rsidR="00643B3A" w:rsidRPr="00EC12C0">
        <w:rPr>
          <w:rFonts w:cstheme="minorHAnsi"/>
          <w:color w:val="auto"/>
          <w:shd w:val="clear" w:color="auto" w:fill="FFFFFF"/>
        </w:rPr>
        <w:t>will collect</w:t>
      </w:r>
      <w:r w:rsidRPr="00EC12C0">
        <w:rPr>
          <w:rFonts w:cstheme="minorHAnsi"/>
          <w:color w:val="auto"/>
          <w:shd w:val="clear" w:color="auto" w:fill="FFFFFF"/>
        </w:rPr>
        <w:t xml:space="preserve"> quantitative feedback whenever possible.</w:t>
      </w:r>
    </w:p>
    <w:p w14:paraId="32125BC6" w14:textId="6D6624FB" w:rsidR="006C3CF5" w:rsidRDefault="007F3C1C" w:rsidP="006C3CF5">
      <w:pPr>
        <w:pStyle w:val="ListParagraph"/>
        <w:numPr>
          <w:ilvl w:val="0"/>
          <w:numId w:val="6"/>
        </w:numPr>
        <w:spacing w:line="240" w:lineRule="auto"/>
        <w:rPr>
          <w:rFonts w:cstheme="minorHAnsi"/>
          <w:color w:val="auto"/>
          <w:shd w:val="clear" w:color="auto" w:fill="FFFFFF"/>
        </w:rPr>
      </w:pPr>
      <w:r w:rsidRPr="00EC12C0">
        <w:rPr>
          <w:rFonts w:cstheme="minorHAnsi"/>
          <w:color w:val="auto"/>
          <w:shd w:val="clear" w:color="auto" w:fill="FFFFFF"/>
        </w:rPr>
        <w:t xml:space="preserve">You can </w:t>
      </w:r>
      <w:r w:rsidR="00233C45" w:rsidRPr="00EC12C0">
        <w:rPr>
          <w:rFonts w:cstheme="minorHAnsi"/>
          <w:color w:val="auto"/>
          <w:shd w:val="clear" w:color="auto" w:fill="FFFFFF"/>
        </w:rPr>
        <w:t>summarize feedback from an individual</w:t>
      </w:r>
      <w:r w:rsidRPr="00EC12C0">
        <w:rPr>
          <w:rFonts w:cstheme="minorHAnsi"/>
          <w:color w:val="auto"/>
          <w:shd w:val="clear" w:color="auto" w:fill="FFFFFF"/>
        </w:rPr>
        <w:t xml:space="preserve"> outreach method </w:t>
      </w:r>
      <w:r w:rsidR="00233C45" w:rsidRPr="00EC12C0">
        <w:rPr>
          <w:rFonts w:cstheme="minorHAnsi"/>
          <w:color w:val="auto"/>
          <w:shd w:val="clear" w:color="auto" w:fill="FFFFFF"/>
        </w:rPr>
        <w:t>separately</w:t>
      </w:r>
      <w:r w:rsidRPr="00EC12C0">
        <w:rPr>
          <w:rFonts w:cstheme="minorHAnsi"/>
          <w:color w:val="auto"/>
          <w:shd w:val="clear" w:color="auto" w:fill="FFFFFF"/>
        </w:rPr>
        <w:t xml:space="preserve"> (i</w:t>
      </w:r>
      <w:r w:rsidR="00FB79F7">
        <w:rPr>
          <w:rFonts w:cstheme="minorHAnsi"/>
          <w:color w:val="auto"/>
          <w:shd w:val="clear" w:color="auto" w:fill="FFFFFF"/>
        </w:rPr>
        <w:t>.</w:t>
      </w:r>
      <w:r w:rsidRPr="00EC12C0">
        <w:rPr>
          <w:rFonts w:cstheme="minorHAnsi"/>
          <w:color w:val="auto"/>
          <w:shd w:val="clear" w:color="auto" w:fill="FFFFFF"/>
        </w:rPr>
        <w:t>e</w:t>
      </w:r>
      <w:r w:rsidR="00FB79F7">
        <w:rPr>
          <w:rFonts w:cstheme="minorHAnsi"/>
          <w:color w:val="auto"/>
          <w:shd w:val="clear" w:color="auto" w:fill="FFFFFF"/>
        </w:rPr>
        <w:t>.</w:t>
      </w:r>
      <w:r w:rsidRPr="00EC12C0">
        <w:rPr>
          <w:rFonts w:cstheme="minorHAnsi"/>
          <w:color w:val="auto"/>
          <w:shd w:val="clear" w:color="auto" w:fill="FFFFFF"/>
        </w:rPr>
        <w:t xml:space="preserve"> survey results or comment boards from in-person meeting) or </w:t>
      </w:r>
      <w:r w:rsidR="00233C45" w:rsidRPr="00EC12C0">
        <w:rPr>
          <w:rFonts w:cstheme="minorHAnsi"/>
          <w:color w:val="auto"/>
          <w:shd w:val="clear" w:color="auto" w:fill="FFFFFF"/>
        </w:rPr>
        <w:t xml:space="preserve">group </w:t>
      </w:r>
      <w:proofErr w:type="gramStart"/>
      <w:r w:rsidR="00233C45" w:rsidRPr="00EC12C0">
        <w:rPr>
          <w:rFonts w:cstheme="minorHAnsi"/>
          <w:color w:val="auto"/>
          <w:shd w:val="clear" w:color="auto" w:fill="FFFFFF"/>
        </w:rPr>
        <w:t>all of</w:t>
      </w:r>
      <w:proofErr w:type="gramEnd"/>
      <w:r w:rsidR="00233C45" w:rsidRPr="00EC12C0">
        <w:rPr>
          <w:rFonts w:cstheme="minorHAnsi"/>
          <w:color w:val="auto"/>
          <w:shd w:val="clear" w:color="auto" w:fill="FFFFFF"/>
        </w:rPr>
        <w:t xml:space="preserve"> the feedback you receive from various outreach methods together.</w:t>
      </w:r>
    </w:p>
    <w:p w14:paraId="58E9672D" w14:textId="2AFB3267" w:rsidR="008F5412" w:rsidRPr="006272C5" w:rsidRDefault="008F5412" w:rsidP="006272C5">
      <w:pPr>
        <w:pStyle w:val="ListParagraph"/>
        <w:numPr>
          <w:ilvl w:val="0"/>
          <w:numId w:val="6"/>
        </w:numPr>
        <w:spacing w:line="240" w:lineRule="auto"/>
        <w:rPr>
          <w:rFonts w:cstheme="minorHAnsi"/>
          <w:color w:val="auto"/>
          <w:shd w:val="clear" w:color="auto" w:fill="FFFFFF"/>
        </w:rPr>
      </w:pPr>
      <w:r>
        <w:rPr>
          <w:color w:val="auto"/>
        </w:rPr>
        <w:t>Use consistent structure and write in past tense. It is fine to use bullets</w:t>
      </w:r>
      <w:r w:rsidR="006272C5">
        <w:rPr>
          <w:color w:val="auto"/>
        </w:rPr>
        <w:t xml:space="preserve"> but a</w:t>
      </w:r>
      <w:r w:rsidRPr="006272C5">
        <w:rPr>
          <w:rFonts w:cs="Arial"/>
          <w:color w:val="auto"/>
          <w:shd w:val="clear" w:color="auto" w:fill="FFFFFF"/>
        </w:rPr>
        <w:t>void using quotations</w:t>
      </w:r>
      <w:r w:rsidR="006272C5">
        <w:rPr>
          <w:rFonts w:cs="Arial"/>
          <w:color w:val="auto"/>
          <w:shd w:val="clear" w:color="auto" w:fill="FFFFFF"/>
        </w:rPr>
        <w:t>.</w:t>
      </w:r>
    </w:p>
    <w:p w14:paraId="4C675F13" w14:textId="6C50510B" w:rsidR="00374161" w:rsidRPr="00EC12C0" w:rsidRDefault="00374161" w:rsidP="002A38AB">
      <w:pPr>
        <w:pStyle w:val="Heading1"/>
        <w:rPr>
          <w:shd w:val="clear" w:color="auto" w:fill="FFFFFF"/>
        </w:rPr>
      </w:pPr>
      <w:r w:rsidRPr="00EC12C0">
        <w:rPr>
          <w:shd w:val="clear" w:color="auto" w:fill="FFFFFF"/>
        </w:rPr>
        <w:t>Identifying Themes</w:t>
      </w:r>
    </w:p>
    <w:p w14:paraId="174F065C" w14:textId="39CD1C90" w:rsidR="006A42CE" w:rsidRPr="006A42CE" w:rsidRDefault="006A42CE" w:rsidP="006A42CE">
      <w:pPr>
        <w:pStyle w:val="ListParagraph"/>
        <w:numPr>
          <w:ilvl w:val="0"/>
          <w:numId w:val="6"/>
        </w:numPr>
        <w:spacing w:line="240" w:lineRule="auto"/>
        <w:rPr>
          <w:color w:val="auto"/>
        </w:rPr>
      </w:pPr>
      <w:r w:rsidRPr="006A42CE">
        <w:rPr>
          <w:color w:val="auto"/>
        </w:rPr>
        <w:t xml:space="preserve">Summarizing dozens of comments, questions, and other feedback from different people using multiple outreach methods at different points in time can be </w:t>
      </w:r>
      <w:proofErr w:type="gramStart"/>
      <w:r w:rsidRPr="006A42CE">
        <w:rPr>
          <w:color w:val="auto"/>
        </w:rPr>
        <w:t>difficult, and</w:t>
      </w:r>
      <w:proofErr w:type="gramEnd"/>
      <w:r w:rsidRPr="006A42CE">
        <w:rPr>
          <w:color w:val="auto"/>
        </w:rPr>
        <w:t xml:space="preserve"> will require some generalization. However, themes of the community’s priorities </w:t>
      </w:r>
      <w:r w:rsidR="00E74F67">
        <w:rPr>
          <w:color w:val="auto"/>
        </w:rPr>
        <w:t xml:space="preserve">for your project site </w:t>
      </w:r>
      <w:r w:rsidRPr="006A42CE">
        <w:rPr>
          <w:color w:val="auto"/>
        </w:rPr>
        <w:t xml:space="preserve">will likely emerge.  </w:t>
      </w:r>
    </w:p>
    <w:p w14:paraId="39EFE409" w14:textId="77777777" w:rsidR="004C380C" w:rsidRPr="004C380C" w:rsidRDefault="00374161" w:rsidP="00F769AC">
      <w:pPr>
        <w:pStyle w:val="ListParagraph"/>
        <w:numPr>
          <w:ilvl w:val="0"/>
          <w:numId w:val="6"/>
        </w:numPr>
        <w:spacing w:line="240" w:lineRule="auto"/>
      </w:pPr>
      <w:r w:rsidRPr="00EC12C0">
        <w:rPr>
          <w:color w:val="auto"/>
        </w:rPr>
        <w:t xml:space="preserve">You do not need to include individual ideas in the summary, but you should try to wrap them up into themes. </w:t>
      </w:r>
      <w:r w:rsidR="00E51D50" w:rsidRPr="00EC12C0">
        <w:rPr>
          <w:color w:val="auto"/>
        </w:rPr>
        <w:t>For example, a comment suggesting that the building install solar panels on the roof could be bundled up into a general priority of e</w:t>
      </w:r>
      <w:r w:rsidR="00045017" w:rsidRPr="00EC12C0">
        <w:rPr>
          <w:color w:val="auto"/>
        </w:rPr>
        <w:t xml:space="preserve">nergy performance/environmental </w:t>
      </w:r>
      <w:r w:rsidR="00E51D50" w:rsidRPr="00EC12C0">
        <w:rPr>
          <w:color w:val="auto"/>
        </w:rPr>
        <w:t xml:space="preserve">sustainability.  </w:t>
      </w:r>
      <w:r w:rsidRPr="00EC12C0">
        <w:rPr>
          <w:color w:val="auto"/>
        </w:rPr>
        <w:t xml:space="preserve">If you have a few </w:t>
      </w:r>
      <w:r w:rsidR="00233C45" w:rsidRPr="00EC12C0">
        <w:rPr>
          <w:color w:val="auto"/>
        </w:rPr>
        <w:t xml:space="preserve">comments </w:t>
      </w:r>
      <w:r w:rsidRPr="00EC12C0">
        <w:rPr>
          <w:color w:val="auto"/>
        </w:rPr>
        <w:t>that truly don’t fit on their own, feel free to list them under “miscellaneous” or “other”.</w:t>
      </w:r>
      <w:r w:rsidR="00E51D50" w:rsidRPr="00EC12C0">
        <w:t xml:space="preserve"> </w:t>
      </w:r>
    </w:p>
    <w:p w14:paraId="0684B273" w14:textId="40EAC6AE" w:rsidR="00374161" w:rsidRPr="0070643A" w:rsidRDefault="00F769AC" w:rsidP="00F769AC">
      <w:pPr>
        <w:pStyle w:val="ListParagraph"/>
        <w:numPr>
          <w:ilvl w:val="0"/>
          <w:numId w:val="6"/>
        </w:numPr>
        <w:spacing w:line="240" w:lineRule="auto"/>
        <w:rPr>
          <w:color w:val="auto"/>
        </w:rPr>
      </w:pPr>
      <w:r w:rsidRPr="0070643A">
        <w:rPr>
          <w:color w:val="auto"/>
        </w:rPr>
        <w:t xml:space="preserve">If one person has a comment that is distinct from others </w:t>
      </w:r>
      <w:r w:rsidR="00863B80" w:rsidRPr="0070643A">
        <w:rPr>
          <w:color w:val="auto"/>
        </w:rPr>
        <w:t xml:space="preserve">it </w:t>
      </w:r>
      <w:r w:rsidRPr="0070643A">
        <w:rPr>
          <w:color w:val="auto"/>
        </w:rPr>
        <w:t>is fine to</w:t>
      </w:r>
      <w:r w:rsidR="00863B80" w:rsidRPr="0070643A">
        <w:rPr>
          <w:color w:val="auto"/>
        </w:rPr>
        <w:t xml:space="preserve"> list it on its own</w:t>
      </w:r>
      <w:r w:rsidRPr="0070643A">
        <w:rPr>
          <w:color w:val="auto"/>
        </w:rPr>
        <w:t xml:space="preserve">, particularly if you get the sense that </w:t>
      </w:r>
      <w:r w:rsidR="009D0873" w:rsidRPr="0070643A">
        <w:rPr>
          <w:color w:val="auto"/>
        </w:rPr>
        <w:t>other</w:t>
      </w:r>
      <w:r w:rsidRPr="0070643A">
        <w:rPr>
          <w:color w:val="auto"/>
        </w:rPr>
        <w:t xml:space="preserve"> people in the neighborhood </w:t>
      </w:r>
      <w:r w:rsidR="004C380C" w:rsidRPr="0070643A">
        <w:rPr>
          <w:color w:val="auto"/>
        </w:rPr>
        <w:t>may</w:t>
      </w:r>
      <w:r w:rsidRPr="0070643A">
        <w:rPr>
          <w:color w:val="auto"/>
        </w:rPr>
        <w:t xml:space="preserve"> feel the same way.</w:t>
      </w:r>
      <w:r w:rsidR="004C380C" w:rsidRPr="0070643A">
        <w:rPr>
          <w:color w:val="auto"/>
        </w:rPr>
        <w:t xml:space="preserve"> As an example, a single comment may suggest putting in benches because a lot of elderly residents from an apartment building nearby tend to walk up and down the street near your site.</w:t>
      </w:r>
    </w:p>
    <w:p w14:paraId="21274080" w14:textId="77777777" w:rsidR="005A1A4E" w:rsidRPr="00EC12C0" w:rsidRDefault="005A1A4E" w:rsidP="00130290">
      <w:pPr>
        <w:pStyle w:val="ListParagraph"/>
        <w:numPr>
          <w:ilvl w:val="0"/>
          <w:numId w:val="6"/>
        </w:numPr>
        <w:spacing w:line="240" w:lineRule="auto"/>
        <w:rPr>
          <w:color w:val="auto"/>
        </w:rPr>
      </w:pPr>
      <w:r w:rsidRPr="00EC12C0">
        <w:rPr>
          <w:color w:val="auto"/>
        </w:rPr>
        <w:t xml:space="preserve">Try to capture the sentiments that appeared multiple times or across multiple outreach methods. Be as inclusive as possible (within reason). </w:t>
      </w:r>
    </w:p>
    <w:p w14:paraId="1C33F3F0" w14:textId="77777777" w:rsidR="008B45F3" w:rsidRPr="00EC12C0" w:rsidRDefault="008B45F3" w:rsidP="008B45F3">
      <w:pPr>
        <w:pStyle w:val="ListParagraph"/>
        <w:numPr>
          <w:ilvl w:val="0"/>
          <w:numId w:val="6"/>
        </w:numPr>
        <w:spacing w:line="240" w:lineRule="auto"/>
        <w:rPr>
          <w:rFonts w:cs="Arial"/>
          <w:color w:val="auto"/>
          <w:shd w:val="clear" w:color="auto" w:fill="FFFFFF"/>
        </w:rPr>
      </w:pPr>
      <w:r w:rsidRPr="00EC12C0">
        <w:rPr>
          <w:rFonts w:cs="Arial"/>
          <w:color w:val="auto"/>
          <w:shd w:val="clear" w:color="auto" w:fill="FFFFFF"/>
        </w:rPr>
        <w:t xml:space="preserve">When necessary or when a comment is unclear, use your best judgement. </w:t>
      </w:r>
    </w:p>
    <w:p w14:paraId="74360D79" w14:textId="77777777" w:rsidR="008F5412" w:rsidRPr="00EC12C0" w:rsidRDefault="006C3CF5" w:rsidP="008F5412">
      <w:pPr>
        <w:pStyle w:val="ListParagraph"/>
        <w:numPr>
          <w:ilvl w:val="0"/>
          <w:numId w:val="6"/>
        </w:numPr>
        <w:spacing w:line="240" w:lineRule="auto"/>
        <w:rPr>
          <w:rFonts w:cstheme="minorHAnsi"/>
          <w:color w:val="auto"/>
          <w:shd w:val="clear" w:color="auto" w:fill="FFFFFF"/>
        </w:rPr>
      </w:pPr>
      <w:r w:rsidRPr="00EC12C0">
        <w:rPr>
          <w:rFonts w:cs="Arial"/>
          <w:color w:val="auto"/>
          <w:shd w:val="clear" w:color="auto" w:fill="FFFFFF"/>
        </w:rPr>
        <w:t>Pay attention to whether the feedback is sharing a concern, offering a suggestion, or asking a question.</w:t>
      </w:r>
      <w:r>
        <w:rPr>
          <w:rFonts w:cs="Arial"/>
          <w:color w:val="auto"/>
          <w:shd w:val="clear" w:color="auto" w:fill="FFFFFF"/>
        </w:rPr>
        <w:t xml:space="preserve"> </w:t>
      </w:r>
      <w:r w:rsidR="008F5412">
        <w:rPr>
          <w:rFonts w:cs="Arial"/>
          <w:color w:val="auto"/>
          <w:shd w:val="clear" w:color="auto" w:fill="FFFFFF"/>
        </w:rPr>
        <w:t xml:space="preserve"> </w:t>
      </w:r>
      <w:r w:rsidR="008F5412">
        <w:rPr>
          <w:color w:val="auto"/>
        </w:rPr>
        <w:t xml:space="preserve">Use phrases like “expressed concern,” “supported the idea of,” and “questioned whether”. </w:t>
      </w:r>
    </w:p>
    <w:p w14:paraId="63C7CB94" w14:textId="4E9705EE" w:rsidR="006C3CF5" w:rsidRDefault="006C3CF5" w:rsidP="006C3CF5">
      <w:pPr>
        <w:pStyle w:val="ListParagraph"/>
        <w:numPr>
          <w:ilvl w:val="0"/>
          <w:numId w:val="6"/>
        </w:numPr>
        <w:spacing w:line="240" w:lineRule="auto"/>
        <w:rPr>
          <w:rFonts w:cs="Arial"/>
          <w:color w:val="auto"/>
          <w:shd w:val="clear" w:color="auto" w:fill="FFFFFF"/>
        </w:rPr>
      </w:pPr>
      <w:r>
        <w:rPr>
          <w:rFonts w:cs="Arial"/>
          <w:color w:val="auto"/>
          <w:shd w:val="clear" w:color="auto" w:fill="FFFFFF"/>
        </w:rPr>
        <w:t>Do your best to represent the feedback accurately and fairly (even if you don’t feel the same way)</w:t>
      </w:r>
    </w:p>
    <w:p w14:paraId="486B6F0A" w14:textId="2C977BDF" w:rsidR="006C3CF5" w:rsidRPr="006C3CF5" w:rsidRDefault="006C3CF5" w:rsidP="006C3CF5">
      <w:pPr>
        <w:pStyle w:val="ListParagraph"/>
        <w:numPr>
          <w:ilvl w:val="0"/>
          <w:numId w:val="6"/>
        </w:numPr>
        <w:spacing w:line="240" w:lineRule="auto"/>
        <w:rPr>
          <w:rFonts w:cs="Arial"/>
          <w:color w:val="auto"/>
          <w:shd w:val="clear" w:color="auto" w:fill="FFFFFF"/>
        </w:rPr>
      </w:pPr>
      <w:r w:rsidRPr="00EC12C0">
        <w:rPr>
          <w:rFonts w:cs="Arial"/>
          <w:color w:val="auto"/>
          <w:shd w:val="clear" w:color="auto" w:fill="FFFFFF"/>
        </w:rPr>
        <w:t xml:space="preserve">When listing comment themes, place the most common themes near the top and the least common themes near the bottom. </w:t>
      </w:r>
    </w:p>
    <w:p w14:paraId="2DCFDCE1" w14:textId="77777777" w:rsidR="0070643A" w:rsidRDefault="0070643A" w:rsidP="00130290">
      <w:pPr>
        <w:spacing w:after="0" w:line="240" w:lineRule="auto"/>
        <w:rPr>
          <w:rFonts w:cs="Arial"/>
          <w:b/>
          <w:color w:val="auto"/>
          <w:shd w:val="clear" w:color="auto" w:fill="FFFFFF"/>
        </w:rPr>
      </w:pPr>
    </w:p>
    <w:p w14:paraId="76EB6028" w14:textId="77777777" w:rsidR="0070643A" w:rsidRDefault="0070643A" w:rsidP="00130290">
      <w:pPr>
        <w:spacing w:after="0" w:line="240" w:lineRule="auto"/>
        <w:rPr>
          <w:rFonts w:cs="Arial"/>
          <w:b/>
          <w:color w:val="auto"/>
          <w:shd w:val="clear" w:color="auto" w:fill="FFFFFF"/>
        </w:rPr>
      </w:pPr>
    </w:p>
    <w:p w14:paraId="08185C8C" w14:textId="77777777" w:rsidR="0070643A" w:rsidRDefault="0070643A" w:rsidP="00130290">
      <w:pPr>
        <w:spacing w:after="0" w:line="240" w:lineRule="auto"/>
        <w:rPr>
          <w:rFonts w:cs="Arial"/>
          <w:b/>
          <w:color w:val="auto"/>
          <w:shd w:val="clear" w:color="auto" w:fill="FFFFFF"/>
        </w:rPr>
      </w:pPr>
    </w:p>
    <w:p w14:paraId="225A3E07" w14:textId="3ED4E314" w:rsidR="00374161" w:rsidRPr="00EC12C0" w:rsidRDefault="00374161" w:rsidP="00FC0847">
      <w:pPr>
        <w:pStyle w:val="Heading1"/>
        <w:rPr>
          <w:shd w:val="clear" w:color="auto" w:fill="FFFFFF"/>
        </w:rPr>
      </w:pPr>
      <w:r w:rsidRPr="00EC12C0">
        <w:rPr>
          <w:shd w:val="clear" w:color="auto" w:fill="FFFFFF"/>
        </w:rPr>
        <w:lastRenderedPageBreak/>
        <w:t xml:space="preserve">Break out by </w:t>
      </w:r>
      <w:r w:rsidR="00ED624A" w:rsidRPr="00EC12C0">
        <w:rPr>
          <w:shd w:val="clear" w:color="auto" w:fill="FFFFFF"/>
        </w:rPr>
        <w:t>“</w:t>
      </w:r>
      <w:r w:rsidRPr="00EC12C0">
        <w:rPr>
          <w:shd w:val="clear" w:color="auto" w:fill="FFFFFF"/>
        </w:rPr>
        <w:t>Design Related</w:t>
      </w:r>
      <w:r w:rsidR="00ED624A" w:rsidRPr="00EC12C0">
        <w:rPr>
          <w:shd w:val="clear" w:color="auto" w:fill="FFFFFF"/>
        </w:rPr>
        <w:t>”</w:t>
      </w:r>
      <w:r w:rsidRPr="00EC12C0">
        <w:rPr>
          <w:shd w:val="clear" w:color="auto" w:fill="FFFFFF"/>
        </w:rPr>
        <w:t xml:space="preserve"> or </w:t>
      </w:r>
      <w:r w:rsidR="00ED624A" w:rsidRPr="00EC12C0">
        <w:rPr>
          <w:shd w:val="clear" w:color="auto" w:fill="FFFFFF"/>
        </w:rPr>
        <w:t>“No</w:t>
      </w:r>
      <w:r w:rsidRPr="00EC12C0">
        <w:rPr>
          <w:shd w:val="clear" w:color="auto" w:fill="FFFFFF"/>
        </w:rPr>
        <w:t xml:space="preserve">t </w:t>
      </w:r>
      <w:r w:rsidR="00ED624A" w:rsidRPr="00EC12C0">
        <w:rPr>
          <w:shd w:val="clear" w:color="auto" w:fill="FFFFFF"/>
        </w:rPr>
        <w:t>D</w:t>
      </w:r>
      <w:r w:rsidRPr="00EC12C0">
        <w:rPr>
          <w:shd w:val="clear" w:color="auto" w:fill="FFFFFF"/>
        </w:rPr>
        <w:t>esign-</w:t>
      </w:r>
      <w:r w:rsidR="00ED624A" w:rsidRPr="00EC12C0">
        <w:rPr>
          <w:shd w:val="clear" w:color="auto" w:fill="FFFFFF"/>
        </w:rPr>
        <w:t>R</w:t>
      </w:r>
      <w:r w:rsidRPr="00EC12C0">
        <w:rPr>
          <w:shd w:val="clear" w:color="auto" w:fill="FFFFFF"/>
        </w:rPr>
        <w:t>elated</w:t>
      </w:r>
      <w:r w:rsidR="00ED624A" w:rsidRPr="00EC12C0">
        <w:rPr>
          <w:shd w:val="clear" w:color="auto" w:fill="FFFFFF"/>
        </w:rPr>
        <w:t>”</w:t>
      </w:r>
      <w:r w:rsidR="00E74F67">
        <w:rPr>
          <w:shd w:val="clear" w:color="auto" w:fill="FFFFFF"/>
        </w:rPr>
        <w:t xml:space="preserve"> Comments</w:t>
      </w:r>
    </w:p>
    <w:p w14:paraId="183EF3E5" w14:textId="6C6521DB" w:rsidR="00374161" w:rsidRPr="00EC12C0" w:rsidRDefault="00374161" w:rsidP="00130290">
      <w:pPr>
        <w:pStyle w:val="ListParagraph"/>
        <w:numPr>
          <w:ilvl w:val="0"/>
          <w:numId w:val="6"/>
        </w:numPr>
        <w:spacing w:line="240" w:lineRule="auto"/>
        <w:rPr>
          <w:rFonts w:cs="Arial"/>
          <w:color w:val="auto"/>
          <w:shd w:val="clear" w:color="auto" w:fill="FFFFFF"/>
        </w:rPr>
      </w:pPr>
      <w:r w:rsidRPr="00EC12C0">
        <w:rPr>
          <w:rFonts w:cs="Arial"/>
          <w:color w:val="auto"/>
          <w:shd w:val="clear" w:color="auto" w:fill="FFFFFF"/>
        </w:rPr>
        <w:t xml:space="preserve">Doing so will make it easier for you to </w:t>
      </w:r>
      <w:r w:rsidR="00ED624A" w:rsidRPr="00EC12C0">
        <w:rPr>
          <w:rFonts w:cs="Arial"/>
          <w:color w:val="auto"/>
          <w:shd w:val="clear" w:color="auto" w:fill="FFFFFF"/>
        </w:rPr>
        <w:t>include a summary of the design-related feedback in your E</w:t>
      </w:r>
      <w:r w:rsidR="003A663B">
        <w:rPr>
          <w:rFonts w:cs="Arial"/>
          <w:color w:val="auto"/>
          <w:shd w:val="clear" w:color="auto" w:fill="FFFFFF"/>
        </w:rPr>
        <w:t xml:space="preserve">arly </w:t>
      </w:r>
      <w:r w:rsidR="00ED624A" w:rsidRPr="00EC12C0">
        <w:rPr>
          <w:rFonts w:cs="Arial"/>
          <w:color w:val="auto"/>
          <w:shd w:val="clear" w:color="auto" w:fill="FFFFFF"/>
        </w:rPr>
        <w:t>D</w:t>
      </w:r>
      <w:r w:rsidR="003A663B">
        <w:rPr>
          <w:rFonts w:cs="Arial"/>
          <w:color w:val="auto"/>
          <w:shd w:val="clear" w:color="auto" w:fill="FFFFFF"/>
        </w:rPr>
        <w:t xml:space="preserve">esign </w:t>
      </w:r>
      <w:r w:rsidR="00ED624A" w:rsidRPr="00EC12C0">
        <w:rPr>
          <w:rFonts w:cs="Arial"/>
          <w:color w:val="auto"/>
          <w:shd w:val="clear" w:color="auto" w:fill="FFFFFF"/>
        </w:rPr>
        <w:t>G</w:t>
      </w:r>
      <w:r w:rsidR="003A663B">
        <w:rPr>
          <w:rFonts w:cs="Arial"/>
          <w:color w:val="auto"/>
          <w:shd w:val="clear" w:color="auto" w:fill="FFFFFF"/>
        </w:rPr>
        <w:t>uidance</w:t>
      </w:r>
      <w:r w:rsidR="00ED624A" w:rsidRPr="00EC12C0">
        <w:rPr>
          <w:rFonts w:cs="Arial"/>
          <w:color w:val="auto"/>
          <w:shd w:val="clear" w:color="auto" w:fill="FFFFFF"/>
        </w:rPr>
        <w:t xml:space="preserve"> packet.</w:t>
      </w:r>
    </w:p>
    <w:p w14:paraId="61D1E30C" w14:textId="68016BC6" w:rsidR="00410A32" w:rsidRPr="00EC12C0" w:rsidRDefault="00410A32" w:rsidP="00130290">
      <w:pPr>
        <w:pStyle w:val="ListParagraph"/>
        <w:numPr>
          <w:ilvl w:val="0"/>
          <w:numId w:val="6"/>
        </w:numPr>
        <w:spacing w:line="240" w:lineRule="auto"/>
        <w:rPr>
          <w:rFonts w:cs="Arial"/>
          <w:color w:val="auto"/>
          <w:shd w:val="clear" w:color="auto" w:fill="FFFFFF"/>
        </w:rPr>
      </w:pPr>
      <w:r w:rsidRPr="00EC12C0">
        <w:rPr>
          <w:rFonts w:cs="Arial"/>
          <w:color w:val="auto"/>
          <w:shd w:val="clear" w:color="auto" w:fill="FFFFFF"/>
        </w:rPr>
        <w:t xml:space="preserve">Topics directly related to </w:t>
      </w:r>
      <w:r w:rsidR="0035745C">
        <w:rPr>
          <w:rFonts w:cs="Arial"/>
          <w:color w:val="auto"/>
          <w:shd w:val="clear" w:color="auto" w:fill="FFFFFF"/>
        </w:rPr>
        <w:t xml:space="preserve">the </w:t>
      </w:r>
      <w:r w:rsidRPr="00EC12C0">
        <w:rPr>
          <w:rFonts w:cs="Arial"/>
          <w:color w:val="auto"/>
          <w:shd w:val="clear" w:color="auto" w:fill="FFFFFF"/>
        </w:rPr>
        <w:t>design include</w:t>
      </w:r>
      <w:r w:rsidR="00793551" w:rsidRPr="00EC12C0">
        <w:rPr>
          <w:rFonts w:cs="Arial"/>
          <w:color w:val="auto"/>
          <w:shd w:val="clear" w:color="auto" w:fill="FFFFFF"/>
        </w:rPr>
        <w:t xml:space="preserve"> things like the</w:t>
      </w:r>
      <w:r w:rsidRPr="00EC12C0">
        <w:rPr>
          <w:rFonts w:cs="Arial"/>
          <w:color w:val="auto"/>
          <w:shd w:val="clear" w:color="auto" w:fill="FFFFFF"/>
        </w:rPr>
        <w:t xml:space="preserve"> arrangement of massing (for example, around a central open space or responding to the adjacent property),</w:t>
      </w:r>
      <w:r w:rsidR="0035745C">
        <w:rPr>
          <w:rFonts w:cs="Arial"/>
          <w:color w:val="auto"/>
          <w:shd w:val="clear" w:color="auto" w:fill="FFFFFF"/>
        </w:rPr>
        <w:t xml:space="preserve"> </w:t>
      </w:r>
      <w:r w:rsidRPr="00EC12C0">
        <w:rPr>
          <w:rFonts w:cs="Arial"/>
          <w:color w:val="auto"/>
          <w:shd w:val="clear" w:color="auto" w:fill="FFFFFF"/>
        </w:rPr>
        <w:t>materials</w:t>
      </w:r>
      <w:r w:rsidR="0035745C">
        <w:rPr>
          <w:rFonts w:cs="Arial"/>
          <w:color w:val="auto"/>
          <w:shd w:val="clear" w:color="auto" w:fill="FFFFFF"/>
        </w:rPr>
        <w:t xml:space="preserve"> (for example, wood siding or trim around windows)</w:t>
      </w:r>
      <w:r w:rsidRPr="00EC12C0">
        <w:rPr>
          <w:rFonts w:cs="Arial"/>
          <w:color w:val="auto"/>
          <w:shd w:val="clear" w:color="auto" w:fill="FFFFFF"/>
        </w:rPr>
        <w:t xml:space="preserve">, landscaping, </w:t>
      </w:r>
      <w:r w:rsidR="0035745C">
        <w:rPr>
          <w:rFonts w:cs="Arial"/>
          <w:color w:val="auto"/>
          <w:shd w:val="clear" w:color="auto" w:fill="FFFFFF"/>
        </w:rPr>
        <w:t xml:space="preserve">and </w:t>
      </w:r>
      <w:r w:rsidR="00793551" w:rsidRPr="00EC12C0">
        <w:rPr>
          <w:rFonts w:cs="Arial"/>
          <w:color w:val="auto"/>
          <w:shd w:val="clear" w:color="auto" w:fill="FFFFFF"/>
        </w:rPr>
        <w:t>the pedestrian realm</w:t>
      </w:r>
      <w:r w:rsidR="0035745C">
        <w:rPr>
          <w:rFonts w:cs="Arial"/>
          <w:color w:val="auto"/>
          <w:shd w:val="clear" w:color="auto" w:fill="FFFFFF"/>
        </w:rPr>
        <w:t xml:space="preserve"> (curb cuts, sidewalk amenities</w:t>
      </w:r>
      <w:r w:rsidR="00793551" w:rsidRPr="00EC12C0">
        <w:rPr>
          <w:rFonts w:cs="Arial"/>
          <w:color w:val="auto"/>
          <w:shd w:val="clear" w:color="auto" w:fill="FFFFFF"/>
        </w:rPr>
        <w:t xml:space="preserve">, </w:t>
      </w:r>
      <w:proofErr w:type="spellStart"/>
      <w:r w:rsidR="00793551" w:rsidRPr="00EC12C0">
        <w:rPr>
          <w:rFonts w:cs="Arial"/>
          <w:color w:val="auto"/>
          <w:shd w:val="clear" w:color="auto" w:fill="FFFFFF"/>
        </w:rPr>
        <w:t>etc</w:t>
      </w:r>
      <w:proofErr w:type="spellEnd"/>
      <w:r w:rsidR="0035745C">
        <w:rPr>
          <w:rFonts w:cs="Arial"/>
          <w:color w:val="auto"/>
          <w:shd w:val="clear" w:color="auto" w:fill="FFFFFF"/>
        </w:rPr>
        <w:t>)</w:t>
      </w:r>
      <w:r w:rsidR="00793551" w:rsidRPr="00EC12C0">
        <w:rPr>
          <w:rFonts w:cs="Arial"/>
          <w:color w:val="auto"/>
          <w:shd w:val="clear" w:color="auto" w:fill="FFFFFF"/>
        </w:rPr>
        <w:t>.</w:t>
      </w:r>
    </w:p>
    <w:p w14:paraId="15E56BAF" w14:textId="51EE82FC" w:rsidR="00947D03" w:rsidRPr="00EC12C0" w:rsidRDefault="00410A32" w:rsidP="00130290">
      <w:pPr>
        <w:pStyle w:val="ListParagraph"/>
        <w:numPr>
          <w:ilvl w:val="0"/>
          <w:numId w:val="6"/>
        </w:numPr>
        <w:spacing w:line="240" w:lineRule="auto"/>
        <w:rPr>
          <w:rFonts w:cs="Arial"/>
          <w:color w:val="auto"/>
          <w:shd w:val="clear" w:color="auto" w:fill="FFFFFF"/>
        </w:rPr>
      </w:pPr>
      <w:r w:rsidRPr="00EC12C0">
        <w:rPr>
          <w:rFonts w:cs="Arial"/>
          <w:color w:val="auto"/>
          <w:shd w:val="clear" w:color="auto" w:fill="FFFFFF"/>
        </w:rPr>
        <w:t>Topics not directly related to design include</w:t>
      </w:r>
      <w:r w:rsidR="0035745C">
        <w:rPr>
          <w:rFonts w:cs="Arial"/>
          <w:color w:val="auto"/>
          <w:shd w:val="clear" w:color="auto" w:fill="FFFFFF"/>
        </w:rPr>
        <w:t xml:space="preserve"> things like</w:t>
      </w:r>
      <w:r w:rsidRPr="00EC12C0">
        <w:rPr>
          <w:rFonts w:cs="Arial"/>
          <w:color w:val="auto"/>
          <w:shd w:val="clear" w:color="auto" w:fill="FFFFFF"/>
        </w:rPr>
        <w:t xml:space="preserve"> </w:t>
      </w:r>
      <w:r w:rsidR="00793551" w:rsidRPr="00EC12C0">
        <w:rPr>
          <w:rFonts w:cs="Arial"/>
          <w:color w:val="auto"/>
          <w:shd w:val="clear" w:color="auto" w:fill="FFFFFF"/>
        </w:rPr>
        <w:t xml:space="preserve">the </w:t>
      </w:r>
      <w:r w:rsidRPr="00EC12C0">
        <w:rPr>
          <w:rFonts w:cs="Arial"/>
          <w:color w:val="auto"/>
          <w:shd w:val="clear" w:color="auto" w:fill="FFFFFF"/>
        </w:rPr>
        <w:t xml:space="preserve">number or type of housing units, </w:t>
      </w:r>
      <w:r w:rsidR="00793551" w:rsidRPr="00EC12C0">
        <w:rPr>
          <w:rFonts w:cs="Arial"/>
          <w:color w:val="auto"/>
          <w:shd w:val="clear" w:color="auto" w:fill="FFFFFF"/>
        </w:rPr>
        <w:t xml:space="preserve">the </w:t>
      </w:r>
      <w:r w:rsidRPr="00EC12C0">
        <w:rPr>
          <w:rFonts w:cs="Arial"/>
          <w:color w:val="auto"/>
          <w:shd w:val="clear" w:color="auto" w:fill="FFFFFF"/>
        </w:rPr>
        <w:t>quantity of below-grade parking</w:t>
      </w:r>
      <w:r w:rsidR="00793551" w:rsidRPr="00EC12C0">
        <w:rPr>
          <w:rFonts w:cs="Arial"/>
          <w:color w:val="auto"/>
          <w:shd w:val="clear" w:color="auto" w:fill="FFFFFF"/>
        </w:rPr>
        <w:t xml:space="preserve"> spaces for cars or bikes</w:t>
      </w:r>
      <w:r w:rsidRPr="00EC12C0">
        <w:rPr>
          <w:rFonts w:cs="Arial"/>
          <w:color w:val="auto"/>
          <w:shd w:val="clear" w:color="auto" w:fill="FFFFFF"/>
        </w:rPr>
        <w:t>, requests for specific companies as retail tenants, etc</w:t>
      </w:r>
      <w:r w:rsidR="00793551" w:rsidRPr="00EC12C0">
        <w:rPr>
          <w:rFonts w:cs="Arial"/>
          <w:color w:val="auto"/>
          <w:shd w:val="clear" w:color="auto" w:fill="FFFFFF"/>
        </w:rPr>
        <w:t>.</w:t>
      </w:r>
    </w:p>
    <w:p w14:paraId="4E4AD493" w14:textId="3CE579EF" w:rsidR="00471719" w:rsidRPr="00EC12C0" w:rsidRDefault="00374161" w:rsidP="00FC0847">
      <w:pPr>
        <w:pStyle w:val="Heading1"/>
        <w:rPr>
          <w:shd w:val="clear" w:color="auto" w:fill="FFFFFF"/>
        </w:rPr>
      </w:pPr>
      <w:r w:rsidRPr="00EC12C0">
        <w:rPr>
          <w:shd w:val="clear" w:color="auto" w:fill="FFFFFF"/>
        </w:rPr>
        <w:t>Q</w:t>
      </w:r>
      <w:r w:rsidR="00471719" w:rsidRPr="00EC12C0">
        <w:rPr>
          <w:shd w:val="clear" w:color="auto" w:fill="FFFFFF"/>
        </w:rPr>
        <w:t>uantitative Information</w:t>
      </w:r>
      <w:r w:rsidR="0054419F" w:rsidRPr="00EC12C0">
        <w:rPr>
          <w:shd w:val="clear" w:color="auto" w:fill="FFFFFF"/>
        </w:rPr>
        <w:t xml:space="preserve"> (Numbers)</w:t>
      </w:r>
    </w:p>
    <w:p w14:paraId="16612E6C" w14:textId="3EF857A6" w:rsidR="00DD1FDD" w:rsidRPr="00EC12C0" w:rsidRDefault="00471719" w:rsidP="00130290">
      <w:pPr>
        <w:pStyle w:val="ListParagraph"/>
        <w:numPr>
          <w:ilvl w:val="0"/>
          <w:numId w:val="2"/>
        </w:numPr>
        <w:spacing w:line="240" w:lineRule="auto"/>
        <w:rPr>
          <w:rFonts w:cs="Arial"/>
          <w:color w:val="auto"/>
          <w:shd w:val="clear" w:color="auto" w:fill="FFFFFF"/>
        </w:rPr>
      </w:pPr>
      <w:r w:rsidRPr="00EC12C0">
        <w:rPr>
          <w:rFonts w:cs="Arial"/>
          <w:color w:val="auto"/>
          <w:shd w:val="clear" w:color="auto" w:fill="FFFFFF"/>
        </w:rPr>
        <w:t>If you have stat</w:t>
      </w:r>
      <w:r w:rsidR="002E7ACB">
        <w:rPr>
          <w:rFonts w:cs="Arial"/>
          <w:color w:val="auto"/>
          <w:shd w:val="clear" w:color="auto" w:fill="FFFFFF"/>
        </w:rPr>
        <w:t>istic</w:t>
      </w:r>
      <w:r w:rsidRPr="00EC12C0">
        <w:rPr>
          <w:rFonts w:cs="Arial"/>
          <w:color w:val="auto"/>
          <w:shd w:val="clear" w:color="auto" w:fill="FFFFFF"/>
        </w:rPr>
        <w:t>s from a survey or other numeric ways to represent feedback, consider includ</w:t>
      </w:r>
      <w:r w:rsidR="00374161" w:rsidRPr="00EC12C0">
        <w:rPr>
          <w:rFonts w:cs="Arial"/>
          <w:color w:val="auto"/>
          <w:shd w:val="clear" w:color="auto" w:fill="FFFFFF"/>
        </w:rPr>
        <w:t>ing</w:t>
      </w:r>
      <w:r w:rsidRPr="00EC12C0">
        <w:rPr>
          <w:rFonts w:cs="Arial"/>
          <w:color w:val="auto"/>
          <w:shd w:val="clear" w:color="auto" w:fill="FFFFFF"/>
        </w:rPr>
        <w:t xml:space="preserve"> it</w:t>
      </w:r>
      <w:r w:rsidR="00736982" w:rsidRPr="00EC12C0">
        <w:rPr>
          <w:rFonts w:cs="Arial"/>
          <w:color w:val="auto"/>
          <w:shd w:val="clear" w:color="auto" w:fill="FFFFFF"/>
        </w:rPr>
        <w:t>; particularly if it addresses a common theme</w:t>
      </w:r>
      <w:r w:rsidRPr="00EC12C0">
        <w:rPr>
          <w:rFonts w:cs="Arial"/>
          <w:color w:val="auto"/>
          <w:shd w:val="clear" w:color="auto" w:fill="FFFFFF"/>
        </w:rPr>
        <w:t>.</w:t>
      </w:r>
    </w:p>
    <w:p w14:paraId="44701BD8" w14:textId="0477C0B8" w:rsidR="00471719" w:rsidRPr="00EC12C0" w:rsidRDefault="00471719" w:rsidP="00130290">
      <w:pPr>
        <w:pStyle w:val="ListParagraph"/>
        <w:spacing w:line="240" w:lineRule="auto"/>
        <w:rPr>
          <w:rFonts w:cs="Arial"/>
          <w:color w:val="auto"/>
          <w:shd w:val="clear" w:color="auto" w:fill="FFFFFF"/>
        </w:rPr>
      </w:pPr>
      <w:r w:rsidRPr="00EC12C0">
        <w:rPr>
          <w:rFonts w:cs="Arial"/>
          <w:color w:val="auto"/>
          <w:shd w:val="clear" w:color="auto" w:fill="FFFFFF"/>
        </w:rPr>
        <w:t xml:space="preserve">Examples:  </w:t>
      </w:r>
    </w:p>
    <w:p w14:paraId="069E8F95" w14:textId="1F09A9CC" w:rsidR="00471719" w:rsidRPr="00FC0847" w:rsidRDefault="00471719"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 xml:space="preserve">“72% of </w:t>
      </w:r>
      <w:r w:rsidR="00374161" w:rsidRPr="00FC0847">
        <w:rPr>
          <w:rFonts w:cs="Arial"/>
          <w:color w:val="244061" w:themeColor="accent1" w:themeShade="80"/>
          <w:shd w:val="clear" w:color="auto" w:fill="FFFFFF"/>
        </w:rPr>
        <w:t xml:space="preserve">the survey </w:t>
      </w:r>
      <w:r w:rsidRPr="00FC0847">
        <w:rPr>
          <w:rFonts w:cs="Arial"/>
          <w:color w:val="244061" w:themeColor="accent1" w:themeShade="80"/>
          <w:shd w:val="clear" w:color="auto" w:fill="FFFFFF"/>
        </w:rPr>
        <w:t xml:space="preserve">responses indicated that pedestrian amenities near the sidewalks are </w:t>
      </w:r>
      <w:r w:rsidR="0057022B" w:rsidRPr="00FC0847">
        <w:rPr>
          <w:rFonts w:cs="Arial"/>
          <w:color w:val="244061" w:themeColor="accent1" w:themeShade="80"/>
          <w:shd w:val="clear" w:color="auto" w:fill="FFFFFF"/>
        </w:rPr>
        <w:t>important to them</w:t>
      </w:r>
      <w:r w:rsidRPr="00FC0847">
        <w:rPr>
          <w:rFonts w:cs="Arial"/>
          <w:color w:val="244061" w:themeColor="accent1" w:themeShade="80"/>
          <w:shd w:val="clear" w:color="auto" w:fill="FFFFFF"/>
        </w:rPr>
        <w:t>”</w:t>
      </w:r>
    </w:p>
    <w:p w14:paraId="200670E4" w14:textId="0BCC4D71" w:rsidR="00471719" w:rsidRPr="00FC0847" w:rsidRDefault="00471719"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“Seven of the eight people who visited our Drop-In Office Hours shared concerns about transportation impacts”</w:t>
      </w:r>
    </w:p>
    <w:p w14:paraId="36DF556C" w14:textId="77777777" w:rsidR="00410A32" w:rsidRPr="00EC12C0" w:rsidRDefault="00410A32" w:rsidP="00FC0847">
      <w:pPr>
        <w:pStyle w:val="Heading1"/>
        <w:rPr>
          <w:shd w:val="clear" w:color="auto" w:fill="FFFFFF"/>
        </w:rPr>
      </w:pPr>
      <w:r w:rsidRPr="00EC12C0">
        <w:rPr>
          <w:shd w:val="clear" w:color="auto" w:fill="FFFFFF"/>
        </w:rPr>
        <w:t>Qualitative Information (Words)</w:t>
      </w:r>
    </w:p>
    <w:p w14:paraId="1B87C8AD" w14:textId="7A3CD655" w:rsidR="00233C45" w:rsidRDefault="004F33E6" w:rsidP="00130290">
      <w:pPr>
        <w:pStyle w:val="ListParagraph"/>
        <w:numPr>
          <w:ilvl w:val="0"/>
          <w:numId w:val="2"/>
        </w:numPr>
        <w:spacing w:line="240" w:lineRule="auto"/>
        <w:rPr>
          <w:rFonts w:cs="Arial"/>
          <w:color w:val="auto"/>
          <w:shd w:val="clear" w:color="auto" w:fill="FFFFFF"/>
        </w:rPr>
      </w:pPr>
      <w:r>
        <w:rPr>
          <w:rFonts w:cs="Arial"/>
          <w:color w:val="auto"/>
          <w:shd w:val="clear" w:color="auto" w:fill="FFFFFF"/>
        </w:rPr>
        <w:t xml:space="preserve">Take good notes at in-person events. </w:t>
      </w:r>
      <w:r w:rsidR="00233C45" w:rsidRPr="00EC12C0">
        <w:rPr>
          <w:rFonts w:cs="Arial"/>
          <w:color w:val="auto"/>
          <w:shd w:val="clear" w:color="auto" w:fill="FFFFFF"/>
        </w:rPr>
        <w:t>Write down any feedback that is shared verbally as soon as possible, to ensure that you don’t forget it</w:t>
      </w:r>
      <w:r w:rsidR="00706AA1">
        <w:rPr>
          <w:rFonts w:cs="Arial"/>
          <w:color w:val="auto"/>
          <w:shd w:val="clear" w:color="auto" w:fill="FFFFFF"/>
        </w:rPr>
        <w:t>.</w:t>
      </w:r>
    </w:p>
    <w:p w14:paraId="06787E8F" w14:textId="662B05BB" w:rsidR="00471719" w:rsidRPr="00EC12C0" w:rsidRDefault="00471719" w:rsidP="00130290">
      <w:pPr>
        <w:pStyle w:val="ListParagraph"/>
        <w:numPr>
          <w:ilvl w:val="0"/>
          <w:numId w:val="2"/>
        </w:numPr>
        <w:spacing w:line="240" w:lineRule="auto"/>
        <w:rPr>
          <w:rFonts w:cs="Arial"/>
          <w:color w:val="auto"/>
          <w:shd w:val="clear" w:color="auto" w:fill="FFFFFF"/>
        </w:rPr>
      </w:pPr>
      <w:r w:rsidRPr="00EC12C0">
        <w:rPr>
          <w:rFonts w:cs="Arial"/>
          <w:color w:val="auto"/>
          <w:shd w:val="clear" w:color="auto" w:fill="FFFFFF"/>
        </w:rPr>
        <w:t>When it may not be possible, appropriate, or necessary to provide exact numbers for</w:t>
      </w:r>
      <w:r w:rsidR="009E48E2" w:rsidRPr="00EC12C0">
        <w:rPr>
          <w:rFonts w:cs="Arial"/>
          <w:color w:val="auto"/>
          <w:shd w:val="clear" w:color="auto" w:fill="FFFFFF"/>
        </w:rPr>
        <w:t xml:space="preserve"> all</w:t>
      </w:r>
      <w:r w:rsidRPr="00EC12C0">
        <w:rPr>
          <w:rFonts w:cs="Arial"/>
          <w:color w:val="auto"/>
          <w:shd w:val="clear" w:color="auto" w:fill="FFFFFF"/>
        </w:rPr>
        <w:t xml:space="preserve"> comments, consider using </w:t>
      </w:r>
      <w:r w:rsidR="009E48E2" w:rsidRPr="00EC12C0">
        <w:rPr>
          <w:rFonts w:cs="Arial"/>
          <w:color w:val="auto"/>
          <w:shd w:val="clear" w:color="auto" w:fill="FFFFFF"/>
        </w:rPr>
        <w:t>graded quantifiers</w:t>
      </w:r>
      <w:r w:rsidRPr="00EC12C0">
        <w:rPr>
          <w:rFonts w:cs="Arial"/>
          <w:color w:val="auto"/>
          <w:shd w:val="clear" w:color="auto" w:fill="FFFFFF"/>
        </w:rPr>
        <w:t xml:space="preserve"> like “most”, </w:t>
      </w:r>
      <w:r w:rsidR="009E48E2" w:rsidRPr="00EC12C0">
        <w:rPr>
          <w:rFonts w:cs="Arial"/>
          <w:color w:val="auto"/>
          <w:shd w:val="clear" w:color="auto" w:fill="FFFFFF"/>
        </w:rPr>
        <w:t xml:space="preserve">“several,” </w:t>
      </w:r>
      <w:r w:rsidRPr="00EC12C0">
        <w:rPr>
          <w:rFonts w:cs="Arial"/>
          <w:color w:val="auto"/>
          <w:shd w:val="clear" w:color="auto" w:fill="FFFFFF"/>
        </w:rPr>
        <w:t>“some,” “a few”, where appropriate.</w:t>
      </w:r>
    </w:p>
    <w:p w14:paraId="4C4E9394" w14:textId="151855D5" w:rsidR="009E48E2" w:rsidRPr="00EC12C0" w:rsidRDefault="009E48E2" w:rsidP="00130290">
      <w:pPr>
        <w:pStyle w:val="ListParagraph"/>
        <w:spacing w:line="240" w:lineRule="auto"/>
        <w:rPr>
          <w:rFonts w:cs="Arial"/>
          <w:color w:val="auto"/>
          <w:shd w:val="clear" w:color="auto" w:fill="FFFFFF"/>
        </w:rPr>
      </w:pPr>
      <w:r w:rsidRPr="00EC12C0">
        <w:rPr>
          <w:rFonts w:cs="Arial"/>
          <w:color w:val="auto"/>
          <w:shd w:val="clear" w:color="auto" w:fill="FFFFFF"/>
        </w:rPr>
        <w:t>Example</w:t>
      </w:r>
      <w:r w:rsidR="00384B10" w:rsidRPr="00EC12C0">
        <w:rPr>
          <w:rFonts w:cs="Arial"/>
          <w:color w:val="auto"/>
          <w:shd w:val="clear" w:color="auto" w:fill="FFFFFF"/>
        </w:rPr>
        <w:t>s</w:t>
      </w:r>
      <w:r w:rsidRPr="00EC12C0">
        <w:rPr>
          <w:rFonts w:cs="Arial"/>
          <w:color w:val="auto"/>
          <w:shd w:val="clear" w:color="auto" w:fill="FFFFFF"/>
        </w:rPr>
        <w:t>:</w:t>
      </w:r>
    </w:p>
    <w:p w14:paraId="559AB595" w14:textId="194FFA07" w:rsidR="00A72774" w:rsidRPr="00FC0847" w:rsidRDefault="00A72774"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“Many people wanted us to focus on providing a good pedestrian realm due to the proximity of the project to the light rail station”</w:t>
      </w:r>
    </w:p>
    <w:p w14:paraId="1BA9C098" w14:textId="4E795603" w:rsidR="00A72774" w:rsidRPr="00FC0847" w:rsidRDefault="00A72774"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 xml:space="preserve">“Many people shared </w:t>
      </w:r>
      <w:r w:rsidR="006329EA" w:rsidRPr="00FC0847">
        <w:rPr>
          <w:rFonts w:cs="Arial"/>
          <w:color w:val="244061" w:themeColor="accent1" w:themeShade="80"/>
          <w:shd w:val="clear" w:color="auto" w:fill="FFFFFF"/>
        </w:rPr>
        <w:t>their</w:t>
      </w:r>
      <w:r w:rsidRPr="00FC0847">
        <w:rPr>
          <w:rFonts w:cs="Arial"/>
          <w:color w:val="244061" w:themeColor="accent1" w:themeShade="80"/>
          <w:shd w:val="clear" w:color="auto" w:fill="FFFFFF"/>
        </w:rPr>
        <w:t xml:space="preserve"> strong connection with the </w:t>
      </w:r>
      <w:r w:rsidR="00092CE5" w:rsidRPr="00FC0847">
        <w:rPr>
          <w:rFonts w:cs="Arial"/>
          <w:color w:val="244061" w:themeColor="accent1" w:themeShade="80"/>
          <w:shd w:val="clear" w:color="auto" w:fill="FFFFFF"/>
        </w:rPr>
        <w:t>previous</w:t>
      </w:r>
      <w:r w:rsidRPr="00FC0847">
        <w:rPr>
          <w:rFonts w:cs="Arial"/>
          <w:color w:val="244061" w:themeColor="accent1" w:themeShade="80"/>
          <w:shd w:val="clear" w:color="auto" w:fill="FFFFFF"/>
        </w:rPr>
        <w:t xml:space="preserve"> business at the property and were sad to see it close last year”</w:t>
      </w:r>
    </w:p>
    <w:p w14:paraId="1F55B7BE" w14:textId="2C378C7A" w:rsidR="009E48E2" w:rsidRPr="00FC0847" w:rsidRDefault="009E48E2"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w:t>
      </w:r>
      <w:r w:rsidR="006E269E" w:rsidRPr="00FC0847">
        <w:rPr>
          <w:rFonts w:cs="Arial"/>
          <w:color w:val="244061" w:themeColor="accent1" w:themeShade="80"/>
          <w:shd w:val="clear" w:color="auto" w:fill="FFFFFF"/>
        </w:rPr>
        <w:t>A lot of people</w:t>
      </w:r>
      <w:r w:rsidRPr="00FC0847">
        <w:rPr>
          <w:rFonts w:cs="Arial"/>
          <w:color w:val="244061" w:themeColor="accent1" w:themeShade="80"/>
          <w:shd w:val="clear" w:color="auto" w:fill="FFFFFF"/>
        </w:rPr>
        <w:t xml:space="preserve"> </w:t>
      </w:r>
      <w:r w:rsidR="008D6770" w:rsidRPr="00FC0847">
        <w:rPr>
          <w:rFonts w:cs="Arial"/>
          <w:color w:val="244061" w:themeColor="accent1" w:themeShade="80"/>
          <w:shd w:val="clear" w:color="auto" w:fill="FFFFFF"/>
        </w:rPr>
        <w:t xml:space="preserve">shared </w:t>
      </w:r>
      <w:r w:rsidR="00F74E55" w:rsidRPr="00FC0847">
        <w:rPr>
          <w:rFonts w:cs="Arial"/>
          <w:color w:val="244061" w:themeColor="accent1" w:themeShade="80"/>
          <w:shd w:val="clear" w:color="auto" w:fill="FFFFFF"/>
        </w:rPr>
        <w:t>concerns about the bus stop being relocated during construction”</w:t>
      </w:r>
    </w:p>
    <w:p w14:paraId="2F9AB9A7" w14:textId="42F8CAAD" w:rsidR="00A72774" w:rsidRPr="00FC0847" w:rsidRDefault="00A72774"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 xml:space="preserve">“Several people </w:t>
      </w:r>
      <w:r w:rsidR="006166F7" w:rsidRPr="00FC0847">
        <w:rPr>
          <w:rFonts w:cs="Arial"/>
          <w:color w:val="244061" w:themeColor="accent1" w:themeShade="80"/>
          <w:shd w:val="clear" w:color="auto" w:fill="FFFFFF"/>
        </w:rPr>
        <w:t>like</w:t>
      </w:r>
      <w:r w:rsidR="00163FE8" w:rsidRPr="00FC0847">
        <w:rPr>
          <w:rFonts w:cs="Arial"/>
          <w:color w:val="244061" w:themeColor="accent1" w:themeShade="80"/>
          <w:shd w:val="clear" w:color="auto" w:fill="FFFFFF"/>
        </w:rPr>
        <w:t>d</w:t>
      </w:r>
      <w:r w:rsidR="006166F7" w:rsidRPr="00FC0847">
        <w:rPr>
          <w:rFonts w:cs="Arial"/>
          <w:color w:val="244061" w:themeColor="accent1" w:themeShade="80"/>
          <w:shd w:val="clear" w:color="auto" w:fill="FFFFFF"/>
        </w:rPr>
        <w:t xml:space="preserve"> our idea of having</w:t>
      </w:r>
      <w:r w:rsidR="0039425B" w:rsidRPr="00FC0847">
        <w:rPr>
          <w:rFonts w:cs="Arial"/>
          <w:color w:val="244061" w:themeColor="accent1" w:themeShade="80"/>
          <w:shd w:val="clear" w:color="auto" w:fill="FFFFFF"/>
        </w:rPr>
        <w:t xml:space="preserve"> a </w:t>
      </w:r>
      <w:r w:rsidR="00163FE8" w:rsidRPr="00FC0847">
        <w:rPr>
          <w:rFonts w:cs="Arial"/>
          <w:color w:val="244061" w:themeColor="accent1" w:themeShade="80"/>
          <w:shd w:val="clear" w:color="auto" w:fill="FFFFFF"/>
        </w:rPr>
        <w:t xml:space="preserve">preschool </w:t>
      </w:r>
      <w:r w:rsidR="0039425B" w:rsidRPr="00FC0847">
        <w:rPr>
          <w:rFonts w:cs="Arial"/>
          <w:color w:val="244061" w:themeColor="accent1" w:themeShade="80"/>
          <w:shd w:val="clear" w:color="auto" w:fill="FFFFFF"/>
        </w:rPr>
        <w:t xml:space="preserve">on the </w:t>
      </w:r>
      <w:r w:rsidR="006905D3" w:rsidRPr="00FC0847">
        <w:rPr>
          <w:rFonts w:cs="Arial"/>
          <w:color w:val="244061" w:themeColor="accent1" w:themeShade="80"/>
          <w:shd w:val="clear" w:color="auto" w:fill="FFFFFF"/>
        </w:rPr>
        <w:t xml:space="preserve">ground </w:t>
      </w:r>
      <w:r w:rsidR="0039425B" w:rsidRPr="00FC0847">
        <w:rPr>
          <w:rFonts w:cs="Arial"/>
          <w:color w:val="244061" w:themeColor="accent1" w:themeShade="80"/>
          <w:shd w:val="clear" w:color="auto" w:fill="FFFFFF"/>
        </w:rPr>
        <w:t>floor of the building</w:t>
      </w:r>
      <w:r w:rsidR="00384B10" w:rsidRPr="00FC0847">
        <w:rPr>
          <w:rFonts w:cs="Arial"/>
          <w:color w:val="244061" w:themeColor="accent1" w:themeShade="80"/>
          <w:shd w:val="clear" w:color="auto" w:fill="FFFFFF"/>
        </w:rPr>
        <w:t>.”</w:t>
      </w:r>
    </w:p>
    <w:p w14:paraId="7D806E9A" w14:textId="69745982" w:rsidR="009E48E2" w:rsidRPr="00FC0847" w:rsidRDefault="009E48E2"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“Several people expressed an interest in seeing affordable housing in this project”</w:t>
      </w:r>
    </w:p>
    <w:p w14:paraId="191FA7AE" w14:textId="34727E95" w:rsidR="009E48E2" w:rsidRPr="00FC0847" w:rsidRDefault="009E48E2"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 xml:space="preserve">“A few people </w:t>
      </w:r>
      <w:r w:rsidR="00163FE8" w:rsidRPr="00FC0847">
        <w:rPr>
          <w:rFonts w:cs="Arial"/>
          <w:color w:val="244061" w:themeColor="accent1" w:themeShade="80"/>
          <w:shd w:val="clear" w:color="auto" w:fill="FFFFFF"/>
        </w:rPr>
        <w:t>requested</w:t>
      </w:r>
      <w:r w:rsidRPr="00FC0847">
        <w:rPr>
          <w:rFonts w:cs="Arial"/>
          <w:color w:val="244061" w:themeColor="accent1" w:themeShade="80"/>
          <w:shd w:val="clear" w:color="auto" w:fill="FFFFFF"/>
        </w:rPr>
        <w:t xml:space="preserve"> more parking</w:t>
      </w:r>
      <w:r w:rsidR="00374161" w:rsidRPr="00FC0847">
        <w:rPr>
          <w:rFonts w:cs="Arial"/>
          <w:color w:val="244061" w:themeColor="accent1" w:themeShade="80"/>
          <w:shd w:val="clear" w:color="auto" w:fill="FFFFFF"/>
        </w:rPr>
        <w:t xml:space="preserve"> for cars</w:t>
      </w:r>
      <w:r w:rsidRPr="00FC0847">
        <w:rPr>
          <w:rFonts w:cs="Arial"/>
          <w:color w:val="244061" w:themeColor="accent1" w:themeShade="80"/>
          <w:shd w:val="clear" w:color="auto" w:fill="FFFFFF"/>
        </w:rPr>
        <w:t>. A few others wanted less</w:t>
      </w:r>
      <w:r w:rsidR="00374161" w:rsidRPr="00FC0847">
        <w:rPr>
          <w:rFonts w:cs="Arial"/>
          <w:color w:val="244061" w:themeColor="accent1" w:themeShade="80"/>
          <w:shd w:val="clear" w:color="auto" w:fill="FFFFFF"/>
        </w:rPr>
        <w:t xml:space="preserve"> parking for cars and more for bicycles”</w:t>
      </w:r>
    </w:p>
    <w:p w14:paraId="0DA28A6F" w14:textId="4D269FCF" w:rsidR="004F33E6" w:rsidRPr="00FC0847" w:rsidRDefault="004F33E6" w:rsidP="00130290">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“A few people</w:t>
      </w:r>
      <w:r w:rsidR="006166F7" w:rsidRPr="00FC0847">
        <w:rPr>
          <w:rFonts w:cs="Arial"/>
          <w:color w:val="244061" w:themeColor="accent1" w:themeShade="80"/>
          <w:shd w:val="clear" w:color="auto" w:fill="FFFFFF"/>
        </w:rPr>
        <w:t xml:space="preserve"> wanted more sidewalk cafes and other ways to enliven the activity on the street</w:t>
      </w:r>
      <w:r w:rsidRPr="00FC0847">
        <w:rPr>
          <w:rFonts w:cs="Arial"/>
          <w:color w:val="244061" w:themeColor="accent1" w:themeShade="80"/>
          <w:shd w:val="clear" w:color="auto" w:fill="FFFFFF"/>
        </w:rPr>
        <w:t>”</w:t>
      </w:r>
    </w:p>
    <w:p w14:paraId="2B62730B" w14:textId="3D7A8B6D" w:rsidR="00163FE8" w:rsidRPr="00FC0847" w:rsidRDefault="00163FE8" w:rsidP="00163FE8">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“One person</w:t>
      </w:r>
      <w:r w:rsidR="00881404" w:rsidRPr="00FC0847">
        <w:rPr>
          <w:rFonts w:cs="Arial"/>
          <w:color w:val="244061" w:themeColor="accent1" w:themeShade="80"/>
          <w:shd w:val="clear" w:color="auto" w:fill="FFFFFF"/>
        </w:rPr>
        <w:t xml:space="preserve"> shared their concern for the </w:t>
      </w:r>
      <w:r w:rsidR="00706AA1" w:rsidRPr="00FC0847">
        <w:rPr>
          <w:rFonts w:cs="Arial"/>
          <w:color w:val="244061" w:themeColor="accent1" w:themeShade="80"/>
          <w:shd w:val="clear" w:color="auto" w:fill="FFFFFF"/>
        </w:rPr>
        <w:t xml:space="preserve">large </w:t>
      </w:r>
      <w:r w:rsidR="003725B7" w:rsidRPr="00FC0847">
        <w:rPr>
          <w:rFonts w:cs="Arial"/>
          <w:color w:val="244061" w:themeColor="accent1" w:themeShade="80"/>
          <w:shd w:val="clear" w:color="auto" w:fill="FFFFFF"/>
        </w:rPr>
        <w:t>maple trees lining the street near the site</w:t>
      </w:r>
      <w:r w:rsidRPr="00FC0847">
        <w:rPr>
          <w:rFonts w:cs="Arial"/>
          <w:color w:val="244061" w:themeColor="accent1" w:themeShade="80"/>
          <w:shd w:val="clear" w:color="auto" w:fill="FFFFFF"/>
        </w:rPr>
        <w:t>”</w:t>
      </w:r>
    </w:p>
    <w:p w14:paraId="12F8A373" w14:textId="0734434D" w:rsidR="004F33E6" w:rsidRPr="00FC0847" w:rsidRDefault="004F33E6" w:rsidP="00163FE8">
      <w:pPr>
        <w:pStyle w:val="ListParagraph"/>
        <w:spacing w:line="240" w:lineRule="auto"/>
        <w:rPr>
          <w:rFonts w:cs="Arial"/>
          <w:color w:val="244061" w:themeColor="accent1" w:themeShade="80"/>
          <w:shd w:val="clear" w:color="auto" w:fill="FFFFFF"/>
        </w:rPr>
      </w:pPr>
      <w:r w:rsidRPr="00FC0847">
        <w:rPr>
          <w:rFonts w:cs="Arial"/>
          <w:color w:val="244061" w:themeColor="accent1" w:themeShade="80"/>
          <w:shd w:val="clear" w:color="auto" w:fill="FFFFFF"/>
        </w:rPr>
        <w:t xml:space="preserve">“One person suggested that the residents of </w:t>
      </w:r>
      <w:r w:rsidR="006166F7" w:rsidRPr="00FC0847">
        <w:rPr>
          <w:rFonts w:cs="Arial"/>
          <w:color w:val="244061" w:themeColor="accent1" w:themeShade="80"/>
          <w:shd w:val="clear" w:color="auto" w:fill="FFFFFF"/>
        </w:rPr>
        <w:t>a nearby retirement home would benefit from more benches along the sidewalk”</w:t>
      </w:r>
    </w:p>
    <w:p w14:paraId="19C0A7B1" w14:textId="2F5AF203" w:rsidR="00DA7018" w:rsidRPr="00130290" w:rsidRDefault="00DA7018" w:rsidP="00130290">
      <w:pPr>
        <w:spacing w:line="240" w:lineRule="auto"/>
        <w:rPr>
          <w:rFonts w:cs="Arial"/>
          <w:color w:val="auto"/>
        </w:rPr>
      </w:pPr>
    </w:p>
    <w:p w14:paraId="0267CEB5" w14:textId="31D78E14" w:rsidR="00FC0847" w:rsidRDefault="00FC0847" w:rsidP="00130290">
      <w:pPr>
        <w:pStyle w:val="ListParagraph"/>
        <w:spacing w:line="240" w:lineRule="auto"/>
        <w:rPr>
          <w:rFonts w:cs="Arial"/>
          <w:color w:val="auto"/>
        </w:rPr>
      </w:pPr>
    </w:p>
    <w:p w14:paraId="6657CF61" w14:textId="77777777" w:rsidR="00FC0847" w:rsidRPr="00FC0847" w:rsidRDefault="00FC0847" w:rsidP="00FC0847"/>
    <w:p w14:paraId="265F248C" w14:textId="77777777" w:rsidR="00FC0847" w:rsidRPr="00FC0847" w:rsidRDefault="00FC0847" w:rsidP="00FC0847"/>
    <w:p w14:paraId="3572649E" w14:textId="2B09DA50" w:rsidR="00D90AB3" w:rsidRPr="00FC0847" w:rsidRDefault="00FC0847" w:rsidP="00FC0847">
      <w:pPr>
        <w:tabs>
          <w:tab w:val="left" w:pos="6300"/>
        </w:tabs>
      </w:pPr>
      <w:r>
        <w:tab/>
      </w:r>
    </w:p>
    <w:sectPr w:rsidR="00D90AB3" w:rsidRPr="00FC0847" w:rsidSect="00F769AC">
      <w:headerReference w:type="default" r:id="rId9"/>
      <w:footerReference w:type="default" r:id="rId10"/>
      <w:pgSz w:w="12240" w:h="15840"/>
      <w:pgMar w:top="1440" w:right="900" w:bottom="810" w:left="990" w:header="54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9C55" w14:textId="77777777" w:rsidR="006649BB" w:rsidRDefault="006649BB" w:rsidP="006649BB">
      <w:pPr>
        <w:spacing w:after="0" w:line="240" w:lineRule="auto"/>
      </w:pPr>
      <w:r>
        <w:separator/>
      </w:r>
    </w:p>
  </w:endnote>
  <w:endnote w:type="continuationSeparator" w:id="0">
    <w:p w14:paraId="5E129EA9" w14:textId="77777777" w:rsidR="006649BB" w:rsidRDefault="006649BB" w:rsidP="0066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attle Text">
    <w:panose1 w:val="00000000000000000000"/>
    <w:charset w:val="00"/>
    <w:family w:val="auto"/>
    <w:pitch w:val="variable"/>
    <w:sig w:usb0="A0000AEF" w:usb1="400060FB" w:usb2="00000000" w:usb3="00000000" w:csb0="000001B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232440"/>
      <w:docPartObj>
        <w:docPartGallery w:val="Page Numbers (Bottom of Page)"/>
        <w:docPartUnique/>
      </w:docPartObj>
    </w:sdtPr>
    <w:sdtEndPr>
      <w:rPr>
        <w:noProof/>
      </w:rPr>
    </w:sdtEndPr>
    <w:sdtContent>
      <w:p w14:paraId="699B6DA8" w14:textId="77777777" w:rsidR="00F769AC" w:rsidRDefault="00F769AC" w:rsidP="00F769AC">
        <w:pPr>
          <w:pStyle w:val="Footer"/>
          <w:rPr>
            <w:noProof/>
          </w:rPr>
        </w:pPr>
        <w:r w:rsidRPr="002245F1">
          <w:rPr>
            <w:b/>
            <w:color w:val="auto"/>
          </w:rPr>
          <w:t xml:space="preserve">Find more resources: </w:t>
        </w:r>
        <w:r>
          <w:rPr>
            <w:b/>
            <w:color w:val="auto"/>
          </w:rPr>
          <w:tab/>
        </w:r>
        <w:r>
          <w:rPr>
            <w:b/>
            <w:color w:val="auto"/>
          </w:rPr>
          <w:tab/>
        </w:r>
      </w:p>
      <w:p w14:paraId="0ACAA75E" w14:textId="77777777" w:rsidR="00F769AC" w:rsidRPr="002245F1" w:rsidRDefault="0059128D" w:rsidP="00F769AC">
        <w:pPr>
          <w:pStyle w:val="Footer"/>
          <w:rPr>
            <w:color w:val="auto"/>
            <w:sz w:val="20"/>
          </w:rPr>
        </w:pPr>
        <w:hyperlink r:id="rId1" w:history="1">
          <w:r w:rsidR="00F769AC" w:rsidRPr="002245F1">
            <w:rPr>
              <w:rStyle w:val="Hyperlink"/>
              <w:color w:val="auto"/>
              <w:sz w:val="20"/>
            </w:rPr>
            <w:t>seattle.gov/neighborhoods/outreach-and-engagement/design-review-for-early-outreach</w:t>
          </w:r>
        </w:hyperlink>
        <w:r w:rsidR="00F769AC" w:rsidRPr="002245F1">
          <w:rPr>
            <w:color w:val="auto"/>
            <w:sz w:val="20"/>
          </w:rPr>
          <w:t xml:space="preserve">   </w:t>
        </w:r>
      </w:p>
      <w:p w14:paraId="00B41C5A" w14:textId="1CD61308" w:rsidR="00F769AC" w:rsidRPr="00F769AC" w:rsidRDefault="00F769AC">
        <w:pPr>
          <w:pStyle w:val="Footer"/>
          <w:rPr>
            <w:color w:val="auto"/>
            <w:sz w:val="20"/>
          </w:rPr>
        </w:pPr>
        <w:r w:rsidRPr="002245F1">
          <w:rPr>
            <w:color w:val="auto"/>
            <w:sz w:val="20"/>
          </w:rPr>
          <w:t>Prepared by Seattle Department of Construction &amp; Inspections (SDCI) and Department of Neighborhoods (DON)</w:t>
        </w:r>
        <w:r>
          <w:rPr>
            <w:color w:val="auto"/>
            <w:sz w:val="20"/>
          </w:rPr>
          <w:t xml:space="preserve"> </w:t>
        </w:r>
        <w:r>
          <w:rPr>
            <w:b/>
            <w:color w:val="auto"/>
          </w:rPr>
          <w:tab/>
          <w:t xml:space="preserve"> </w:t>
        </w:r>
        <w:r>
          <w:rPr>
            <w:b/>
            <w:color w:val="auto"/>
          </w:rPr>
          <w:tab/>
          <w:t xml:space="preserve">  </w:t>
        </w:r>
        <w:r w:rsidRPr="00EC1FE0">
          <w:rPr>
            <w:color w:val="auto"/>
          </w:rPr>
          <w:fldChar w:fldCharType="begin"/>
        </w:r>
        <w:r w:rsidRPr="00EC1FE0">
          <w:rPr>
            <w:color w:val="auto"/>
          </w:rPr>
          <w:instrText xml:space="preserve"> PAGE   \* MERGEFORMAT </w:instrText>
        </w:r>
        <w:r w:rsidRPr="00EC1FE0">
          <w:rPr>
            <w:color w:val="auto"/>
          </w:rPr>
          <w:fldChar w:fldCharType="separate"/>
        </w:r>
        <w:r>
          <w:t>1</w:t>
        </w:r>
        <w:r w:rsidRPr="00EC1FE0">
          <w:rPr>
            <w:noProof/>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9A31" w14:textId="77777777" w:rsidR="006649BB" w:rsidRDefault="006649BB" w:rsidP="006649BB">
      <w:pPr>
        <w:spacing w:after="0" w:line="240" w:lineRule="auto"/>
      </w:pPr>
      <w:r>
        <w:separator/>
      </w:r>
    </w:p>
  </w:footnote>
  <w:footnote w:type="continuationSeparator" w:id="0">
    <w:p w14:paraId="54BFBBCE" w14:textId="77777777" w:rsidR="006649BB" w:rsidRDefault="006649BB" w:rsidP="0066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E4A0" w14:textId="3CE7F063" w:rsidR="006649BB" w:rsidRDefault="006649BB">
    <w:pPr>
      <w:pStyle w:val="Header"/>
    </w:pPr>
    <w:r w:rsidRPr="00B60F1D">
      <w:rPr>
        <w:noProof/>
      </w:rPr>
      <w:drawing>
        <wp:inline distT="0" distB="0" distL="0" distR="0" wp14:anchorId="710564A3" wp14:editId="6B8909C2">
          <wp:extent cx="2366354" cy="451262"/>
          <wp:effectExtent l="0" t="0" r="0" b="6350"/>
          <wp:docPr id="3" name="Picture 3" descr="Drawing of Chief Sealth City of Seatt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seat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061" cy="468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37A5"/>
    <w:multiLevelType w:val="hybridMultilevel"/>
    <w:tmpl w:val="B8C616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C73FA"/>
    <w:multiLevelType w:val="hybridMultilevel"/>
    <w:tmpl w:val="C9A8C460"/>
    <w:lvl w:ilvl="0" w:tplc="717AB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83809"/>
    <w:multiLevelType w:val="hybridMultilevel"/>
    <w:tmpl w:val="F506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B50F3"/>
    <w:multiLevelType w:val="hybridMultilevel"/>
    <w:tmpl w:val="661834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128F9"/>
    <w:multiLevelType w:val="hybridMultilevel"/>
    <w:tmpl w:val="449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0015AF"/>
    <w:multiLevelType w:val="hybridMultilevel"/>
    <w:tmpl w:val="012A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C3CEA"/>
    <w:multiLevelType w:val="hybridMultilevel"/>
    <w:tmpl w:val="5F44290E"/>
    <w:lvl w:ilvl="0" w:tplc="9D5C53A8">
      <w:start w:val="3"/>
      <w:numFmt w:val="decimal"/>
      <w:lvlText w:val="%1."/>
      <w:lvlJc w:val="left"/>
      <w:pPr>
        <w:ind w:left="630" w:hanging="360"/>
      </w:pPr>
      <w:rPr>
        <w:rFonts w:ascii="Arial" w:eastAsiaTheme="minorHAnsi" w:hAnsi="Arial" w:cs="Arial" w:hint="default"/>
      </w:rPr>
    </w:lvl>
    <w:lvl w:ilvl="1" w:tplc="F5F8DC18">
      <w:start w:val="1"/>
      <w:numFmt w:val="upperLetter"/>
      <w:lvlText w:val="%2."/>
      <w:lvlJc w:val="left"/>
      <w:pPr>
        <w:ind w:left="1440" w:hanging="360"/>
      </w:pPr>
      <w:rPr>
        <w:rFonts w:ascii="Arial" w:eastAsia="Times New Roman" w:hAnsi="Arial" w:cs="Arial"/>
      </w:rPr>
    </w:lvl>
    <w:lvl w:ilvl="2" w:tplc="45D21936">
      <w:start w:val="1"/>
      <w:numFmt w:val="decimal"/>
      <w:lvlText w:val="%3."/>
      <w:lvlJc w:val="right"/>
      <w:pPr>
        <w:ind w:left="2160" w:hanging="180"/>
      </w:pPr>
      <w:rPr>
        <w:rFonts w:ascii="Arial" w:eastAsia="Times New Roman" w:hAnsi="Arial" w:cs="Arial"/>
      </w:rPr>
    </w:lvl>
    <w:lvl w:ilvl="3" w:tplc="6B5E60D6">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C77DB"/>
    <w:multiLevelType w:val="hybridMultilevel"/>
    <w:tmpl w:val="AD3C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eTNLz+ENddv543psDSiN5adgf1wCJqtzyNgb5BjmbMVU4cQaGWnQRAmqw/qGWmHJAu0z3ExxYaAtr/pnu/URVA==" w:salt="m5zArfYCtJXtE5A1x5QG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64"/>
    <w:rsid w:val="00000B7B"/>
    <w:rsid w:val="00001003"/>
    <w:rsid w:val="000163CB"/>
    <w:rsid w:val="00017E2A"/>
    <w:rsid w:val="00030E4D"/>
    <w:rsid w:val="00045017"/>
    <w:rsid w:val="00065C05"/>
    <w:rsid w:val="00070D9C"/>
    <w:rsid w:val="00092CE5"/>
    <w:rsid w:val="000B2B40"/>
    <w:rsid w:val="00120AB1"/>
    <w:rsid w:val="00130290"/>
    <w:rsid w:val="001414D0"/>
    <w:rsid w:val="00163FE8"/>
    <w:rsid w:val="0019117B"/>
    <w:rsid w:val="001B1751"/>
    <w:rsid w:val="001E0935"/>
    <w:rsid w:val="001E714C"/>
    <w:rsid w:val="001F65DF"/>
    <w:rsid w:val="0020618F"/>
    <w:rsid w:val="002078F3"/>
    <w:rsid w:val="00210BED"/>
    <w:rsid w:val="00212783"/>
    <w:rsid w:val="00220907"/>
    <w:rsid w:val="00233C45"/>
    <w:rsid w:val="00251E70"/>
    <w:rsid w:val="00282645"/>
    <w:rsid w:val="002A0258"/>
    <w:rsid w:val="002A38AB"/>
    <w:rsid w:val="002B2F7F"/>
    <w:rsid w:val="002C484A"/>
    <w:rsid w:val="002E3922"/>
    <w:rsid w:val="002E7ACB"/>
    <w:rsid w:val="002F03F7"/>
    <w:rsid w:val="002F7DDA"/>
    <w:rsid w:val="00343D69"/>
    <w:rsid w:val="00354062"/>
    <w:rsid w:val="0035745C"/>
    <w:rsid w:val="003725B7"/>
    <w:rsid w:val="00374161"/>
    <w:rsid w:val="003816FF"/>
    <w:rsid w:val="00384B10"/>
    <w:rsid w:val="00390E8C"/>
    <w:rsid w:val="0039425B"/>
    <w:rsid w:val="003A663B"/>
    <w:rsid w:val="003B4557"/>
    <w:rsid w:val="003B5042"/>
    <w:rsid w:val="003E54AF"/>
    <w:rsid w:val="00400E01"/>
    <w:rsid w:val="00401742"/>
    <w:rsid w:val="00410A32"/>
    <w:rsid w:val="00412649"/>
    <w:rsid w:val="00471719"/>
    <w:rsid w:val="00475AEF"/>
    <w:rsid w:val="00480106"/>
    <w:rsid w:val="004831C3"/>
    <w:rsid w:val="00493DA7"/>
    <w:rsid w:val="004A3AFE"/>
    <w:rsid w:val="004A6E07"/>
    <w:rsid w:val="004C380C"/>
    <w:rsid w:val="004F2843"/>
    <w:rsid w:val="004F33E6"/>
    <w:rsid w:val="00511E11"/>
    <w:rsid w:val="0054419F"/>
    <w:rsid w:val="00544FC1"/>
    <w:rsid w:val="005459B8"/>
    <w:rsid w:val="0055191F"/>
    <w:rsid w:val="00557CB3"/>
    <w:rsid w:val="005661CE"/>
    <w:rsid w:val="0057022B"/>
    <w:rsid w:val="00573470"/>
    <w:rsid w:val="0058054F"/>
    <w:rsid w:val="005851E0"/>
    <w:rsid w:val="0059128D"/>
    <w:rsid w:val="005A1A4E"/>
    <w:rsid w:val="005C4FA0"/>
    <w:rsid w:val="005D3D93"/>
    <w:rsid w:val="00603028"/>
    <w:rsid w:val="006166F7"/>
    <w:rsid w:val="006176E1"/>
    <w:rsid w:val="006272C5"/>
    <w:rsid w:val="006329EA"/>
    <w:rsid w:val="00633022"/>
    <w:rsid w:val="00643B3A"/>
    <w:rsid w:val="0064515F"/>
    <w:rsid w:val="00662E89"/>
    <w:rsid w:val="006649BB"/>
    <w:rsid w:val="006671F2"/>
    <w:rsid w:val="006905D3"/>
    <w:rsid w:val="006963BC"/>
    <w:rsid w:val="006A42CE"/>
    <w:rsid w:val="006C3CF5"/>
    <w:rsid w:val="006C6B62"/>
    <w:rsid w:val="006E269E"/>
    <w:rsid w:val="0070643A"/>
    <w:rsid w:val="00706AA1"/>
    <w:rsid w:val="00711C35"/>
    <w:rsid w:val="00736982"/>
    <w:rsid w:val="00745DB8"/>
    <w:rsid w:val="00766B7F"/>
    <w:rsid w:val="00767827"/>
    <w:rsid w:val="0077061B"/>
    <w:rsid w:val="00771260"/>
    <w:rsid w:val="00793551"/>
    <w:rsid w:val="007A0BC3"/>
    <w:rsid w:val="007A4C96"/>
    <w:rsid w:val="007A61FD"/>
    <w:rsid w:val="007E783C"/>
    <w:rsid w:val="007F3C1C"/>
    <w:rsid w:val="007F6BBD"/>
    <w:rsid w:val="00804055"/>
    <w:rsid w:val="00816782"/>
    <w:rsid w:val="008203CD"/>
    <w:rsid w:val="00833F8A"/>
    <w:rsid w:val="00863B80"/>
    <w:rsid w:val="0087694B"/>
    <w:rsid w:val="00881404"/>
    <w:rsid w:val="008A47D3"/>
    <w:rsid w:val="008B45F3"/>
    <w:rsid w:val="008D6770"/>
    <w:rsid w:val="008D7364"/>
    <w:rsid w:val="008E11CF"/>
    <w:rsid w:val="008E4AC6"/>
    <w:rsid w:val="008F5412"/>
    <w:rsid w:val="00917D43"/>
    <w:rsid w:val="00927FB2"/>
    <w:rsid w:val="009421FD"/>
    <w:rsid w:val="00943C3F"/>
    <w:rsid w:val="00947D03"/>
    <w:rsid w:val="00955AD8"/>
    <w:rsid w:val="00956964"/>
    <w:rsid w:val="00965D89"/>
    <w:rsid w:val="009770F7"/>
    <w:rsid w:val="009A2B31"/>
    <w:rsid w:val="009A750C"/>
    <w:rsid w:val="009B1489"/>
    <w:rsid w:val="009C3DD9"/>
    <w:rsid w:val="009D0873"/>
    <w:rsid w:val="009D4210"/>
    <w:rsid w:val="009E48E2"/>
    <w:rsid w:val="009E53D0"/>
    <w:rsid w:val="009E7606"/>
    <w:rsid w:val="009F55A8"/>
    <w:rsid w:val="00A07C7F"/>
    <w:rsid w:val="00A257BA"/>
    <w:rsid w:val="00A3332E"/>
    <w:rsid w:val="00A438AE"/>
    <w:rsid w:val="00A47DDE"/>
    <w:rsid w:val="00A50A19"/>
    <w:rsid w:val="00A57966"/>
    <w:rsid w:val="00A62BC8"/>
    <w:rsid w:val="00A664A2"/>
    <w:rsid w:val="00A72774"/>
    <w:rsid w:val="00A91ABB"/>
    <w:rsid w:val="00A95657"/>
    <w:rsid w:val="00AA3812"/>
    <w:rsid w:val="00AA404A"/>
    <w:rsid w:val="00AC0F76"/>
    <w:rsid w:val="00AC1A54"/>
    <w:rsid w:val="00AC2D5F"/>
    <w:rsid w:val="00AC2E23"/>
    <w:rsid w:val="00AF6AD8"/>
    <w:rsid w:val="00B02249"/>
    <w:rsid w:val="00B20437"/>
    <w:rsid w:val="00B31A80"/>
    <w:rsid w:val="00B46D8B"/>
    <w:rsid w:val="00B53F24"/>
    <w:rsid w:val="00B77498"/>
    <w:rsid w:val="00B87DB7"/>
    <w:rsid w:val="00B97E01"/>
    <w:rsid w:val="00BA1EC7"/>
    <w:rsid w:val="00BE6032"/>
    <w:rsid w:val="00C10CB7"/>
    <w:rsid w:val="00C1729F"/>
    <w:rsid w:val="00C82076"/>
    <w:rsid w:val="00CF4552"/>
    <w:rsid w:val="00D023B1"/>
    <w:rsid w:val="00D13491"/>
    <w:rsid w:val="00D15DD8"/>
    <w:rsid w:val="00D20319"/>
    <w:rsid w:val="00D2794B"/>
    <w:rsid w:val="00D46CE2"/>
    <w:rsid w:val="00D50785"/>
    <w:rsid w:val="00D51111"/>
    <w:rsid w:val="00D61082"/>
    <w:rsid w:val="00D66B09"/>
    <w:rsid w:val="00D85B09"/>
    <w:rsid w:val="00D90AB3"/>
    <w:rsid w:val="00DA7018"/>
    <w:rsid w:val="00DD1FDD"/>
    <w:rsid w:val="00E0141F"/>
    <w:rsid w:val="00E01DE5"/>
    <w:rsid w:val="00E0687C"/>
    <w:rsid w:val="00E15192"/>
    <w:rsid w:val="00E358B4"/>
    <w:rsid w:val="00E3798B"/>
    <w:rsid w:val="00E42CCF"/>
    <w:rsid w:val="00E51D50"/>
    <w:rsid w:val="00E619B9"/>
    <w:rsid w:val="00E633F1"/>
    <w:rsid w:val="00E72C83"/>
    <w:rsid w:val="00E74F67"/>
    <w:rsid w:val="00EB4E34"/>
    <w:rsid w:val="00EC12C0"/>
    <w:rsid w:val="00ED624A"/>
    <w:rsid w:val="00EF5F07"/>
    <w:rsid w:val="00F17211"/>
    <w:rsid w:val="00F262E9"/>
    <w:rsid w:val="00F65A5B"/>
    <w:rsid w:val="00F66AC1"/>
    <w:rsid w:val="00F74E55"/>
    <w:rsid w:val="00F769AC"/>
    <w:rsid w:val="00F77DF6"/>
    <w:rsid w:val="00F96958"/>
    <w:rsid w:val="00FA19F9"/>
    <w:rsid w:val="00FB3964"/>
    <w:rsid w:val="00FB79F7"/>
    <w:rsid w:val="00FC0847"/>
    <w:rsid w:val="00FD1052"/>
    <w:rsid w:val="00FD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11BD35"/>
  <w15:chartTrackingRefBased/>
  <w15:docId w15:val="{8032D149-5E67-4C32-A746-9F13AB1C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bCs/>
        <w:color w:val="8064A2" w:themeColor="accent4"/>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AB"/>
    <w:pPr>
      <w:keepNext/>
      <w:keepLines/>
      <w:spacing w:before="240" w:after="0"/>
      <w:outlineLvl w:val="0"/>
    </w:pPr>
    <w:rPr>
      <w:rFonts w:eastAsiaTheme="majorEastAsia" w:cstheme="majorBidi"/>
      <w:b/>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GStyleA">
    <w:name w:val="CG Style A"/>
    <w:basedOn w:val="TableNormal"/>
    <w:uiPriority w:val="99"/>
    <w:rsid w:val="00001003"/>
    <w:pPr>
      <w:spacing w:after="0" w:line="240" w:lineRule="auto"/>
    </w:pPr>
    <w:rPr>
      <w:rFonts w:ascii="Seattle Text" w:hAnsi="Seattle Text"/>
      <w:color w:val="auto"/>
      <w:sz w:val="20"/>
    </w:rPr>
    <w:tblPr>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Pr>
  </w:style>
  <w:style w:type="paragraph" w:styleId="ListParagraph">
    <w:name w:val="List Paragraph"/>
    <w:basedOn w:val="Normal"/>
    <w:uiPriority w:val="34"/>
    <w:qFormat/>
    <w:rsid w:val="00FB3964"/>
    <w:pPr>
      <w:ind w:left="720"/>
      <w:contextualSpacing/>
    </w:pPr>
  </w:style>
  <w:style w:type="paragraph" w:styleId="NormalWeb">
    <w:name w:val="Normal (Web)"/>
    <w:basedOn w:val="Normal"/>
    <w:uiPriority w:val="99"/>
    <w:semiHidden/>
    <w:unhideWhenUsed/>
    <w:rsid w:val="00FB3964"/>
    <w:pPr>
      <w:spacing w:before="100" w:beforeAutospacing="1" w:after="100" w:afterAutospacing="1" w:line="240" w:lineRule="auto"/>
    </w:pPr>
    <w:rPr>
      <w:rFonts w:ascii="Times New Roman" w:eastAsia="Times New Roman" w:hAnsi="Times New Roman" w:cs="Times New Roman"/>
      <w:bCs w:val="0"/>
      <w:color w:val="auto"/>
      <w:sz w:val="24"/>
      <w:szCs w:val="24"/>
    </w:rPr>
  </w:style>
  <w:style w:type="character" w:styleId="Strong">
    <w:name w:val="Strong"/>
    <w:basedOn w:val="DefaultParagraphFont"/>
    <w:uiPriority w:val="22"/>
    <w:qFormat/>
    <w:rsid w:val="00FB3964"/>
    <w:rPr>
      <w:b/>
      <w:bCs w:val="0"/>
    </w:rPr>
  </w:style>
  <w:style w:type="character" w:styleId="Emphasis">
    <w:name w:val="Emphasis"/>
    <w:basedOn w:val="DefaultParagraphFont"/>
    <w:uiPriority w:val="20"/>
    <w:qFormat/>
    <w:rsid w:val="00FB3964"/>
    <w:rPr>
      <w:i/>
      <w:iCs/>
    </w:rPr>
  </w:style>
  <w:style w:type="character" w:styleId="Hyperlink">
    <w:name w:val="Hyperlink"/>
    <w:basedOn w:val="DefaultParagraphFont"/>
    <w:uiPriority w:val="99"/>
    <w:unhideWhenUsed/>
    <w:rsid w:val="00401742"/>
    <w:rPr>
      <w:color w:val="0000FF" w:themeColor="hyperlink"/>
      <w:u w:val="single"/>
    </w:rPr>
  </w:style>
  <w:style w:type="character" w:styleId="UnresolvedMention">
    <w:name w:val="Unresolved Mention"/>
    <w:basedOn w:val="DefaultParagraphFont"/>
    <w:uiPriority w:val="99"/>
    <w:semiHidden/>
    <w:unhideWhenUsed/>
    <w:rsid w:val="00401742"/>
    <w:rPr>
      <w:color w:val="808080"/>
      <w:shd w:val="clear" w:color="auto" w:fill="E6E6E6"/>
    </w:rPr>
  </w:style>
  <w:style w:type="paragraph" w:styleId="Header">
    <w:name w:val="header"/>
    <w:basedOn w:val="Normal"/>
    <w:link w:val="HeaderChar"/>
    <w:uiPriority w:val="99"/>
    <w:unhideWhenUsed/>
    <w:rsid w:val="0066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9BB"/>
  </w:style>
  <w:style w:type="paragraph" w:styleId="Footer">
    <w:name w:val="footer"/>
    <w:basedOn w:val="Normal"/>
    <w:link w:val="FooterChar"/>
    <w:uiPriority w:val="99"/>
    <w:unhideWhenUsed/>
    <w:rsid w:val="0066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9BB"/>
  </w:style>
  <w:style w:type="paragraph" w:styleId="BalloonText">
    <w:name w:val="Balloon Text"/>
    <w:basedOn w:val="Normal"/>
    <w:link w:val="BalloonTextChar"/>
    <w:uiPriority w:val="99"/>
    <w:semiHidden/>
    <w:unhideWhenUsed/>
    <w:rsid w:val="004C3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80C"/>
    <w:rPr>
      <w:rFonts w:ascii="Segoe UI" w:hAnsi="Segoe UI" w:cs="Segoe UI"/>
      <w:sz w:val="18"/>
      <w:szCs w:val="18"/>
    </w:rPr>
  </w:style>
  <w:style w:type="character" w:customStyle="1" w:styleId="Heading1Char">
    <w:name w:val="Heading 1 Char"/>
    <w:basedOn w:val="DefaultParagraphFont"/>
    <w:link w:val="Heading1"/>
    <w:uiPriority w:val="9"/>
    <w:rsid w:val="002A38AB"/>
    <w:rPr>
      <w:rFonts w:eastAsiaTheme="majorEastAsia" w:cstheme="majorBidi"/>
      <w:b/>
      <w:color w:val="auto"/>
      <w:szCs w:val="32"/>
    </w:rPr>
  </w:style>
  <w:style w:type="paragraph" w:styleId="Title">
    <w:name w:val="Title"/>
    <w:basedOn w:val="Normal"/>
    <w:next w:val="Normal"/>
    <w:link w:val="TitleChar"/>
    <w:uiPriority w:val="10"/>
    <w:qFormat/>
    <w:rsid w:val="00766B7F"/>
    <w:pPr>
      <w:spacing w:after="0" w:line="240" w:lineRule="auto"/>
      <w:contextualSpacing/>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766B7F"/>
    <w:rPr>
      <w:rFonts w:eastAsiaTheme="majorEastAsia" w:cstheme="majorBidi"/>
      <w:b/>
      <w:color w:val="auto"/>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24396">
      <w:bodyDiv w:val="1"/>
      <w:marLeft w:val="0"/>
      <w:marRight w:val="0"/>
      <w:marTop w:val="0"/>
      <w:marBottom w:val="0"/>
      <w:divBdr>
        <w:top w:val="none" w:sz="0" w:space="0" w:color="auto"/>
        <w:left w:val="none" w:sz="0" w:space="0" w:color="auto"/>
        <w:bottom w:val="none" w:sz="0" w:space="0" w:color="auto"/>
        <w:right w:val="none" w:sz="0" w:space="0" w:color="auto"/>
      </w:divBdr>
    </w:div>
    <w:div w:id="17511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dpd/cs/groups/pan/@pan/documents/web_informational/p356699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neighborhoods/outreach-and-engagement/design-review-for-early-outre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89FB9-1B8C-4C98-8F22-C7CE611F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4955</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 Christina</dc:creator>
  <cp:keywords/>
  <dc:description/>
  <cp:lastModifiedBy>Friedman, Danielle</cp:lastModifiedBy>
  <cp:revision>2</cp:revision>
  <cp:lastPrinted>2018-06-25T19:35:00Z</cp:lastPrinted>
  <dcterms:created xsi:type="dcterms:W3CDTF">2018-06-25T20:09:00Z</dcterms:created>
  <dcterms:modified xsi:type="dcterms:W3CDTF">2018-06-25T20:09:00Z</dcterms:modified>
</cp:coreProperties>
</file>