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5423" w14:textId="7012D2BD" w:rsidR="004C654A" w:rsidRDefault="004C654A" w:rsidP="0001033F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>
        <w:rPr>
          <w:rFonts w:cs="Arial"/>
          <w:b/>
          <w:noProof/>
          <w:color w:val="000000" w:themeColor="text1"/>
          <w:kern w:val="16"/>
          <w:szCs w:val="20"/>
        </w:rPr>
        <w:drawing>
          <wp:inline distT="0" distB="0" distL="0" distR="0" wp14:anchorId="1D2B9E4A" wp14:editId="3BF1BB8D">
            <wp:extent cx="5943600" cy="106997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sus_2020_Logo_Placehol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FF70" w14:textId="77777777" w:rsidR="004C654A" w:rsidRDefault="004C654A" w:rsidP="0001033F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</w:p>
    <w:p w14:paraId="130BE497" w14:textId="77777777" w:rsidR="004C654A" w:rsidRDefault="004C654A" w:rsidP="0001033F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</w:p>
    <w:p w14:paraId="105C44D3" w14:textId="30F71C78" w:rsidR="0001033F" w:rsidRDefault="0001033F" w:rsidP="0001033F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>
        <w:rPr>
          <w:rFonts w:cs="Arial"/>
          <w:b/>
          <w:color w:val="000000" w:themeColor="text1"/>
          <w:kern w:val="16"/>
          <w:szCs w:val="20"/>
        </w:rPr>
        <w:t xml:space="preserve">Contact Name: </w:t>
      </w:r>
    </w:p>
    <w:p w14:paraId="3EC9042E" w14:textId="77777777" w:rsidR="0001033F" w:rsidRPr="00DF588A" w:rsidRDefault="0001033F" w:rsidP="0001033F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>
        <w:rPr>
          <w:rFonts w:cs="Arial"/>
          <w:b/>
          <w:color w:val="000000" w:themeColor="text1"/>
          <w:kern w:val="16"/>
          <w:szCs w:val="20"/>
        </w:rPr>
        <w:t xml:space="preserve">Media outlet: </w:t>
      </w:r>
    </w:p>
    <w:p w14:paraId="653FE8BB" w14:textId="77777777" w:rsidR="009C0444" w:rsidRDefault="009C0444" w:rsidP="00805933">
      <w:pPr>
        <w:pStyle w:val="SeaFdnBodyText"/>
        <w:spacing w:line="240" w:lineRule="auto"/>
        <w:rPr>
          <w:rFonts w:ascii="Arial" w:hAnsi="Arial" w:cs="Arial"/>
          <w:b/>
          <w:color w:val="000000" w:themeColor="text1"/>
        </w:rPr>
      </w:pPr>
    </w:p>
    <w:p w14:paraId="2D1AC63D" w14:textId="77777777" w:rsidR="00FA0656" w:rsidRPr="000E0ABC" w:rsidRDefault="00FA0656" w:rsidP="00FA0656">
      <w:pPr>
        <w:pStyle w:val="SeaFdnBodyText"/>
        <w:spacing w:line="240" w:lineRule="auto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0E0ABC">
        <w:rPr>
          <w:rFonts w:ascii="Arial" w:hAnsi="Arial" w:cs="Arial"/>
          <w:b/>
          <w:color w:val="000000" w:themeColor="text1"/>
        </w:rPr>
        <w:t xml:space="preserve">Proposed </w:t>
      </w:r>
      <w:r>
        <w:rPr>
          <w:rFonts w:ascii="Arial" w:hAnsi="Arial" w:cs="Arial"/>
          <w:b/>
          <w:color w:val="000000" w:themeColor="text1"/>
        </w:rPr>
        <w:t>campaign ads</w:t>
      </w:r>
    </w:p>
    <w:p w14:paraId="7733F07E" w14:textId="77777777" w:rsidR="00FA0656" w:rsidRPr="000E0ABC" w:rsidRDefault="00FA0656" w:rsidP="00FA0656">
      <w:pPr>
        <w:spacing w:line="240" w:lineRule="auto"/>
        <w:rPr>
          <w:rFonts w:cs="Arial"/>
          <w:b/>
          <w:color w:val="000000" w:themeColor="text1"/>
        </w:rPr>
      </w:pPr>
      <w:r w:rsidRPr="000E0ABC">
        <w:rPr>
          <w:rFonts w:cs="Arial"/>
          <w:b/>
          <w:color w:val="000000" w:themeColor="text1"/>
        </w:rPr>
        <w:t xml:space="preserve">Please share how you plan to engage the identified population/community to overcome barriers </w:t>
      </w:r>
      <w:r>
        <w:rPr>
          <w:rFonts w:cs="Arial"/>
          <w:b/>
          <w:color w:val="000000" w:themeColor="text1"/>
        </w:rPr>
        <w:t>to</w:t>
      </w:r>
      <w:r w:rsidRPr="000E0ABC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 xml:space="preserve">  </w:t>
      </w:r>
      <w:r w:rsidRPr="000E0ABC">
        <w:rPr>
          <w:rFonts w:cs="Arial"/>
          <w:b/>
          <w:color w:val="000000" w:themeColor="text1"/>
        </w:rPr>
        <w:t xml:space="preserve">participation, </w:t>
      </w:r>
      <w:r>
        <w:rPr>
          <w:rFonts w:cs="Arial"/>
          <w:b/>
          <w:color w:val="000000" w:themeColor="text1"/>
        </w:rPr>
        <w:t>so they ultimately are counted in</w:t>
      </w:r>
      <w:r w:rsidRPr="000E0ABC">
        <w:rPr>
          <w:rFonts w:cs="Arial"/>
          <w:b/>
          <w:color w:val="000000" w:themeColor="text1"/>
        </w:rPr>
        <w:t xml:space="preserve"> the </w:t>
      </w:r>
      <w:r>
        <w:rPr>
          <w:rFonts w:cs="Arial"/>
          <w:b/>
          <w:color w:val="000000" w:themeColor="text1"/>
        </w:rPr>
        <w:t>2020 C</w:t>
      </w:r>
      <w:r w:rsidRPr="000E0ABC">
        <w:rPr>
          <w:rFonts w:cs="Arial"/>
          <w:b/>
          <w:color w:val="000000" w:themeColor="text1"/>
        </w:rPr>
        <w:t>ensus.</w:t>
      </w:r>
    </w:p>
    <w:p w14:paraId="1E9E05EA" w14:textId="77777777" w:rsidR="00FA0656" w:rsidRDefault="00FA0656" w:rsidP="00FA0656">
      <w:pPr>
        <w:pStyle w:val="SeaFdnBodyText"/>
        <w:spacing w:line="240" w:lineRule="auto"/>
        <w:rPr>
          <w:rFonts w:ascii="Arial" w:hAnsi="Arial" w:cs="Arial"/>
          <w:b/>
          <w:color w:val="000000" w:themeColor="text1"/>
        </w:rPr>
      </w:pPr>
    </w:p>
    <w:p w14:paraId="2F55AA77" w14:textId="77777777" w:rsidR="00FA0656" w:rsidRPr="000E0ABC" w:rsidRDefault="00FA0656" w:rsidP="00FA0656">
      <w:pPr>
        <w:pStyle w:val="SeaFdnBodyText"/>
        <w:spacing w:line="240" w:lineRule="auto"/>
        <w:rPr>
          <w:rFonts w:ascii="Arial" w:hAnsi="Arial" w:cs="Arial"/>
          <w:b/>
          <w:color w:val="000000" w:themeColor="text1"/>
        </w:rPr>
      </w:pPr>
      <w:r w:rsidRPr="000E0ABC">
        <w:rPr>
          <w:rFonts w:ascii="Arial" w:hAnsi="Arial" w:cs="Arial"/>
          <w:b/>
          <w:color w:val="000000" w:themeColor="text1"/>
        </w:rPr>
        <w:t>In the template below, please document anticipated activities, timeline</w:t>
      </w:r>
      <w:r>
        <w:rPr>
          <w:rFonts w:ascii="Arial" w:hAnsi="Arial" w:cs="Arial"/>
          <w:b/>
          <w:color w:val="000000" w:themeColor="text1"/>
        </w:rPr>
        <w:t>,</w:t>
      </w:r>
      <w:r w:rsidRPr="000E0ABC">
        <w:rPr>
          <w:rFonts w:ascii="Arial" w:hAnsi="Arial" w:cs="Arial"/>
          <w:b/>
          <w:color w:val="000000" w:themeColor="text1"/>
        </w:rPr>
        <w:t xml:space="preserve"> and location related to phases of 2020 Census work.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05"/>
        <w:gridCol w:w="2939"/>
        <w:gridCol w:w="1776"/>
        <w:gridCol w:w="1845"/>
      </w:tblGrid>
      <w:tr w:rsidR="00FA0656" w:rsidRPr="000E0ABC" w14:paraId="4F7F969B" w14:textId="77777777" w:rsidTr="0026539B">
        <w:tc>
          <w:tcPr>
            <w:tcW w:w="2989" w:type="dxa"/>
          </w:tcPr>
          <w:p w14:paraId="04796383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bookmarkStart w:id="1" w:name="_Hlk4594044"/>
            <w:r>
              <w:rPr>
                <w:rFonts w:ascii="Arial" w:hAnsi="Arial" w:cs="Arial"/>
                <w:b/>
                <w:color w:val="000000" w:themeColor="text1"/>
              </w:rPr>
              <w:t>Months</w:t>
            </w:r>
          </w:p>
        </w:tc>
        <w:tc>
          <w:tcPr>
            <w:tcW w:w="3232" w:type="dxa"/>
          </w:tcPr>
          <w:p w14:paraId="3FEB489F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0E0ABC">
              <w:rPr>
                <w:rFonts w:ascii="Arial" w:hAnsi="Arial" w:cs="Arial"/>
                <w:b/>
                <w:color w:val="000000" w:themeColor="text1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ctivities  </w:t>
            </w:r>
          </w:p>
        </w:tc>
        <w:tc>
          <w:tcPr>
            <w:tcW w:w="1837" w:type="dxa"/>
          </w:tcPr>
          <w:p w14:paraId="404DBFCC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Indicate if you will be strategizing, producing, and/or distributing content</w:t>
            </w:r>
          </w:p>
        </w:tc>
        <w:tc>
          <w:tcPr>
            <w:tcW w:w="1927" w:type="dxa"/>
          </w:tcPr>
          <w:p w14:paraId="01C3CC41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Geographic Coverage </w:t>
            </w:r>
          </w:p>
        </w:tc>
      </w:tr>
      <w:tr w:rsidR="00FA0656" w:rsidRPr="000E0ABC" w14:paraId="5AAB9A89" w14:textId="77777777" w:rsidTr="0026539B">
        <w:tc>
          <w:tcPr>
            <w:tcW w:w="2989" w:type="dxa"/>
          </w:tcPr>
          <w:p w14:paraId="6CC18C9A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2" w:type="dxa"/>
          </w:tcPr>
          <w:p w14:paraId="583BEE0C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E28372D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37D973A5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C36408F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37" w:type="dxa"/>
          </w:tcPr>
          <w:p w14:paraId="38576998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927" w:type="dxa"/>
          </w:tcPr>
          <w:p w14:paraId="0C7AB62D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FA0656" w:rsidRPr="000E0ABC" w14:paraId="60610EAF" w14:textId="77777777" w:rsidTr="0026539B">
        <w:tc>
          <w:tcPr>
            <w:tcW w:w="2989" w:type="dxa"/>
          </w:tcPr>
          <w:p w14:paraId="045470D6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2" w:type="dxa"/>
          </w:tcPr>
          <w:p w14:paraId="367966E8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6A6DAFB7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CFAECBB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11586EF8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8A5D9F1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37" w:type="dxa"/>
          </w:tcPr>
          <w:p w14:paraId="5DA6AEB7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927" w:type="dxa"/>
          </w:tcPr>
          <w:p w14:paraId="5E899D36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FA0656" w:rsidRPr="000E0ABC" w14:paraId="4BC6C02A" w14:textId="77777777" w:rsidTr="0026539B">
        <w:tc>
          <w:tcPr>
            <w:tcW w:w="2989" w:type="dxa"/>
          </w:tcPr>
          <w:p w14:paraId="067D4943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32" w:type="dxa"/>
          </w:tcPr>
          <w:p w14:paraId="0F704238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60A91EA1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530900D8" w14:textId="77777777" w:rsidR="00FA0656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1B725010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B763761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37" w:type="dxa"/>
          </w:tcPr>
          <w:p w14:paraId="5137353E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927" w:type="dxa"/>
          </w:tcPr>
          <w:p w14:paraId="4E025D6B" w14:textId="77777777" w:rsidR="00FA0656" w:rsidRPr="000E0ABC" w:rsidRDefault="00FA0656" w:rsidP="0026539B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bookmarkEnd w:id="1"/>
    </w:tbl>
    <w:p w14:paraId="3D6E2FA5" w14:textId="77777777" w:rsidR="007853F1" w:rsidRDefault="00FA0656"/>
    <w:sectPr w:rsidR="0078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56A"/>
    <w:multiLevelType w:val="hybridMultilevel"/>
    <w:tmpl w:val="5A2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33"/>
    <w:rsid w:val="0001033F"/>
    <w:rsid w:val="000E419C"/>
    <w:rsid w:val="004C654A"/>
    <w:rsid w:val="00805933"/>
    <w:rsid w:val="009C0444"/>
    <w:rsid w:val="00A0464D"/>
    <w:rsid w:val="00AC0B9B"/>
    <w:rsid w:val="00D63FE0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DD3E"/>
  <w15:chartTrackingRefBased/>
  <w15:docId w15:val="{C2C45ECE-C8EB-430E-A881-3842561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933"/>
    <w:pPr>
      <w:spacing w:after="0" w:line="280" w:lineRule="atLeast"/>
    </w:pPr>
    <w:rPr>
      <w:rFonts w:ascii="Arial" w:eastAsia="Cambria" w:hAnsi="Arial" w:cs="Times New Roman"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33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aFdnBodyText">
    <w:name w:val="* SeaFdn Body Text"/>
    <w:basedOn w:val="Normal"/>
    <w:qFormat/>
    <w:rsid w:val="00805933"/>
    <w:pPr>
      <w:spacing w:after="120" w:line="260" w:lineRule="atLeast"/>
    </w:pPr>
    <w:rPr>
      <w:rFonts w:ascii="Roboto" w:hAnsi="Roboto"/>
      <w:color w:val="485257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Ysa, Sunny</dc:creator>
  <cp:keywords/>
  <dc:description/>
  <cp:lastModifiedBy>Ysa, Sunny</cp:lastModifiedBy>
  <cp:revision>6</cp:revision>
  <dcterms:created xsi:type="dcterms:W3CDTF">2019-11-26T00:02:00Z</dcterms:created>
  <dcterms:modified xsi:type="dcterms:W3CDTF">2019-11-27T20:57:00Z</dcterms:modified>
</cp:coreProperties>
</file>