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C7FBC" w14:textId="413A50D3" w:rsidR="007F4AB2" w:rsidRDefault="007F4AB2" w:rsidP="007F4AB2">
      <w:pPr>
        <w:rPr>
          <w:rFonts w:asciiTheme="minorHAnsi" w:hAnsiTheme="minorHAnsi" w:cstheme="minorBidi"/>
          <w:sz w:val="22"/>
          <w:szCs w:val="22"/>
        </w:rPr>
      </w:pPr>
      <w:r w:rsidRPr="3A5605E5">
        <w:rPr>
          <w:rFonts w:asciiTheme="minorHAnsi" w:hAnsiTheme="minorHAnsi" w:cstheme="minorBidi"/>
          <w:sz w:val="22"/>
          <w:szCs w:val="22"/>
        </w:rPr>
        <w:t xml:space="preserve">Open for public comment. </w:t>
      </w:r>
      <w:proofErr w:type="gramStart"/>
      <w:r w:rsidRPr="3A5605E5">
        <w:rPr>
          <w:rFonts w:asciiTheme="minorHAnsi" w:hAnsiTheme="minorHAnsi" w:cstheme="minorBidi"/>
          <w:sz w:val="22"/>
          <w:szCs w:val="22"/>
        </w:rPr>
        <w:t>Fourteen day</w:t>
      </w:r>
      <w:proofErr w:type="gramEnd"/>
      <w:r w:rsidRPr="3A5605E5">
        <w:rPr>
          <w:rFonts w:asciiTheme="minorHAnsi" w:hAnsiTheme="minorHAnsi" w:cstheme="minorBidi"/>
          <w:sz w:val="22"/>
          <w:szCs w:val="22"/>
        </w:rPr>
        <w:t xml:space="preserve"> public comment period begins September 1</w:t>
      </w:r>
      <w:r>
        <w:rPr>
          <w:rFonts w:asciiTheme="minorHAnsi" w:hAnsiTheme="minorHAnsi" w:cstheme="minorBidi"/>
          <w:sz w:val="22"/>
          <w:szCs w:val="22"/>
        </w:rPr>
        <w:t>6,</w:t>
      </w:r>
      <w:r w:rsidRPr="3A5605E5">
        <w:rPr>
          <w:rFonts w:asciiTheme="minorHAnsi" w:hAnsiTheme="minorHAnsi" w:cstheme="minorBidi"/>
          <w:sz w:val="22"/>
          <w:szCs w:val="22"/>
        </w:rPr>
        <w:t xml:space="preserve"> 2022.</w:t>
      </w:r>
    </w:p>
    <w:p w14:paraId="061D29F7" w14:textId="77777777" w:rsidR="007F4AB2" w:rsidRPr="000761AF" w:rsidRDefault="007F4AB2" w:rsidP="007F4AB2">
      <w:pPr>
        <w:rPr>
          <w:sz w:val="22"/>
          <w:szCs w:val="22"/>
        </w:rPr>
      </w:pPr>
      <w:r w:rsidRPr="0A4F7F1A">
        <w:rPr>
          <w:rFonts w:asciiTheme="minorHAnsi" w:hAnsiTheme="minorHAnsi" w:cstheme="minorBidi"/>
          <w:sz w:val="22"/>
          <w:szCs w:val="22"/>
        </w:rPr>
        <w:t xml:space="preserve">Please send public comments to: </w:t>
      </w:r>
      <w:hyperlink r:id="rId11">
        <w:r w:rsidRPr="0A4F7F1A">
          <w:rPr>
            <w:rStyle w:val="Hyperlink"/>
            <w:rFonts w:asciiTheme="minorHAnsi" w:hAnsiTheme="minorHAnsi" w:cstheme="minorBidi"/>
            <w:sz w:val="22"/>
            <w:szCs w:val="22"/>
          </w:rPr>
          <w:t>Melinda.Bloom@seattle.gov</w:t>
        </w:r>
      </w:hyperlink>
    </w:p>
    <w:p w14:paraId="27DF93F7" w14:textId="77777777" w:rsidR="007F4AB2" w:rsidRDefault="007F4AB2" w:rsidP="007F4AB2">
      <w:pPr>
        <w:rPr>
          <w:rFonts w:ascii="Open Sans" w:eastAsia="Open Sans" w:hAnsi="Open Sans" w:cs="Open Sans"/>
          <w:b/>
          <w:bCs/>
          <w:sz w:val="22"/>
          <w:szCs w:val="22"/>
        </w:rPr>
      </w:pPr>
      <w:r w:rsidRPr="0A4F7F1A">
        <w:rPr>
          <w:rFonts w:asciiTheme="minorHAnsi" w:eastAsiaTheme="minorEastAsia" w:hAnsiTheme="minorHAnsi" w:cstheme="minorBidi"/>
          <w:sz w:val="22"/>
          <w:szCs w:val="22"/>
        </w:rPr>
        <w:t xml:space="preserve">Please call 206-684-0228 with questions. </w:t>
      </w:r>
    </w:p>
    <w:p w14:paraId="1ADE652F" w14:textId="77777777" w:rsidR="007F4AB2" w:rsidRDefault="007F4AB2"/>
    <w:tbl>
      <w:tblPr>
        <w:tblW w:w="0" w:type="auto"/>
        <w:tblInd w:w="108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70"/>
        <w:gridCol w:w="6570"/>
      </w:tblGrid>
      <w:tr w:rsidR="00FE78C4" w14:paraId="152B2726" w14:textId="77777777" w:rsidTr="00BA47B6">
        <w:trPr>
          <w:trHeight w:val="1290"/>
        </w:trPr>
        <w:tc>
          <w:tcPr>
            <w:tcW w:w="25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16F5B7" w14:textId="77777777" w:rsidR="00FE78C4" w:rsidRPr="003366DF" w:rsidRDefault="00FE78C4" w:rsidP="00BA47B6">
            <w:pPr>
              <w:pStyle w:val="Heading3"/>
              <w:spacing w:after="0"/>
              <w:ind w:left="0"/>
              <w:jc w:val="center"/>
              <w:rPr>
                <w:rFonts w:ascii="Impact" w:hAnsi="Impact" w:cs="Arial"/>
                <w:sz w:val="96"/>
                <w:u w:val="none"/>
              </w:rPr>
            </w:pPr>
            <w:r>
              <w:rPr>
                <w:rFonts w:ascii="Impact" w:hAnsi="Impact" w:cs="Arial"/>
                <w:sz w:val="96"/>
                <w:u w:val="none"/>
              </w:rPr>
              <w:t>DON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2DD1BC9" w14:textId="77777777" w:rsidR="00FE78C4" w:rsidRDefault="00FE78C4" w:rsidP="00BA47B6"/>
        </w:tc>
        <w:tc>
          <w:tcPr>
            <w:tcW w:w="65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7FD19A" w14:textId="77777777" w:rsidR="00FE78C4" w:rsidRPr="00071BC7" w:rsidRDefault="00FE78C4" w:rsidP="00BA47B6">
            <w:pPr>
              <w:pStyle w:val="Heading4"/>
              <w:spacing w:before="6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6D98C3DB" w14:textId="173F2CAA" w:rsidR="00FE78C4" w:rsidRPr="007900DE" w:rsidRDefault="00FE78C4" w:rsidP="00BA47B6">
            <w:pPr>
              <w:pStyle w:val="Heading4"/>
              <w:spacing w:before="60"/>
              <w:jc w:val="center"/>
              <w:rPr>
                <w:rFonts w:ascii="Arial Narrow" w:hAnsi="Arial Narrow"/>
                <w:sz w:val="64"/>
                <w:szCs w:val="64"/>
              </w:rPr>
            </w:pPr>
            <w:r w:rsidRPr="007900DE">
              <w:rPr>
                <w:rFonts w:ascii="Arial Narrow" w:hAnsi="Arial Narrow"/>
                <w:sz w:val="64"/>
                <w:szCs w:val="64"/>
              </w:rPr>
              <w:t xml:space="preserve">Director’s Rule </w:t>
            </w:r>
            <w:r w:rsidR="001705F9" w:rsidRPr="001705F9">
              <w:rPr>
                <w:rFonts w:ascii="Arial Narrow" w:hAnsi="Arial Narrow"/>
                <w:color w:val="000000" w:themeColor="text1"/>
                <w:sz w:val="64"/>
                <w:szCs w:val="64"/>
              </w:rPr>
              <w:t>2</w:t>
            </w:r>
            <w:r w:rsidRPr="001705F9">
              <w:rPr>
                <w:rFonts w:ascii="Arial Narrow" w:hAnsi="Arial Narrow"/>
                <w:color w:val="000000" w:themeColor="text1"/>
                <w:sz w:val="64"/>
                <w:szCs w:val="64"/>
              </w:rPr>
              <w:t>-</w:t>
            </w:r>
            <w:r w:rsidRPr="00C51580">
              <w:rPr>
                <w:rFonts w:ascii="Arial Narrow" w:hAnsi="Arial Narrow"/>
                <w:sz w:val="64"/>
                <w:szCs w:val="64"/>
              </w:rPr>
              <w:t>20</w:t>
            </w:r>
            <w:r w:rsidR="00BA47B6">
              <w:rPr>
                <w:rFonts w:ascii="Arial Narrow" w:hAnsi="Arial Narrow"/>
                <w:sz w:val="64"/>
                <w:szCs w:val="64"/>
              </w:rPr>
              <w:t>2</w:t>
            </w:r>
            <w:r w:rsidR="00102110">
              <w:rPr>
                <w:rFonts w:ascii="Arial Narrow" w:hAnsi="Arial Narrow"/>
                <w:sz w:val="64"/>
                <w:szCs w:val="64"/>
              </w:rPr>
              <w:t>2</w:t>
            </w:r>
          </w:p>
          <w:p w14:paraId="189E8A45" w14:textId="77777777" w:rsidR="00FE78C4" w:rsidRPr="00071BC7" w:rsidRDefault="00FE78C4" w:rsidP="00BA47B6"/>
        </w:tc>
      </w:tr>
    </w:tbl>
    <w:p w14:paraId="3389AB7B" w14:textId="77777777" w:rsidR="00FE78C4" w:rsidRDefault="00FE78C4" w:rsidP="00FE78C4"/>
    <w:tbl>
      <w:tblPr>
        <w:tblW w:w="0" w:type="auto"/>
        <w:tblInd w:w="84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5040"/>
        <w:gridCol w:w="2171"/>
        <w:gridCol w:w="2147"/>
      </w:tblGrid>
      <w:tr w:rsidR="00FE78C4" w:rsidRPr="00BC0FE8" w14:paraId="2B19C0AB" w14:textId="77777777" w:rsidTr="6350F995">
        <w:trPr>
          <w:cantSplit/>
          <w:trHeight w:val="1066"/>
        </w:trPr>
        <w:tc>
          <w:tcPr>
            <w:tcW w:w="5040" w:type="dxa"/>
            <w:vMerge w:val="restart"/>
            <w:tcBorders>
              <w:top w:val="threeDEmboss" w:sz="6" w:space="0" w:color="auto"/>
              <w:left w:val="threeDEmboss" w:sz="6" w:space="0" w:color="auto"/>
              <w:bottom w:val="nil"/>
              <w:right w:val="threeDEmboss" w:sz="6" w:space="0" w:color="auto"/>
            </w:tcBorders>
          </w:tcPr>
          <w:p w14:paraId="43845CE2" w14:textId="77777777" w:rsidR="00FE78C4" w:rsidRPr="003E7014" w:rsidRDefault="00FE78C4" w:rsidP="00BA47B6">
            <w:pPr>
              <w:rPr>
                <w:rFonts w:asciiTheme="minorHAnsi" w:hAnsiTheme="minorHAnsi" w:cstheme="minorHAnsi"/>
                <w:b/>
              </w:rPr>
            </w:pPr>
            <w:bookmarkStart w:id="0" w:name="s1content"/>
            <w:bookmarkEnd w:id="0"/>
            <w:r w:rsidRPr="003E7014">
              <w:rPr>
                <w:rFonts w:asciiTheme="minorHAnsi" w:hAnsiTheme="minorHAnsi" w:cstheme="minorHAnsi"/>
                <w:b/>
              </w:rPr>
              <w:t>Agency:</w:t>
            </w:r>
          </w:p>
          <w:p w14:paraId="47EC23B7" w14:textId="77777777" w:rsidR="00FE78C4" w:rsidRPr="003E7014" w:rsidRDefault="00FE78C4" w:rsidP="00BA47B6">
            <w:pPr>
              <w:rPr>
                <w:rFonts w:asciiTheme="minorHAnsi" w:hAnsiTheme="minorHAnsi" w:cstheme="minorHAnsi"/>
                <w:b/>
              </w:rPr>
            </w:pPr>
          </w:p>
          <w:p w14:paraId="4923069C" w14:textId="77777777" w:rsidR="00FE78C4" w:rsidRPr="003E7014" w:rsidRDefault="00FE78C4" w:rsidP="00BA47B6">
            <w:pPr>
              <w:ind w:left="346"/>
              <w:rPr>
                <w:rFonts w:asciiTheme="minorHAnsi" w:hAnsiTheme="minorHAnsi" w:cstheme="minorHAnsi"/>
                <w:sz w:val="24"/>
                <w:szCs w:val="24"/>
              </w:rPr>
            </w:pPr>
            <w:r w:rsidRPr="003E7014">
              <w:rPr>
                <w:rFonts w:asciiTheme="minorHAnsi" w:hAnsiTheme="minorHAnsi" w:cstheme="minorHAnsi"/>
                <w:sz w:val="24"/>
                <w:szCs w:val="24"/>
              </w:rPr>
              <w:t>City of Seattle</w:t>
            </w:r>
          </w:p>
          <w:p w14:paraId="5FC1746C" w14:textId="77777777" w:rsidR="00FE78C4" w:rsidRPr="003E7014" w:rsidRDefault="00FE78C4" w:rsidP="00BA47B6">
            <w:pPr>
              <w:pStyle w:val="Blockquote"/>
              <w:spacing w:before="0" w:after="0"/>
              <w:ind w:left="346"/>
              <w:rPr>
                <w:rFonts w:asciiTheme="minorHAnsi" w:hAnsiTheme="minorHAnsi" w:cstheme="minorHAnsi"/>
              </w:rPr>
            </w:pPr>
            <w:r w:rsidRPr="003E7014">
              <w:rPr>
                <w:rFonts w:asciiTheme="minorHAnsi" w:hAnsiTheme="minorHAnsi" w:cstheme="minorHAnsi"/>
              </w:rPr>
              <w:t>Department of Neighborhoods</w:t>
            </w:r>
          </w:p>
          <w:p w14:paraId="1B9C46B4" w14:textId="77777777" w:rsidR="00FE78C4" w:rsidRPr="003E7014" w:rsidRDefault="00FE78C4" w:rsidP="00BA47B6">
            <w:pPr>
              <w:pStyle w:val="Blockquote"/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217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55511758" w14:textId="77777777" w:rsidR="00FE78C4" w:rsidRPr="003E7014" w:rsidRDefault="00FE78C4" w:rsidP="00BA47B6">
            <w:pPr>
              <w:pStyle w:val="Heading5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  <w:r w:rsidRPr="003E7014">
              <w:rPr>
                <w:rFonts w:asciiTheme="minorHAnsi" w:hAnsiTheme="minorHAnsi" w:cstheme="minorHAnsi"/>
                <w:i w:val="0"/>
                <w:sz w:val="20"/>
                <w:szCs w:val="20"/>
              </w:rPr>
              <w:t>Page</w:t>
            </w:r>
          </w:p>
          <w:p w14:paraId="22F96E67" w14:textId="77777777" w:rsidR="00FE78C4" w:rsidRPr="003E7014" w:rsidRDefault="00FE78C4" w:rsidP="00BA47B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0D1A51" w14:textId="77777777" w:rsidR="00FE78C4" w:rsidRPr="003E7014" w:rsidRDefault="00FE78C4" w:rsidP="00BA47B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E7014">
              <w:rPr>
                <w:rFonts w:asciiTheme="minorHAnsi" w:hAnsiTheme="minorHAnsi" w:cstheme="minorHAnsi"/>
                <w:sz w:val="24"/>
                <w:szCs w:val="24"/>
              </w:rPr>
              <w:t>1 of 2</w:t>
            </w:r>
          </w:p>
        </w:tc>
        <w:tc>
          <w:tcPr>
            <w:tcW w:w="214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4FB77868" w14:textId="77777777" w:rsidR="00FE78C4" w:rsidRPr="003E7014" w:rsidRDefault="00FE78C4" w:rsidP="00BA47B6">
            <w:pPr>
              <w:rPr>
                <w:rFonts w:asciiTheme="minorHAnsi" w:hAnsiTheme="minorHAnsi" w:cstheme="minorHAnsi"/>
                <w:b/>
              </w:rPr>
            </w:pPr>
            <w:r w:rsidRPr="003E7014">
              <w:rPr>
                <w:rFonts w:asciiTheme="minorHAnsi" w:hAnsiTheme="minorHAnsi" w:cstheme="minorHAnsi"/>
                <w:b/>
              </w:rPr>
              <w:t>Supersedes:</w:t>
            </w:r>
          </w:p>
          <w:p w14:paraId="4C930599" w14:textId="77777777" w:rsidR="00FE78C4" w:rsidRPr="003E7014" w:rsidRDefault="00FE78C4" w:rsidP="00BA47B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F4A93ED" w14:textId="72D3BA27" w:rsidR="00FE78C4" w:rsidRPr="003E7014" w:rsidRDefault="00FE78C4" w:rsidP="00BA47B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E7014">
              <w:rPr>
                <w:rFonts w:asciiTheme="minorHAnsi" w:hAnsiTheme="minorHAnsi" w:cstheme="minorHAnsi"/>
                <w:sz w:val="24"/>
                <w:szCs w:val="24"/>
              </w:rPr>
              <w:t>N/</w:t>
            </w:r>
            <w:r w:rsidR="2E9FA822" w:rsidRPr="003E7014">
              <w:rPr>
                <w:rFonts w:asciiTheme="minorHAnsi" w:hAnsiTheme="minorHAnsi" w:cstheme="minorHAnsi"/>
                <w:sz w:val="24"/>
                <w:szCs w:val="24"/>
              </w:rPr>
              <w:t>A</w:t>
            </w:r>
          </w:p>
        </w:tc>
      </w:tr>
      <w:tr w:rsidR="00FE78C4" w:rsidRPr="00BC0FE8" w14:paraId="250456A3" w14:textId="77777777" w:rsidTr="6350F995">
        <w:trPr>
          <w:cantSplit/>
          <w:trHeight w:val="1066"/>
        </w:trPr>
        <w:tc>
          <w:tcPr>
            <w:tcW w:w="5040" w:type="dxa"/>
            <w:vMerge/>
          </w:tcPr>
          <w:p w14:paraId="1601243C" w14:textId="77777777" w:rsidR="00FE78C4" w:rsidRPr="003E7014" w:rsidRDefault="00FE78C4" w:rsidP="00BA47B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1" w:type="dxa"/>
            <w:tcBorders>
              <w:left w:val="threeDEmboss" w:sz="6" w:space="0" w:color="auto"/>
              <w:bottom w:val="nil"/>
              <w:right w:val="threeDEmboss" w:sz="6" w:space="0" w:color="auto"/>
            </w:tcBorders>
          </w:tcPr>
          <w:p w14:paraId="44D7C98B" w14:textId="77777777" w:rsidR="00FE78C4" w:rsidRPr="003E7014" w:rsidRDefault="00FE78C4" w:rsidP="00BA47B6">
            <w:pPr>
              <w:rPr>
                <w:rFonts w:asciiTheme="minorHAnsi" w:hAnsiTheme="minorHAnsi" w:cstheme="minorHAnsi"/>
                <w:b/>
              </w:rPr>
            </w:pPr>
            <w:r w:rsidRPr="003E7014">
              <w:rPr>
                <w:rFonts w:asciiTheme="minorHAnsi" w:hAnsiTheme="minorHAnsi" w:cstheme="minorHAnsi"/>
                <w:b/>
              </w:rPr>
              <w:t>Publication:</w:t>
            </w:r>
          </w:p>
          <w:p w14:paraId="255BB8BB" w14:textId="77777777" w:rsidR="00FE78C4" w:rsidRPr="003E7014" w:rsidRDefault="00FE78C4" w:rsidP="00BA47B6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</w:rPr>
            </w:pPr>
            <w:r w:rsidRPr="003E7014">
              <w:rPr>
                <w:rFonts w:asciiTheme="minorHAnsi" w:hAnsiTheme="minorHAnsi" w:cstheme="minorHAnsi"/>
              </w:rPr>
              <w:t xml:space="preserve"> </w:t>
            </w:r>
          </w:p>
          <w:p w14:paraId="4ACAB29A" w14:textId="55025624" w:rsidR="00FE78C4" w:rsidRPr="003E7014" w:rsidRDefault="00D9439F" w:rsidP="00D9439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E7014">
              <w:rPr>
                <w:rFonts w:asciiTheme="minorHAnsi" w:hAnsiTheme="minorHAnsi" w:cstheme="minorHAnsi"/>
                <w:sz w:val="24"/>
                <w:szCs w:val="24"/>
              </w:rPr>
              <w:t>TBD</w:t>
            </w:r>
          </w:p>
        </w:tc>
        <w:tc>
          <w:tcPr>
            <w:tcW w:w="2147" w:type="dxa"/>
            <w:tcBorders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5D32A186" w14:textId="77777777" w:rsidR="00FE78C4" w:rsidRPr="003E7014" w:rsidRDefault="00FE78C4" w:rsidP="00BA47B6">
            <w:pPr>
              <w:rPr>
                <w:rFonts w:asciiTheme="minorHAnsi" w:hAnsiTheme="minorHAnsi" w:cstheme="minorHAnsi"/>
                <w:b/>
              </w:rPr>
            </w:pPr>
            <w:r w:rsidRPr="003E7014">
              <w:rPr>
                <w:rFonts w:asciiTheme="minorHAnsi" w:hAnsiTheme="minorHAnsi" w:cstheme="minorHAnsi"/>
                <w:b/>
              </w:rPr>
              <w:t>Effective:</w:t>
            </w:r>
          </w:p>
          <w:p w14:paraId="7A6B7AE0" w14:textId="77777777" w:rsidR="00FE78C4" w:rsidRPr="003E7014" w:rsidRDefault="00FE78C4" w:rsidP="00BA47B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</w:rPr>
            </w:pPr>
          </w:p>
          <w:p w14:paraId="0855E47B" w14:textId="4EF95F26" w:rsidR="00E95B60" w:rsidRPr="003E7014" w:rsidRDefault="00BA47B6" w:rsidP="00E95B6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E7014">
              <w:rPr>
                <w:rFonts w:asciiTheme="minorHAnsi" w:hAnsiTheme="minorHAnsi" w:cstheme="minorHAnsi"/>
                <w:sz w:val="24"/>
                <w:szCs w:val="24"/>
              </w:rPr>
              <w:t>For 202</w:t>
            </w:r>
            <w:r w:rsidR="00102110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E95B60" w:rsidRPr="003E701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50CF4" w:rsidRPr="003E7014">
              <w:rPr>
                <w:rFonts w:asciiTheme="minorHAnsi" w:hAnsiTheme="minorHAnsi" w:cstheme="minorHAnsi"/>
                <w:sz w:val="24"/>
                <w:szCs w:val="24"/>
              </w:rPr>
              <w:t>calendar year</w:t>
            </w:r>
          </w:p>
          <w:p w14:paraId="622AF4F5" w14:textId="68FA2347" w:rsidR="00FE78C4" w:rsidRPr="003E7014" w:rsidRDefault="00FE78C4" w:rsidP="00BA47B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E701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FE78C4" w:rsidRPr="00BC0FE8" w14:paraId="7386DF63" w14:textId="77777777" w:rsidTr="6350F995">
        <w:trPr>
          <w:cantSplit/>
          <w:trHeight w:val="1066"/>
        </w:trPr>
        <w:tc>
          <w:tcPr>
            <w:tcW w:w="5040" w:type="dxa"/>
            <w:vMerge w:val="restart"/>
            <w:tcBorders>
              <w:top w:val="threeDEmboss" w:sz="6" w:space="0" w:color="auto"/>
              <w:left w:val="threeDEmboss" w:sz="6" w:space="0" w:color="auto"/>
              <w:bottom w:val="nil"/>
              <w:right w:val="threeDEmboss" w:sz="6" w:space="0" w:color="auto"/>
            </w:tcBorders>
          </w:tcPr>
          <w:p w14:paraId="327C79D1" w14:textId="77777777" w:rsidR="00FE78C4" w:rsidRPr="003E7014" w:rsidRDefault="00FE78C4" w:rsidP="00BA47B6">
            <w:pPr>
              <w:pStyle w:val="Blockquote"/>
              <w:tabs>
                <w:tab w:val="left" w:pos="4866"/>
              </w:tabs>
              <w:spacing w:before="0" w:after="0"/>
              <w:ind w:hanging="360"/>
              <w:rPr>
                <w:rFonts w:asciiTheme="minorHAnsi" w:hAnsiTheme="minorHAnsi" w:cstheme="minorHAnsi"/>
                <w:b/>
                <w:sz w:val="20"/>
              </w:rPr>
            </w:pPr>
            <w:r w:rsidRPr="003E7014">
              <w:rPr>
                <w:rFonts w:asciiTheme="minorHAnsi" w:hAnsiTheme="minorHAnsi" w:cstheme="minorHAnsi"/>
                <w:b/>
                <w:sz w:val="20"/>
              </w:rPr>
              <w:t xml:space="preserve">Subject: </w:t>
            </w:r>
          </w:p>
          <w:p w14:paraId="6C5A0F27" w14:textId="77777777" w:rsidR="00FE78C4" w:rsidRPr="003E7014" w:rsidRDefault="00FE78C4" w:rsidP="00BA47B6">
            <w:pPr>
              <w:pStyle w:val="Blockquote"/>
              <w:tabs>
                <w:tab w:val="left" w:pos="4866"/>
              </w:tabs>
              <w:spacing w:before="0" w:after="0"/>
              <w:rPr>
                <w:rFonts w:asciiTheme="minorHAnsi" w:hAnsiTheme="minorHAnsi" w:cstheme="minorHAnsi"/>
              </w:rPr>
            </w:pPr>
          </w:p>
          <w:p w14:paraId="56044F44" w14:textId="38913564" w:rsidR="00FE78C4" w:rsidRPr="003E7014" w:rsidRDefault="00255B36" w:rsidP="00BA47B6">
            <w:pPr>
              <w:pStyle w:val="Blockquote"/>
              <w:tabs>
                <w:tab w:val="left" w:pos="4866"/>
              </w:tabs>
              <w:spacing w:before="0" w:after="0"/>
              <w:rPr>
                <w:rFonts w:asciiTheme="minorHAnsi" w:hAnsiTheme="minorHAnsi" w:cstheme="minorHAnsi"/>
              </w:rPr>
            </w:pPr>
            <w:r w:rsidRPr="003E7014">
              <w:rPr>
                <w:rFonts w:asciiTheme="minorHAnsi" w:hAnsiTheme="minorHAnsi" w:cstheme="minorHAnsi"/>
              </w:rPr>
              <w:t>Establishing process and timeline for conducting 202</w:t>
            </w:r>
            <w:r w:rsidR="00F46E21">
              <w:rPr>
                <w:rFonts w:asciiTheme="minorHAnsi" w:hAnsiTheme="minorHAnsi" w:cstheme="minorHAnsi"/>
              </w:rPr>
              <w:t>2</w:t>
            </w:r>
            <w:r w:rsidRPr="003E7014">
              <w:rPr>
                <w:rFonts w:asciiTheme="minorHAnsi" w:hAnsiTheme="minorHAnsi" w:cstheme="minorHAnsi"/>
              </w:rPr>
              <w:t xml:space="preserve"> member elections for the Ballard Avenue Landmark District boards.</w:t>
            </w:r>
          </w:p>
        </w:tc>
        <w:tc>
          <w:tcPr>
            <w:tcW w:w="431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7E61C688" w14:textId="77777777" w:rsidR="00FE78C4" w:rsidRPr="003E7014" w:rsidRDefault="00FE78C4" w:rsidP="00BA47B6">
            <w:pPr>
              <w:rPr>
                <w:rFonts w:asciiTheme="minorHAnsi" w:hAnsiTheme="minorHAnsi" w:cstheme="minorHAnsi"/>
                <w:b/>
              </w:rPr>
            </w:pPr>
            <w:r w:rsidRPr="003E7014">
              <w:rPr>
                <w:rFonts w:asciiTheme="minorHAnsi" w:hAnsiTheme="minorHAnsi" w:cstheme="minorHAnsi"/>
                <w:b/>
              </w:rPr>
              <w:t>Code and Section Reference:</w:t>
            </w:r>
          </w:p>
          <w:p w14:paraId="304C91F9" w14:textId="471E3101" w:rsidR="00A86146" w:rsidRPr="003E7014" w:rsidRDefault="00FE78C4" w:rsidP="00A86146">
            <w:pPr>
              <w:ind w:left="288"/>
              <w:rPr>
                <w:rFonts w:asciiTheme="minorHAnsi" w:hAnsiTheme="minorHAnsi" w:cstheme="minorHAnsi"/>
                <w:sz w:val="24"/>
                <w:szCs w:val="24"/>
              </w:rPr>
            </w:pPr>
            <w:r w:rsidRPr="003E7014">
              <w:rPr>
                <w:rFonts w:asciiTheme="minorHAnsi" w:hAnsiTheme="minorHAnsi" w:cstheme="minorHAnsi"/>
                <w:sz w:val="24"/>
                <w:szCs w:val="24"/>
              </w:rPr>
              <w:t xml:space="preserve">SMC </w:t>
            </w:r>
            <w:r w:rsidR="00F46E21" w:rsidRPr="003E7014">
              <w:rPr>
                <w:rFonts w:asciiTheme="minorHAnsi" w:hAnsiTheme="minorHAnsi" w:cstheme="minorHAnsi"/>
                <w:sz w:val="24"/>
                <w:szCs w:val="24"/>
              </w:rPr>
              <w:t>25.16.040</w:t>
            </w:r>
          </w:p>
          <w:p w14:paraId="0C38A10B" w14:textId="35BFCB74" w:rsidR="00255B36" w:rsidRPr="003E7014" w:rsidRDefault="00255B36" w:rsidP="00F46E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E78C4" w:rsidRPr="00BC0FE8" w14:paraId="00C4C919" w14:textId="77777777" w:rsidTr="6350F995">
        <w:trPr>
          <w:cantSplit/>
          <w:trHeight w:val="1066"/>
        </w:trPr>
        <w:tc>
          <w:tcPr>
            <w:tcW w:w="5040" w:type="dxa"/>
            <w:vMerge/>
          </w:tcPr>
          <w:p w14:paraId="1834C23E" w14:textId="77777777" w:rsidR="00FE78C4" w:rsidRPr="003E7014" w:rsidRDefault="00FE78C4" w:rsidP="00BA47B6">
            <w:pPr>
              <w:pStyle w:val="Blockquote"/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431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3B0C7FF1" w14:textId="77777777" w:rsidR="00FE78C4" w:rsidRPr="003E7014" w:rsidRDefault="00FE78C4" w:rsidP="00BA47B6">
            <w:pPr>
              <w:rPr>
                <w:rFonts w:asciiTheme="minorHAnsi" w:hAnsiTheme="minorHAnsi" w:cstheme="minorHAnsi"/>
                <w:b/>
              </w:rPr>
            </w:pPr>
            <w:r w:rsidRPr="003E7014">
              <w:rPr>
                <w:rFonts w:asciiTheme="minorHAnsi" w:hAnsiTheme="minorHAnsi" w:cstheme="minorHAnsi"/>
                <w:b/>
              </w:rPr>
              <w:t>Type of Rule:</w:t>
            </w:r>
          </w:p>
          <w:p w14:paraId="69951BF6" w14:textId="77777777" w:rsidR="00FE78C4" w:rsidRPr="003E7014" w:rsidRDefault="00FE78C4" w:rsidP="00BA47B6">
            <w:pPr>
              <w:ind w:left="288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85E9D49" w14:textId="56B60021" w:rsidR="00FE78C4" w:rsidRPr="003E7014" w:rsidRDefault="2BE2C075" w:rsidP="78F7EECF">
            <w:pPr>
              <w:ind w:left="28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E7014">
              <w:rPr>
                <w:rFonts w:asciiTheme="minorHAnsi" w:hAnsiTheme="minorHAnsi" w:cstheme="minorHAnsi"/>
                <w:sz w:val="24"/>
                <w:szCs w:val="24"/>
              </w:rPr>
              <w:t>Code Interpretation and Procedures</w:t>
            </w:r>
          </w:p>
        </w:tc>
      </w:tr>
      <w:tr w:rsidR="00FE78C4" w:rsidRPr="00BC0FE8" w14:paraId="03D35126" w14:textId="77777777" w:rsidTr="6350F995">
        <w:trPr>
          <w:cantSplit/>
          <w:trHeight w:val="1066"/>
        </w:trPr>
        <w:tc>
          <w:tcPr>
            <w:tcW w:w="5040" w:type="dxa"/>
            <w:vMerge/>
          </w:tcPr>
          <w:p w14:paraId="186373D0" w14:textId="77777777" w:rsidR="00FE78C4" w:rsidRPr="003E7014" w:rsidRDefault="00FE78C4" w:rsidP="00BA47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1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3A5EC117" w14:textId="77777777" w:rsidR="00FE78C4" w:rsidRPr="003E7014" w:rsidRDefault="00FE78C4" w:rsidP="00BA47B6">
            <w:pPr>
              <w:rPr>
                <w:rFonts w:asciiTheme="minorHAnsi" w:hAnsiTheme="minorHAnsi" w:cstheme="minorHAnsi"/>
                <w:b/>
              </w:rPr>
            </w:pPr>
            <w:r w:rsidRPr="003E7014">
              <w:rPr>
                <w:rFonts w:asciiTheme="minorHAnsi" w:hAnsiTheme="minorHAnsi" w:cstheme="minorHAnsi"/>
                <w:b/>
              </w:rPr>
              <w:t>Ordinance Authority:</w:t>
            </w:r>
          </w:p>
          <w:p w14:paraId="7F22FF51" w14:textId="27EBFB76" w:rsidR="00FE78C4" w:rsidRPr="003E7014" w:rsidRDefault="00334F8D" w:rsidP="00BA47B6">
            <w:pPr>
              <w:ind w:left="288"/>
              <w:rPr>
                <w:rFonts w:asciiTheme="minorHAnsi" w:hAnsiTheme="minorHAnsi" w:cstheme="minorHAnsi"/>
                <w:sz w:val="24"/>
                <w:szCs w:val="24"/>
              </w:rPr>
            </w:pPr>
            <w:r w:rsidRPr="003E7014">
              <w:rPr>
                <w:rFonts w:asciiTheme="minorHAnsi" w:hAnsiTheme="minorHAnsi" w:cstheme="minorHAnsi"/>
                <w:sz w:val="24"/>
                <w:szCs w:val="24"/>
              </w:rPr>
              <w:t xml:space="preserve">SMC </w:t>
            </w:r>
            <w:r w:rsidR="00F46E21" w:rsidRPr="003E7014">
              <w:rPr>
                <w:rFonts w:asciiTheme="minorHAnsi" w:hAnsiTheme="minorHAnsi" w:cstheme="minorHAnsi"/>
                <w:sz w:val="24"/>
                <w:szCs w:val="24"/>
              </w:rPr>
              <w:t>25.16.040</w:t>
            </w:r>
          </w:p>
          <w:p w14:paraId="2134DB71" w14:textId="20002964" w:rsidR="00334F8D" w:rsidRPr="003E7014" w:rsidRDefault="00334F8D" w:rsidP="78F7EECF">
            <w:pPr>
              <w:ind w:left="288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E78C4" w:rsidRPr="00BC0FE8" w14:paraId="50C5DCE7" w14:textId="77777777" w:rsidTr="6350F995">
        <w:trPr>
          <w:trHeight w:val="1066"/>
        </w:trPr>
        <w:tc>
          <w:tcPr>
            <w:tcW w:w="50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2102A8BB" w14:textId="02230BCD" w:rsidR="00FE78C4" w:rsidRPr="003E7014" w:rsidRDefault="00FE78C4" w:rsidP="00250CF4">
            <w:pPr>
              <w:rPr>
                <w:rFonts w:asciiTheme="minorHAnsi" w:hAnsiTheme="minorHAnsi" w:cstheme="minorHAnsi"/>
                <w:b/>
              </w:rPr>
            </w:pPr>
            <w:r w:rsidRPr="003E7014">
              <w:rPr>
                <w:rFonts w:asciiTheme="minorHAnsi" w:hAnsiTheme="minorHAnsi" w:cstheme="minorHAnsi"/>
                <w:b/>
              </w:rPr>
              <w:t>Index:</w:t>
            </w:r>
          </w:p>
          <w:p w14:paraId="10C7E83F" w14:textId="77777777" w:rsidR="006E361D" w:rsidRPr="003E7014" w:rsidRDefault="006E361D" w:rsidP="006E361D">
            <w:pPr>
              <w:pStyle w:val="Blockquote"/>
              <w:spacing w:before="0" w:after="0"/>
              <w:ind w:left="144" w:right="144"/>
              <w:rPr>
                <w:rFonts w:asciiTheme="minorHAnsi" w:hAnsiTheme="minorHAnsi" w:cstheme="minorHAnsi"/>
                <w:szCs w:val="24"/>
                <w:highlight w:val="yellow"/>
              </w:rPr>
            </w:pPr>
            <w:r w:rsidRPr="003E7014">
              <w:rPr>
                <w:rFonts w:asciiTheme="minorHAnsi" w:hAnsiTheme="minorHAnsi" w:cstheme="minorHAnsi"/>
                <w:szCs w:val="24"/>
              </w:rPr>
              <w:t>SMC 25.16.040</w:t>
            </w:r>
          </w:p>
          <w:p w14:paraId="39B721F9" w14:textId="59984F76" w:rsidR="00250CF4" w:rsidRPr="003E7014" w:rsidRDefault="00250CF4" w:rsidP="78F7EECF">
            <w:pPr>
              <w:pStyle w:val="Blockquote"/>
              <w:spacing w:before="0" w:after="0"/>
              <w:ind w:left="144" w:right="144"/>
              <w:rPr>
                <w:rFonts w:asciiTheme="minorHAnsi" w:hAnsiTheme="minorHAnsi" w:cstheme="minorHAnsi"/>
                <w:color w:val="FFC000"/>
              </w:rPr>
            </w:pPr>
          </w:p>
          <w:p w14:paraId="423014A1" w14:textId="14563C69" w:rsidR="00FE78C4" w:rsidRPr="003E7014" w:rsidRDefault="00FE78C4" w:rsidP="006E361D">
            <w:pPr>
              <w:pStyle w:val="Blockquote"/>
              <w:spacing w:before="0" w:after="0"/>
              <w:ind w:left="144" w:right="144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31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49943D94" w14:textId="77777777" w:rsidR="00FE78C4" w:rsidRPr="003E7014" w:rsidRDefault="00FE78C4" w:rsidP="00BA47B6">
            <w:pPr>
              <w:pStyle w:val="Heading5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  <w:r w:rsidRPr="003E7014">
              <w:rPr>
                <w:rFonts w:asciiTheme="minorHAnsi" w:hAnsiTheme="minorHAnsi" w:cstheme="minorHAnsi"/>
                <w:i w:val="0"/>
                <w:sz w:val="20"/>
                <w:szCs w:val="20"/>
              </w:rPr>
              <w:t>Approved                                  Date</w:t>
            </w:r>
          </w:p>
          <w:p w14:paraId="570B2F7B" w14:textId="77777777" w:rsidR="00FE78C4" w:rsidRPr="003E7014" w:rsidRDefault="00FE78C4" w:rsidP="00BA47B6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</w:rPr>
            </w:pPr>
          </w:p>
          <w:p w14:paraId="63295DEB" w14:textId="77777777" w:rsidR="00FE78C4" w:rsidRPr="003E7014" w:rsidRDefault="00FE78C4" w:rsidP="00BA47B6">
            <w:pPr>
              <w:rPr>
                <w:rFonts w:asciiTheme="minorHAnsi" w:hAnsiTheme="minorHAnsi" w:cstheme="minorHAnsi"/>
                <w:u w:val="single"/>
              </w:rPr>
            </w:pPr>
          </w:p>
          <w:p w14:paraId="4504F137" w14:textId="7F18D6C4" w:rsidR="00FE78C4" w:rsidRPr="003E7014" w:rsidRDefault="00FE78C4" w:rsidP="00BA47B6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3E7014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____</w:t>
            </w:r>
            <w:r w:rsidR="004B573C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                                                        </w:t>
            </w:r>
            <w:r w:rsidRPr="003E7014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____        </w:t>
            </w:r>
          </w:p>
          <w:p w14:paraId="69A69395" w14:textId="3BE5A0FA" w:rsidR="00FE78C4" w:rsidRPr="003E7014" w:rsidRDefault="004B573C" w:rsidP="00BA47B6">
            <w:pPr>
              <w:pStyle w:val="Heading5"/>
              <w:spacing w:before="0" w:after="0"/>
              <w:rPr>
                <w:rFonts w:asciiTheme="minorHAnsi" w:hAnsiTheme="minorHAnsi" w:cstheme="minorHAnsi"/>
                <w:b w:val="0"/>
                <w:i w:val="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i w:val="0"/>
                <w:sz w:val="16"/>
                <w:szCs w:val="16"/>
              </w:rPr>
              <w:t>Sarah Morningstar</w:t>
            </w:r>
            <w:r w:rsidR="00FE78C4" w:rsidRPr="003E7014">
              <w:rPr>
                <w:rFonts w:asciiTheme="minorHAnsi" w:hAnsiTheme="minorHAnsi" w:cstheme="minorHAnsi"/>
                <w:b w:val="0"/>
                <w:i w:val="0"/>
                <w:sz w:val="16"/>
                <w:szCs w:val="16"/>
              </w:rPr>
              <w:t xml:space="preserve">, </w:t>
            </w:r>
            <w:r>
              <w:rPr>
                <w:rFonts w:asciiTheme="minorHAnsi" w:hAnsiTheme="minorHAnsi" w:cstheme="minorHAnsi"/>
                <w:b w:val="0"/>
                <w:i w:val="0"/>
                <w:sz w:val="16"/>
                <w:szCs w:val="16"/>
              </w:rPr>
              <w:t xml:space="preserve">Acting </w:t>
            </w:r>
            <w:r w:rsidR="00FE78C4" w:rsidRPr="003E7014">
              <w:rPr>
                <w:rFonts w:asciiTheme="minorHAnsi" w:hAnsiTheme="minorHAnsi" w:cstheme="minorHAnsi"/>
                <w:b w:val="0"/>
                <w:i w:val="0"/>
                <w:sz w:val="16"/>
                <w:szCs w:val="16"/>
              </w:rPr>
              <w:t xml:space="preserve">Director </w:t>
            </w:r>
          </w:p>
          <w:p w14:paraId="3678BBB5" w14:textId="77777777" w:rsidR="00FE78C4" w:rsidRPr="003E7014" w:rsidRDefault="00FE78C4" w:rsidP="00BA47B6">
            <w:pP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3E7014">
              <w:rPr>
                <w:rFonts w:asciiTheme="minorHAnsi" w:hAnsiTheme="minorHAnsi" w:cstheme="minorHAnsi"/>
                <w:sz w:val="16"/>
                <w:szCs w:val="16"/>
              </w:rPr>
              <w:t>Department of Neighborhoods</w:t>
            </w:r>
          </w:p>
        </w:tc>
      </w:tr>
    </w:tbl>
    <w:p w14:paraId="6A37DED8" w14:textId="77777777" w:rsidR="004E62F5" w:rsidRPr="003E7014" w:rsidRDefault="004E62F5" w:rsidP="004E62F5">
      <w:pPr>
        <w:rPr>
          <w:rFonts w:asciiTheme="minorHAnsi" w:hAnsiTheme="minorHAnsi" w:cstheme="minorHAnsi"/>
          <w:b/>
          <w:sz w:val="24"/>
          <w:szCs w:val="24"/>
        </w:rPr>
      </w:pPr>
    </w:p>
    <w:p w14:paraId="77BA5048" w14:textId="77777777" w:rsidR="006E361D" w:rsidRDefault="00F873C1" w:rsidP="7100D870">
      <w:pPr>
        <w:rPr>
          <w:rFonts w:asciiTheme="minorHAnsi" w:hAnsiTheme="minorHAnsi" w:cstheme="minorHAnsi"/>
          <w:b/>
          <w:sz w:val="24"/>
          <w:szCs w:val="24"/>
        </w:rPr>
      </w:pPr>
      <w:r w:rsidRPr="003E7014">
        <w:rPr>
          <w:rFonts w:asciiTheme="minorHAnsi" w:hAnsiTheme="minorHAnsi" w:cstheme="minorHAnsi"/>
          <w:b/>
          <w:sz w:val="24"/>
          <w:szCs w:val="24"/>
        </w:rPr>
        <w:t>BACKGROU</w:t>
      </w:r>
      <w:r w:rsidR="006E361D">
        <w:rPr>
          <w:rFonts w:asciiTheme="minorHAnsi" w:hAnsiTheme="minorHAnsi" w:cstheme="minorHAnsi"/>
          <w:b/>
          <w:sz w:val="24"/>
          <w:szCs w:val="24"/>
        </w:rPr>
        <w:t>ND</w:t>
      </w:r>
    </w:p>
    <w:p w14:paraId="713613E2" w14:textId="325AE374" w:rsidR="005B148D" w:rsidRPr="006E361D" w:rsidRDefault="00000000" w:rsidP="7100D870">
      <w:pPr>
        <w:rPr>
          <w:rFonts w:asciiTheme="minorHAnsi" w:hAnsiTheme="minorHAnsi" w:cstheme="minorHAnsi"/>
          <w:b/>
          <w:sz w:val="24"/>
          <w:szCs w:val="24"/>
        </w:rPr>
      </w:pPr>
      <w:hyperlink r:id="rId12">
        <w:r w:rsidR="00A86146" w:rsidRPr="003E7014">
          <w:rPr>
            <w:rStyle w:val="normaltextrun"/>
            <w:rFonts w:asciiTheme="minorHAnsi" w:hAnsiTheme="minorHAnsi" w:cstheme="minorHAnsi"/>
            <w:color w:val="0563C1"/>
            <w:sz w:val="24"/>
            <w:szCs w:val="24"/>
            <w:u w:val="single"/>
          </w:rPr>
          <w:t>SMC 25.16.040</w:t>
        </w:r>
        <w:r w:rsidR="7831A22F" w:rsidRPr="003E7014">
          <w:rPr>
            <w:rStyle w:val="normaltextrun"/>
            <w:rFonts w:asciiTheme="minorHAnsi" w:hAnsiTheme="minorHAnsi" w:cstheme="minorHAnsi"/>
            <w:color w:val="0563C1"/>
            <w:sz w:val="24"/>
            <w:szCs w:val="24"/>
            <w:u w:val="single"/>
          </w:rPr>
          <w:t xml:space="preserve"> </w:t>
        </w:r>
      </w:hyperlink>
      <w:r w:rsidR="00334F8D" w:rsidRPr="003E7014">
        <w:rPr>
          <w:rFonts w:asciiTheme="minorHAnsi" w:hAnsiTheme="minorHAnsi" w:cstheme="minorHAnsi"/>
          <w:sz w:val="24"/>
          <w:szCs w:val="24"/>
        </w:rPr>
        <w:t>direct</w:t>
      </w:r>
      <w:r w:rsidR="006E361D">
        <w:rPr>
          <w:rFonts w:asciiTheme="minorHAnsi" w:hAnsiTheme="minorHAnsi" w:cstheme="minorHAnsi"/>
          <w:sz w:val="24"/>
          <w:szCs w:val="24"/>
        </w:rPr>
        <w:t>s</w:t>
      </w:r>
      <w:r w:rsidR="00A86146" w:rsidRPr="003E7014">
        <w:rPr>
          <w:rFonts w:asciiTheme="minorHAnsi" w:hAnsiTheme="minorHAnsi" w:cstheme="minorHAnsi"/>
          <w:sz w:val="24"/>
          <w:szCs w:val="24"/>
        </w:rPr>
        <w:t xml:space="preserve"> DON to administer </w:t>
      </w:r>
      <w:r w:rsidR="00334F8D" w:rsidRPr="003E7014">
        <w:rPr>
          <w:rFonts w:asciiTheme="minorHAnsi" w:hAnsiTheme="minorHAnsi" w:cstheme="minorHAnsi"/>
          <w:sz w:val="24"/>
          <w:szCs w:val="24"/>
        </w:rPr>
        <w:t>b</w:t>
      </w:r>
      <w:r w:rsidR="00A86146" w:rsidRPr="003E7014">
        <w:rPr>
          <w:rFonts w:asciiTheme="minorHAnsi" w:hAnsiTheme="minorHAnsi" w:cstheme="minorHAnsi"/>
          <w:sz w:val="24"/>
          <w:szCs w:val="24"/>
        </w:rPr>
        <w:t xml:space="preserve">oard member elections </w:t>
      </w:r>
      <w:r w:rsidR="00041A50" w:rsidRPr="003E7014">
        <w:rPr>
          <w:rFonts w:asciiTheme="minorHAnsi" w:hAnsiTheme="minorHAnsi" w:cstheme="minorHAnsi"/>
          <w:sz w:val="24"/>
          <w:szCs w:val="24"/>
        </w:rPr>
        <w:t xml:space="preserve">annually </w:t>
      </w:r>
      <w:r w:rsidR="00A86146" w:rsidRPr="003E7014">
        <w:rPr>
          <w:rFonts w:asciiTheme="minorHAnsi" w:hAnsiTheme="minorHAnsi" w:cstheme="minorHAnsi"/>
          <w:sz w:val="24"/>
          <w:szCs w:val="24"/>
        </w:rPr>
        <w:t xml:space="preserve">for the Ballard Avenue Landmark District (BLD) </w:t>
      </w:r>
      <w:proofErr w:type="gramStart"/>
      <w:r w:rsidR="00A86146" w:rsidRPr="003E7014">
        <w:rPr>
          <w:rFonts w:asciiTheme="minorHAnsi" w:hAnsiTheme="minorHAnsi" w:cstheme="minorHAnsi"/>
          <w:sz w:val="24"/>
          <w:szCs w:val="24"/>
        </w:rPr>
        <w:t>according</w:t>
      </w:r>
      <w:proofErr w:type="gramEnd"/>
      <w:r w:rsidR="00A86146" w:rsidRPr="003E7014">
        <w:rPr>
          <w:rFonts w:asciiTheme="minorHAnsi" w:hAnsiTheme="minorHAnsi" w:cstheme="minorHAnsi"/>
          <w:sz w:val="24"/>
          <w:szCs w:val="24"/>
        </w:rPr>
        <w:t xml:space="preserve"> t</w:t>
      </w:r>
      <w:r w:rsidR="005E678E">
        <w:rPr>
          <w:rFonts w:asciiTheme="minorHAnsi" w:hAnsiTheme="minorHAnsi" w:cstheme="minorHAnsi"/>
          <w:sz w:val="24"/>
          <w:szCs w:val="24"/>
        </w:rPr>
        <w:t>he</w:t>
      </w:r>
      <w:r w:rsidR="00A86146" w:rsidRPr="003E7014">
        <w:rPr>
          <w:rFonts w:asciiTheme="minorHAnsi" w:hAnsiTheme="minorHAnsi" w:cstheme="minorHAnsi"/>
          <w:sz w:val="24"/>
          <w:szCs w:val="24"/>
        </w:rPr>
        <w:t xml:space="preserve"> district’s adopted Rules &amp; Procedures.</w:t>
      </w:r>
    </w:p>
    <w:p w14:paraId="74C6FD23" w14:textId="77777777" w:rsidR="0047237A" w:rsidRPr="003E7014" w:rsidRDefault="0047237A" w:rsidP="0047237A">
      <w:pPr>
        <w:rPr>
          <w:rFonts w:asciiTheme="minorHAnsi" w:hAnsiTheme="minorHAnsi" w:cstheme="minorHAnsi"/>
        </w:rPr>
      </w:pPr>
    </w:p>
    <w:p w14:paraId="3199881D" w14:textId="295B5BF0" w:rsidR="00334F8D" w:rsidRPr="003E7014" w:rsidRDefault="00251F4C" w:rsidP="00334F8D">
      <w:pPr>
        <w:rPr>
          <w:rStyle w:val="eop"/>
          <w:rFonts w:asciiTheme="minorHAnsi" w:hAnsiTheme="minorHAnsi" w:cstheme="minorHAnsi"/>
          <w:sz w:val="24"/>
          <w:szCs w:val="24"/>
        </w:rPr>
      </w:pPr>
      <w:r>
        <w:rPr>
          <w:rStyle w:val="normaltextrun"/>
          <w:rFonts w:asciiTheme="minorHAnsi" w:hAnsiTheme="minorHAnsi" w:cstheme="minorHAnsi"/>
          <w:sz w:val="24"/>
          <w:szCs w:val="24"/>
        </w:rPr>
        <w:t>The district’s a</w:t>
      </w:r>
      <w:r w:rsidR="00334F8D" w:rsidRPr="003E7014">
        <w:rPr>
          <w:rStyle w:val="normaltextrun"/>
          <w:rFonts w:asciiTheme="minorHAnsi" w:hAnsiTheme="minorHAnsi" w:cstheme="minorHAnsi"/>
          <w:sz w:val="24"/>
          <w:szCs w:val="24"/>
        </w:rPr>
        <w:t>dopted</w:t>
      </w:r>
      <w:r w:rsidR="00A86146" w:rsidRPr="003E7014">
        <w:rPr>
          <w:rStyle w:val="normaltextrun"/>
          <w:rFonts w:asciiTheme="minorHAnsi" w:hAnsiTheme="minorHAnsi" w:cstheme="minorHAnsi"/>
          <w:sz w:val="24"/>
          <w:szCs w:val="24"/>
        </w:rPr>
        <w:t xml:space="preserve"> Rules </w:t>
      </w:r>
      <w:r w:rsidR="00334F8D" w:rsidRPr="003E7014">
        <w:rPr>
          <w:rStyle w:val="normaltextrun"/>
          <w:rFonts w:asciiTheme="minorHAnsi" w:hAnsiTheme="minorHAnsi" w:cstheme="minorHAnsi"/>
          <w:sz w:val="24"/>
          <w:szCs w:val="24"/>
        </w:rPr>
        <w:t>&amp;</w:t>
      </w:r>
      <w:r w:rsidR="00A86146" w:rsidRPr="003E7014">
        <w:rPr>
          <w:rStyle w:val="normaltextrun"/>
          <w:rFonts w:asciiTheme="minorHAnsi" w:hAnsiTheme="minorHAnsi" w:cstheme="minorHAnsi"/>
          <w:sz w:val="24"/>
          <w:szCs w:val="24"/>
        </w:rPr>
        <w:t xml:space="preserve"> Procedures </w:t>
      </w:r>
      <w:r w:rsidR="00250CF4" w:rsidRPr="003E7014">
        <w:rPr>
          <w:rStyle w:val="normaltextrun"/>
          <w:rFonts w:asciiTheme="minorHAnsi" w:hAnsiTheme="minorHAnsi" w:cstheme="minorHAnsi"/>
          <w:sz w:val="24"/>
          <w:szCs w:val="24"/>
        </w:rPr>
        <w:t>involve</w:t>
      </w:r>
      <w:r w:rsidR="00A86146" w:rsidRPr="003E7014">
        <w:rPr>
          <w:rStyle w:val="normaltextrun"/>
          <w:rFonts w:asciiTheme="minorHAnsi" w:hAnsiTheme="minorHAnsi" w:cstheme="minorHAnsi"/>
          <w:sz w:val="24"/>
          <w:szCs w:val="24"/>
        </w:rPr>
        <w:t xml:space="preserve"> significant in-person contact</w:t>
      </w:r>
      <w:r w:rsidR="00334F8D" w:rsidRPr="003E7014">
        <w:rPr>
          <w:rStyle w:val="normaltextrun"/>
          <w:rFonts w:asciiTheme="minorHAnsi" w:hAnsiTheme="minorHAnsi" w:cstheme="minorHAnsi"/>
          <w:sz w:val="24"/>
          <w:szCs w:val="24"/>
        </w:rPr>
        <w:t xml:space="preserve"> to carry out </w:t>
      </w:r>
      <w:r w:rsidR="00250CF4" w:rsidRPr="003E7014">
        <w:rPr>
          <w:rStyle w:val="normaltextrun"/>
          <w:rFonts w:asciiTheme="minorHAnsi" w:hAnsiTheme="minorHAnsi" w:cstheme="minorHAnsi"/>
          <w:sz w:val="24"/>
          <w:szCs w:val="24"/>
        </w:rPr>
        <w:t xml:space="preserve">required </w:t>
      </w:r>
      <w:r w:rsidR="00A86146" w:rsidRPr="003E7014">
        <w:rPr>
          <w:rStyle w:val="normaltextrun"/>
          <w:rFonts w:asciiTheme="minorHAnsi" w:hAnsiTheme="minorHAnsi" w:cstheme="minorHAnsi"/>
          <w:sz w:val="24"/>
          <w:szCs w:val="24"/>
        </w:rPr>
        <w:t>election activities. Therefore, 2020 elections were postponed due to</w:t>
      </w:r>
      <w:r w:rsidR="00334F8D" w:rsidRPr="003E7014">
        <w:rPr>
          <w:rStyle w:val="normaltextrun"/>
          <w:rFonts w:asciiTheme="minorHAnsi" w:hAnsiTheme="minorHAnsi" w:cstheme="minorHAnsi"/>
          <w:sz w:val="24"/>
          <w:szCs w:val="24"/>
        </w:rPr>
        <w:t xml:space="preserve"> health and safety considerations related to</w:t>
      </w:r>
      <w:r w:rsidR="00A86146" w:rsidRPr="003E7014">
        <w:rPr>
          <w:rStyle w:val="normaltextrun"/>
          <w:rFonts w:asciiTheme="minorHAnsi" w:hAnsiTheme="minorHAnsi" w:cstheme="minorHAnsi"/>
          <w:sz w:val="24"/>
          <w:szCs w:val="24"/>
        </w:rPr>
        <w:t xml:space="preserve"> the Covid-19 pandemic</w:t>
      </w:r>
      <w:r w:rsidR="001F080F">
        <w:rPr>
          <w:rStyle w:val="normaltextrun"/>
          <w:rFonts w:asciiTheme="minorHAnsi" w:hAnsiTheme="minorHAnsi" w:cstheme="minorHAnsi"/>
          <w:sz w:val="24"/>
          <w:szCs w:val="24"/>
        </w:rPr>
        <w:t xml:space="preserve">.  </w:t>
      </w:r>
      <w:r w:rsidR="002D11B9">
        <w:rPr>
          <w:rStyle w:val="normaltextrun"/>
          <w:rFonts w:asciiTheme="minorHAnsi" w:hAnsiTheme="minorHAnsi" w:cstheme="minorHAnsi"/>
          <w:sz w:val="24"/>
          <w:szCs w:val="24"/>
        </w:rPr>
        <w:t xml:space="preserve">2021 elections were conducted </w:t>
      </w:r>
      <w:r w:rsidR="001F080F">
        <w:rPr>
          <w:rStyle w:val="normaltextrun"/>
          <w:rFonts w:asciiTheme="minorHAnsi" w:hAnsiTheme="minorHAnsi" w:cstheme="minorHAnsi"/>
          <w:sz w:val="24"/>
          <w:szCs w:val="24"/>
        </w:rPr>
        <w:t>exclusively by USPS mail as outlined in DON Director</w:t>
      </w:r>
      <w:r w:rsidR="00E60E43">
        <w:rPr>
          <w:rStyle w:val="normaltextrun"/>
          <w:rFonts w:asciiTheme="minorHAnsi" w:hAnsiTheme="minorHAnsi" w:cstheme="minorHAnsi"/>
          <w:sz w:val="24"/>
          <w:szCs w:val="24"/>
        </w:rPr>
        <w:t>’s</w:t>
      </w:r>
      <w:r w:rsidR="001F080F">
        <w:rPr>
          <w:rStyle w:val="normaltextrun"/>
          <w:rFonts w:asciiTheme="minorHAnsi" w:hAnsiTheme="minorHAnsi" w:cstheme="minorHAnsi"/>
          <w:sz w:val="24"/>
          <w:szCs w:val="24"/>
        </w:rPr>
        <w:t xml:space="preserve"> Rule </w:t>
      </w:r>
      <w:r w:rsidR="00E60E43">
        <w:rPr>
          <w:rStyle w:val="normaltextrun"/>
          <w:rFonts w:asciiTheme="minorHAnsi" w:hAnsiTheme="minorHAnsi" w:cstheme="minorHAnsi"/>
          <w:sz w:val="24"/>
          <w:szCs w:val="24"/>
        </w:rPr>
        <w:t>2-2021</w:t>
      </w:r>
      <w:r w:rsidR="003D5FA7">
        <w:rPr>
          <w:rStyle w:val="normaltextrun"/>
          <w:rFonts w:asciiTheme="minorHAnsi" w:hAnsiTheme="minorHAnsi" w:cstheme="minorHAnsi"/>
          <w:sz w:val="24"/>
          <w:szCs w:val="24"/>
        </w:rPr>
        <w:t xml:space="preserve"> as the </w:t>
      </w:r>
      <w:r w:rsidR="003D5FA7" w:rsidRPr="003E7014">
        <w:rPr>
          <w:rStyle w:val="normaltextrun"/>
          <w:rFonts w:asciiTheme="minorHAnsi" w:hAnsiTheme="minorHAnsi" w:cstheme="minorHAnsi"/>
          <w:sz w:val="24"/>
          <w:szCs w:val="24"/>
        </w:rPr>
        <w:t>Covid-19 pandemic</w:t>
      </w:r>
      <w:r w:rsidR="003D5FA7">
        <w:rPr>
          <w:rStyle w:val="normaltextrun"/>
          <w:rFonts w:asciiTheme="minorHAnsi" w:hAnsiTheme="minorHAnsi" w:cstheme="minorHAnsi"/>
          <w:sz w:val="24"/>
          <w:szCs w:val="24"/>
        </w:rPr>
        <w:t xml:space="preserve"> was ongoing.</w:t>
      </w:r>
    </w:p>
    <w:p w14:paraId="3D44CE61" w14:textId="77777777" w:rsidR="00334F8D" w:rsidRPr="003E7014" w:rsidRDefault="00334F8D" w:rsidP="00334F8D">
      <w:pPr>
        <w:rPr>
          <w:rStyle w:val="eop"/>
          <w:rFonts w:asciiTheme="minorHAnsi" w:hAnsiTheme="minorHAnsi" w:cstheme="minorHAnsi"/>
        </w:rPr>
      </w:pPr>
    </w:p>
    <w:p w14:paraId="159203BB" w14:textId="001EB48C" w:rsidR="005B148D" w:rsidRPr="003E7014" w:rsidRDefault="00A86146" w:rsidP="00334F8D">
      <w:pPr>
        <w:rPr>
          <w:rFonts w:asciiTheme="minorHAnsi" w:hAnsiTheme="minorHAnsi" w:cstheme="minorHAnsi"/>
          <w:sz w:val="24"/>
          <w:szCs w:val="24"/>
        </w:rPr>
      </w:pPr>
      <w:r w:rsidRPr="003E7014">
        <w:rPr>
          <w:rStyle w:val="normaltextrun"/>
          <w:rFonts w:asciiTheme="minorHAnsi" w:hAnsiTheme="minorHAnsi" w:cstheme="minorHAnsi"/>
          <w:sz w:val="24"/>
          <w:szCs w:val="24"/>
        </w:rPr>
        <w:lastRenderedPageBreak/>
        <w:t xml:space="preserve">The </w:t>
      </w:r>
      <w:r w:rsidR="00273C98">
        <w:rPr>
          <w:rStyle w:val="normaltextrun"/>
          <w:rFonts w:asciiTheme="minorHAnsi" w:hAnsiTheme="minorHAnsi" w:cstheme="minorHAnsi"/>
          <w:sz w:val="24"/>
          <w:szCs w:val="24"/>
        </w:rPr>
        <w:t>BLD</w:t>
      </w:r>
      <w:r w:rsidR="00334F8D" w:rsidRPr="003E7014">
        <w:rPr>
          <w:rStyle w:val="normaltextrun"/>
          <w:rFonts w:asciiTheme="minorHAnsi" w:hAnsiTheme="minorHAnsi" w:cstheme="minorHAnsi"/>
          <w:sz w:val="24"/>
          <w:szCs w:val="24"/>
        </w:rPr>
        <w:t xml:space="preserve"> </w:t>
      </w:r>
      <w:r w:rsidRPr="003E7014">
        <w:rPr>
          <w:rStyle w:val="normaltextrun"/>
          <w:rFonts w:asciiTheme="minorHAnsi" w:hAnsiTheme="minorHAnsi" w:cstheme="minorHAnsi"/>
          <w:sz w:val="24"/>
          <w:szCs w:val="24"/>
        </w:rPr>
        <w:t>curre</w:t>
      </w:r>
      <w:r w:rsidR="00273C98">
        <w:rPr>
          <w:rStyle w:val="normaltextrun"/>
          <w:rFonts w:asciiTheme="minorHAnsi" w:hAnsiTheme="minorHAnsi" w:cstheme="minorHAnsi"/>
          <w:sz w:val="24"/>
          <w:szCs w:val="24"/>
        </w:rPr>
        <w:t xml:space="preserve">ntly has </w:t>
      </w:r>
      <w:r w:rsidRPr="003E7014">
        <w:rPr>
          <w:rStyle w:val="normaltextrun"/>
          <w:rFonts w:asciiTheme="minorHAnsi" w:hAnsiTheme="minorHAnsi" w:cstheme="minorHAnsi"/>
          <w:sz w:val="24"/>
          <w:szCs w:val="24"/>
        </w:rPr>
        <w:t>three board positions</w:t>
      </w:r>
      <w:r w:rsidR="00273C98">
        <w:rPr>
          <w:rStyle w:val="normaltextrun"/>
          <w:rFonts w:asciiTheme="minorHAnsi" w:hAnsiTheme="minorHAnsi" w:cstheme="minorHAnsi"/>
          <w:sz w:val="24"/>
          <w:szCs w:val="24"/>
        </w:rPr>
        <w:t xml:space="preserve"> </w:t>
      </w:r>
      <w:r w:rsidRPr="003E7014">
        <w:rPr>
          <w:rStyle w:val="normaltextrun"/>
          <w:rFonts w:asciiTheme="minorHAnsi" w:hAnsiTheme="minorHAnsi" w:cstheme="minorHAnsi"/>
          <w:sz w:val="24"/>
          <w:szCs w:val="24"/>
        </w:rPr>
        <w:t>that require replacemen</w:t>
      </w:r>
      <w:r w:rsidR="00334F8D" w:rsidRPr="003E7014">
        <w:rPr>
          <w:rStyle w:val="normaltextrun"/>
          <w:rFonts w:asciiTheme="minorHAnsi" w:hAnsiTheme="minorHAnsi" w:cstheme="minorHAnsi"/>
          <w:sz w:val="24"/>
          <w:szCs w:val="24"/>
        </w:rPr>
        <w:t>t</w:t>
      </w:r>
      <w:r w:rsidR="003D5FA7">
        <w:rPr>
          <w:rStyle w:val="normaltextrun"/>
          <w:rFonts w:asciiTheme="minorHAnsi" w:hAnsiTheme="minorHAnsi" w:cstheme="minorHAnsi"/>
          <w:sz w:val="24"/>
          <w:szCs w:val="24"/>
        </w:rPr>
        <w:t>.</w:t>
      </w:r>
      <w:r w:rsidR="0049411B">
        <w:rPr>
          <w:rStyle w:val="normaltextrun"/>
          <w:rFonts w:asciiTheme="minorHAnsi" w:hAnsiTheme="minorHAnsi" w:cstheme="minorHAnsi"/>
          <w:sz w:val="24"/>
          <w:szCs w:val="24"/>
        </w:rPr>
        <w:t xml:space="preserve">  </w:t>
      </w:r>
      <w:hyperlink r:id="rId13" w:tgtFrame="_blank" w:history="1">
        <w:r w:rsidR="00041A50" w:rsidRPr="003E7014">
          <w:rPr>
            <w:rStyle w:val="normaltextrun"/>
            <w:rFonts w:asciiTheme="minorHAnsi" w:hAnsiTheme="minorHAnsi" w:cstheme="minorHAnsi"/>
            <w:color w:val="0563C1"/>
            <w:sz w:val="24"/>
            <w:szCs w:val="24"/>
            <w:u w:val="single"/>
            <w:shd w:val="clear" w:color="auto" w:fill="FFFFFF"/>
          </w:rPr>
          <w:t>SMC 25.16.040</w:t>
        </w:r>
      </w:hyperlink>
      <w:r w:rsidR="00041A50" w:rsidRPr="003E7014">
        <w:rPr>
          <w:rStyle w:val="normaltextrun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  authorize</w:t>
      </w:r>
      <w:r w:rsidR="0049411B">
        <w:rPr>
          <w:rStyle w:val="normaltextrun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s</w:t>
      </w:r>
      <w:r w:rsidR="00041A50" w:rsidRPr="003E7014">
        <w:rPr>
          <w:rStyle w:val="normaltextrun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the DON Director to modify adopted Rules &amp; Procedures, including guidance pertaining to the board member election process.</w:t>
      </w:r>
    </w:p>
    <w:p w14:paraId="7484BC52" w14:textId="77777777" w:rsidR="00765907" w:rsidRPr="00BC0FE8" w:rsidRDefault="00765907" w:rsidP="00F873C1">
      <w:pPr>
        <w:rPr>
          <w:rFonts w:asciiTheme="minorHAnsi" w:hAnsiTheme="minorHAnsi" w:cstheme="minorHAnsi"/>
          <w:sz w:val="24"/>
          <w:szCs w:val="24"/>
        </w:rPr>
      </w:pPr>
    </w:p>
    <w:p w14:paraId="7431F9B2" w14:textId="77777777" w:rsidR="00F873C1" w:rsidRPr="00BC0FE8" w:rsidRDefault="00F873C1" w:rsidP="00F873C1">
      <w:pPr>
        <w:rPr>
          <w:rFonts w:asciiTheme="minorHAnsi" w:hAnsiTheme="minorHAnsi" w:cstheme="minorHAnsi"/>
          <w:sz w:val="22"/>
          <w:szCs w:val="22"/>
        </w:rPr>
      </w:pPr>
    </w:p>
    <w:p w14:paraId="3C450F49" w14:textId="00E66C70" w:rsidR="00F873C1" w:rsidRPr="003E7014" w:rsidRDefault="145EA212" w:rsidP="6350F995">
      <w:pPr>
        <w:spacing w:line="259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E7014">
        <w:rPr>
          <w:rFonts w:asciiTheme="minorHAnsi" w:hAnsiTheme="minorHAnsi" w:cstheme="minorHAnsi"/>
          <w:b/>
          <w:bCs/>
          <w:sz w:val="24"/>
          <w:szCs w:val="24"/>
        </w:rPr>
        <w:t>MODIFIED ELECTIONS IMPLEMENTATION PLAN AND TIMELINE</w:t>
      </w:r>
    </w:p>
    <w:p w14:paraId="788B5529" w14:textId="0EACC011" w:rsidR="00F873C1" w:rsidRPr="003E7014" w:rsidRDefault="003E6B92" w:rsidP="6350F995">
      <w:pPr>
        <w:rPr>
          <w:rFonts w:asciiTheme="minorHAnsi" w:hAnsiTheme="minorHAnsi" w:cstheme="minorHAnsi"/>
          <w:sz w:val="24"/>
          <w:szCs w:val="24"/>
        </w:rPr>
      </w:pPr>
      <w:r w:rsidRPr="003E7014">
        <w:rPr>
          <w:rFonts w:asciiTheme="minorHAnsi" w:hAnsiTheme="minorHAnsi" w:cstheme="minorHAnsi"/>
          <w:sz w:val="24"/>
          <w:szCs w:val="24"/>
        </w:rPr>
        <w:t xml:space="preserve">DON has developed </w:t>
      </w:r>
      <w:r w:rsidR="001217D5" w:rsidRPr="003E7014">
        <w:rPr>
          <w:rFonts w:asciiTheme="minorHAnsi" w:hAnsiTheme="minorHAnsi" w:cstheme="minorHAnsi"/>
          <w:sz w:val="24"/>
          <w:szCs w:val="24"/>
        </w:rPr>
        <w:t>the following implementation pla</w:t>
      </w:r>
      <w:r w:rsidR="002C3D26">
        <w:rPr>
          <w:rFonts w:asciiTheme="minorHAnsi" w:hAnsiTheme="minorHAnsi" w:cstheme="minorHAnsi"/>
          <w:sz w:val="24"/>
          <w:szCs w:val="24"/>
        </w:rPr>
        <w:t>n</w:t>
      </w:r>
      <w:r w:rsidR="001217D5" w:rsidRPr="003E7014">
        <w:rPr>
          <w:rFonts w:asciiTheme="minorHAnsi" w:hAnsiTheme="minorHAnsi" w:cstheme="minorHAnsi"/>
          <w:sz w:val="24"/>
          <w:szCs w:val="24"/>
        </w:rPr>
        <w:t xml:space="preserve"> that </w:t>
      </w:r>
      <w:r w:rsidR="10610628" w:rsidRPr="003E7014">
        <w:rPr>
          <w:rFonts w:asciiTheme="minorHAnsi" w:hAnsiTheme="minorHAnsi" w:cstheme="minorHAnsi"/>
          <w:sz w:val="24"/>
          <w:szCs w:val="24"/>
        </w:rPr>
        <w:t xml:space="preserve">will apply temporarily to the board elections </w:t>
      </w:r>
      <w:r w:rsidR="5CF04758" w:rsidRPr="003E7014">
        <w:rPr>
          <w:rFonts w:asciiTheme="minorHAnsi" w:hAnsiTheme="minorHAnsi" w:cstheme="minorHAnsi"/>
          <w:sz w:val="24"/>
          <w:szCs w:val="24"/>
        </w:rPr>
        <w:t>in 202</w:t>
      </w:r>
      <w:r w:rsidR="002D11B9">
        <w:rPr>
          <w:rFonts w:asciiTheme="minorHAnsi" w:hAnsiTheme="minorHAnsi" w:cstheme="minorHAnsi"/>
          <w:sz w:val="24"/>
          <w:szCs w:val="24"/>
        </w:rPr>
        <w:t>2</w:t>
      </w:r>
      <w:r w:rsidR="5CF04758" w:rsidRPr="003E7014">
        <w:rPr>
          <w:rFonts w:asciiTheme="minorHAnsi" w:hAnsiTheme="minorHAnsi" w:cstheme="minorHAnsi"/>
          <w:sz w:val="24"/>
          <w:szCs w:val="24"/>
        </w:rPr>
        <w:t xml:space="preserve">. This plan </w:t>
      </w:r>
      <w:r w:rsidRPr="003E7014">
        <w:rPr>
          <w:rFonts w:asciiTheme="minorHAnsi" w:hAnsiTheme="minorHAnsi" w:cstheme="minorHAnsi"/>
          <w:sz w:val="24"/>
          <w:szCs w:val="24"/>
        </w:rPr>
        <w:t>address</w:t>
      </w:r>
      <w:r w:rsidR="001217D5" w:rsidRPr="003E7014">
        <w:rPr>
          <w:rFonts w:asciiTheme="minorHAnsi" w:hAnsiTheme="minorHAnsi" w:cstheme="minorHAnsi"/>
          <w:sz w:val="24"/>
          <w:szCs w:val="24"/>
        </w:rPr>
        <w:t>es</w:t>
      </w:r>
      <w:r w:rsidRPr="003E7014">
        <w:rPr>
          <w:rFonts w:asciiTheme="minorHAnsi" w:hAnsiTheme="minorHAnsi" w:cstheme="minorHAnsi"/>
          <w:sz w:val="24"/>
          <w:szCs w:val="24"/>
        </w:rPr>
        <w:t xml:space="preserve"> the requirement to hold</w:t>
      </w:r>
      <w:r w:rsidR="001217D5" w:rsidRPr="003E7014">
        <w:rPr>
          <w:rFonts w:asciiTheme="minorHAnsi" w:hAnsiTheme="minorHAnsi" w:cstheme="minorHAnsi"/>
          <w:sz w:val="24"/>
          <w:szCs w:val="24"/>
        </w:rPr>
        <w:t xml:space="preserve"> </w:t>
      </w:r>
      <w:r w:rsidRPr="003E7014">
        <w:rPr>
          <w:rFonts w:asciiTheme="minorHAnsi" w:hAnsiTheme="minorHAnsi" w:cstheme="minorHAnsi"/>
          <w:sz w:val="24"/>
          <w:szCs w:val="24"/>
        </w:rPr>
        <w:t xml:space="preserve">annual </w:t>
      </w:r>
      <w:r w:rsidR="001217D5" w:rsidRPr="003E7014">
        <w:rPr>
          <w:rFonts w:asciiTheme="minorHAnsi" w:hAnsiTheme="minorHAnsi" w:cstheme="minorHAnsi"/>
          <w:sz w:val="24"/>
          <w:szCs w:val="24"/>
        </w:rPr>
        <w:t xml:space="preserve">board member </w:t>
      </w:r>
      <w:r w:rsidRPr="003E7014">
        <w:rPr>
          <w:rFonts w:asciiTheme="minorHAnsi" w:hAnsiTheme="minorHAnsi" w:cstheme="minorHAnsi"/>
          <w:sz w:val="24"/>
          <w:szCs w:val="24"/>
        </w:rPr>
        <w:t>election</w:t>
      </w:r>
      <w:r w:rsidR="001217D5" w:rsidRPr="003E7014">
        <w:rPr>
          <w:rFonts w:asciiTheme="minorHAnsi" w:hAnsiTheme="minorHAnsi" w:cstheme="minorHAnsi"/>
          <w:sz w:val="24"/>
          <w:szCs w:val="24"/>
        </w:rPr>
        <w:t>s</w:t>
      </w:r>
      <w:r w:rsidRPr="003E7014">
        <w:rPr>
          <w:rFonts w:asciiTheme="minorHAnsi" w:hAnsiTheme="minorHAnsi" w:cstheme="minorHAnsi"/>
          <w:sz w:val="24"/>
          <w:szCs w:val="24"/>
        </w:rPr>
        <w:t xml:space="preserve"> in BLD</w:t>
      </w:r>
      <w:r w:rsidR="00F61661">
        <w:rPr>
          <w:rFonts w:asciiTheme="minorHAnsi" w:hAnsiTheme="minorHAnsi" w:cstheme="minorHAnsi"/>
          <w:sz w:val="24"/>
          <w:szCs w:val="24"/>
        </w:rPr>
        <w:t xml:space="preserve"> and</w:t>
      </w:r>
      <w:r w:rsidRPr="003E7014">
        <w:rPr>
          <w:rFonts w:asciiTheme="minorHAnsi" w:hAnsiTheme="minorHAnsi" w:cstheme="minorHAnsi"/>
          <w:sz w:val="24"/>
          <w:szCs w:val="24"/>
        </w:rPr>
        <w:t xml:space="preserve"> adhere</w:t>
      </w:r>
      <w:r w:rsidR="001217D5" w:rsidRPr="003E7014">
        <w:rPr>
          <w:rFonts w:asciiTheme="minorHAnsi" w:hAnsiTheme="minorHAnsi" w:cstheme="minorHAnsi"/>
          <w:sz w:val="24"/>
          <w:szCs w:val="24"/>
        </w:rPr>
        <w:t>s</w:t>
      </w:r>
      <w:r w:rsidRPr="003E7014">
        <w:rPr>
          <w:rFonts w:asciiTheme="minorHAnsi" w:hAnsiTheme="minorHAnsi" w:cstheme="minorHAnsi"/>
          <w:sz w:val="24"/>
          <w:szCs w:val="24"/>
        </w:rPr>
        <w:t xml:space="preserve"> to </w:t>
      </w:r>
      <w:r w:rsidR="001217D5" w:rsidRPr="003E7014">
        <w:rPr>
          <w:rFonts w:asciiTheme="minorHAnsi" w:hAnsiTheme="minorHAnsi" w:cstheme="minorHAnsi"/>
          <w:sz w:val="24"/>
          <w:szCs w:val="24"/>
        </w:rPr>
        <w:t xml:space="preserve">the </w:t>
      </w:r>
      <w:r w:rsidRPr="003E7014">
        <w:rPr>
          <w:rFonts w:asciiTheme="minorHAnsi" w:hAnsiTheme="minorHAnsi" w:cstheme="minorHAnsi"/>
          <w:sz w:val="24"/>
          <w:szCs w:val="24"/>
        </w:rPr>
        <w:t>timelines for notic</w:t>
      </w:r>
      <w:r w:rsidR="001217D5" w:rsidRPr="003E7014">
        <w:rPr>
          <w:rFonts w:asciiTheme="minorHAnsi" w:hAnsiTheme="minorHAnsi" w:cstheme="minorHAnsi"/>
          <w:sz w:val="24"/>
          <w:szCs w:val="24"/>
        </w:rPr>
        <w:t>ing</w:t>
      </w:r>
      <w:r w:rsidRPr="003E7014">
        <w:rPr>
          <w:rFonts w:asciiTheme="minorHAnsi" w:hAnsiTheme="minorHAnsi" w:cstheme="minorHAnsi"/>
          <w:sz w:val="24"/>
          <w:szCs w:val="24"/>
        </w:rPr>
        <w:t xml:space="preserve">, nomination periods, and registration periods outlined </w:t>
      </w:r>
      <w:r w:rsidR="001217D5" w:rsidRPr="003E7014">
        <w:rPr>
          <w:rFonts w:asciiTheme="minorHAnsi" w:hAnsiTheme="minorHAnsi" w:cstheme="minorHAnsi"/>
          <w:sz w:val="24"/>
          <w:szCs w:val="24"/>
        </w:rPr>
        <w:t>in the</w:t>
      </w:r>
      <w:r w:rsidRPr="003E7014">
        <w:rPr>
          <w:rFonts w:asciiTheme="minorHAnsi" w:hAnsiTheme="minorHAnsi" w:cstheme="minorHAnsi"/>
          <w:sz w:val="24"/>
          <w:szCs w:val="24"/>
        </w:rPr>
        <w:t xml:space="preserve"> adopted Rules &amp; Procedures</w:t>
      </w:r>
      <w:r w:rsidR="001217D5" w:rsidRPr="003E7014">
        <w:rPr>
          <w:rFonts w:asciiTheme="minorHAnsi" w:hAnsiTheme="minorHAnsi" w:cstheme="minorHAnsi"/>
          <w:sz w:val="24"/>
          <w:szCs w:val="24"/>
        </w:rPr>
        <w:t>.</w:t>
      </w:r>
      <w:r w:rsidR="4E487B8E" w:rsidRPr="003E701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911100C" w14:textId="77777777" w:rsidR="003E6B92" w:rsidRPr="003E7014" w:rsidRDefault="003E6B92" w:rsidP="00F873C1">
      <w:pPr>
        <w:rPr>
          <w:rFonts w:asciiTheme="minorHAnsi" w:hAnsiTheme="minorHAnsi" w:cstheme="minorHAnsi"/>
          <w:bCs/>
          <w:sz w:val="24"/>
          <w:szCs w:val="24"/>
        </w:rPr>
      </w:pPr>
    </w:p>
    <w:tbl>
      <w:tblPr>
        <w:tblStyle w:val="TableGrid"/>
        <w:tblW w:w="10162" w:type="dxa"/>
        <w:tblLayout w:type="fixed"/>
        <w:tblLook w:val="06A0" w:firstRow="1" w:lastRow="0" w:firstColumn="1" w:lastColumn="0" w:noHBand="1" w:noVBand="1"/>
      </w:tblPr>
      <w:tblGrid>
        <w:gridCol w:w="2962"/>
        <w:gridCol w:w="7200"/>
      </w:tblGrid>
      <w:tr w:rsidR="00DB1B81" w:rsidRPr="00BC0FE8" w14:paraId="51376BEE" w14:textId="77777777" w:rsidTr="00912C2A">
        <w:tc>
          <w:tcPr>
            <w:tcW w:w="29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568B52" w14:textId="72390DAD" w:rsidR="00DB1B81" w:rsidRPr="003E7014" w:rsidRDefault="00DB1B81" w:rsidP="400FE1F7">
            <w:pPr>
              <w:spacing w:line="259" w:lineRule="auto"/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  <w:r w:rsidRPr="003E7014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Due Date</w:t>
            </w:r>
          </w:p>
        </w:tc>
        <w:tc>
          <w:tcPr>
            <w:tcW w:w="7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0808F33" w14:textId="47CB6DCE" w:rsidR="00DB1B81" w:rsidRPr="003E7014" w:rsidRDefault="00DB1B81" w:rsidP="400FE1F7">
            <w:pPr>
              <w:tabs>
                <w:tab w:val="left" w:pos="5760"/>
              </w:tabs>
              <w:spacing w:line="259" w:lineRule="auto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  <w:r w:rsidRPr="003E7014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Task</w:t>
            </w:r>
            <w:r w:rsidRPr="003E7014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3DA776BA" w14:textId="2E3945E6" w:rsidR="00DB1B81" w:rsidRPr="003E7014" w:rsidRDefault="00DB1B81" w:rsidP="400FE1F7">
            <w:pPr>
              <w:spacing w:line="259" w:lineRule="auto"/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DB1B81" w:rsidRPr="00BC0FE8" w14:paraId="2D17F604" w14:textId="77777777" w:rsidTr="00432219">
        <w:trPr>
          <w:trHeight w:val="174"/>
        </w:trPr>
        <w:tc>
          <w:tcPr>
            <w:tcW w:w="29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EE38B80" w14:textId="7AE96E56" w:rsidR="00DB1B81" w:rsidRPr="003E7014" w:rsidRDefault="00EE15DA" w:rsidP="400FE1F7">
            <w:pPr>
              <w:spacing w:line="259" w:lineRule="auto"/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October 1</w:t>
            </w:r>
          </w:p>
        </w:tc>
        <w:tc>
          <w:tcPr>
            <w:tcW w:w="7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E27E586" w14:textId="3A0AA087" w:rsidR="00DB1B81" w:rsidRPr="003E7014" w:rsidRDefault="00DB1B81" w:rsidP="400FE1F7">
            <w:pPr>
              <w:spacing w:line="259" w:lineRule="auto"/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  <w:r w:rsidRPr="003E7014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Publicize, post, and mail notices of election and nomination period</w:t>
            </w:r>
          </w:p>
        </w:tc>
      </w:tr>
      <w:tr w:rsidR="00DB1B81" w:rsidRPr="00BC0FE8" w14:paraId="7C61C8B3" w14:textId="77777777" w:rsidTr="00912C2A">
        <w:tc>
          <w:tcPr>
            <w:tcW w:w="29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6CDBB18" w14:textId="0D287356" w:rsidR="00DB1B81" w:rsidRPr="00432219" w:rsidRDefault="00822A39" w:rsidP="00A87B73">
            <w:pPr>
              <w:spacing w:line="259" w:lineRule="auto"/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  <w:r w:rsidRPr="00432219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October </w:t>
            </w:r>
            <w:r w:rsidR="00432219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1</w:t>
            </w:r>
            <w:r w:rsidR="005925D1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7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4C51945" w14:textId="5B94DEF2" w:rsidR="00DB1B81" w:rsidRPr="003E7014" w:rsidRDefault="00DB1B81" w:rsidP="00A87B73">
            <w:pPr>
              <w:spacing w:line="259" w:lineRule="auto"/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  <w:r w:rsidRPr="003E7014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Nomination period closes</w:t>
            </w:r>
          </w:p>
        </w:tc>
      </w:tr>
      <w:tr w:rsidR="00DB1B81" w:rsidRPr="00BC0FE8" w14:paraId="388B3130" w14:textId="77777777" w:rsidTr="00912C2A">
        <w:tc>
          <w:tcPr>
            <w:tcW w:w="29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32C43C" w14:textId="1E773A75" w:rsidR="00DB1B81" w:rsidRPr="00432219" w:rsidRDefault="00822A39" w:rsidP="00A87B73">
            <w:pPr>
              <w:spacing w:line="259" w:lineRule="auto"/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  <w:r w:rsidRPr="00432219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October 1</w:t>
            </w:r>
            <w:r w:rsidR="00520C61" w:rsidRPr="00432219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7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A141E41" w14:textId="5F82AF37" w:rsidR="00DB1B81" w:rsidRPr="003E7014" w:rsidRDefault="00DB1B81" w:rsidP="003E7014">
            <w:pPr>
              <w:tabs>
                <w:tab w:val="left" w:pos="5760"/>
              </w:tabs>
              <w:spacing w:line="259" w:lineRule="auto"/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  <w:r w:rsidRPr="003E7014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Voter registration period closes</w:t>
            </w:r>
          </w:p>
        </w:tc>
      </w:tr>
      <w:tr w:rsidR="00DB1B81" w:rsidRPr="00BC0FE8" w14:paraId="2523A634" w14:textId="77777777" w:rsidTr="00912C2A">
        <w:tc>
          <w:tcPr>
            <w:tcW w:w="29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BFF61B" w14:textId="65B3E09B" w:rsidR="00DB1B81" w:rsidRPr="00432219" w:rsidRDefault="00520C61" w:rsidP="00520C61">
            <w:pPr>
              <w:tabs>
                <w:tab w:val="left" w:pos="1760"/>
              </w:tabs>
              <w:spacing w:line="259" w:lineRule="auto"/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  <w:r w:rsidRPr="00432219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October 19</w:t>
            </w:r>
          </w:p>
        </w:tc>
        <w:tc>
          <w:tcPr>
            <w:tcW w:w="7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E3FAA74" w14:textId="1BAC20FE" w:rsidR="00DB1B81" w:rsidRPr="003E7014" w:rsidRDefault="00DB1B81" w:rsidP="00A87B73">
            <w:pPr>
              <w:tabs>
                <w:tab w:val="left" w:pos="5760"/>
              </w:tabs>
              <w:spacing w:line="259" w:lineRule="auto"/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  <w:r w:rsidRPr="003E7014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Mail ballots reflecting nominees and their bios to all registered voters  </w:t>
            </w:r>
          </w:p>
        </w:tc>
      </w:tr>
      <w:tr w:rsidR="00DB1B81" w:rsidRPr="00BC0FE8" w14:paraId="38EDAD4B" w14:textId="77777777" w:rsidTr="00912C2A">
        <w:tc>
          <w:tcPr>
            <w:tcW w:w="29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A11EFE" w14:textId="43D296A7" w:rsidR="00DB1B81" w:rsidRPr="00432219" w:rsidRDefault="00DB1B81" w:rsidP="00BC0FE8">
            <w:pPr>
              <w:spacing w:line="259" w:lineRule="auto"/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  <w:r w:rsidRPr="00432219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November 1</w:t>
            </w:r>
          </w:p>
        </w:tc>
        <w:tc>
          <w:tcPr>
            <w:tcW w:w="7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B0F249" w14:textId="5D1ACA4A" w:rsidR="00DB1B81" w:rsidRPr="003E7014" w:rsidRDefault="00DB1B81" w:rsidP="00BC0FE8">
            <w:pPr>
              <w:spacing w:line="259" w:lineRule="auto"/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  <w:r w:rsidRPr="003E701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Election Day (ballots must be received by DON by this date) </w:t>
            </w:r>
          </w:p>
        </w:tc>
      </w:tr>
      <w:tr w:rsidR="00DB1B81" w:rsidRPr="00BC0FE8" w14:paraId="4FBEDE03" w14:textId="77777777" w:rsidTr="00912C2A">
        <w:tc>
          <w:tcPr>
            <w:tcW w:w="29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090F2E6" w14:textId="4A19CF4C" w:rsidR="00DB1B81" w:rsidRPr="00432219" w:rsidRDefault="00DB1B81" w:rsidP="00BC0FE8">
            <w:pPr>
              <w:spacing w:line="259" w:lineRule="auto"/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  <w:r w:rsidRPr="00432219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November </w:t>
            </w:r>
            <w:r w:rsidR="007C27B2" w:rsidRPr="00432219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59462B" w14:textId="31064621" w:rsidR="00DB1B81" w:rsidRPr="003E7014" w:rsidRDefault="00DB1B81" w:rsidP="00BC0FE8">
            <w:pPr>
              <w:spacing w:line="259" w:lineRule="auto"/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  <w:r w:rsidRPr="003E7014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Distribute results to candidates and media outlets</w:t>
            </w:r>
          </w:p>
        </w:tc>
      </w:tr>
      <w:tr w:rsidR="00DB1B81" w:rsidRPr="00BC0FE8" w14:paraId="59C54AC1" w14:textId="77777777" w:rsidTr="00912C2A">
        <w:tc>
          <w:tcPr>
            <w:tcW w:w="29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625FB9B" w14:textId="762E1335" w:rsidR="00DB1B81" w:rsidRPr="00432219" w:rsidRDefault="00DB1B81" w:rsidP="00BC0FE8">
            <w:pPr>
              <w:spacing w:line="259" w:lineRule="auto"/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  <w:r w:rsidRPr="00432219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November</w:t>
            </w:r>
            <w:r w:rsidR="00520C61" w:rsidRPr="00432219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7C27B2" w:rsidRPr="00432219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7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768424" w14:textId="6F3EE47A" w:rsidR="00DB1B81" w:rsidRPr="003E7014" w:rsidRDefault="00DB1B81" w:rsidP="00BC0FE8">
            <w:pPr>
              <w:tabs>
                <w:tab w:val="left" w:pos="5760"/>
              </w:tabs>
              <w:spacing w:line="259" w:lineRule="auto"/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  <w:r w:rsidRPr="003E7014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Challenge window closes</w:t>
            </w:r>
          </w:p>
        </w:tc>
      </w:tr>
      <w:tr w:rsidR="00DB1B81" w:rsidRPr="00BC0FE8" w14:paraId="155BFD54" w14:textId="77777777" w:rsidTr="00912C2A">
        <w:tc>
          <w:tcPr>
            <w:tcW w:w="29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98A81D6" w14:textId="4C510FF1" w:rsidR="00DB1B81" w:rsidRPr="00432219" w:rsidRDefault="00520C61" w:rsidP="00BC0FE8">
            <w:pPr>
              <w:spacing w:line="259" w:lineRule="auto"/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  <w:r w:rsidRPr="00432219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November 15</w:t>
            </w:r>
          </w:p>
        </w:tc>
        <w:tc>
          <w:tcPr>
            <w:tcW w:w="7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A40CF8" w14:textId="03A7D54D" w:rsidR="00DB1B81" w:rsidRPr="003E7014" w:rsidRDefault="00DB1B81" w:rsidP="00BC0FE8">
            <w:pPr>
              <w:tabs>
                <w:tab w:val="left" w:pos="5760"/>
              </w:tabs>
              <w:spacing w:line="259" w:lineRule="auto"/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  <w:r w:rsidRPr="003E7014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Conduct runoff election in the event of a tie </w:t>
            </w:r>
          </w:p>
        </w:tc>
      </w:tr>
      <w:tr w:rsidR="00DB1B81" w:rsidRPr="00BC0FE8" w14:paraId="71B09BFB" w14:textId="77777777" w:rsidTr="00912C2A">
        <w:tc>
          <w:tcPr>
            <w:tcW w:w="29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A929C14" w14:textId="0E64A8D4" w:rsidR="00DB1B81" w:rsidRPr="00432219" w:rsidRDefault="00912C2A" w:rsidP="00BC0FE8">
            <w:pPr>
              <w:spacing w:line="259" w:lineRule="auto"/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  <w:r w:rsidRPr="00432219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November 22</w:t>
            </w:r>
          </w:p>
        </w:tc>
        <w:tc>
          <w:tcPr>
            <w:tcW w:w="7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ABDA1EC" w14:textId="67CF7064" w:rsidR="00DB1B81" w:rsidRPr="003E7014" w:rsidRDefault="00DB1B81" w:rsidP="00BC0FE8">
            <w:pPr>
              <w:spacing w:line="259" w:lineRule="auto"/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  <w:r w:rsidRPr="003E7014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Conduct additional election in the event of a substantiated election challenge</w:t>
            </w:r>
          </w:p>
        </w:tc>
      </w:tr>
      <w:tr w:rsidR="00DB1B81" w:rsidRPr="00BC0FE8" w14:paraId="4231700B" w14:textId="77777777" w:rsidTr="00912C2A">
        <w:tc>
          <w:tcPr>
            <w:tcW w:w="29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D349365" w14:textId="1544B6B4" w:rsidR="00DB1B81" w:rsidRPr="00432219" w:rsidRDefault="006543DC" w:rsidP="00BC0FE8">
            <w:pPr>
              <w:spacing w:line="259" w:lineRule="auto"/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  <w:r w:rsidRPr="00432219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December 1</w:t>
            </w:r>
          </w:p>
        </w:tc>
        <w:tc>
          <w:tcPr>
            <w:tcW w:w="7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0269B6C" w14:textId="369DD72C" w:rsidR="00DB1B81" w:rsidRPr="003E7014" w:rsidRDefault="00DB1B81" w:rsidP="00BC0FE8">
            <w:pPr>
              <w:spacing w:line="259" w:lineRule="auto"/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  <w:r w:rsidRPr="003E7014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Send appointment forms to Clerk’s Office if no challenge received</w:t>
            </w:r>
          </w:p>
        </w:tc>
      </w:tr>
    </w:tbl>
    <w:p w14:paraId="50FA1D32" w14:textId="77777777" w:rsidR="004A26E6" w:rsidRPr="003E7014" w:rsidRDefault="004A26E6" w:rsidP="00F873C1">
      <w:pPr>
        <w:rPr>
          <w:rFonts w:asciiTheme="minorHAnsi" w:hAnsiTheme="minorHAnsi" w:cstheme="minorHAnsi"/>
          <w:sz w:val="22"/>
          <w:szCs w:val="22"/>
        </w:rPr>
      </w:pPr>
    </w:p>
    <w:p w14:paraId="57F91718" w14:textId="77777777" w:rsidR="005228C3" w:rsidRPr="00A423D0" w:rsidRDefault="005228C3" w:rsidP="005228C3">
      <w:pPr>
        <w:spacing w:line="259" w:lineRule="auto"/>
        <w:rPr>
          <w:rFonts w:asciiTheme="minorHAnsi" w:hAnsiTheme="minorHAnsi" w:cstheme="minorHAnsi"/>
          <w:b/>
          <w:bCs/>
          <w:sz w:val="16"/>
          <w:szCs w:val="16"/>
        </w:rPr>
      </w:pPr>
    </w:p>
    <w:p w14:paraId="2B1DEE66" w14:textId="4B94C6C7" w:rsidR="00F873C1" w:rsidRPr="003E7014" w:rsidRDefault="417BA436" w:rsidP="400FE1F7">
      <w:pPr>
        <w:spacing w:line="259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E7014">
        <w:rPr>
          <w:rFonts w:asciiTheme="minorHAnsi" w:hAnsiTheme="minorHAnsi" w:cstheme="minorHAnsi"/>
          <w:b/>
          <w:bCs/>
          <w:sz w:val="24"/>
          <w:szCs w:val="24"/>
        </w:rPr>
        <w:t>MODIFIED ELECTIONS PROCEDURE</w:t>
      </w:r>
    </w:p>
    <w:p w14:paraId="2D51892A" w14:textId="3139BAC7" w:rsidR="00C42EE2" w:rsidRPr="003E7014" w:rsidRDefault="00041A50" w:rsidP="003E701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E7014">
        <w:rPr>
          <w:rFonts w:asciiTheme="minorHAnsi" w:hAnsiTheme="minorHAnsi" w:cstheme="minorHAnsi"/>
        </w:rPr>
        <w:t>Board member election</w:t>
      </w:r>
      <w:r w:rsidR="00250CF4" w:rsidRPr="003E7014">
        <w:rPr>
          <w:rFonts w:asciiTheme="minorHAnsi" w:hAnsiTheme="minorHAnsi" w:cstheme="minorHAnsi"/>
        </w:rPr>
        <w:t xml:space="preserve"> procedures</w:t>
      </w:r>
      <w:r w:rsidRPr="003E7014">
        <w:rPr>
          <w:rFonts w:asciiTheme="minorHAnsi" w:hAnsiTheme="minorHAnsi" w:cstheme="minorHAnsi"/>
        </w:rPr>
        <w:t xml:space="preserve"> for BLD will be temporarily modified for the 202</w:t>
      </w:r>
      <w:r w:rsidR="001E7763">
        <w:rPr>
          <w:rFonts w:asciiTheme="minorHAnsi" w:hAnsiTheme="minorHAnsi" w:cstheme="minorHAnsi"/>
        </w:rPr>
        <w:t>2</w:t>
      </w:r>
      <w:r w:rsidRPr="003E7014">
        <w:rPr>
          <w:rFonts w:asciiTheme="minorHAnsi" w:hAnsiTheme="minorHAnsi" w:cstheme="minorHAnsi"/>
        </w:rPr>
        <w:t xml:space="preserve"> calendar year.  The</w:t>
      </w:r>
      <w:r w:rsidR="00250CF4" w:rsidRPr="003E7014">
        <w:rPr>
          <w:rFonts w:asciiTheme="minorHAnsi" w:hAnsiTheme="minorHAnsi" w:cstheme="minorHAnsi"/>
        </w:rPr>
        <w:t xml:space="preserve"> modification will </w:t>
      </w:r>
      <w:r w:rsidRPr="003E7014">
        <w:rPr>
          <w:rFonts w:asciiTheme="minorHAnsi" w:hAnsiTheme="minorHAnsi" w:cstheme="minorHAnsi"/>
        </w:rPr>
        <w:t xml:space="preserve">consist of </w:t>
      </w:r>
      <w:r w:rsidR="00250CF4" w:rsidRPr="003E7014">
        <w:rPr>
          <w:rFonts w:asciiTheme="minorHAnsi" w:hAnsiTheme="minorHAnsi" w:cstheme="minorHAnsi"/>
        </w:rPr>
        <w:t>voting exclusively</w:t>
      </w:r>
      <w:r w:rsidRPr="003E7014">
        <w:rPr>
          <w:rFonts w:asciiTheme="minorHAnsi" w:hAnsiTheme="minorHAnsi" w:cstheme="minorHAnsi"/>
        </w:rPr>
        <w:t xml:space="preserve"> by US Postal mail rather than in person.  </w:t>
      </w:r>
      <w:r w:rsidR="00394AA3" w:rsidRPr="003E7014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This rule will be in effect</w:t>
      </w:r>
      <w:r w:rsidR="0BA3FD0A" w:rsidRPr="003E7014">
        <w:rPr>
          <w:rFonts w:asciiTheme="minorHAnsi" w:eastAsia="Calibri" w:hAnsiTheme="minorHAnsi" w:cstheme="minorHAnsi"/>
          <w:color w:val="000000" w:themeColor="text1"/>
        </w:rPr>
        <w:t xml:space="preserve"> for the duration of the 202</w:t>
      </w:r>
      <w:r w:rsidR="00DD0134">
        <w:rPr>
          <w:rFonts w:asciiTheme="minorHAnsi" w:eastAsia="Calibri" w:hAnsiTheme="minorHAnsi" w:cstheme="minorHAnsi"/>
          <w:color w:val="000000" w:themeColor="text1"/>
        </w:rPr>
        <w:t>2</w:t>
      </w:r>
      <w:r w:rsidR="0BA3FD0A" w:rsidRPr="003E7014">
        <w:rPr>
          <w:rFonts w:asciiTheme="minorHAnsi" w:eastAsia="Calibri" w:hAnsiTheme="minorHAnsi" w:cstheme="minorHAnsi"/>
          <w:color w:val="000000" w:themeColor="text1"/>
        </w:rPr>
        <w:t xml:space="preserve"> election process.  </w:t>
      </w:r>
      <w:r w:rsidRPr="003E7014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Thereafter, </w:t>
      </w:r>
      <w:r w:rsidR="00EE15DA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the</w:t>
      </w:r>
      <w:r w:rsidRPr="003E7014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District will revert to its prior adopted Rules &amp; Procedures </w:t>
      </w:r>
      <w:r w:rsidRPr="003E7014">
        <w:rPr>
          <w:rFonts w:asciiTheme="minorHAnsi" w:hAnsiTheme="minorHAnsi" w:cstheme="minorHAnsi"/>
        </w:rPr>
        <w:t>unless modified by rule or ordinance.</w:t>
      </w:r>
    </w:p>
    <w:sectPr w:rsidR="00C42EE2" w:rsidRPr="003E7014" w:rsidSect="000268E9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1080" w:right="144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6F48A" w14:textId="77777777" w:rsidR="00D965DB" w:rsidRDefault="00D965DB" w:rsidP="00FE78C4">
      <w:r>
        <w:separator/>
      </w:r>
    </w:p>
  </w:endnote>
  <w:endnote w:type="continuationSeparator" w:id="0">
    <w:p w14:paraId="3B5199B4" w14:textId="77777777" w:rsidR="00D965DB" w:rsidRDefault="00D965DB" w:rsidP="00FE7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0"/>
      <w:gridCol w:w="3240"/>
      <w:gridCol w:w="3240"/>
    </w:tblGrid>
    <w:tr w:rsidR="78F7EECF" w14:paraId="072FE8A1" w14:textId="77777777" w:rsidTr="78F7EECF">
      <w:tc>
        <w:tcPr>
          <w:tcW w:w="3240" w:type="dxa"/>
        </w:tcPr>
        <w:p w14:paraId="24607500" w14:textId="110E5A65" w:rsidR="78F7EECF" w:rsidRDefault="78F7EECF" w:rsidP="78F7EECF">
          <w:pPr>
            <w:pStyle w:val="Header"/>
            <w:ind w:left="-115"/>
          </w:pPr>
        </w:p>
      </w:tc>
      <w:tc>
        <w:tcPr>
          <w:tcW w:w="3240" w:type="dxa"/>
        </w:tcPr>
        <w:p w14:paraId="05B06E5B" w14:textId="520B85DC" w:rsidR="78F7EECF" w:rsidRDefault="78F7EECF" w:rsidP="78F7EECF">
          <w:pPr>
            <w:pStyle w:val="Header"/>
            <w:jc w:val="center"/>
          </w:pPr>
        </w:p>
      </w:tc>
      <w:tc>
        <w:tcPr>
          <w:tcW w:w="3240" w:type="dxa"/>
        </w:tcPr>
        <w:p w14:paraId="4C978154" w14:textId="0E144DED" w:rsidR="78F7EECF" w:rsidRDefault="78F7EECF" w:rsidP="78F7EECF">
          <w:pPr>
            <w:pStyle w:val="Header"/>
            <w:ind w:right="-115"/>
            <w:jc w:val="right"/>
          </w:pPr>
        </w:p>
      </w:tc>
    </w:tr>
  </w:tbl>
  <w:p w14:paraId="2A67977A" w14:textId="62E0B8A0" w:rsidR="78F7EECF" w:rsidRDefault="78F7EECF" w:rsidP="78F7EE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FDF3" w14:textId="77777777" w:rsidR="00765907" w:rsidRDefault="00765907" w:rsidP="00FE78C4"/>
  <w:tbl>
    <w:tblPr>
      <w:tblW w:w="9540" w:type="dxa"/>
      <w:tblInd w:w="108" w:type="dxa"/>
      <w:tblLayout w:type="fixed"/>
      <w:tblLook w:val="0000" w:firstRow="0" w:lastRow="0" w:firstColumn="0" w:lastColumn="0" w:noHBand="0" w:noVBand="0"/>
    </w:tblPr>
    <w:tblGrid>
      <w:gridCol w:w="6516"/>
      <w:gridCol w:w="3024"/>
    </w:tblGrid>
    <w:tr w:rsidR="005B48F0" w14:paraId="5AD5C267" w14:textId="77777777" w:rsidTr="001137FF">
      <w:tc>
        <w:tcPr>
          <w:tcW w:w="6840" w:type="dxa"/>
          <w:tcBorders>
            <w:top w:val="single" w:sz="18" w:space="0" w:color="auto"/>
            <w:left w:val="nil"/>
            <w:bottom w:val="nil"/>
            <w:right w:val="nil"/>
          </w:tcBorders>
          <w:shd w:val="clear" w:color="auto" w:fill="auto"/>
        </w:tcPr>
        <w:p w14:paraId="6D684697" w14:textId="5E609986" w:rsidR="005B48F0" w:rsidRPr="00FE78C4" w:rsidRDefault="005B48F0" w:rsidP="005B48F0">
          <w:pPr>
            <w:pStyle w:val="Heading6"/>
            <w:tabs>
              <w:tab w:val="left" w:pos="4290"/>
            </w:tabs>
            <w:spacing w:before="0"/>
            <w:rPr>
              <w:rFonts w:ascii="Arial" w:hAnsi="Arial" w:cs="Arial"/>
              <w:caps/>
              <w:color w:val="auto"/>
              <w:sz w:val="16"/>
              <w:szCs w:val="16"/>
            </w:rPr>
          </w:pPr>
          <w:r w:rsidRPr="00FE78C4">
            <w:rPr>
              <w:rFonts w:ascii="Arial" w:hAnsi="Arial" w:cs="Arial"/>
              <w:color w:val="auto"/>
              <w:sz w:val="16"/>
              <w:szCs w:val="16"/>
            </w:rPr>
            <w:t>City of Seattle Department of Neighborhoods</w:t>
          </w:r>
          <w:r w:rsidRPr="00FE78C4">
            <w:rPr>
              <w:rFonts w:ascii="Arial" w:hAnsi="Arial" w:cs="Arial"/>
              <w:caps/>
              <w:color w:val="auto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aps/>
              <w:color w:val="auto"/>
              <w:sz w:val="16"/>
              <w:szCs w:val="16"/>
            </w:rPr>
            <w:tab/>
            <w:t xml:space="preserve">                                                                                                               </w:t>
          </w:r>
        </w:p>
      </w:tc>
      <w:tc>
        <w:tcPr>
          <w:tcW w:w="3168" w:type="dxa"/>
          <w:tcBorders>
            <w:top w:val="single" w:sz="18" w:space="0" w:color="auto"/>
            <w:left w:val="nil"/>
            <w:bottom w:val="nil"/>
            <w:right w:val="nil"/>
          </w:tcBorders>
          <w:shd w:val="clear" w:color="auto" w:fill="auto"/>
        </w:tcPr>
        <w:p w14:paraId="5468FD99" w14:textId="2998C255" w:rsidR="005B48F0" w:rsidRPr="001137FF" w:rsidRDefault="006C68E1" w:rsidP="005B48F0">
          <w:pPr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 xml:space="preserve">   </w:t>
          </w:r>
          <w:r w:rsidR="005B48F0" w:rsidRPr="001137FF">
            <w:rPr>
              <w:rFonts w:ascii="Arial" w:hAnsi="Arial"/>
              <w:b/>
              <w:sz w:val="16"/>
            </w:rPr>
            <w:t>Sarah Morningstar, Acting Dir</w:t>
          </w:r>
          <w:r w:rsidR="001137FF" w:rsidRPr="001137FF">
            <w:rPr>
              <w:rFonts w:ascii="Arial" w:hAnsi="Arial"/>
              <w:b/>
              <w:sz w:val="16"/>
            </w:rPr>
            <w:t>ector</w:t>
          </w:r>
        </w:p>
      </w:tc>
    </w:tr>
    <w:tr w:rsidR="005B48F0" w14:paraId="1EBD3E60" w14:textId="77777777" w:rsidTr="001137FF">
      <w:tc>
        <w:tcPr>
          <w:tcW w:w="6840" w:type="dxa"/>
          <w:shd w:val="clear" w:color="auto" w:fill="auto"/>
        </w:tcPr>
        <w:p w14:paraId="558FD1DE" w14:textId="77777777" w:rsidR="005B48F0" w:rsidRPr="00E95A31" w:rsidRDefault="005B48F0" w:rsidP="005B48F0">
          <w:pPr>
            <w:pStyle w:val="Heading6"/>
            <w:spacing w:before="0"/>
            <w:rPr>
              <w:rFonts w:ascii="Arial" w:hAnsi="Arial" w:cs="Arial"/>
              <w:b/>
              <w:color w:val="auto"/>
              <w:sz w:val="16"/>
              <w:szCs w:val="16"/>
            </w:rPr>
          </w:pPr>
          <w:r w:rsidRPr="00E95A31">
            <w:rPr>
              <w:rFonts w:ascii="Arial" w:hAnsi="Arial" w:cs="Arial"/>
              <w:color w:val="auto"/>
              <w:sz w:val="16"/>
              <w:szCs w:val="16"/>
            </w:rPr>
            <w:t>600 Fourth Avenue, 4</w:t>
          </w:r>
          <w:r w:rsidRPr="00E95A31">
            <w:rPr>
              <w:rFonts w:ascii="Arial" w:hAnsi="Arial" w:cs="Arial"/>
              <w:color w:val="auto"/>
              <w:sz w:val="16"/>
              <w:szCs w:val="16"/>
              <w:vertAlign w:val="superscript"/>
            </w:rPr>
            <w:t>th</w:t>
          </w:r>
          <w:r w:rsidRPr="00E95A31">
            <w:rPr>
              <w:rFonts w:ascii="Arial" w:hAnsi="Arial" w:cs="Arial"/>
              <w:color w:val="auto"/>
              <w:sz w:val="16"/>
              <w:szCs w:val="16"/>
            </w:rPr>
            <w:t xml:space="preserve"> Floor, PO Box 94649, Seattle, WA 98124-4649</w:t>
          </w:r>
        </w:p>
      </w:tc>
      <w:tc>
        <w:tcPr>
          <w:tcW w:w="3168" w:type="dxa"/>
          <w:shd w:val="clear" w:color="auto" w:fill="auto"/>
        </w:tcPr>
        <w:p w14:paraId="0973136F" w14:textId="77777777" w:rsidR="005B48F0" w:rsidRPr="00E95A31" w:rsidRDefault="005B48F0" w:rsidP="005B48F0">
          <w:pPr>
            <w:rPr>
              <w:rFonts w:ascii="Arial" w:hAnsi="Arial"/>
              <w:b/>
              <w:sz w:val="16"/>
              <w:highlight w:val="yellow"/>
            </w:rPr>
          </w:pPr>
        </w:p>
      </w:tc>
    </w:tr>
  </w:tbl>
  <w:p w14:paraId="4A634DF1" w14:textId="77777777" w:rsidR="00765907" w:rsidRDefault="007659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D3CDC" w14:textId="77777777" w:rsidR="00D965DB" w:rsidRDefault="00D965DB" w:rsidP="00FE78C4">
      <w:r>
        <w:separator/>
      </w:r>
    </w:p>
  </w:footnote>
  <w:footnote w:type="continuationSeparator" w:id="0">
    <w:p w14:paraId="0F7B6030" w14:textId="77777777" w:rsidR="00D965DB" w:rsidRDefault="00D965DB" w:rsidP="00FE7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12CA7" w14:textId="69348A78" w:rsidR="005B48F0" w:rsidRDefault="00765907" w:rsidP="00FE78C4">
    <w:pPr>
      <w:pStyle w:val="Header"/>
      <w:jc w:val="right"/>
      <w:rPr>
        <w:rFonts w:ascii="Microsoft Sans Serif" w:hAnsi="Microsoft Sans Serif"/>
        <w:sz w:val="16"/>
      </w:rPr>
    </w:pPr>
    <w:r w:rsidRPr="00923E88">
      <w:rPr>
        <w:rFonts w:ascii="Microsoft Sans Serif" w:hAnsi="Microsoft Sans Serif"/>
        <w:sz w:val="16"/>
      </w:rPr>
      <w:t xml:space="preserve">DON </w:t>
    </w:r>
    <w:r w:rsidRPr="001705F9">
      <w:rPr>
        <w:rFonts w:ascii="Microsoft Sans Serif" w:hAnsi="Microsoft Sans Serif"/>
        <w:sz w:val="16"/>
      </w:rPr>
      <w:t xml:space="preserve">Director’s </w:t>
    </w:r>
    <w:r w:rsidR="00AE230F" w:rsidRPr="001705F9">
      <w:rPr>
        <w:rFonts w:ascii="Microsoft Sans Serif" w:hAnsi="Microsoft Sans Serif"/>
        <w:sz w:val="16"/>
      </w:rPr>
      <w:t xml:space="preserve">Rule </w:t>
    </w:r>
    <w:r w:rsidR="001705F9" w:rsidRPr="001705F9">
      <w:rPr>
        <w:rFonts w:ascii="Microsoft Sans Serif" w:hAnsi="Microsoft Sans Serif"/>
        <w:sz w:val="16"/>
      </w:rPr>
      <w:t>2-</w:t>
    </w:r>
    <w:r w:rsidR="00600FA0" w:rsidRPr="001705F9">
      <w:rPr>
        <w:rFonts w:ascii="Microsoft Sans Serif" w:hAnsi="Microsoft Sans Serif"/>
        <w:sz w:val="16"/>
      </w:rPr>
      <w:t>202</w:t>
    </w:r>
    <w:r w:rsidR="005B48F0" w:rsidRPr="001705F9">
      <w:rPr>
        <w:rFonts w:ascii="Microsoft Sans Serif" w:hAnsi="Microsoft Sans Serif"/>
        <w:sz w:val="16"/>
      </w:rPr>
      <w:t>2</w:t>
    </w:r>
  </w:p>
  <w:p w14:paraId="3653773F" w14:textId="7B99B13B" w:rsidR="00765907" w:rsidRDefault="00765907" w:rsidP="00FE78C4">
    <w:pPr>
      <w:pStyle w:val="Header"/>
      <w:jc w:val="right"/>
      <w:rPr>
        <w:rFonts w:ascii="Microsoft Sans Serif" w:hAnsi="Microsoft Sans Serif"/>
        <w:snapToGrid w:val="0"/>
        <w:sz w:val="16"/>
      </w:rPr>
    </w:pPr>
    <w:r>
      <w:rPr>
        <w:rFonts w:ascii="Microsoft Sans Serif" w:hAnsi="Microsoft Sans Serif"/>
        <w:sz w:val="16"/>
      </w:rPr>
      <w:t xml:space="preserve">Page </w:t>
    </w:r>
    <w:r>
      <w:rPr>
        <w:rStyle w:val="PageNumber"/>
        <w:rFonts w:ascii="Microsoft Sans Serif" w:hAnsi="Microsoft Sans Serif"/>
        <w:sz w:val="16"/>
      </w:rPr>
      <w:fldChar w:fldCharType="begin"/>
    </w:r>
    <w:r>
      <w:rPr>
        <w:rStyle w:val="PageNumber"/>
        <w:rFonts w:ascii="Microsoft Sans Serif" w:hAnsi="Microsoft Sans Serif"/>
        <w:sz w:val="16"/>
      </w:rPr>
      <w:instrText xml:space="preserve"> PAGE </w:instrText>
    </w:r>
    <w:r>
      <w:rPr>
        <w:rStyle w:val="PageNumber"/>
        <w:rFonts w:ascii="Microsoft Sans Serif" w:hAnsi="Microsoft Sans Serif"/>
        <w:sz w:val="16"/>
      </w:rPr>
      <w:fldChar w:fldCharType="separate"/>
    </w:r>
    <w:r w:rsidR="00600FA0">
      <w:rPr>
        <w:rStyle w:val="PageNumber"/>
        <w:rFonts w:ascii="Microsoft Sans Serif" w:hAnsi="Microsoft Sans Serif"/>
        <w:noProof/>
        <w:sz w:val="16"/>
      </w:rPr>
      <w:t>2</w:t>
    </w:r>
    <w:r>
      <w:rPr>
        <w:rStyle w:val="PageNumber"/>
        <w:rFonts w:ascii="Microsoft Sans Serif" w:hAnsi="Microsoft Sans Serif"/>
        <w:sz w:val="16"/>
      </w:rPr>
      <w:fldChar w:fldCharType="end"/>
    </w:r>
    <w:r>
      <w:rPr>
        <w:rStyle w:val="PageNumber"/>
        <w:rFonts w:ascii="Microsoft Sans Serif" w:hAnsi="Microsoft Sans Serif"/>
        <w:sz w:val="16"/>
      </w:rPr>
      <w:t xml:space="preserve"> </w:t>
    </w:r>
    <w:r w:rsidRPr="00250CF4">
      <w:rPr>
        <w:rStyle w:val="PageNumber"/>
        <w:rFonts w:ascii="Microsoft Sans Serif" w:hAnsi="Microsoft Sans Serif"/>
        <w:sz w:val="16"/>
      </w:rPr>
      <w:t xml:space="preserve">of </w:t>
    </w:r>
    <w:r w:rsidRPr="00250CF4">
      <w:rPr>
        <w:rStyle w:val="PageNumber"/>
        <w:rFonts w:ascii="Microsoft Sans Serif" w:hAnsi="Microsoft Sans Serif"/>
        <w:sz w:val="16"/>
      </w:rPr>
      <w:fldChar w:fldCharType="begin"/>
    </w:r>
    <w:r w:rsidRPr="00250CF4">
      <w:rPr>
        <w:rStyle w:val="PageNumber"/>
        <w:rFonts w:ascii="Microsoft Sans Serif" w:hAnsi="Microsoft Sans Serif"/>
        <w:sz w:val="16"/>
      </w:rPr>
      <w:instrText xml:space="preserve"> NUMPAGES </w:instrText>
    </w:r>
    <w:r w:rsidRPr="00250CF4">
      <w:rPr>
        <w:rStyle w:val="PageNumber"/>
        <w:rFonts w:ascii="Microsoft Sans Serif" w:hAnsi="Microsoft Sans Serif"/>
        <w:sz w:val="16"/>
      </w:rPr>
      <w:fldChar w:fldCharType="separate"/>
    </w:r>
    <w:r w:rsidR="00600FA0" w:rsidRPr="00250CF4">
      <w:rPr>
        <w:rStyle w:val="PageNumber"/>
        <w:rFonts w:ascii="Microsoft Sans Serif" w:hAnsi="Microsoft Sans Serif"/>
        <w:noProof/>
        <w:sz w:val="16"/>
      </w:rPr>
      <w:t>2</w:t>
    </w:r>
    <w:r w:rsidRPr="00250CF4">
      <w:rPr>
        <w:rStyle w:val="PageNumber"/>
        <w:rFonts w:ascii="Microsoft Sans Serif" w:hAnsi="Microsoft Sans Serif"/>
        <w:sz w:val="16"/>
      </w:rPr>
      <w:fldChar w:fldCharType="end"/>
    </w:r>
  </w:p>
  <w:p w14:paraId="1E113F5C" w14:textId="77777777" w:rsidR="00765907" w:rsidRDefault="00765907" w:rsidP="00FE78C4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0"/>
      <w:gridCol w:w="3240"/>
      <w:gridCol w:w="3240"/>
    </w:tblGrid>
    <w:tr w:rsidR="78F7EECF" w14:paraId="6B868FDA" w14:textId="77777777" w:rsidTr="78F7EECF">
      <w:tc>
        <w:tcPr>
          <w:tcW w:w="3240" w:type="dxa"/>
        </w:tcPr>
        <w:p w14:paraId="2AB91849" w14:textId="5336B124" w:rsidR="78F7EECF" w:rsidRDefault="78F7EECF" w:rsidP="78F7EECF">
          <w:pPr>
            <w:pStyle w:val="Header"/>
            <w:ind w:left="-115"/>
          </w:pPr>
        </w:p>
      </w:tc>
      <w:tc>
        <w:tcPr>
          <w:tcW w:w="3240" w:type="dxa"/>
        </w:tcPr>
        <w:p w14:paraId="363AEACC" w14:textId="31C05A0E" w:rsidR="78F7EECF" w:rsidRDefault="78F7EECF" w:rsidP="78F7EECF">
          <w:pPr>
            <w:pStyle w:val="Header"/>
            <w:jc w:val="center"/>
          </w:pPr>
        </w:p>
      </w:tc>
      <w:tc>
        <w:tcPr>
          <w:tcW w:w="3240" w:type="dxa"/>
        </w:tcPr>
        <w:p w14:paraId="5B2BFA40" w14:textId="704C3ABD" w:rsidR="78F7EECF" w:rsidRDefault="78F7EECF" w:rsidP="78F7EECF">
          <w:pPr>
            <w:pStyle w:val="Header"/>
            <w:ind w:right="-115"/>
            <w:jc w:val="right"/>
          </w:pPr>
        </w:p>
      </w:tc>
    </w:tr>
  </w:tbl>
  <w:p w14:paraId="35A90D53" w14:textId="0CAAF0AC" w:rsidR="78F7EECF" w:rsidRDefault="78F7EECF" w:rsidP="78F7EE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B1E74"/>
    <w:multiLevelType w:val="multilevel"/>
    <w:tmpl w:val="E40C3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81055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oNotTrackFormatting/>
  <w:documentProtection w:edit="readOnly" w:enforcement="1" w:cryptProviderType="rsaAES" w:cryptAlgorithmClass="hash" w:cryptAlgorithmType="typeAny" w:cryptAlgorithmSid="14" w:cryptSpinCount="100000" w:hash="5UjjDWxQ4qQtZ0G/op/WGTqpMG33gA2uOuumSHtAS/KQ8UUVkZBWeuw1bp/0ZWXPRB0Tv4DtOSkk4xU0qoTp2w==" w:salt="IONWw+zkrLSLgwqV5F2r0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8C4"/>
    <w:rsid w:val="00000129"/>
    <w:rsid w:val="00003577"/>
    <w:rsid w:val="000268E9"/>
    <w:rsid w:val="00041A50"/>
    <w:rsid w:val="00061AB7"/>
    <w:rsid w:val="00074EA2"/>
    <w:rsid w:val="000D6615"/>
    <w:rsid w:val="000F2EBC"/>
    <w:rsid w:val="00102110"/>
    <w:rsid w:val="0011154C"/>
    <w:rsid w:val="001137FF"/>
    <w:rsid w:val="001217D5"/>
    <w:rsid w:val="00125D2D"/>
    <w:rsid w:val="001572E8"/>
    <w:rsid w:val="001705F9"/>
    <w:rsid w:val="001E7763"/>
    <w:rsid w:val="001F080F"/>
    <w:rsid w:val="00232407"/>
    <w:rsid w:val="00250CF4"/>
    <w:rsid w:val="00251F4C"/>
    <w:rsid w:val="00255B36"/>
    <w:rsid w:val="00273C98"/>
    <w:rsid w:val="002C3D26"/>
    <w:rsid w:val="002D11B9"/>
    <w:rsid w:val="003108B5"/>
    <w:rsid w:val="0033217B"/>
    <w:rsid w:val="00334F8D"/>
    <w:rsid w:val="003360EF"/>
    <w:rsid w:val="00394AA3"/>
    <w:rsid w:val="003C58D4"/>
    <w:rsid w:val="003D5FA7"/>
    <w:rsid w:val="003E6B92"/>
    <w:rsid w:val="003E7014"/>
    <w:rsid w:val="00432219"/>
    <w:rsid w:val="00433EFE"/>
    <w:rsid w:val="004355C2"/>
    <w:rsid w:val="00442008"/>
    <w:rsid w:val="004545F8"/>
    <w:rsid w:val="00454EEA"/>
    <w:rsid w:val="0047237A"/>
    <w:rsid w:val="0049411B"/>
    <w:rsid w:val="004A26E6"/>
    <w:rsid w:val="004A367E"/>
    <w:rsid w:val="004B573C"/>
    <w:rsid w:val="004E62F5"/>
    <w:rsid w:val="00513434"/>
    <w:rsid w:val="00520C61"/>
    <w:rsid w:val="00522355"/>
    <w:rsid w:val="005228C3"/>
    <w:rsid w:val="0052763D"/>
    <w:rsid w:val="005876C5"/>
    <w:rsid w:val="005925D1"/>
    <w:rsid w:val="005B148D"/>
    <w:rsid w:val="005B48F0"/>
    <w:rsid w:val="005D56AE"/>
    <w:rsid w:val="005E678E"/>
    <w:rsid w:val="00600FA0"/>
    <w:rsid w:val="006506F2"/>
    <w:rsid w:val="006543DC"/>
    <w:rsid w:val="00676213"/>
    <w:rsid w:val="00690664"/>
    <w:rsid w:val="00692669"/>
    <w:rsid w:val="006A1666"/>
    <w:rsid w:val="006C68E1"/>
    <w:rsid w:val="006E361D"/>
    <w:rsid w:val="00700F66"/>
    <w:rsid w:val="00721D75"/>
    <w:rsid w:val="007307EA"/>
    <w:rsid w:val="00743F12"/>
    <w:rsid w:val="00757723"/>
    <w:rsid w:val="00765907"/>
    <w:rsid w:val="007B6A37"/>
    <w:rsid w:val="007C27B2"/>
    <w:rsid w:val="007C7C20"/>
    <w:rsid w:val="007F4AB2"/>
    <w:rsid w:val="008040DA"/>
    <w:rsid w:val="00822A39"/>
    <w:rsid w:val="00822B33"/>
    <w:rsid w:val="0084377C"/>
    <w:rsid w:val="00895083"/>
    <w:rsid w:val="008D5B31"/>
    <w:rsid w:val="00912C2A"/>
    <w:rsid w:val="00974585"/>
    <w:rsid w:val="00983691"/>
    <w:rsid w:val="00A053E6"/>
    <w:rsid w:val="00A264CE"/>
    <w:rsid w:val="00A423D0"/>
    <w:rsid w:val="00A86146"/>
    <w:rsid w:val="00A87B73"/>
    <w:rsid w:val="00AA4DCA"/>
    <w:rsid w:val="00AE230F"/>
    <w:rsid w:val="00B13EA3"/>
    <w:rsid w:val="00B77838"/>
    <w:rsid w:val="00B83177"/>
    <w:rsid w:val="00B950B7"/>
    <w:rsid w:val="00BA47B6"/>
    <w:rsid w:val="00BC0FE8"/>
    <w:rsid w:val="00C42EE2"/>
    <w:rsid w:val="00C61218"/>
    <w:rsid w:val="00CA6DB0"/>
    <w:rsid w:val="00CB2412"/>
    <w:rsid w:val="00CE63FC"/>
    <w:rsid w:val="00D27576"/>
    <w:rsid w:val="00D9405A"/>
    <w:rsid w:val="00D9439F"/>
    <w:rsid w:val="00D965DB"/>
    <w:rsid w:val="00DB1B81"/>
    <w:rsid w:val="00DB32BF"/>
    <w:rsid w:val="00DC3FD2"/>
    <w:rsid w:val="00DD0134"/>
    <w:rsid w:val="00DD0DB8"/>
    <w:rsid w:val="00E25EAA"/>
    <w:rsid w:val="00E60E43"/>
    <w:rsid w:val="00E62721"/>
    <w:rsid w:val="00E74DA6"/>
    <w:rsid w:val="00E9295E"/>
    <w:rsid w:val="00E95A31"/>
    <w:rsid w:val="00E95B60"/>
    <w:rsid w:val="00EE11CD"/>
    <w:rsid w:val="00EE15DA"/>
    <w:rsid w:val="00F41ED8"/>
    <w:rsid w:val="00F46E21"/>
    <w:rsid w:val="00F61661"/>
    <w:rsid w:val="00F66D92"/>
    <w:rsid w:val="00F80C7E"/>
    <w:rsid w:val="00F85955"/>
    <w:rsid w:val="00F873C1"/>
    <w:rsid w:val="00FC1382"/>
    <w:rsid w:val="00FD283A"/>
    <w:rsid w:val="00FD608D"/>
    <w:rsid w:val="00FE78C4"/>
    <w:rsid w:val="03CA2D14"/>
    <w:rsid w:val="049B4E11"/>
    <w:rsid w:val="073F1A08"/>
    <w:rsid w:val="07BCA058"/>
    <w:rsid w:val="087FC3D8"/>
    <w:rsid w:val="0B3312D0"/>
    <w:rsid w:val="0B8130CD"/>
    <w:rsid w:val="0BA3FD0A"/>
    <w:rsid w:val="0BDBF83E"/>
    <w:rsid w:val="0D7A314E"/>
    <w:rsid w:val="0E9FB339"/>
    <w:rsid w:val="0F7FD424"/>
    <w:rsid w:val="0FF7BA1D"/>
    <w:rsid w:val="10610628"/>
    <w:rsid w:val="127B4F13"/>
    <w:rsid w:val="12D38652"/>
    <w:rsid w:val="1360B441"/>
    <w:rsid w:val="145EA212"/>
    <w:rsid w:val="16658044"/>
    <w:rsid w:val="17509D76"/>
    <w:rsid w:val="18870FAD"/>
    <w:rsid w:val="19126415"/>
    <w:rsid w:val="1A3B24F0"/>
    <w:rsid w:val="1BAF8E25"/>
    <w:rsid w:val="1BEC9103"/>
    <w:rsid w:val="1D51C092"/>
    <w:rsid w:val="1E021513"/>
    <w:rsid w:val="2092EA4E"/>
    <w:rsid w:val="2123FCBD"/>
    <w:rsid w:val="2139B5D5"/>
    <w:rsid w:val="239297B9"/>
    <w:rsid w:val="2408291E"/>
    <w:rsid w:val="26F0D9C3"/>
    <w:rsid w:val="294681D9"/>
    <w:rsid w:val="2BE2C075"/>
    <w:rsid w:val="2C6F4416"/>
    <w:rsid w:val="2D3AC337"/>
    <w:rsid w:val="2D9130A7"/>
    <w:rsid w:val="2E7D0614"/>
    <w:rsid w:val="2E9FA822"/>
    <w:rsid w:val="2EBD12D4"/>
    <w:rsid w:val="3487CC44"/>
    <w:rsid w:val="354290F8"/>
    <w:rsid w:val="364E2B0D"/>
    <w:rsid w:val="37E1DC12"/>
    <w:rsid w:val="399BDA1B"/>
    <w:rsid w:val="3BD1567B"/>
    <w:rsid w:val="3C9991F8"/>
    <w:rsid w:val="3EF11875"/>
    <w:rsid w:val="3FA2906B"/>
    <w:rsid w:val="400FE1F7"/>
    <w:rsid w:val="410994D5"/>
    <w:rsid w:val="417BA436"/>
    <w:rsid w:val="42622961"/>
    <w:rsid w:val="4284A0A7"/>
    <w:rsid w:val="43C8160B"/>
    <w:rsid w:val="44413597"/>
    <w:rsid w:val="44B4F1A0"/>
    <w:rsid w:val="44CDCD2F"/>
    <w:rsid w:val="44CFCB17"/>
    <w:rsid w:val="45EC0DE2"/>
    <w:rsid w:val="47AADBB9"/>
    <w:rsid w:val="4923AEA4"/>
    <w:rsid w:val="4B57BEA2"/>
    <w:rsid w:val="4D667F93"/>
    <w:rsid w:val="4D69DD19"/>
    <w:rsid w:val="4E0267F6"/>
    <w:rsid w:val="4E43C4FD"/>
    <w:rsid w:val="4E487B8E"/>
    <w:rsid w:val="50AD1FD6"/>
    <w:rsid w:val="50EC9861"/>
    <w:rsid w:val="5152D4EB"/>
    <w:rsid w:val="517294C8"/>
    <w:rsid w:val="519585FE"/>
    <w:rsid w:val="52F7C607"/>
    <w:rsid w:val="56DC3672"/>
    <w:rsid w:val="5796E7A9"/>
    <w:rsid w:val="585AEDFA"/>
    <w:rsid w:val="59E58384"/>
    <w:rsid w:val="5ACE886B"/>
    <w:rsid w:val="5CF04758"/>
    <w:rsid w:val="5CF1B2E5"/>
    <w:rsid w:val="5D4C0DC6"/>
    <w:rsid w:val="5D4CCA44"/>
    <w:rsid w:val="5F34E5C7"/>
    <w:rsid w:val="62CF79DD"/>
    <w:rsid w:val="6350F995"/>
    <w:rsid w:val="63624852"/>
    <w:rsid w:val="66DC5D2A"/>
    <w:rsid w:val="6B141596"/>
    <w:rsid w:val="6BE5BBEF"/>
    <w:rsid w:val="6C608BED"/>
    <w:rsid w:val="6C8BD11F"/>
    <w:rsid w:val="6E949A24"/>
    <w:rsid w:val="703C4A7E"/>
    <w:rsid w:val="70E365EA"/>
    <w:rsid w:val="7100D870"/>
    <w:rsid w:val="73C651B4"/>
    <w:rsid w:val="7451E42E"/>
    <w:rsid w:val="75E56B44"/>
    <w:rsid w:val="7607C558"/>
    <w:rsid w:val="7831A22F"/>
    <w:rsid w:val="78F7EECF"/>
    <w:rsid w:val="7A606526"/>
    <w:rsid w:val="7C73C762"/>
    <w:rsid w:val="7CDC3A69"/>
    <w:rsid w:val="7D482912"/>
    <w:rsid w:val="7F5FBB14"/>
    <w:rsid w:val="7FED6C4D"/>
    <w:rsid w:val="7FF1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74C1AA"/>
  <w15:docId w15:val="{7B8A6EC3-E66E-4D4A-87A6-121EB9075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8C4"/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FE78C4"/>
    <w:pPr>
      <w:keepNext/>
      <w:spacing w:before="120" w:after="120"/>
      <w:ind w:left="1080"/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link w:val="Heading4Char"/>
    <w:qFormat/>
    <w:rsid w:val="00FE78C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FE78C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8C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E78C4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rsid w:val="00FE78C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FE78C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rsid w:val="00FE78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E78C4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FE78C4"/>
    <w:pPr>
      <w:ind w:left="36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E78C4"/>
    <w:rPr>
      <w:rFonts w:ascii="Times New Roman" w:eastAsia="Times New Roman" w:hAnsi="Times New Roman" w:cs="Times New Roman"/>
      <w:sz w:val="24"/>
      <w:szCs w:val="20"/>
    </w:rPr>
  </w:style>
  <w:style w:type="paragraph" w:customStyle="1" w:styleId="Blockquote">
    <w:name w:val="Blockquote"/>
    <w:basedOn w:val="Normal"/>
    <w:rsid w:val="00FE78C4"/>
    <w:pPr>
      <w:widowControl w:val="0"/>
      <w:spacing w:before="100" w:after="100"/>
      <w:ind w:left="360" w:right="360"/>
    </w:pPr>
    <w:rPr>
      <w:snapToGrid w:val="0"/>
      <w:sz w:val="24"/>
    </w:rPr>
  </w:style>
  <w:style w:type="paragraph" w:styleId="BodyText2">
    <w:name w:val="Body Text 2"/>
    <w:basedOn w:val="Normal"/>
    <w:link w:val="BodyText2Char"/>
    <w:rsid w:val="00FE78C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E78C4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FE78C4"/>
    <w:pPr>
      <w:spacing w:before="100" w:beforeAutospacing="1" w:after="100" w:afterAutospacing="1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78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78C4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8C4"/>
    <w:rPr>
      <w:rFonts w:asciiTheme="majorHAnsi" w:eastAsiaTheme="majorEastAsia" w:hAnsiTheme="majorHAnsi" w:cstheme="majorBidi"/>
      <w:color w:val="1F3763" w:themeColor="accent1" w:themeShade="7F"/>
      <w:sz w:val="20"/>
      <w:szCs w:val="20"/>
    </w:rPr>
  </w:style>
  <w:style w:type="character" w:styleId="PageNumber">
    <w:name w:val="page number"/>
    <w:basedOn w:val="DefaultParagraphFont"/>
    <w:rsid w:val="00FE78C4"/>
  </w:style>
  <w:style w:type="paragraph" w:styleId="BalloonText">
    <w:name w:val="Balloon Text"/>
    <w:basedOn w:val="Normal"/>
    <w:link w:val="BalloonTextChar"/>
    <w:uiPriority w:val="99"/>
    <w:semiHidden/>
    <w:unhideWhenUsed/>
    <w:rsid w:val="00A264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4CE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873C1"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590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B6A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A3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A3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A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A37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aragraph">
    <w:name w:val="paragraph"/>
    <w:basedOn w:val="Normal"/>
    <w:rsid w:val="00A8614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A86146"/>
  </w:style>
  <w:style w:type="character" w:customStyle="1" w:styleId="eop">
    <w:name w:val="eop"/>
    <w:basedOn w:val="DefaultParagraphFont"/>
    <w:rsid w:val="00A86146"/>
  </w:style>
  <w:style w:type="paragraph" w:styleId="Revision">
    <w:name w:val="Revision"/>
    <w:hidden/>
    <w:uiPriority w:val="99"/>
    <w:semiHidden/>
    <w:rsid w:val="00433EFE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F4A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7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1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1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0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44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1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5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6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8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1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9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0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6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44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8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9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8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2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4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8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5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0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8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16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93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9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4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6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4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2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2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8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3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99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5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7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8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3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3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7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6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5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56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9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3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2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9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7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6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9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4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0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6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46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39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2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0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20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1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7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4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1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9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06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7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4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8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8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4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0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45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8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1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3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7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4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2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54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7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0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ibrary.municode.com/wa/seattle/codes/municipal_code?nodeId=TIT25ENPRHIPR_CH25.16BAAVLADI_25.16.040BAAVLADIBOREE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ibrary.municode.com/wa/seattle/codes/municipal_code?nodeId=TIT25ENPRHIPR_CH25.16BAAVLADI_25.16.040BAAVLADIBOREE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elinda.Bloom@seattle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iesOfWork xmlns="7d4fa79b-41c3-446a-901a-fe4f6af5cd77">International Special Review District</BodiesOfWork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392CA30BD89B4CBAA1D62FA101F480" ma:contentTypeVersion="14" ma:contentTypeDescription="Create a new document." ma:contentTypeScope="" ma:versionID="1e19fab3595ff5ef37ffda17fffde4de">
  <xsd:schema xmlns:xsd="http://www.w3.org/2001/XMLSchema" xmlns:xs="http://www.w3.org/2001/XMLSchema" xmlns:p="http://schemas.microsoft.com/office/2006/metadata/properties" xmlns:ns2="7d4fa79b-41c3-446a-901a-fe4f6af5cd77" xmlns:ns3="4377b7b0-2847-48d6-a4ef-58a4b9a7e397" targetNamespace="http://schemas.microsoft.com/office/2006/metadata/properties" ma:root="true" ma:fieldsID="d27646744cdec44bc6974c902c0b826f" ns2:_="" ns3:_="">
    <xsd:import namespace="7d4fa79b-41c3-446a-901a-fe4f6af5cd77"/>
    <xsd:import namespace="4377b7b0-2847-48d6-a4ef-58a4b9a7e3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BodiesOfWork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fa79b-41c3-446a-901a-fe4f6af5cd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BodiesOfWork" ma:index="10" ma:displayName="BodiesOfWork" ma:format="Dropdown" ma:internalName="BodiesOfWork">
      <xsd:simpleType>
        <xsd:restriction base="dms:Choice">
          <xsd:enumeration value="Ballard Avenue Landmark District"/>
          <xsd:enumeration value="Columbia City Landmark District"/>
          <xsd:enumeration value="Fort Lawton Landmark District"/>
          <xsd:enumeration value="Harvard-Belmont Landmark District"/>
          <xsd:enumeration value="Individual Landmarks"/>
          <xsd:enumeration value="International Special Review District"/>
          <xsd:enumeration value="Pike Place Market Historical District"/>
          <xsd:enumeration value="Pioneer Square Preservation District"/>
          <xsd:enumeration value="Sand Point Naval Air Station Landmark District"/>
          <xsd:enumeration value="Section 106/Environmental Review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7b7b0-2847-48d6-a4ef-58a4b9a7e39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82BC28-A320-424A-8795-62BE9EB752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598373-0746-4F80-BE32-869938B4BEC0}">
  <ds:schemaRefs>
    <ds:schemaRef ds:uri="http://schemas.microsoft.com/office/2006/metadata/properties"/>
    <ds:schemaRef ds:uri="http://schemas.microsoft.com/office/infopath/2007/PartnerControls"/>
    <ds:schemaRef ds:uri="7d4fa79b-41c3-446a-901a-fe4f6af5cd77"/>
  </ds:schemaRefs>
</ds:datastoreItem>
</file>

<file path=customXml/itemProps3.xml><?xml version="1.0" encoding="utf-8"?>
<ds:datastoreItem xmlns:ds="http://schemas.openxmlformats.org/officeDocument/2006/customXml" ds:itemID="{8C9C0E94-2769-48A5-927C-6EB19AD1BB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683439-D6F3-446B-8BF3-33A2A758A7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4fa79b-41c3-446a-901a-fe4f6af5cd77"/>
    <ds:schemaRef ds:uri="4377b7b0-2847-48d6-a4ef-58a4b9a7e3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2914</Characters>
  <Application>Microsoft Office Word</Application>
  <DocSecurity>8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Directors Rule _draft</vt:lpstr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Directors Rule _draft</dc:title>
  <dc:subject/>
  <dc:creator>Belz, Sara</dc:creator>
  <cp:keywords/>
  <dc:description/>
  <cp:lastModifiedBy>Philipsen, Susie</cp:lastModifiedBy>
  <cp:revision>4</cp:revision>
  <cp:lastPrinted>2021-10-06T15:39:00Z</cp:lastPrinted>
  <dcterms:created xsi:type="dcterms:W3CDTF">2022-09-15T16:44:00Z</dcterms:created>
  <dcterms:modified xsi:type="dcterms:W3CDTF">2022-09-16T15:57:00Z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0x01010032392CA30BD89B4CBAA1D62FA101F480</vt:lpwstr>
  </property>
</Properties>
</file>