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7F511" w14:textId="27007B59" w:rsidR="00D543BC" w:rsidRDefault="00D543BC" w:rsidP="00D633CC">
      <w:pPr>
        <w:spacing w:line="240" w:lineRule="auto"/>
        <w:contextualSpacing/>
        <w:jc w:val="center"/>
        <w:rPr>
          <w:rFonts w:ascii="Arial" w:hAnsi="Arial" w:cs="Arial"/>
          <w:b/>
          <w:color w:val="005CAA"/>
          <w:sz w:val="32"/>
          <w:szCs w:val="32"/>
        </w:rPr>
      </w:pPr>
      <w:r>
        <w:rPr>
          <w:rFonts w:ascii="Arial" w:hAnsi="Arial" w:cs="Arial"/>
          <w:b/>
          <w:noProof/>
          <w:color w:val="005CAA"/>
          <w:sz w:val="32"/>
          <w:szCs w:val="32"/>
        </w:rPr>
        <w:drawing>
          <wp:inline distT="0" distB="0" distL="0" distR="0" wp14:anchorId="5888C76B" wp14:editId="2DFEBDC9">
            <wp:extent cx="2644140" cy="676478"/>
            <wp:effectExtent l="0" t="0" r="381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N_logo_horizontal_outlin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651" cy="718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1DC80" w14:textId="77777777" w:rsidR="00D543BC" w:rsidRPr="00A07C4D" w:rsidRDefault="00D543BC" w:rsidP="00D633CC">
      <w:pPr>
        <w:spacing w:line="240" w:lineRule="auto"/>
        <w:contextualSpacing/>
        <w:jc w:val="center"/>
        <w:rPr>
          <w:rFonts w:ascii="Arial" w:hAnsi="Arial" w:cs="Arial"/>
          <w:b/>
          <w:color w:val="005CAA"/>
          <w:sz w:val="24"/>
          <w:szCs w:val="24"/>
        </w:rPr>
      </w:pPr>
    </w:p>
    <w:p w14:paraId="3C18D616" w14:textId="7D58CD8F" w:rsidR="00D633CC" w:rsidRDefault="00D633CC" w:rsidP="00D633CC">
      <w:pPr>
        <w:spacing w:line="240" w:lineRule="auto"/>
        <w:contextualSpacing/>
        <w:jc w:val="center"/>
        <w:rPr>
          <w:rFonts w:ascii="Arial" w:hAnsi="Arial" w:cs="Arial"/>
          <w:b/>
          <w:color w:val="005CAA"/>
          <w:sz w:val="32"/>
          <w:szCs w:val="32"/>
        </w:rPr>
      </w:pPr>
      <w:r w:rsidRPr="009D180A">
        <w:rPr>
          <w:rFonts w:ascii="Arial" w:hAnsi="Arial" w:cs="Arial"/>
          <w:b/>
          <w:color w:val="005CAA"/>
          <w:sz w:val="32"/>
          <w:szCs w:val="32"/>
        </w:rPr>
        <w:t>Duwamish River Opportunity Fund (DROF)</w:t>
      </w:r>
    </w:p>
    <w:p w14:paraId="52D2E56D" w14:textId="77777777" w:rsidR="00D543BC" w:rsidRPr="00A07C4D" w:rsidRDefault="00D543BC" w:rsidP="00D633CC">
      <w:pPr>
        <w:spacing w:line="240" w:lineRule="auto"/>
        <w:contextualSpacing/>
        <w:jc w:val="center"/>
        <w:rPr>
          <w:rFonts w:ascii="Arial" w:hAnsi="Arial" w:cs="Arial"/>
          <w:b/>
          <w:color w:val="005CAA"/>
          <w:sz w:val="16"/>
          <w:szCs w:val="16"/>
        </w:rPr>
      </w:pPr>
    </w:p>
    <w:p w14:paraId="1FD9D273" w14:textId="45C99175" w:rsidR="00D633CC" w:rsidRPr="00A07C4D" w:rsidRDefault="003A0667" w:rsidP="00D633CC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A07C4D">
        <w:rPr>
          <w:rFonts w:ascii="Arial" w:hAnsi="Arial" w:cs="Arial"/>
          <w:b/>
          <w:sz w:val="28"/>
          <w:szCs w:val="28"/>
        </w:rPr>
        <w:t xml:space="preserve">Grant </w:t>
      </w:r>
      <w:r w:rsidR="00020B0B" w:rsidRPr="00A07C4D">
        <w:rPr>
          <w:rFonts w:ascii="Arial" w:hAnsi="Arial" w:cs="Arial"/>
          <w:b/>
          <w:sz w:val="28"/>
          <w:szCs w:val="28"/>
        </w:rPr>
        <w:t>Evaluation Matrix</w:t>
      </w:r>
    </w:p>
    <w:p w14:paraId="026B520F" w14:textId="198D55E4" w:rsidR="00A7682B" w:rsidRDefault="00A7682B"/>
    <w:p w14:paraId="09ACCF91" w14:textId="1880DD37" w:rsidR="00566AA9" w:rsidRDefault="00566AA9" w:rsidP="00566AA9">
      <w:pPr>
        <w:spacing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Funding Focus Areas (</w:t>
      </w:r>
      <w:r w:rsidR="00D543BC">
        <w:rPr>
          <w:rFonts w:ascii="Arial" w:hAnsi="Arial" w:cs="Arial"/>
          <w:b/>
        </w:rPr>
        <w:t>r</w:t>
      </w:r>
      <w:r w:rsidR="00BB3D7B">
        <w:rPr>
          <w:rFonts w:ascii="Arial" w:hAnsi="Arial" w:cs="Arial"/>
          <w:b/>
        </w:rPr>
        <w:t>equired to meet at least one funding focus area</w:t>
      </w:r>
      <w:r>
        <w:rPr>
          <w:rFonts w:ascii="Arial" w:hAnsi="Arial" w:cs="Arial"/>
          <w:b/>
        </w:rPr>
        <w:t>):</w:t>
      </w:r>
    </w:p>
    <w:p w14:paraId="22748EFA" w14:textId="77777777" w:rsidR="00566AA9" w:rsidRDefault="00566AA9" w:rsidP="00566AA9">
      <w:pPr>
        <w:spacing w:line="240" w:lineRule="auto"/>
        <w:contextualSpacing/>
        <w:rPr>
          <w:rFonts w:ascii="Arial" w:hAnsi="Arial" w:cs="Arial"/>
          <w:b/>
        </w:rPr>
      </w:pPr>
    </w:p>
    <w:p w14:paraId="4A88C3AF" w14:textId="3BDBEA86" w:rsidR="00566AA9" w:rsidRPr="002A0BDD" w:rsidRDefault="00E8429D" w:rsidP="00566A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45"/>
        </w:tabs>
        <w:spacing w:line="276" w:lineRule="auto"/>
        <w:ind w:left="720"/>
        <w:contextualSpacing/>
        <w:rPr>
          <w:rFonts w:ascii="Arial" w:eastAsiaTheme="minorEastAsia" w:hAnsi="Arial" w:cs="Arial"/>
          <w:color w:val="010202"/>
          <w:spacing w:val="-1"/>
        </w:rPr>
      </w:pPr>
      <w:sdt>
        <w:sdtPr>
          <w:rPr>
            <w:rFonts w:ascii="Arial" w:eastAsiaTheme="minorEastAsia" w:hAnsi="Arial" w:cs="Arial"/>
            <w:color w:val="010202"/>
            <w:spacing w:val="-1"/>
          </w:rPr>
          <w:id w:val="-1097395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AA9">
            <w:rPr>
              <w:rFonts w:ascii="MS Gothic" w:eastAsia="MS Gothic" w:hAnsi="MS Gothic" w:cs="Arial" w:hint="eastAsia"/>
              <w:color w:val="010202"/>
              <w:spacing w:val="-1"/>
            </w:rPr>
            <w:t>☐</w:t>
          </w:r>
        </w:sdtContent>
      </w:sdt>
      <w:r w:rsidR="00566AA9" w:rsidRPr="002A0BDD">
        <w:rPr>
          <w:rFonts w:ascii="Arial" w:eastAsiaTheme="minorEastAsia" w:hAnsi="Arial" w:cs="Arial"/>
          <w:color w:val="010202"/>
          <w:spacing w:val="-1"/>
        </w:rPr>
        <w:t xml:space="preserve"> Safe fishing or fish consumption</w:t>
      </w:r>
      <w:r w:rsidR="00566AA9" w:rsidRPr="002A0BDD">
        <w:rPr>
          <w:rFonts w:ascii="Arial" w:eastAsiaTheme="minorEastAsia" w:hAnsi="Arial" w:cs="Arial"/>
          <w:color w:val="010202"/>
          <w:spacing w:val="-1"/>
        </w:rPr>
        <w:tab/>
      </w:r>
      <w:r w:rsidR="00566AA9" w:rsidRPr="002A0BDD">
        <w:rPr>
          <w:rFonts w:ascii="Arial" w:eastAsiaTheme="minorEastAsia" w:hAnsi="Arial" w:cs="Arial"/>
          <w:color w:val="010202"/>
          <w:spacing w:val="-1"/>
        </w:rPr>
        <w:tab/>
      </w:r>
      <w:sdt>
        <w:sdtPr>
          <w:rPr>
            <w:rFonts w:ascii="Arial" w:eastAsiaTheme="minorEastAsia" w:hAnsi="Arial" w:cs="Arial"/>
            <w:color w:val="010202"/>
            <w:spacing w:val="-1"/>
          </w:rPr>
          <w:id w:val="1915436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AA9">
            <w:rPr>
              <w:rFonts w:ascii="MS Gothic" w:eastAsia="MS Gothic" w:hAnsi="MS Gothic" w:cs="Arial" w:hint="eastAsia"/>
              <w:color w:val="010202"/>
              <w:spacing w:val="-1"/>
            </w:rPr>
            <w:t>☐</w:t>
          </w:r>
        </w:sdtContent>
      </w:sdt>
      <w:r w:rsidR="00566AA9" w:rsidRPr="002A0BDD">
        <w:rPr>
          <w:rFonts w:ascii="Arial" w:eastAsiaTheme="minorEastAsia" w:hAnsi="Arial" w:cs="Arial"/>
          <w:color w:val="010202"/>
          <w:spacing w:val="-1"/>
        </w:rPr>
        <w:t xml:space="preserve"> Environmental development or restoration</w:t>
      </w:r>
    </w:p>
    <w:p w14:paraId="7BC7EB16" w14:textId="77777777" w:rsidR="00566AA9" w:rsidRPr="002A0BDD" w:rsidRDefault="00E8429D" w:rsidP="00566AA9">
      <w:pPr>
        <w:tabs>
          <w:tab w:val="left" w:pos="720"/>
          <w:tab w:val="left" w:pos="1440"/>
        </w:tabs>
        <w:spacing w:line="276" w:lineRule="auto"/>
        <w:ind w:left="720"/>
        <w:contextualSpacing/>
        <w:rPr>
          <w:rFonts w:ascii="Arial" w:eastAsiaTheme="minorEastAsia" w:hAnsi="Arial" w:cs="Arial"/>
          <w:color w:val="010202"/>
          <w:spacing w:val="-1"/>
        </w:rPr>
      </w:pPr>
      <w:sdt>
        <w:sdtPr>
          <w:rPr>
            <w:rFonts w:ascii="Arial" w:eastAsiaTheme="minorEastAsia" w:hAnsi="Arial" w:cs="Arial"/>
            <w:color w:val="010202"/>
            <w:spacing w:val="-1"/>
          </w:rPr>
          <w:id w:val="195867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AA9" w:rsidRPr="002A0BDD">
            <w:rPr>
              <w:rFonts w:ascii="Segoe UI Symbol" w:eastAsia="MS Gothic" w:hAnsi="Segoe UI Symbol" w:cs="Segoe UI Symbol"/>
              <w:color w:val="010202"/>
              <w:spacing w:val="-1"/>
            </w:rPr>
            <w:t>☐</w:t>
          </w:r>
        </w:sdtContent>
      </w:sdt>
      <w:r w:rsidR="00566AA9" w:rsidRPr="002A0BDD">
        <w:rPr>
          <w:rFonts w:ascii="Arial" w:eastAsiaTheme="minorEastAsia" w:hAnsi="Arial" w:cs="Arial"/>
          <w:color w:val="010202"/>
          <w:spacing w:val="-1"/>
        </w:rPr>
        <w:t xml:space="preserve"> Job training or economic development</w:t>
      </w:r>
      <w:r w:rsidR="00566AA9" w:rsidRPr="002A0BDD">
        <w:rPr>
          <w:rFonts w:ascii="Arial" w:eastAsiaTheme="minorEastAsia" w:hAnsi="Arial" w:cs="Arial"/>
          <w:color w:val="010202"/>
          <w:spacing w:val="-1"/>
        </w:rPr>
        <w:tab/>
      </w:r>
      <w:sdt>
        <w:sdtPr>
          <w:rPr>
            <w:rFonts w:ascii="Arial" w:eastAsiaTheme="minorEastAsia" w:hAnsi="Arial" w:cs="Arial"/>
            <w:color w:val="010202"/>
            <w:spacing w:val="-1"/>
          </w:rPr>
          <w:id w:val="-106893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AA9" w:rsidRPr="002A0BDD">
            <w:rPr>
              <w:rFonts w:ascii="Segoe UI Symbol" w:eastAsia="MS Gothic" w:hAnsi="Segoe UI Symbol" w:cs="Segoe UI Symbol"/>
              <w:color w:val="010202"/>
              <w:spacing w:val="-1"/>
            </w:rPr>
            <w:t>☐</w:t>
          </w:r>
        </w:sdtContent>
      </w:sdt>
      <w:r w:rsidR="00566AA9" w:rsidRPr="002A0BDD">
        <w:rPr>
          <w:rFonts w:ascii="Arial" w:eastAsiaTheme="minorEastAsia" w:hAnsi="Arial" w:cs="Arial"/>
          <w:color w:val="010202"/>
          <w:spacing w:val="-1"/>
        </w:rPr>
        <w:t xml:space="preserve"> Community development</w:t>
      </w:r>
    </w:p>
    <w:p w14:paraId="166AC10D" w14:textId="77777777" w:rsidR="00566AA9" w:rsidRDefault="00E8429D" w:rsidP="00566AA9">
      <w:pPr>
        <w:tabs>
          <w:tab w:val="left" w:pos="720"/>
          <w:tab w:val="left" w:pos="1440"/>
        </w:tabs>
        <w:spacing w:line="276" w:lineRule="auto"/>
        <w:ind w:left="720"/>
        <w:contextualSpacing/>
        <w:rPr>
          <w:rFonts w:ascii="Arial" w:eastAsiaTheme="minorEastAsia" w:hAnsi="Arial" w:cs="Arial"/>
          <w:color w:val="010202"/>
          <w:spacing w:val="-1"/>
        </w:rPr>
      </w:pPr>
      <w:sdt>
        <w:sdtPr>
          <w:rPr>
            <w:rFonts w:ascii="Arial" w:eastAsiaTheme="minorEastAsia" w:hAnsi="Arial" w:cs="Arial"/>
            <w:color w:val="010202"/>
            <w:spacing w:val="-1"/>
          </w:rPr>
          <w:id w:val="-606425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AA9" w:rsidRPr="002A0BDD">
            <w:rPr>
              <w:rFonts w:ascii="Segoe UI Symbol" w:eastAsia="MS Gothic" w:hAnsi="Segoe UI Symbol" w:cs="Segoe UI Symbol"/>
              <w:color w:val="010202"/>
              <w:spacing w:val="-1"/>
            </w:rPr>
            <w:t>☐</w:t>
          </w:r>
        </w:sdtContent>
      </w:sdt>
      <w:r w:rsidR="00566AA9" w:rsidRPr="002A0BDD">
        <w:rPr>
          <w:rFonts w:ascii="Arial" w:eastAsiaTheme="minorEastAsia" w:hAnsi="Arial" w:cs="Arial"/>
          <w:color w:val="010202"/>
          <w:spacing w:val="-1"/>
        </w:rPr>
        <w:t xml:space="preserve"> Pedestrian safety</w:t>
      </w:r>
      <w:r w:rsidR="00566AA9" w:rsidRPr="002A0BDD">
        <w:rPr>
          <w:rFonts w:ascii="Arial" w:eastAsiaTheme="minorEastAsia" w:hAnsi="Arial" w:cs="Arial"/>
          <w:color w:val="010202"/>
          <w:spacing w:val="-1"/>
        </w:rPr>
        <w:tab/>
      </w:r>
      <w:r w:rsidR="00566AA9" w:rsidRPr="002A0BDD">
        <w:rPr>
          <w:rFonts w:ascii="Arial" w:eastAsiaTheme="minorEastAsia" w:hAnsi="Arial" w:cs="Arial"/>
          <w:color w:val="010202"/>
          <w:spacing w:val="-1"/>
        </w:rPr>
        <w:tab/>
      </w:r>
      <w:r w:rsidR="00566AA9" w:rsidRPr="002A0BDD">
        <w:rPr>
          <w:rFonts w:ascii="Arial" w:eastAsiaTheme="minorEastAsia" w:hAnsi="Arial" w:cs="Arial"/>
          <w:color w:val="010202"/>
          <w:spacing w:val="-1"/>
        </w:rPr>
        <w:tab/>
      </w:r>
      <w:r w:rsidR="00566AA9" w:rsidRPr="002A0BDD">
        <w:rPr>
          <w:rFonts w:ascii="Arial" w:eastAsiaTheme="minorEastAsia" w:hAnsi="Arial" w:cs="Arial"/>
          <w:color w:val="010202"/>
          <w:spacing w:val="-1"/>
        </w:rPr>
        <w:tab/>
      </w:r>
      <w:sdt>
        <w:sdtPr>
          <w:rPr>
            <w:rFonts w:ascii="Arial" w:eastAsiaTheme="minorEastAsia" w:hAnsi="Arial" w:cs="Arial"/>
            <w:color w:val="010202"/>
            <w:spacing w:val="-1"/>
          </w:rPr>
          <w:id w:val="1635603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AA9" w:rsidRPr="002A0BDD">
            <w:rPr>
              <w:rFonts w:ascii="Segoe UI Symbol" w:eastAsia="MS Gothic" w:hAnsi="Segoe UI Symbol" w:cs="Segoe UI Symbol"/>
              <w:color w:val="010202"/>
              <w:spacing w:val="-1"/>
            </w:rPr>
            <w:t>☐</w:t>
          </w:r>
        </w:sdtContent>
      </w:sdt>
      <w:r w:rsidR="00566AA9" w:rsidRPr="002A0BDD">
        <w:rPr>
          <w:rFonts w:ascii="Arial" w:eastAsiaTheme="minorEastAsia" w:hAnsi="Arial" w:cs="Arial"/>
          <w:color w:val="010202"/>
          <w:spacing w:val="-1"/>
        </w:rPr>
        <w:t xml:space="preserve"> Affordable housing strategies</w:t>
      </w:r>
    </w:p>
    <w:p w14:paraId="49B1E39D" w14:textId="13B15DDE" w:rsidR="00566AA9" w:rsidRDefault="00E8429D" w:rsidP="00566AA9">
      <w:pPr>
        <w:tabs>
          <w:tab w:val="left" w:pos="720"/>
          <w:tab w:val="left" w:pos="1440"/>
        </w:tabs>
        <w:spacing w:line="276" w:lineRule="auto"/>
        <w:ind w:left="720"/>
        <w:contextualSpacing/>
      </w:pPr>
      <w:sdt>
        <w:sdtPr>
          <w:rPr>
            <w:rFonts w:ascii="Arial" w:eastAsiaTheme="minorEastAsia" w:hAnsi="Arial" w:cs="Arial"/>
            <w:color w:val="010202"/>
            <w:spacing w:val="-1"/>
          </w:rPr>
          <w:id w:val="1042786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AA9">
            <w:rPr>
              <w:rFonts w:ascii="MS Gothic" w:eastAsia="MS Gothic" w:hAnsi="MS Gothic" w:cs="Arial" w:hint="eastAsia"/>
              <w:color w:val="010202"/>
              <w:spacing w:val="-1"/>
            </w:rPr>
            <w:t>☐</w:t>
          </w:r>
        </w:sdtContent>
      </w:sdt>
      <w:r w:rsidR="00566AA9" w:rsidRPr="002A0BDD">
        <w:rPr>
          <w:rFonts w:ascii="Arial" w:eastAsiaTheme="minorEastAsia" w:hAnsi="Arial" w:cs="Arial"/>
          <w:color w:val="010202"/>
          <w:spacing w:val="-1"/>
        </w:rPr>
        <w:t xml:space="preserve"> Healthy lifestyle</w:t>
      </w:r>
      <w:r w:rsidR="00566AA9" w:rsidRPr="002A0BDD">
        <w:rPr>
          <w:rFonts w:ascii="Arial" w:eastAsiaTheme="minorEastAsia" w:hAnsi="Arial" w:cs="Arial"/>
          <w:color w:val="010202"/>
          <w:spacing w:val="-1"/>
        </w:rPr>
        <w:tab/>
      </w:r>
      <w:r w:rsidR="00566AA9" w:rsidRPr="002A0BDD">
        <w:rPr>
          <w:rFonts w:ascii="Arial" w:eastAsiaTheme="minorEastAsia" w:hAnsi="Arial" w:cs="Arial"/>
          <w:color w:val="010202"/>
          <w:spacing w:val="-1"/>
        </w:rPr>
        <w:tab/>
      </w:r>
      <w:r w:rsidR="00566AA9" w:rsidRPr="002A0BDD">
        <w:rPr>
          <w:rFonts w:ascii="Arial" w:eastAsiaTheme="minorEastAsia" w:hAnsi="Arial" w:cs="Arial"/>
          <w:color w:val="010202"/>
          <w:spacing w:val="-1"/>
        </w:rPr>
        <w:tab/>
      </w:r>
      <w:r w:rsidR="00566AA9" w:rsidRPr="002A0BDD">
        <w:rPr>
          <w:rFonts w:ascii="Arial" w:eastAsiaTheme="minorEastAsia" w:hAnsi="Arial" w:cs="Arial"/>
          <w:color w:val="010202"/>
          <w:spacing w:val="-1"/>
        </w:rPr>
        <w:tab/>
      </w:r>
      <w:sdt>
        <w:sdtPr>
          <w:rPr>
            <w:rFonts w:ascii="Arial" w:eastAsiaTheme="minorEastAsia" w:hAnsi="Arial" w:cs="Arial"/>
            <w:color w:val="010202"/>
            <w:spacing w:val="-1"/>
          </w:rPr>
          <w:id w:val="-1198691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AA9" w:rsidRPr="002A0BDD">
            <w:rPr>
              <w:rFonts w:ascii="Segoe UI Symbol" w:eastAsia="MS Gothic" w:hAnsi="Segoe UI Symbol" w:cs="Segoe UI Symbol"/>
              <w:color w:val="010202"/>
              <w:spacing w:val="-1"/>
            </w:rPr>
            <w:t>☐</w:t>
          </w:r>
        </w:sdtContent>
      </w:sdt>
      <w:r w:rsidR="00566AA9" w:rsidRPr="002A0BDD">
        <w:rPr>
          <w:rFonts w:ascii="Arial" w:eastAsiaTheme="minorEastAsia" w:hAnsi="Arial" w:cs="Arial"/>
          <w:color w:val="010202"/>
          <w:spacing w:val="-1"/>
        </w:rPr>
        <w:t xml:space="preserve"> Other, please specify:</w:t>
      </w:r>
      <w:r w:rsidR="00566AA9" w:rsidRPr="002A0BDD">
        <w:rPr>
          <w:rFonts w:ascii="Arial" w:eastAsiaTheme="minorEastAsia" w:hAnsi="Arial" w:cs="Arial"/>
          <w:b/>
          <w:color w:val="010202"/>
          <w:spacing w:val="-1"/>
        </w:rPr>
        <w:tab/>
      </w:r>
    </w:p>
    <w:p w14:paraId="000B7A0E" w14:textId="5C71DA42" w:rsidR="00566AA9" w:rsidRDefault="00566AA9" w:rsidP="00D633CC">
      <w:pPr>
        <w:spacing w:line="240" w:lineRule="auto"/>
        <w:contextualSpacing/>
        <w:rPr>
          <w:rFonts w:ascii="Arial" w:hAnsi="Arial" w:cs="Arial"/>
          <w:b/>
        </w:rPr>
      </w:pPr>
    </w:p>
    <w:p w14:paraId="6A37B97A" w14:textId="6C9DE29C" w:rsidR="00D633CC" w:rsidRDefault="00D633CC" w:rsidP="00D633CC">
      <w:pPr>
        <w:spacing w:line="240" w:lineRule="auto"/>
        <w:contextualSpacing/>
        <w:rPr>
          <w:rFonts w:ascii="Arial" w:hAnsi="Arial" w:cs="Arial"/>
          <w:b/>
        </w:rPr>
      </w:pPr>
      <w:r w:rsidRPr="00041368">
        <w:rPr>
          <w:rFonts w:ascii="Arial" w:hAnsi="Arial" w:cs="Arial"/>
          <w:b/>
        </w:rPr>
        <w:t>Clarity, Need &amp; Relevance – 50 Points</w:t>
      </w:r>
    </w:p>
    <w:p w14:paraId="76D367B8" w14:textId="77777777" w:rsidR="00D633CC" w:rsidRPr="00041368" w:rsidRDefault="00D633CC" w:rsidP="00D633CC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2272"/>
        <w:gridCol w:w="6993"/>
        <w:gridCol w:w="1350"/>
      </w:tblGrid>
      <w:tr w:rsidR="00D633CC" w:rsidRPr="00041368" w14:paraId="067AE4C1" w14:textId="77777777" w:rsidTr="00A07C4D">
        <w:tc>
          <w:tcPr>
            <w:tcW w:w="2272" w:type="dxa"/>
          </w:tcPr>
          <w:p w14:paraId="273EEBFD" w14:textId="77777777" w:rsidR="00D633CC" w:rsidRPr="00041368" w:rsidRDefault="00D633CC" w:rsidP="00726351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041368">
              <w:rPr>
                <w:rFonts w:ascii="Arial" w:hAnsi="Arial" w:cs="Arial"/>
                <w:b/>
              </w:rPr>
              <w:t>Concept</w:t>
            </w:r>
          </w:p>
        </w:tc>
        <w:tc>
          <w:tcPr>
            <w:tcW w:w="6993" w:type="dxa"/>
          </w:tcPr>
          <w:p w14:paraId="33F0235A" w14:textId="77777777" w:rsidR="00D633CC" w:rsidRPr="00041368" w:rsidRDefault="00D633CC" w:rsidP="00726351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041368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350" w:type="dxa"/>
          </w:tcPr>
          <w:p w14:paraId="1E88F064" w14:textId="77777777" w:rsidR="00D633CC" w:rsidRPr="00041368" w:rsidRDefault="00D633CC" w:rsidP="00726351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041368">
              <w:rPr>
                <w:rFonts w:ascii="Arial" w:hAnsi="Arial" w:cs="Arial"/>
                <w:b/>
              </w:rPr>
              <w:t>Range</w:t>
            </w:r>
          </w:p>
        </w:tc>
      </w:tr>
      <w:tr w:rsidR="00D633CC" w:rsidRPr="00041368" w14:paraId="2FD9AE9E" w14:textId="77777777" w:rsidTr="00A07C4D">
        <w:tc>
          <w:tcPr>
            <w:tcW w:w="2272" w:type="dxa"/>
          </w:tcPr>
          <w:p w14:paraId="33A66AF9" w14:textId="77777777" w:rsidR="00D633CC" w:rsidRPr="00041368" w:rsidRDefault="00D633CC" w:rsidP="00726351">
            <w:pPr>
              <w:contextualSpacing/>
              <w:rPr>
                <w:rFonts w:ascii="Arial" w:hAnsi="Arial" w:cs="Arial"/>
              </w:rPr>
            </w:pPr>
            <w:r w:rsidRPr="00041368">
              <w:rPr>
                <w:rFonts w:ascii="Arial" w:hAnsi="Arial" w:cs="Arial"/>
              </w:rPr>
              <w:t>Demonstration of Need, Issue or Problem</w:t>
            </w:r>
          </w:p>
        </w:tc>
        <w:tc>
          <w:tcPr>
            <w:tcW w:w="6993" w:type="dxa"/>
          </w:tcPr>
          <w:p w14:paraId="1262A867" w14:textId="77777777" w:rsidR="00D633CC" w:rsidRPr="00041368" w:rsidRDefault="00D633CC" w:rsidP="00726351">
            <w:pPr>
              <w:contextualSpacing/>
              <w:rPr>
                <w:rFonts w:ascii="Arial" w:hAnsi="Arial" w:cs="Arial"/>
              </w:rPr>
            </w:pPr>
            <w:r w:rsidRPr="00041368">
              <w:rPr>
                <w:rFonts w:ascii="Arial" w:hAnsi="Arial" w:cs="Arial"/>
              </w:rPr>
              <w:t>Demonstrates a real need or problem (uses convincing data, case studies, interviews, focus group results, other data, etc.). Does the project serve Duwamish communities?</w:t>
            </w:r>
          </w:p>
          <w:p w14:paraId="6DE33801" w14:textId="77777777" w:rsidR="00D633CC" w:rsidRPr="00041368" w:rsidRDefault="00D633CC" w:rsidP="0072635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0E86E3B" w14:textId="77777777" w:rsidR="00D633CC" w:rsidRPr="00041368" w:rsidRDefault="00D633CC" w:rsidP="00726351">
            <w:pPr>
              <w:contextualSpacing/>
              <w:jc w:val="center"/>
              <w:rPr>
                <w:rFonts w:ascii="Arial" w:hAnsi="Arial" w:cs="Arial"/>
              </w:rPr>
            </w:pPr>
            <w:r w:rsidRPr="00041368">
              <w:rPr>
                <w:rFonts w:ascii="Arial" w:hAnsi="Arial" w:cs="Arial"/>
              </w:rPr>
              <w:t>0-10</w:t>
            </w:r>
          </w:p>
        </w:tc>
      </w:tr>
      <w:tr w:rsidR="00D633CC" w:rsidRPr="00041368" w14:paraId="6A11EB75" w14:textId="77777777" w:rsidTr="00A07C4D">
        <w:tc>
          <w:tcPr>
            <w:tcW w:w="2272" w:type="dxa"/>
          </w:tcPr>
          <w:p w14:paraId="59D9A100" w14:textId="77777777" w:rsidR="00D633CC" w:rsidRPr="00041368" w:rsidRDefault="00D633CC" w:rsidP="00726351">
            <w:pPr>
              <w:contextualSpacing/>
              <w:rPr>
                <w:rFonts w:ascii="Arial" w:hAnsi="Arial" w:cs="Arial"/>
              </w:rPr>
            </w:pPr>
            <w:r w:rsidRPr="00041368">
              <w:rPr>
                <w:rFonts w:ascii="Arial" w:hAnsi="Arial" w:cs="Arial"/>
              </w:rPr>
              <w:t>Defined stakeholders, collaborators, partners, etc. Letters of support should be included</w:t>
            </w:r>
          </w:p>
        </w:tc>
        <w:tc>
          <w:tcPr>
            <w:tcW w:w="6993" w:type="dxa"/>
          </w:tcPr>
          <w:p w14:paraId="572A4726" w14:textId="2917B6D6" w:rsidR="00637AD4" w:rsidRPr="002A0BDD" w:rsidRDefault="00D633CC" w:rsidP="00637AD4">
            <w:pPr>
              <w:spacing w:after="160"/>
              <w:contextualSpacing/>
              <w:rPr>
                <w:rFonts w:ascii="Arial" w:eastAsiaTheme="minorEastAsia" w:hAnsi="Arial" w:cs="Arial"/>
                <w:color w:val="010202"/>
                <w:spacing w:val="-1"/>
              </w:rPr>
            </w:pPr>
            <w:r w:rsidRPr="00041368">
              <w:rPr>
                <w:rFonts w:ascii="Arial" w:hAnsi="Arial" w:cs="Arial"/>
              </w:rPr>
              <w:t xml:space="preserve">There should be a clear understanding of the role(s) of the implementing group/organization as well as those who will be positively affected by the project. </w:t>
            </w:r>
            <w:r w:rsidR="00637AD4" w:rsidRPr="002A0BDD">
              <w:rPr>
                <w:rFonts w:ascii="Arial" w:eastAsiaTheme="minorEastAsia" w:hAnsi="Arial" w:cs="Arial"/>
                <w:color w:val="010202"/>
                <w:spacing w:val="-1"/>
              </w:rPr>
              <w:t>Include 3 letters of support from</w:t>
            </w:r>
            <w:r w:rsidR="00637AD4">
              <w:rPr>
                <w:rFonts w:ascii="Arial" w:eastAsiaTheme="minorEastAsia" w:hAnsi="Arial" w:cs="Arial"/>
                <w:color w:val="010202"/>
                <w:spacing w:val="-1"/>
              </w:rPr>
              <w:t xml:space="preserve"> </w:t>
            </w:r>
            <w:r w:rsidR="00637AD4" w:rsidRPr="002A0BDD">
              <w:rPr>
                <w:rFonts w:ascii="Arial" w:eastAsiaTheme="minorEastAsia" w:hAnsi="Arial" w:cs="Arial"/>
                <w:color w:val="010202"/>
                <w:spacing w:val="-1"/>
              </w:rPr>
              <w:t>Duwamish Valley stakeholders including individuals, businesses, or organizations.</w:t>
            </w:r>
            <w:r w:rsidR="00637AD4" w:rsidRPr="002A0BDD">
              <w:rPr>
                <w:rFonts w:ascii="Arial" w:eastAsiaTheme="minorEastAsia" w:hAnsi="Arial" w:cs="Arial"/>
                <w:b/>
                <w:color w:val="010202"/>
                <w:spacing w:val="-1"/>
              </w:rPr>
              <w:t xml:space="preserve"> </w:t>
            </w:r>
            <w:r w:rsidR="00637AD4" w:rsidRPr="002A0BDD">
              <w:rPr>
                <w:rFonts w:ascii="Arial" w:eastAsiaTheme="minorEastAsia" w:hAnsi="Arial" w:cs="Arial"/>
                <w:color w:val="010202"/>
                <w:spacing w:val="-1"/>
              </w:rPr>
              <w:t>You may not submit more than 2 letters from individuals as part of the 3 required letters. If applic</w:t>
            </w:r>
            <w:r w:rsidR="00637AD4">
              <w:rPr>
                <w:rFonts w:ascii="Arial" w:eastAsiaTheme="minorEastAsia" w:hAnsi="Arial" w:cs="Arial"/>
                <w:color w:val="010202"/>
                <w:spacing w:val="-1"/>
              </w:rPr>
              <w:t xml:space="preserve">able, you may count your letter </w:t>
            </w:r>
            <w:r w:rsidR="00637AD4" w:rsidRPr="002A0BDD">
              <w:rPr>
                <w:rFonts w:ascii="Arial" w:eastAsiaTheme="minorEastAsia" w:hAnsi="Arial" w:cs="Arial"/>
                <w:color w:val="010202"/>
                <w:spacing w:val="-1"/>
              </w:rPr>
              <w:t>from the fiscal sponsor as 1 of the 3 required letters of support.</w:t>
            </w:r>
          </w:p>
          <w:p w14:paraId="2D37AE60" w14:textId="2C16CD84" w:rsidR="00D633CC" w:rsidRPr="00041368" w:rsidRDefault="00D633CC" w:rsidP="0072635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C295E42" w14:textId="77777777" w:rsidR="00D633CC" w:rsidRPr="00041368" w:rsidRDefault="00D633CC" w:rsidP="00726351">
            <w:pPr>
              <w:contextualSpacing/>
              <w:jc w:val="center"/>
              <w:rPr>
                <w:rFonts w:ascii="Arial" w:hAnsi="Arial" w:cs="Arial"/>
              </w:rPr>
            </w:pPr>
            <w:r w:rsidRPr="00041368">
              <w:rPr>
                <w:rFonts w:ascii="Arial" w:hAnsi="Arial" w:cs="Arial"/>
              </w:rPr>
              <w:t>0-7</w:t>
            </w:r>
          </w:p>
        </w:tc>
      </w:tr>
      <w:tr w:rsidR="00D633CC" w:rsidRPr="00041368" w14:paraId="750601F2" w14:textId="77777777" w:rsidTr="00A07C4D">
        <w:tc>
          <w:tcPr>
            <w:tcW w:w="2272" w:type="dxa"/>
          </w:tcPr>
          <w:p w14:paraId="4C82CD68" w14:textId="77777777" w:rsidR="00D633CC" w:rsidRPr="00041368" w:rsidRDefault="00D633CC" w:rsidP="00726351">
            <w:pPr>
              <w:contextualSpacing/>
              <w:rPr>
                <w:rFonts w:ascii="Arial" w:hAnsi="Arial" w:cs="Arial"/>
              </w:rPr>
            </w:pPr>
            <w:r w:rsidRPr="00041368">
              <w:rPr>
                <w:rFonts w:ascii="Arial" w:hAnsi="Arial" w:cs="Arial"/>
              </w:rPr>
              <w:t>Objectives are appropriate, clear and measurable</w:t>
            </w:r>
          </w:p>
        </w:tc>
        <w:tc>
          <w:tcPr>
            <w:tcW w:w="6993" w:type="dxa"/>
          </w:tcPr>
          <w:p w14:paraId="510EE9D2" w14:textId="5C3125BB" w:rsidR="00D633CC" w:rsidRPr="00041368" w:rsidRDefault="00D633CC" w:rsidP="00726351">
            <w:pPr>
              <w:contextualSpacing/>
              <w:rPr>
                <w:rFonts w:ascii="Arial" w:hAnsi="Arial" w:cs="Arial"/>
              </w:rPr>
            </w:pPr>
            <w:r w:rsidRPr="00041368">
              <w:rPr>
                <w:rFonts w:ascii="Arial" w:hAnsi="Arial" w:cs="Arial"/>
              </w:rPr>
              <w:t xml:space="preserve">Objectives should explain why it is important to the community and adds value in the long-term. It should also address how the project fits into the funding “areas of focus.” The objective should include measurable indicators for monitoring and evaluation purposes. Does the project </w:t>
            </w:r>
            <w:r w:rsidRPr="00753B15">
              <w:rPr>
                <w:rFonts w:ascii="Arial" w:hAnsi="Arial" w:cs="Arial"/>
              </w:rPr>
              <w:t xml:space="preserve">address </w:t>
            </w:r>
            <w:r w:rsidR="00753B15" w:rsidRPr="00753B15">
              <w:rPr>
                <w:rFonts w:ascii="Arial" w:hAnsi="Arial" w:cs="Arial"/>
              </w:rPr>
              <w:t>one of the focus areas</w:t>
            </w:r>
            <w:r w:rsidRPr="00753B15">
              <w:rPr>
                <w:rFonts w:ascii="Arial" w:hAnsi="Arial" w:cs="Arial"/>
              </w:rPr>
              <w:t xml:space="preserve"> or other major community development </w:t>
            </w:r>
            <w:r w:rsidRPr="00041368">
              <w:rPr>
                <w:rFonts w:ascii="Arial" w:hAnsi="Arial" w:cs="Arial"/>
              </w:rPr>
              <w:t xml:space="preserve">activities that will have demonstrated a long-term impact and can be sustained in the future? </w:t>
            </w:r>
          </w:p>
          <w:p w14:paraId="442CEB5D" w14:textId="77777777" w:rsidR="00D633CC" w:rsidRPr="00041368" w:rsidRDefault="00D633CC" w:rsidP="0072635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A4E32F8" w14:textId="77777777" w:rsidR="00D633CC" w:rsidRPr="00041368" w:rsidRDefault="00D633CC" w:rsidP="00726351">
            <w:pPr>
              <w:contextualSpacing/>
              <w:jc w:val="center"/>
              <w:rPr>
                <w:rFonts w:ascii="Arial" w:hAnsi="Arial" w:cs="Arial"/>
              </w:rPr>
            </w:pPr>
            <w:r w:rsidRPr="00041368">
              <w:rPr>
                <w:rFonts w:ascii="Arial" w:hAnsi="Arial" w:cs="Arial"/>
              </w:rPr>
              <w:t>0-15</w:t>
            </w:r>
          </w:p>
        </w:tc>
      </w:tr>
      <w:tr w:rsidR="00D633CC" w:rsidRPr="00041368" w14:paraId="7C67EDCB" w14:textId="77777777" w:rsidTr="00A07C4D">
        <w:tc>
          <w:tcPr>
            <w:tcW w:w="2272" w:type="dxa"/>
          </w:tcPr>
          <w:p w14:paraId="0285A76A" w14:textId="77777777" w:rsidR="00D633CC" w:rsidRPr="00041368" w:rsidRDefault="00D633CC" w:rsidP="00726351">
            <w:pPr>
              <w:contextualSpacing/>
              <w:rPr>
                <w:rFonts w:ascii="Arial" w:hAnsi="Arial" w:cs="Arial"/>
              </w:rPr>
            </w:pPr>
            <w:r w:rsidRPr="00041368">
              <w:rPr>
                <w:rFonts w:ascii="Arial" w:hAnsi="Arial" w:cs="Arial"/>
              </w:rPr>
              <w:t>Project outcomes and results are clear, tangible and include measurable indicators</w:t>
            </w:r>
          </w:p>
        </w:tc>
        <w:tc>
          <w:tcPr>
            <w:tcW w:w="6993" w:type="dxa"/>
          </w:tcPr>
          <w:p w14:paraId="5C7442C8" w14:textId="4A7A6F07" w:rsidR="00D633CC" w:rsidRPr="00041368" w:rsidRDefault="00D633CC" w:rsidP="00726351">
            <w:pPr>
              <w:contextualSpacing/>
              <w:rPr>
                <w:rFonts w:ascii="Arial" w:hAnsi="Arial" w:cs="Arial"/>
              </w:rPr>
            </w:pPr>
            <w:r w:rsidRPr="00041368">
              <w:rPr>
                <w:rFonts w:ascii="Arial" w:hAnsi="Arial" w:cs="Arial"/>
              </w:rPr>
              <w:t>Outcomes are the results of the identified objectives. They should be clear and measurable (</w:t>
            </w:r>
            <w:r w:rsidR="00A74A88">
              <w:rPr>
                <w:rFonts w:ascii="Arial" w:hAnsi="Arial" w:cs="Arial"/>
              </w:rPr>
              <w:t>e.g.</w:t>
            </w:r>
            <w:r w:rsidRPr="00041368">
              <w:rPr>
                <w:rFonts w:ascii="Arial" w:hAnsi="Arial" w:cs="Arial"/>
              </w:rPr>
              <w:t xml:space="preserve"> quantity, quality, target groups, time, and place). Does the project have demonstrated and measurable outcomes that are important for the Duwamish community?</w:t>
            </w:r>
          </w:p>
          <w:p w14:paraId="7332D21D" w14:textId="77777777" w:rsidR="00D633CC" w:rsidRPr="00041368" w:rsidRDefault="00D633CC" w:rsidP="0072635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FB3A31C" w14:textId="0FCBEC6C" w:rsidR="00D633CC" w:rsidRPr="00041368" w:rsidRDefault="00D633CC" w:rsidP="00726351">
            <w:pPr>
              <w:contextualSpacing/>
              <w:jc w:val="center"/>
              <w:rPr>
                <w:rFonts w:ascii="Arial" w:hAnsi="Arial" w:cs="Arial"/>
              </w:rPr>
            </w:pPr>
            <w:r w:rsidRPr="00041368">
              <w:rPr>
                <w:rFonts w:ascii="Arial" w:hAnsi="Arial" w:cs="Arial"/>
              </w:rPr>
              <w:t>0-1</w:t>
            </w:r>
            <w:r w:rsidR="00B10B05">
              <w:rPr>
                <w:rFonts w:ascii="Arial" w:hAnsi="Arial" w:cs="Arial"/>
              </w:rPr>
              <w:t>8</w:t>
            </w:r>
          </w:p>
          <w:p w14:paraId="29855DB0" w14:textId="77777777" w:rsidR="00D633CC" w:rsidRPr="00041368" w:rsidRDefault="00D633CC" w:rsidP="00726351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14:paraId="2600D4E3" w14:textId="77777777" w:rsidR="00D633CC" w:rsidRDefault="00D633CC"/>
    <w:p w14:paraId="08F3C875" w14:textId="1F459E66" w:rsidR="00D633CC" w:rsidRDefault="00D633CC" w:rsidP="00D633CC">
      <w:pPr>
        <w:spacing w:line="240" w:lineRule="auto"/>
        <w:contextualSpacing/>
        <w:rPr>
          <w:rFonts w:ascii="Arial" w:hAnsi="Arial" w:cs="Arial"/>
          <w:b/>
        </w:rPr>
      </w:pPr>
      <w:r w:rsidRPr="00041368">
        <w:rPr>
          <w:rFonts w:ascii="Arial" w:hAnsi="Arial" w:cs="Arial"/>
          <w:b/>
        </w:rPr>
        <w:t>Influence, Impact &amp; Sustainability – 25 Points</w:t>
      </w:r>
    </w:p>
    <w:p w14:paraId="0B5DE8A1" w14:textId="77777777" w:rsidR="00D633CC" w:rsidRPr="00041368" w:rsidRDefault="00D633CC" w:rsidP="00D633CC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2329"/>
        <w:gridCol w:w="6936"/>
        <w:gridCol w:w="1350"/>
      </w:tblGrid>
      <w:tr w:rsidR="00D633CC" w:rsidRPr="00041368" w14:paraId="4E89947E" w14:textId="77777777" w:rsidTr="00A07C4D">
        <w:tc>
          <w:tcPr>
            <w:tcW w:w="2329" w:type="dxa"/>
          </w:tcPr>
          <w:p w14:paraId="2CB21DD7" w14:textId="77777777" w:rsidR="00D633CC" w:rsidRPr="00041368" w:rsidRDefault="00D633CC" w:rsidP="00726351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041368">
              <w:rPr>
                <w:rFonts w:ascii="Arial" w:hAnsi="Arial" w:cs="Arial"/>
                <w:b/>
              </w:rPr>
              <w:lastRenderedPageBreak/>
              <w:t>Concept</w:t>
            </w:r>
          </w:p>
        </w:tc>
        <w:tc>
          <w:tcPr>
            <w:tcW w:w="6936" w:type="dxa"/>
          </w:tcPr>
          <w:p w14:paraId="482F812B" w14:textId="77777777" w:rsidR="00D633CC" w:rsidRPr="00041368" w:rsidRDefault="00D633CC" w:rsidP="00726351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041368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350" w:type="dxa"/>
          </w:tcPr>
          <w:p w14:paraId="617B3413" w14:textId="77777777" w:rsidR="00D633CC" w:rsidRPr="00041368" w:rsidRDefault="00D633CC" w:rsidP="00726351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041368">
              <w:rPr>
                <w:rFonts w:ascii="Arial" w:hAnsi="Arial" w:cs="Arial"/>
                <w:b/>
              </w:rPr>
              <w:t>Range</w:t>
            </w:r>
          </w:p>
        </w:tc>
      </w:tr>
      <w:tr w:rsidR="00D633CC" w:rsidRPr="00041368" w14:paraId="6E049C2A" w14:textId="77777777" w:rsidTr="00A07C4D">
        <w:tc>
          <w:tcPr>
            <w:tcW w:w="2329" w:type="dxa"/>
          </w:tcPr>
          <w:p w14:paraId="0F128C94" w14:textId="77777777" w:rsidR="00D633CC" w:rsidRPr="00041368" w:rsidRDefault="00D633CC" w:rsidP="00726351">
            <w:pPr>
              <w:contextualSpacing/>
              <w:rPr>
                <w:rFonts w:ascii="Arial" w:hAnsi="Arial" w:cs="Arial"/>
              </w:rPr>
            </w:pPr>
            <w:r w:rsidRPr="00041368">
              <w:rPr>
                <w:rFonts w:ascii="Arial" w:hAnsi="Arial" w:cs="Arial"/>
              </w:rPr>
              <w:t>Stakeholder Impact</w:t>
            </w:r>
          </w:p>
          <w:p w14:paraId="55A7C555" w14:textId="1666083B" w:rsidR="00D633CC" w:rsidRPr="00041368" w:rsidRDefault="00D633CC" w:rsidP="00726351">
            <w:pPr>
              <w:contextualSpacing/>
              <w:rPr>
                <w:rFonts w:ascii="Arial" w:hAnsi="Arial" w:cs="Arial"/>
              </w:rPr>
            </w:pPr>
            <w:r w:rsidRPr="00041368">
              <w:rPr>
                <w:rFonts w:ascii="Arial" w:hAnsi="Arial" w:cs="Arial"/>
              </w:rPr>
              <w:t>Business Entities</w:t>
            </w:r>
            <w:r w:rsidR="00B10B05">
              <w:rPr>
                <w:rFonts w:ascii="Arial" w:hAnsi="Arial" w:cs="Arial"/>
              </w:rPr>
              <w:t xml:space="preserve"> &amp; Special Populations</w:t>
            </w:r>
          </w:p>
        </w:tc>
        <w:tc>
          <w:tcPr>
            <w:tcW w:w="6936" w:type="dxa"/>
          </w:tcPr>
          <w:p w14:paraId="05B6B0C7" w14:textId="77777777" w:rsidR="00B10B05" w:rsidRPr="00041368" w:rsidRDefault="00D633CC" w:rsidP="00B10B05">
            <w:pPr>
              <w:contextualSpacing/>
              <w:rPr>
                <w:rFonts w:ascii="Arial" w:hAnsi="Arial" w:cs="Arial"/>
              </w:rPr>
            </w:pPr>
            <w:r w:rsidRPr="00041368">
              <w:rPr>
                <w:rFonts w:ascii="Arial" w:hAnsi="Arial" w:cs="Arial"/>
              </w:rPr>
              <w:t>Does the project involve or lay the groundwork for involvement o</w:t>
            </w:r>
            <w:r w:rsidR="00B10B05">
              <w:rPr>
                <w:rFonts w:ascii="Arial" w:hAnsi="Arial" w:cs="Arial"/>
              </w:rPr>
              <w:t>f</w:t>
            </w:r>
            <w:r w:rsidRPr="00041368">
              <w:rPr>
                <w:rFonts w:ascii="Arial" w:hAnsi="Arial" w:cs="Arial"/>
              </w:rPr>
              <w:t xml:space="preserve"> the Port, King County, or other potential partners?</w:t>
            </w:r>
            <w:r w:rsidR="00B10B05">
              <w:rPr>
                <w:rFonts w:ascii="Arial" w:hAnsi="Arial" w:cs="Arial"/>
              </w:rPr>
              <w:t xml:space="preserve"> </w:t>
            </w:r>
            <w:r w:rsidR="00B10B05" w:rsidRPr="00041368">
              <w:rPr>
                <w:rFonts w:ascii="Arial" w:hAnsi="Arial" w:cs="Arial"/>
              </w:rPr>
              <w:t>Does the project engage or address the interests of Native American or other special populations?</w:t>
            </w:r>
          </w:p>
          <w:p w14:paraId="5A3594BE" w14:textId="77777777" w:rsidR="00D633CC" w:rsidRPr="00041368" w:rsidRDefault="00D633CC" w:rsidP="00726351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14:paraId="549833B5" w14:textId="4C8F977D" w:rsidR="00D633CC" w:rsidRPr="00041368" w:rsidRDefault="00D633CC" w:rsidP="00726351">
            <w:pPr>
              <w:contextualSpacing/>
              <w:jc w:val="center"/>
              <w:rPr>
                <w:rFonts w:ascii="Arial" w:hAnsi="Arial" w:cs="Arial"/>
              </w:rPr>
            </w:pPr>
            <w:r w:rsidRPr="00041368">
              <w:rPr>
                <w:rFonts w:ascii="Arial" w:hAnsi="Arial" w:cs="Arial"/>
              </w:rPr>
              <w:t>0-</w:t>
            </w:r>
            <w:r w:rsidR="00B10B05">
              <w:rPr>
                <w:rFonts w:ascii="Arial" w:hAnsi="Arial" w:cs="Arial"/>
              </w:rPr>
              <w:t>2</w:t>
            </w:r>
          </w:p>
        </w:tc>
      </w:tr>
      <w:tr w:rsidR="00D633CC" w:rsidRPr="00041368" w14:paraId="01A1544B" w14:textId="77777777" w:rsidTr="00A07C4D">
        <w:tc>
          <w:tcPr>
            <w:tcW w:w="2329" w:type="dxa"/>
          </w:tcPr>
          <w:p w14:paraId="65EB5BCB" w14:textId="77777777" w:rsidR="00D633CC" w:rsidRPr="00041368" w:rsidRDefault="00D633CC" w:rsidP="00726351">
            <w:pPr>
              <w:contextualSpacing/>
              <w:rPr>
                <w:rFonts w:ascii="Arial" w:hAnsi="Arial" w:cs="Arial"/>
              </w:rPr>
            </w:pPr>
            <w:r w:rsidRPr="00041368">
              <w:rPr>
                <w:rFonts w:ascii="Arial" w:hAnsi="Arial" w:cs="Arial"/>
              </w:rPr>
              <w:t>Community Involvement Strategy</w:t>
            </w:r>
          </w:p>
          <w:p w14:paraId="112D68AB" w14:textId="77777777" w:rsidR="00D633CC" w:rsidRPr="00041368" w:rsidRDefault="00D633CC" w:rsidP="00726351">
            <w:pPr>
              <w:contextualSpacing/>
              <w:rPr>
                <w:rFonts w:ascii="Arial" w:hAnsi="Arial" w:cs="Arial"/>
              </w:rPr>
            </w:pPr>
            <w:r w:rsidRPr="00041368">
              <w:rPr>
                <w:rFonts w:ascii="Arial" w:hAnsi="Arial" w:cs="Arial"/>
              </w:rPr>
              <w:t>(all stakeholders)</w:t>
            </w:r>
          </w:p>
        </w:tc>
        <w:tc>
          <w:tcPr>
            <w:tcW w:w="6936" w:type="dxa"/>
          </w:tcPr>
          <w:p w14:paraId="16152D82" w14:textId="77777777" w:rsidR="00D633CC" w:rsidRPr="00041368" w:rsidRDefault="00D633CC" w:rsidP="00726351">
            <w:pPr>
              <w:contextualSpacing/>
              <w:rPr>
                <w:rFonts w:ascii="Arial" w:hAnsi="Arial" w:cs="Arial"/>
              </w:rPr>
            </w:pPr>
            <w:r w:rsidRPr="00041368">
              <w:rPr>
                <w:rFonts w:ascii="Arial" w:hAnsi="Arial" w:cs="Arial"/>
              </w:rPr>
              <w:t>Does the project demonstrate community involvement and have an effective outreach strategy?</w:t>
            </w:r>
          </w:p>
          <w:p w14:paraId="457F8F58" w14:textId="77777777" w:rsidR="00D633CC" w:rsidRPr="00041368" w:rsidRDefault="00D633CC" w:rsidP="00726351">
            <w:pPr>
              <w:contextualSpacing/>
              <w:rPr>
                <w:rFonts w:ascii="Arial" w:hAnsi="Arial" w:cs="Arial"/>
              </w:rPr>
            </w:pPr>
            <w:r w:rsidRPr="00041368">
              <w:rPr>
                <w:rFonts w:ascii="Arial" w:hAnsi="Arial" w:cs="Arial"/>
              </w:rPr>
              <w:t xml:space="preserve">Will </w:t>
            </w:r>
            <w:bookmarkStart w:id="0" w:name="_GoBack"/>
            <w:bookmarkEnd w:id="0"/>
            <w:r w:rsidRPr="00041368">
              <w:rPr>
                <w:rFonts w:ascii="Arial" w:hAnsi="Arial" w:cs="Arial"/>
              </w:rPr>
              <w:t>the project be a building block for future efforts to promote the health, vitality, and long range sustainability of Duwamish communities?</w:t>
            </w:r>
          </w:p>
          <w:p w14:paraId="49AB08DF" w14:textId="77777777" w:rsidR="00D633CC" w:rsidRPr="00041368" w:rsidRDefault="00D633CC" w:rsidP="00726351">
            <w:pPr>
              <w:contextualSpacing/>
              <w:rPr>
                <w:rFonts w:ascii="Arial" w:hAnsi="Arial" w:cs="Arial"/>
              </w:rPr>
            </w:pPr>
            <w:r w:rsidRPr="00041368">
              <w:rPr>
                <w:rFonts w:ascii="Arial" w:hAnsi="Arial" w:cs="Arial"/>
              </w:rPr>
              <w:t>Does the project promote community linkages or address common concerns?</w:t>
            </w:r>
          </w:p>
          <w:p w14:paraId="41802E0D" w14:textId="77777777" w:rsidR="00D633CC" w:rsidRPr="00041368" w:rsidRDefault="00D633CC" w:rsidP="00726351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14:paraId="6D7376CC" w14:textId="17E3F4C9" w:rsidR="00D633CC" w:rsidRPr="00041368" w:rsidRDefault="00D633CC" w:rsidP="00726351">
            <w:pPr>
              <w:contextualSpacing/>
              <w:jc w:val="center"/>
              <w:rPr>
                <w:rFonts w:ascii="Arial" w:hAnsi="Arial" w:cs="Arial"/>
              </w:rPr>
            </w:pPr>
            <w:r w:rsidRPr="00041368">
              <w:rPr>
                <w:rFonts w:ascii="Arial" w:hAnsi="Arial" w:cs="Arial"/>
              </w:rPr>
              <w:t>0-1</w:t>
            </w:r>
            <w:r w:rsidR="00E8429D">
              <w:rPr>
                <w:rFonts w:ascii="Arial" w:hAnsi="Arial" w:cs="Arial"/>
              </w:rPr>
              <w:t>3</w:t>
            </w:r>
          </w:p>
        </w:tc>
      </w:tr>
      <w:tr w:rsidR="00D633CC" w:rsidRPr="00041368" w14:paraId="715C185B" w14:textId="77777777" w:rsidTr="00A07C4D">
        <w:tc>
          <w:tcPr>
            <w:tcW w:w="2329" w:type="dxa"/>
          </w:tcPr>
          <w:p w14:paraId="252B6F2E" w14:textId="2D2F82ED" w:rsidR="00D633CC" w:rsidRPr="00041368" w:rsidRDefault="00D633CC" w:rsidP="00726351">
            <w:pPr>
              <w:contextualSpacing/>
              <w:rPr>
                <w:rFonts w:ascii="Arial" w:hAnsi="Arial" w:cs="Arial"/>
              </w:rPr>
            </w:pPr>
            <w:r w:rsidRPr="00041368">
              <w:rPr>
                <w:rFonts w:ascii="Arial" w:hAnsi="Arial" w:cs="Arial"/>
              </w:rPr>
              <w:t xml:space="preserve">Alignment with </w:t>
            </w:r>
            <w:r w:rsidR="00637AD4">
              <w:rPr>
                <w:rFonts w:ascii="Arial" w:hAnsi="Arial" w:cs="Arial"/>
              </w:rPr>
              <w:t>Community</w:t>
            </w:r>
            <w:r w:rsidRPr="00041368">
              <w:rPr>
                <w:rFonts w:ascii="Arial" w:hAnsi="Arial" w:cs="Arial"/>
              </w:rPr>
              <w:t xml:space="preserve"> Priorities</w:t>
            </w:r>
          </w:p>
        </w:tc>
        <w:tc>
          <w:tcPr>
            <w:tcW w:w="6936" w:type="dxa"/>
          </w:tcPr>
          <w:p w14:paraId="0E54F874" w14:textId="0A3E0660" w:rsidR="00D633CC" w:rsidRPr="00041368" w:rsidRDefault="00D633CC" w:rsidP="00726351">
            <w:pPr>
              <w:contextualSpacing/>
              <w:rPr>
                <w:rFonts w:ascii="Arial" w:hAnsi="Arial" w:cs="Arial"/>
              </w:rPr>
            </w:pPr>
            <w:r w:rsidRPr="00041368">
              <w:rPr>
                <w:rFonts w:ascii="Arial" w:hAnsi="Arial" w:cs="Arial"/>
              </w:rPr>
              <w:t xml:space="preserve">Should address how the project aligns with </w:t>
            </w:r>
            <w:r w:rsidR="00075301">
              <w:rPr>
                <w:rFonts w:ascii="Arial" w:hAnsi="Arial" w:cs="Arial"/>
              </w:rPr>
              <w:t xml:space="preserve">funding focus </w:t>
            </w:r>
            <w:r w:rsidRPr="00041368">
              <w:rPr>
                <w:rFonts w:ascii="Arial" w:hAnsi="Arial" w:cs="Arial"/>
              </w:rPr>
              <w:t>and must demonstrate how the project can be sustained, if applicable. Does the project address any other community priorities noted in</w:t>
            </w:r>
            <w:r w:rsidR="00075301">
              <w:rPr>
                <w:rFonts w:ascii="Arial" w:hAnsi="Arial" w:cs="Arial"/>
              </w:rPr>
              <w:t xml:space="preserve"> the Health Impact Assessment or</w:t>
            </w:r>
            <w:r w:rsidRPr="00041368">
              <w:rPr>
                <w:rFonts w:ascii="Arial" w:hAnsi="Arial" w:cs="Arial"/>
              </w:rPr>
              <w:t xml:space="preserve"> Duwamish Vision Plan?</w:t>
            </w:r>
            <w:r w:rsidR="00637AD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0" w:type="dxa"/>
          </w:tcPr>
          <w:p w14:paraId="6CCC36B8" w14:textId="02941216" w:rsidR="00D633CC" w:rsidRPr="00041368" w:rsidRDefault="00D633CC" w:rsidP="00726351">
            <w:pPr>
              <w:contextualSpacing/>
              <w:jc w:val="center"/>
              <w:rPr>
                <w:rFonts w:ascii="Arial" w:hAnsi="Arial" w:cs="Arial"/>
              </w:rPr>
            </w:pPr>
            <w:r w:rsidRPr="00041368">
              <w:rPr>
                <w:rFonts w:ascii="Arial" w:hAnsi="Arial" w:cs="Arial"/>
              </w:rPr>
              <w:t>0-</w:t>
            </w:r>
            <w:r w:rsidR="00E8429D">
              <w:rPr>
                <w:rFonts w:ascii="Arial" w:hAnsi="Arial" w:cs="Arial"/>
              </w:rPr>
              <w:t>10</w:t>
            </w:r>
          </w:p>
        </w:tc>
      </w:tr>
    </w:tbl>
    <w:p w14:paraId="751F45AE" w14:textId="77777777" w:rsidR="00D633CC" w:rsidRDefault="00D633CC"/>
    <w:p w14:paraId="489C6AEA" w14:textId="77777777" w:rsidR="00D633CC" w:rsidRDefault="00D633CC" w:rsidP="00D633CC">
      <w:pPr>
        <w:spacing w:line="240" w:lineRule="auto"/>
        <w:contextualSpacing/>
        <w:rPr>
          <w:rFonts w:ascii="Arial" w:hAnsi="Arial" w:cs="Arial"/>
          <w:b/>
        </w:rPr>
      </w:pPr>
      <w:r w:rsidRPr="00041368">
        <w:rPr>
          <w:rFonts w:ascii="Arial" w:hAnsi="Arial" w:cs="Arial"/>
          <w:b/>
        </w:rPr>
        <w:t>Budget &amp; Timeline – 25 Points</w:t>
      </w:r>
    </w:p>
    <w:p w14:paraId="33BE6B46" w14:textId="77777777" w:rsidR="00D633CC" w:rsidRPr="00041368" w:rsidRDefault="00D633CC" w:rsidP="00D633CC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2382"/>
        <w:gridCol w:w="6883"/>
        <w:gridCol w:w="1350"/>
      </w:tblGrid>
      <w:tr w:rsidR="00D633CC" w:rsidRPr="00041368" w14:paraId="5104D02F" w14:textId="77777777" w:rsidTr="00A07C4D">
        <w:tc>
          <w:tcPr>
            <w:tcW w:w="2382" w:type="dxa"/>
          </w:tcPr>
          <w:p w14:paraId="2B263539" w14:textId="77777777" w:rsidR="00D633CC" w:rsidRPr="00041368" w:rsidRDefault="00D633CC" w:rsidP="00726351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041368">
              <w:rPr>
                <w:rFonts w:ascii="Arial" w:hAnsi="Arial" w:cs="Arial"/>
                <w:b/>
              </w:rPr>
              <w:t>Concept</w:t>
            </w:r>
          </w:p>
        </w:tc>
        <w:tc>
          <w:tcPr>
            <w:tcW w:w="6883" w:type="dxa"/>
          </w:tcPr>
          <w:p w14:paraId="73D4888C" w14:textId="77777777" w:rsidR="00D633CC" w:rsidRPr="00041368" w:rsidRDefault="00D633CC" w:rsidP="00726351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041368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350" w:type="dxa"/>
          </w:tcPr>
          <w:p w14:paraId="3B874F95" w14:textId="77777777" w:rsidR="00D633CC" w:rsidRPr="00041368" w:rsidRDefault="00D633CC" w:rsidP="00726351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041368">
              <w:rPr>
                <w:rFonts w:ascii="Arial" w:hAnsi="Arial" w:cs="Arial"/>
                <w:b/>
              </w:rPr>
              <w:t>Range</w:t>
            </w:r>
          </w:p>
        </w:tc>
      </w:tr>
      <w:tr w:rsidR="00D633CC" w:rsidRPr="00041368" w14:paraId="6CDF4D8C" w14:textId="77777777" w:rsidTr="00A07C4D">
        <w:tc>
          <w:tcPr>
            <w:tcW w:w="2382" w:type="dxa"/>
          </w:tcPr>
          <w:p w14:paraId="40B378BC" w14:textId="77777777" w:rsidR="00D633CC" w:rsidRPr="00041368" w:rsidRDefault="00D633CC" w:rsidP="00726351">
            <w:pPr>
              <w:contextualSpacing/>
              <w:rPr>
                <w:rFonts w:ascii="Arial" w:hAnsi="Arial" w:cs="Arial"/>
              </w:rPr>
            </w:pPr>
            <w:r w:rsidRPr="00041368">
              <w:rPr>
                <w:rFonts w:ascii="Arial" w:hAnsi="Arial" w:cs="Arial"/>
              </w:rPr>
              <w:t>Budget &amp; Budget Justification</w:t>
            </w:r>
          </w:p>
        </w:tc>
        <w:tc>
          <w:tcPr>
            <w:tcW w:w="6883" w:type="dxa"/>
          </w:tcPr>
          <w:p w14:paraId="402BA016" w14:textId="77777777" w:rsidR="00D633CC" w:rsidRPr="00041368" w:rsidRDefault="00D633CC" w:rsidP="00726351">
            <w:pPr>
              <w:contextualSpacing/>
              <w:rPr>
                <w:rFonts w:ascii="Arial" w:hAnsi="Arial" w:cs="Arial"/>
              </w:rPr>
            </w:pPr>
            <w:r w:rsidRPr="00041368">
              <w:rPr>
                <w:rFonts w:ascii="Arial" w:hAnsi="Arial" w:cs="Arial"/>
              </w:rPr>
              <w:t xml:space="preserve">Does the project have a clear budget and plan for fiscal accountability? </w:t>
            </w:r>
          </w:p>
          <w:p w14:paraId="64A93306" w14:textId="77777777" w:rsidR="00D633CC" w:rsidRPr="00041368" w:rsidRDefault="00D633CC" w:rsidP="00726351">
            <w:pPr>
              <w:contextualSpacing/>
              <w:rPr>
                <w:rFonts w:ascii="Arial" w:hAnsi="Arial" w:cs="Arial"/>
              </w:rPr>
            </w:pPr>
            <w:r w:rsidRPr="00041368">
              <w:rPr>
                <w:rFonts w:ascii="Arial" w:hAnsi="Arial" w:cs="Arial"/>
              </w:rPr>
              <w:t xml:space="preserve">Is the budget reasonable and appropriate? </w:t>
            </w:r>
          </w:p>
          <w:p w14:paraId="4A174E83" w14:textId="77777777" w:rsidR="00D633CC" w:rsidRPr="00041368" w:rsidRDefault="00D633CC" w:rsidP="00726351">
            <w:pPr>
              <w:contextualSpacing/>
              <w:rPr>
                <w:rFonts w:ascii="Arial" w:hAnsi="Arial" w:cs="Arial"/>
              </w:rPr>
            </w:pPr>
            <w:r w:rsidRPr="00041368">
              <w:rPr>
                <w:rFonts w:ascii="Arial" w:hAnsi="Arial" w:cs="Arial"/>
              </w:rPr>
              <w:t>Does the application provide a clear budget justification?</w:t>
            </w:r>
          </w:p>
          <w:p w14:paraId="7B2BCF8D" w14:textId="77777777" w:rsidR="00D633CC" w:rsidRPr="00041368" w:rsidRDefault="00D633CC" w:rsidP="00726351">
            <w:pPr>
              <w:contextualSpacing/>
              <w:rPr>
                <w:rFonts w:ascii="Arial" w:hAnsi="Arial" w:cs="Arial"/>
              </w:rPr>
            </w:pPr>
            <w:r w:rsidRPr="00041368">
              <w:rPr>
                <w:rFonts w:ascii="Arial" w:hAnsi="Arial" w:cs="Arial"/>
              </w:rPr>
              <w:t>If applicable, includes details for necessary subcontract and consulting work.</w:t>
            </w:r>
          </w:p>
          <w:p w14:paraId="5AC65DDD" w14:textId="77777777" w:rsidR="00D633CC" w:rsidRPr="00041368" w:rsidRDefault="00D633CC" w:rsidP="00726351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14:paraId="070BDB0E" w14:textId="77777777" w:rsidR="00D633CC" w:rsidRPr="00041368" w:rsidRDefault="00D633CC" w:rsidP="00726351">
            <w:pPr>
              <w:contextualSpacing/>
              <w:jc w:val="center"/>
              <w:rPr>
                <w:rFonts w:ascii="Arial" w:hAnsi="Arial" w:cs="Arial"/>
              </w:rPr>
            </w:pPr>
            <w:r w:rsidRPr="00041368">
              <w:rPr>
                <w:rFonts w:ascii="Arial" w:hAnsi="Arial" w:cs="Arial"/>
              </w:rPr>
              <w:t>0-15</w:t>
            </w:r>
          </w:p>
        </w:tc>
      </w:tr>
      <w:tr w:rsidR="00D633CC" w:rsidRPr="00041368" w14:paraId="1BDAEA05" w14:textId="77777777" w:rsidTr="00A07C4D">
        <w:tc>
          <w:tcPr>
            <w:tcW w:w="2382" w:type="dxa"/>
          </w:tcPr>
          <w:p w14:paraId="4DAEED2B" w14:textId="77777777" w:rsidR="00D633CC" w:rsidRPr="00041368" w:rsidRDefault="00D633CC" w:rsidP="00726351">
            <w:pPr>
              <w:contextualSpacing/>
              <w:rPr>
                <w:rFonts w:ascii="Arial" w:hAnsi="Arial" w:cs="Arial"/>
              </w:rPr>
            </w:pPr>
            <w:r w:rsidRPr="00041368">
              <w:rPr>
                <w:rFonts w:ascii="Arial" w:hAnsi="Arial" w:cs="Arial"/>
              </w:rPr>
              <w:t>Timeline</w:t>
            </w:r>
          </w:p>
        </w:tc>
        <w:tc>
          <w:tcPr>
            <w:tcW w:w="6883" w:type="dxa"/>
          </w:tcPr>
          <w:p w14:paraId="4ACD6775" w14:textId="77777777" w:rsidR="00D633CC" w:rsidRPr="00041368" w:rsidRDefault="00D633CC" w:rsidP="00726351">
            <w:pPr>
              <w:contextualSpacing/>
              <w:rPr>
                <w:rFonts w:ascii="Arial" w:hAnsi="Arial" w:cs="Arial"/>
              </w:rPr>
            </w:pPr>
            <w:r w:rsidRPr="00041368">
              <w:rPr>
                <w:rFonts w:ascii="Arial" w:hAnsi="Arial" w:cs="Arial"/>
              </w:rPr>
              <w:t>Does the project have a clear and workable plan for implementation? Is the timeline reasonable for the proposed work?</w:t>
            </w:r>
          </w:p>
          <w:p w14:paraId="4506CF5E" w14:textId="77777777" w:rsidR="00D633CC" w:rsidRPr="00041368" w:rsidRDefault="00D633CC" w:rsidP="00726351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14:paraId="314E1726" w14:textId="77777777" w:rsidR="00D633CC" w:rsidRPr="00041368" w:rsidRDefault="00D633CC" w:rsidP="00726351">
            <w:pPr>
              <w:contextualSpacing/>
              <w:jc w:val="center"/>
              <w:rPr>
                <w:rFonts w:ascii="Arial" w:hAnsi="Arial" w:cs="Arial"/>
              </w:rPr>
            </w:pPr>
            <w:r w:rsidRPr="00041368">
              <w:rPr>
                <w:rFonts w:ascii="Arial" w:hAnsi="Arial" w:cs="Arial"/>
              </w:rPr>
              <w:t>0-10</w:t>
            </w:r>
          </w:p>
        </w:tc>
      </w:tr>
    </w:tbl>
    <w:p w14:paraId="385073CB" w14:textId="5C442CD4" w:rsidR="00D633CC" w:rsidRDefault="00D633CC"/>
    <w:tbl>
      <w:tblPr>
        <w:tblStyle w:val="TableGrid"/>
        <w:tblW w:w="0" w:type="auto"/>
        <w:tblInd w:w="2335" w:type="dxa"/>
        <w:tblLook w:val="04A0" w:firstRow="1" w:lastRow="0" w:firstColumn="1" w:lastColumn="0" w:noHBand="0" w:noVBand="1"/>
      </w:tblPr>
      <w:tblGrid>
        <w:gridCol w:w="6930"/>
        <w:gridCol w:w="1350"/>
      </w:tblGrid>
      <w:tr w:rsidR="00D16FB5" w14:paraId="6DFB8CA5" w14:textId="77777777" w:rsidTr="00A07C4D">
        <w:trPr>
          <w:trHeight w:val="782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E69B" w14:textId="77777777" w:rsidR="00D16FB5" w:rsidRDefault="00D16FB5">
            <w:pPr>
              <w:jc w:val="right"/>
              <w:rPr>
                <w:rFonts w:ascii="Arial" w:hAnsi="Arial" w:cs="Arial"/>
                <w:b/>
              </w:rPr>
            </w:pPr>
          </w:p>
          <w:p w14:paraId="70A492B6" w14:textId="77777777" w:rsidR="00D16FB5" w:rsidRDefault="00D16FB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Points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381D" w14:textId="77777777" w:rsidR="00D16FB5" w:rsidRDefault="00D16FB5">
            <w:pPr>
              <w:jc w:val="center"/>
              <w:rPr>
                <w:rFonts w:ascii="Arial" w:hAnsi="Arial" w:cs="Arial"/>
                <w:b/>
              </w:rPr>
            </w:pPr>
          </w:p>
          <w:p w14:paraId="4E7EB53C" w14:textId="77777777" w:rsidR="00D16FB5" w:rsidRDefault="00D16F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</w:tr>
    </w:tbl>
    <w:p w14:paraId="3E78A57F" w14:textId="77777777" w:rsidR="00D16FB5" w:rsidRDefault="00D16FB5"/>
    <w:sectPr w:rsidR="00D16FB5" w:rsidSect="009D180A">
      <w:footerReference w:type="first" r:id="rId7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F6872" w14:textId="77777777" w:rsidR="009D180A" w:rsidRDefault="009D180A" w:rsidP="009D180A">
      <w:pPr>
        <w:spacing w:after="0" w:line="240" w:lineRule="auto"/>
      </w:pPr>
      <w:r>
        <w:separator/>
      </w:r>
    </w:p>
  </w:endnote>
  <w:endnote w:type="continuationSeparator" w:id="0">
    <w:p w14:paraId="74D4F9BA" w14:textId="77777777" w:rsidR="009D180A" w:rsidRDefault="009D180A" w:rsidP="009D1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7AA46" w14:textId="54DFDD45" w:rsidR="009D180A" w:rsidRDefault="009D180A">
    <w:pPr>
      <w:pStyle w:val="Footer"/>
    </w:pPr>
    <w:r>
      <w:rPr>
        <w:noProof/>
      </w:rPr>
      <w:drawing>
        <wp:inline distT="0" distB="0" distL="0" distR="0" wp14:anchorId="2B38927C" wp14:editId="11901E23">
          <wp:extent cx="6858000" cy="79248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n_core_lrg_2016.05.1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1E9B1" w14:textId="77777777" w:rsidR="009D180A" w:rsidRDefault="009D180A" w:rsidP="009D180A">
      <w:pPr>
        <w:spacing w:after="0" w:line="240" w:lineRule="auto"/>
      </w:pPr>
      <w:r>
        <w:separator/>
      </w:r>
    </w:p>
  </w:footnote>
  <w:footnote w:type="continuationSeparator" w:id="0">
    <w:p w14:paraId="494D04BB" w14:textId="77777777" w:rsidR="009D180A" w:rsidRDefault="009D180A" w:rsidP="009D1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3CC"/>
    <w:rsid w:val="00020B0B"/>
    <w:rsid w:val="00075301"/>
    <w:rsid w:val="002F0695"/>
    <w:rsid w:val="003A0667"/>
    <w:rsid w:val="00566AA9"/>
    <w:rsid w:val="00637AD4"/>
    <w:rsid w:val="00753B15"/>
    <w:rsid w:val="00783F5F"/>
    <w:rsid w:val="007D7422"/>
    <w:rsid w:val="009D180A"/>
    <w:rsid w:val="00A07C4D"/>
    <w:rsid w:val="00A74A88"/>
    <w:rsid w:val="00A7682B"/>
    <w:rsid w:val="00B10B05"/>
    <w:rsid w:val="00BA1CAC"/>
    <w:rsid w:val="00BB3D7B"/>
    <w:rsid w:val="00D16FB5"/>
    <w:rsid w:val="00D543BC"/>
    <w:rsid w:val="00D633CC"/>
    <w:rsid w:val="00E8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DA40462"/>
  <w15:chartTrackingRefBased/>
  <w15:docId w15:val="{0D2F4949-48ED-4BE4-AE77-30563EE7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63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3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3C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3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1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80A"/>
  </w:style>
  <w:style w:type="paragraph" w:styleId="Footer">
    <w:name w:val="footer"/>
    <w:basedOn w:val="Normal"/>
    <w:link w:val="FooterChar"/>
    <w:uiPriority w:val="99"/>
    <w:unhideWhenUsed/>
    <w:rsid w:val="009D1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Bui, Teresa</dc:creator>
  <cp:keywords/>
  <dc:description/>
  <cp:lastModifiedBy>Teresa Bui</cp:lastModifiedBy>
  <cp:revision>3</cp:revision>
  <dcterms:created xsi:type="dcterms:W3CDTF">2018-04-16T23:30:00Z</dcterms:created>
  <dcterms:modified xsi:type="dcterms:W3CDTF">2019-05-31T20:49:00Z</dcterms:modified>
</cp:coreProperties>
</file>