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A16" w:rsidP="00D10A16" w:rsidRDefault="00D10A16" w14:paraId="2820E3E0" w14:textId="64DE6E9F">
      <w:pPr>
        <w:pStyle w:val="Heading1"/>
      </w:pPr>
      <w:r>
        <w:t>Rainier Valley Affordable Homeownership Initiative</w:t>
      </w:r>
    </w:p>
    <w:p w:rsidRPr="00D10A16" w:rsidR="00D10A16" w:rsidP="00D10A16" w:rsidRDefault="00D10A16" w14:paraId="684C3698" w14:textId="31184D04">
      <w:pPr>
        <w:rPr>
          <w:b/>
          <w:bCs/>
        </w:rPr>
      </w:pPr>
      <w:r w:rsidRPr="00D10A16">
        <w:rPr>
          <w:b/>
          <w:bCs/>
        </w:rPr>
        <w:t>Request for Proposals Checklist and Self-Certification</w:t>
      </w:r>
    </w:p>
    <w:p w:rsidRPr="00D10A16" w:rsidR="00D10A16" w:rsidP="00D10A16" w:rsidRDefault="00D10A16" w14:paraId="3AFB1305" w14:textId="3959690E">
      <w:pPr>
        <w:pStyle w:val="Heading2"/>
      </w:pPr>
      <w:r w:rsidRPr="00D10A16">
        <w:t>I.</w:t>
      </w:r>
      <w:r>
        <w:t xml:space="preserve"> Checklist of Required Supplemental Documentation</w:t>
      </w:r>
    </w:p>
    <w:p w:rsidR="005B3DCC" w:rsidP="005B3DCC" w:rsidRDefault="00D10A16" w14:paraId="2B3452DF" w14:textId="502C31AC">
      <w:pPr>
        <w:rPr>
          <w:rFonts w:cs="Calibri"/>
        </w:rPr>
      </w:pPr>
      <w:r w:rsidRPr="59690C13">
        <w:rPr>
          <w:rFonts w:cs="Calibri"/>
        </w:rPr>
        <w:t xml:space="preserve">This checklist includes all required and optional items for a complete application package. </w:t>
      </w:r>
    </w:p>
    <w:p w:rsidRPr="005B3DCC" w:rsidR="002B095C" w:rsidP="002B095C" w:rsidRDefault="002B095C" w14:paraId="0922B22E" w14:textId="58D0D80A">
      <w:pPr>
        <w:pStyle w:val="Heading3"/>
        <w:rPr>
          <w:b/>
          <w:bCs/>
          <w:u w:val="single"/>
        </w:rPr>
      </w:pPr>
      <w:r w:rsidRPr="092E4565" w:rsidR="002B095C">
        <w:rPr>
          <w:b w:val="1"/>
          <w:bCs w:val="1"/>
          <w:u w:val="single"/>
        </w:rPr>
        <w:t>Required for all projects</w:t>
      </w:r>
    </w:p>
    <w:p w:rsidR="6D1F2F45" w:rsidP="092E4565" w:rsidRDefault="6D1F2F45" w14:paraId="3D1EDD2B" w14:textId="6A5EEF5B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4EC2A730" w:rsidR="6D1F2F45">
        <w:rPr>
          <w:rFonts w:cs="Calibri"/>
        </w:rPr>
        <w:t xml:space="preserve">Proposal narrative responding </w:t>
      </w:r>
      <w:r w:rsidRPr="4EC2A730" w:rsidR="38A07F14">
        <w:rPr>
          <w:rFonts w:cs="Calibri"/>
        </w:rPr>
        <w:t>to the c</w:t>
      </w:r>
      <w:r w:rsidRPr="4EC2A730" w:rsidR="52082BF8">
        <w:rPr>
          <w:rFonts w:cs="Calibri"/>
        </w:rPr>
        <w:t>omponents</w:t>
      </w:r>
      <w:r w:rsidRPr="4EC2A730" w:rsidR="38A07F14">
        <w:rPr>
          <w:rFonts w:cs="Calibri"/>
        </w:rPr>
        <w:t xml:space="preserve"> in the </w:t>
      </w:r>
      <w:hyperlink r:id="R209435bd5b3b4c85">
        <w:r w:rsidRPr="4EC2A730" w:rsidR="38A07F14">
          <w:rPr>
            <w:rStyle w:val="Hyperlink"/>
            <w:rFonts w:cs="Calibri"/>
          </w:rPr>
          <w:t>Request for Proposals.</w:t>
        </w:r>
      </w:hyperlink>
    </w:p>
    <w:p w:rsidR="38A07F14" w:rsidP="092E4565" w:rsidRDefault="38A07F14" w14:paraId="410E7CC8" w14:textId="06F9AD2B">
      <w:pPr>
        <w:pStyle w:val="ListParagraph"/>
        <w:spacing w:after="0" w:line="240" w:lineRule="auto"/>
        <w:ind w:left="360" w:firstLine="0"/>
        <w:contextualSpacing w:val="0"/>
      </w:pPr>
      <w:r w:rsidRPr="092E4565" w:rsidR="38A07F14">
        <w:rPr>
          <w:rFonts w:cs="Calibri"/>
          <w:b w:val="1"/>
          <w:bCs w:val="1"/>
        </w:rPr>
        <w:t xml:space="preserve">      Attached: </w:t>
      </w:r>
      <w:r w:rsidRPr="092E4565" w:rsidR="38A07F14">
        <w:rPr>
          <w:rFonts w:ascii="MS Gothic" w:hAnsi="MS Gothic" w:eastAsia="MS Gothic" w:cs="Calibri"/>
          <w:b w:val="1"/>
          <w:bCs w:val="1"/>
        </w:rPr>
        <w:t>☐</w:t>
      </w:r>
    </w:p>
    <w:p w:rsidR="092E4565" w:rsidP="092E4565" w:rsidRDefault="092E4565" w14:paraId="5886CB49" w14:textId="6D3ED6C4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9638C7" w:rsidP="003F37C0" w:rsidRDefault="00B53AA6" w14:paraId="03519297" w14:textId="0AA20B42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92E4565" w:rsidR="00B53AA6">
        <w:rPr>
          <w:rFonts w:cs="Calibri"/>
        </w:rPr>
        <w:t>202</w:t>
      </w:r>
      <w:r w:rsidRPr="092E4565" w:rsidR="6D27C31C">
        <w:rPr>
          <w:rFonts w:cs="Calibri"/>
        </w:rPr>
        <w:t>6</w:t>
      </w:r>
      <w:r w:rsidRPr="092E4565" w:rsidR="00B53AA6">
        <w:rPr>
          <w:rFonts w:cs="Calibri"/>
        </w:rPr>
        <w:t xml:space="preserve"> Resale-Restricted Homes Excel Workbook</w:t>
      </w:r>
      <w:r w:rsidRPr="092E4565" w:rsidR="002B095C">
        <w:rPr>
          <w:rFonts w:cs="Calibri"/>
        </w:rPr>
        <w:t>.</w:t>
      </w:r>
      <w:r w:rsidRPr="092E4565" w:rsidR="009638C7">
        <w:rPr>
          <w:rFonts w:cs="Calibri"/>
        </w:rPr>
        <w:t xml:space="preserve"> </w:t>
      </w:r>
    </w:p>
    <w:p w:rsidRPr="005B3DCC" w:rsidR="00B53AA6" w:rsidP="003F37C0" w:rsidRDefault="00FC22FC" w14:paraId="6094D2D2" w14:textId="6822C4CD">
      <w:pPr>
        <w:pStyle w:val="ListParagraph"/>
        <w:spacing w:after="0" w:line="240" w:lineRule="auto"/>
        <w:ind w:left="360" w:firstLine="360"/>
        <w:contextualSpacing w:val="0"/>
        <w:rPr>
          <w:rFonts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5B3DCC" w:rsidR="005B3DCC">
        <w:rPr>
          <w:rFonts w:ascii="MS Gothic" w:hAnsi="MS Gothic" w:eastAsia="MS Gothic" w:cs="Calibri"/>
          <w:b/>
          <w:bCs/>
        </w:rPr>
        <w:br/>
      </w:r>
    </w:p>
    <w:p w:rsidRPr="00B644E7" w:rsidR="002B095C" w:rsidP="003F37C0" w:rsidRDefault="002B095C" w14:paraId="33E03D30" w14:textId="7777777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Preliminary Drawings and Site Plan: Attach conceptual design drawings showing the size and character of the proposed development including primary construction materials. Drawings must include the following:</w:t>
      </w:r>
    </w:p>
    <w:p w:rsidRPr="006B6C51" w:rsidR="002B095C" w:rsidP="003F37C0" w:rsidRDefault="002B095C" w14:paraId="3C98218C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cs="Calibri"/>
        </w:rPr>
      </w:pPr>
      <w:r w:rsidRPr="59690C13">
        <w:rPr>
          <w:rFonts w:cs="Calibri"/>
        </w:rPr>
        <w:t>A site plan showing the building footprint, parking, and location of curb cuts</w:t>
      </w:r>
    </w:p>
    <w:p w:rsidRPr="006B6C51" w:rsidR="002B095C" w:rsidP="003F37C0" w:rsidRDefault="002B095C" w14:paraId="334BB9CC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cs="Calibri"/>
        </w:rPr>
      </w:pPr>
      <w:r w:rsidRPr="59690C13">
        <w:rPr>
          <w:rFonts w:cs="Calibri"/>
        </w:rPr>
        <w:t>A cross section showing a typical structure’s relationship to the site grades</w:t>
      </w:r>
    </w:p>
    <w:p w:rsidRPr="006B6C51" w:rsidR="002B095C" w:rsidP="003F37C0" w:rsidRDefault="002B095C" w14:paraId="7B239AF3" w14:textId="7777777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cs="Calibri"/>
        </w:rPr>
      </w:pPr>
      <w:r w:rsidRPr="59690C13">
        <w:rPr>
          <w:rFonts w:cs="Calibri"/>
        </w:rPr>
        <w:t>At least one elevation drawing, or image of the type of structure proposed</w:t>
      </w:r>
    </w:p>
    <w:p w:rsidR="005B3DCC" w:rsidP="00304370" w:rsidRDefault="002B095C" w14:paraId="6E1EB438" w14:textId="77777777">
      <w:pPr>
        <w:pStyle w:val="ListParagraph"/>
        <w:spacing w:before="120"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A floor plan for each floor with a unique layout, including unit layouts</w:t>
      </w:r>
      <w:r w:rsidRPr="00B644E7">
        <w:rPr>
          <w:rFonts w:cs="Calibri"/>
        </w:rPr>
        <w:t>.</w:t>
      </w:r>
    </w:p>
    <w:p w:rsidRPr="005B3DCC" w:rsidR="00FC22FC" w:rsidP="003F37C0" w:rsidRDefault="00FC22FC" w14:paraId="6B9EF5AE" w14:textId="0A976C34">
      <w:pPr>
        <w:pStyle w:val="ListParagraph"/>
        <w:spacing w:after="0" w:line="240" w:lineRule="auto"/>
        <w:ind w:left="360" w:firstLine="360"/>
        <w:contextualSpacing w:val="0"/>
        <w:rPr>
          <w:rFonts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="002B095C" w:rsidP="003F37C0" w:rsidRDefault="002B095C" w14:paraId="0D31358E" w14:textId="4C43F372">
      <w:pPr>
        <w:spacing w:after="0" w:line="240" w:lineRule="auto"/>
        <w:rPr>
          <w:rFonts w:cs="Calibri"/>
        </w:rPr>
      </w:pPr>
    </w:p>
    <w:p w:rsidR="005B3DCC" w:rsidP="003F37C0" w:rsidRDefault="002B095C" w14:paraId="7CADDB30" w14:textId="7777777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Model legal mechanism to ensure ongoing affordability for at least 50 years, such as a sample ground lease</w:t>
      </w:r>
      <w:r w:rsidRPr="00B644E7">
        <w:rPr>
          <w:rFonts w:cs="Calibri"/>
        </w:rPr>
        <w:t>.</w:t>
      </w:r>
    </w:p>
    <w:p w:rsidRPr="005B3DCC" w:rsidR="002B095C" w:rsidP="003F37C0" w:rsidRDefault="00FC22FC" w14:paraId="0432E50B" w14:textId="5ADCD9E1">
      <w:pPr>
        <w:pStyle w:val="ListParagraph"/>
        <w:spacing w:after="0" w:line="240" w:lineRule="auto"/>
        <w:ind w:left="360" w:firstLine="360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="005B3DCC" w:rsidP="003F37C0" w:rsidRDefault="005B3DCC" w14:paraId="3037818A" w14:textId="77777777">
      <w:pPr>
        <w:pStyle w:val="ListParagraph"/>
        <w:spacing w:after="0" w:line="240" w:lineRule="auto"/>
        <w:ind w:left="360" w:firstLine="360"/>
        <w:contextualSpacing w:val="0"/>
        <w:rPr>
          <w:rFonts w:cs="Calibri"/>
        </w:rPr>
      </w:pPr>
    </w:p>
    <w:p w:rsidR="005B3DCC" w:rsidP="003F37C0" w:rsidRDefault="002B095C" w14:paraId="60C1B697" w14:textId="7777777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Board member list with officers</w:t>
      </w:r>
      <w:r w:rsidRPr="00B644E7">
        <w:rPr>
          <w:rFonts w:cs="Calibri"/>
        </w:rPr>
        <w:t>.</w:t>
      </w:r>
    </w:p>
    <w:p w:rsidRPr="005B3DCC" w:rsidR="002B095C" w:rsidP="003F37C0" w:rsidRDefault="00FC22FC" w14:paraId="3BF723B0" w14:textId="1809FF7A">
      <w:pPr>
        <w:pStyle w:val="ListParagraph"/>
        <w:spacing w:after="0" w:line="240" w:lineRule="auto"/>
        <w:ind w:left="360" w:firstLine="360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="005B3DCC" w:rsidP="003F37C0" w:rsidRDefault="005B3DCC" w14:paraId="12155AE9" w14:textId="77777777">
      <w:pPr>
        <w:pStyle w:val="ListParagraph"/>
        <w:spacing w:after="0" w:line="240" w:lineRule="auto"/>
        <w:ind w:left="360" w:firstLine="360"/>
        <w:contextualSpacing w:val="0"/>
        <w:rPr>
          <w:rFonts w:cs="Calibri"/>
        </w:rPr>
      </w:pPr>
    </w:p>
    <w:p w:rsidR="005B3DCC" w:rsidP="003F37C0" w:rsidRDefault="002B095C" w14:paraId="6E6E766F" w14:textId="7777777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Signed board resolution authorizing application submittal</w:t>
      </w:r>
      <w:r w:rsidRPr="00B644E7">
        <w:rPr>
          <w:rFonts w:cs="Calibri"/>
        </w:rPr>
        <w:t>.</w:t>
      </w:r>
    </w:p>
    <w:p w:rsidRPr="005B3DCC" w:rsidR="00FC22FC" w:rsidP="003F37C0" w:rsidRDefault="00FC22FC" w14:paraId="49A49A14" w14:textId="3BBA201B">
      <w:pPr>
        <w:pStyle w:val="ListParagraph"/>
        <w:spacing w:after="0" w:line="240" w:lineRule="auto"/>
        <w:ind w:left="360" w:firstLine="360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264B127B" w14:textId="77777777">
      <w:pPr>
        <w:pStyle w:val="ListParagraph"/>
        <w:spacing w:after="0" w:line="240" w:lineRule="auto"/>
        <w:ind w:left="360" w:firstLine="360"/>
        <w:contextualSpacing w:val="0"/>
        <w:rPr>
          <w:rFonts w:cs="Calibri"/>
        </w:rPr>
      </w:pPr>
    </w:p>
    <w:p w:rsidR="002B095C" w:rsidP="003F37C0" w:rsidRDefault="00E32245" w14:paraId="34A92FE4" w14:textId="18A25735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Resumes of development team members</w:t>
      </w:r>
      <w:r w:rsidRPr="00B644E7">
        <w:rPr>
          <w:rFonts w:cs="Calibri"/>
        </w:rPr>
        <w:t>.</w:t>
      </w:r>
    </w:p>
    <w:p w:rsidRPr="005B3DCC" w:rsidR="005B3DCC" w:rsidP="003F37C0" w:rsidRDefault="005B3DCC" w14:paraId="38409BEE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23B6D61B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E32245" w:rsidP="003F37C0" w:rsidRDefault="00E32245" w14:paraId="1EE24164" w14:textId="31FB3FE2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Organizational chart of all staff</w:t>
      </w:r>
      <w:r w:rsidRPr="00B644E7">
        <w:rPr>
          <w:rFonts w:cs="Calibri"/>
        </w:rPr>
        <w:t>.</w:t>
      </w:r>
    </w:p>
    <w:p w:rsidRPr="005B3DCC" w:rsidR="005B3DCC" w:rsidP="003F37C0" w:rsidRDefault="005B3DCC" w14:paraId="1BFD076F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017C6360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92E4565" w:rsidP="092E4565" w:rsidRDefault="092E4565" w14:paraId="63ED4C8F" w14:textId="526C4103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E32245" w:rsidP="003F37C0" w:rsidRDefault="00E32245" w14:paraId="2568D4C1" w14:textId="18E6EB40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Visual representation of concurrent development projects (Gantt chart-style preferred)</w:t>
      </w:r>
      <w:r w:rsidRPr="00B644E7">
        <w:rPr>
          <w:rFonts w:cs="Calibri"/>
        </w:rPr>
        <w:t>.</w:t>
      </w:r>
    </w:p>
    <w:p w:rsidRPr="005B3DCC" w:rsidR="005B3DCC" w:rsidP="003F37C0" w:rsidRDefault="005B3DCC" w14:paraId="621CA3AA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3F37C0" w14:paraId="298B5A87" w14:textId="70B34242">
      <w:pPr>
        <w:pStyle w:val="ListParagraph"/>
        <w:spacing w:after="0" w:line="240" w:lineRule="auto"/>
        <w:ind w:left="360"/>
        <w:contextualSpacing w:val="0"/>
      </w:pPr>
    </w:p>
    <w:p w:rsidR="00E32245" w:rsidP="003F37C0" w:rsidRDefault="00A16E80" w14:paraId="1DF442CA" w14:textId="3968CD86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Funding Commitment Letters</w:t>
      </w:r>
    </w:p>
    <w:p w:rsidRPr="005B3DCC" w:rsidR="005B3DCC" w:rsidP="003F37C0" w:rsidRDefault="005B3DCC" w14:paraId="6FEBF5AE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03F52DD5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B644E7" w:rsidP="003F37C0" w:rsidRDefault="00B644E7" w14:paraId="60281C5B" w14:textId="640FF445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420AF6C" w:rsidR="00B644E7">
        <w:rPr>
          <w:rFonts w:cs="Calibri"/>
        </w:rPr>
        <w:t xml:space="preserve">Three years of </w:t>
      </w:r>
      <w:r w:rsidRPr="0420AF6C" w:rsidR="00B644E7">
        <w:rPr>
          <w:rFonts w:cs="Calibri"/>
        </w:rPr>
        <w:t>audit</w:t>
      </w:r>
      <w:r w:rsidRPr="0420AF6C" w:rsidR="00B644E7">
        <w:rPr>
          <w:rFonts w:cs="Calibri"/>
        </w:rPr>
        <w:t>ed financial statements for the fiscal sponsor</w:t>
      </w:r>
      <w:r w:rsidRPr="0420AF6C" w:rsidR="00B644E7">
        <w:rPr>
          <w:rFonts w:cs="Calibri"/>
        </w:rPr>
        <w:t>.</w:t>
      </w:r>
      <w:r w:rsidRPr="0420AF6C" w:rsidR="58097621">
        <w:rPr>
          <w:rFonts w:cs="Calibri"/>
        </w:rPr>
        <w:t xml:space="preserve"> If these are not available, contact OH to discuss alternative materials.</w:t>
      </w:r>
    </w:p>
    <w:p w:rsidRPr="005B3DCC" w:rsidR="005B3DCC" w:rsidP="003F37C0" w:rsidRDefault="005B3DCC" w14:paraId="28725DBC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383D7305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Pr="005B3DCC" w:rsidR="00B644E7" w:rsidP="003F37C0" w:rsidRDefault="00B644E7" w14:paraId="43CB34A4" w14:textId="7DAF9D03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>Y</w:t>
      </w:r>
      <w:r w:rsidRPr="00B644E7">
        <w:rPr>
          <w:rFonts w:cs="Calibri"/>
          <w:bCs/>
          <w:color w:val="000000"/>
        </w:rPr>
        <w:t>ear-to-date financials for all applicant organizations including balance sheet, profit and loss statement and any other reports used to communicate with board members about organizational finances</w:t>
      </w:r>
      <w:r w:rsidRPr="00B644E7">
        <w:rPr>
          <w:rFonts w:cs="Calibri"/>
          <w:bCs/>
          <w:color w:val="000000"/>
        </w:rPr>
        <w:t>.</w:t>
      </w:r>
    </w:p>
    <w:p w:rsidRPr="005B3DCC" w:rsidR="005B3DCC" w:rsidP="003F37C0" w:rsidRDefault="005B3DCC" w14:paraId="25F63449" w14:textId="7777777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B644E7" w:rsidR="005B3DCC" w:rsidP="003F37C0" w:rsidRDefault="005B3DCC" w14:paraId="63CF622D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B644E7" w:rsidP="003F37C0" w:rsidRDefault="00B644E7" w14:paraId="61265DC8" w14:textId="2CE763FD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B644E7">
        <w:rPr>
          <w:rFonts w:cs="Calibri"/>
        </w:rPr>
        <w:t xml:space="preserve">Self-certification (see </w:t>
      </w:r>
      <w:r w:rsidR="007520A1">
        <w:rPr>
          <w:rFonts w:cs="Calibri"/>
        </w:rPr>
        <w:t>page 3</w:t>
      </w:r>
      <w:r w:rsidRPr="00B644E7">
        <w:rPr>
          <w:rFonts w:cs="Calibri"/>
        </w:rPr>
        <w:t>)</w:t>
      </w:r>
      <w:r w:rsidR="005B3DCC">
        <w:rPr>
          <w:rFonts w:cs="Calibri"/>
        </w:rPr>
        <w:t>.</w:t>
      </w:r>
    </w:p>
    <w:p w:rsidR="0031025D" w:rsidP="003F37C0" w:rsidRDefault="005B3DCC" w14:paraId="4545206A" w14:textId="787662A7">
      <w:pPr>
        <w:pStyle w:val="ListParagraph"/>
        <w:spacing w:after="0" w:line="240" w:lineRule="auto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3F37C0" w:rsidR="003F37C0" w:rsidP="003F37C0" w:rsidRDefault="003F37C0" w14:paraId="03DF2D8A" w14:textId="77777777">
      <w:pPr>
        <w:spacing w:after="0" w:line="240" w:lineRule="auto"/>
        <w:rPr>
          <w:rFonts w:ascii="MS Gothic" w:hAnsi="MS Gothic" w:eastAsia="MS Gothic" w:cs="Calibri"/>
          <w:b/>
          <w:bCs/>
        </w:rPr>
      </w:pPr>
    </w:p>
    <w:p w:rsidRPr="005B3DCC" w:rsidR="00B644E7" w:rsidP="003F37C0" w:rsidRDefault="00B644E7" w14:paraId="017D1881" w14:textId="0A2FC1D5">
      <w:pPr>
        <w:pStyle w:val="Heading3"/>
        <w:spacing w:before="0" w:after="0" w:line="240" w:lineRule="auto"/>
        <w:rPr>
          <w:b/>
          <w:bCs/>
          <w:u w:val="single"/>
        </w:rPr>
      </w:pPr>
      <w:r w:rsidRPr="005B3DCC">
        <w:rPr>
          <w:b/>
          <w:bCs/>
          <w:u w:val="single"/>
        </w:rPr>
        <w:t>If Applicable</w:t>
      </w:r>
    </w:p>
    <w:p w:rsidRPr="0031025D" w:rsidR="00A16E80" w:rsidP="003F37C0" w:rsidRDefault="00A16E80" w14:paraId="3F6646FB" w14:textId="6EFEB6CE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  <w:color w:val="000000"/>
        </w:rPr>
      </w:pPr>
      <w:r w:rsidRPr="0031025D">
        <w:rPr>
          <w:rFonts w:cs="Calibri"/>
          <w:color w:val="000000"/>
        </w:rPr>
        <w:t>Capital Campaign Plan</w:t>
      </w:r>
    </w:p>
    <w:p w:rsidRPr="0031025D" w:rsidR="005B3DCC" w:rsidP="003F37C0" w:rsidRDefault="005B3DCC" w14:paraId="09F7BB80" w14:textId="17ECE60F">
      <w:pPr>
        <w:pStyle w:val="ListParagraph"/>
        <w:spacing w:after="0" w:line="240" w:lineRule="auto"/>
        <w:ind w:left="360" w:firstLine="360"/>
        <w:contextualSpacing w:val="0"/>
        <w:rPr>
          <w:rFonts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 w:rsidR="0031025D">
        <w:rPr>
          <w:rFonts w:eastAsia="MS Gothic" w:cs="Calibri"/>
          <w:b/>
          <w:bCs/>
        </w:rPr>
        <w:tab/>
      </w:r>
      <w:r w:rsidRPr="0031025D" w:rsidR="0031025D">
        <w:rPr>
          <w:rFonts w:eastAsia="MS Gothic" w:cs="Calibri"/>
          <w:b/>
          <w:bCs/>
        </w:rPr>
        <w:tab/>
      </w:r>
      <w:r w:rsidR="0031025D">
        <w:rPr>
          <w:rFonts w:eastAsia="MS Gothic" w:cs="Calibri"/>
          <w:b/>
          <w:bCs/>
        </w:rPr>
        <w:t xml:space="preserve">N/A: </w:t>
      </w:r>
      <w:r w:rsidRPr="005B3DCC" w:rsidR="0031025D">
        <w:rPr>
          <w:rFonts w:hint="eastAsia" w:ascii="MS Gothic" w:hAnsi="MS Gothic" w:eastAsia="MS Gothic" w:cs="Calibri"/>
          <w:b/>
          <w:bCs/>
        </w:rPr>
        <w:t>☐</w:t>
      </w:r>
    </w:p>
    <w:p w:rsidRPr="005B3DCC" w:rsidR="0031025D" w:rsidP="003F37C0" w:rsidRDefault="0031025D" w14:paraId="285EC01A" w14:textId="77777777">
      <w:pPr>
        <w:pStyle w:val="ListParagraph"/>
        <w:spacing w:after="0" w:line="240" w:lineRule="auto"/>
        <w:ind w:left="360" w:firstLine="360"/>
        <w:contextualSpacing w:val="0"/>
        <w:rPr>
          <w:rFonts w:ascii="MS Gothic" w:hAnsi="MS Gothic" w:eastAsia="MS Gothic" w:cs="Calibri"/>
          <w:b/>
          <w:bCs/>
        </w:rPr>
      </w:pPr>
    </w:p>
    <w:p w:rsidR="002B095C" w:rsidP="003F37C0" w:rsidRDefault="00A16E80" w14:paraId="07E53E98" w14:textId="10AA6757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31025D">
        <w:rPr>
          <w:rFonts w:cs="Calibri"/>
        </w:rPr>
        <w:t>Development Consultant Agreement or Partnership Memorandum of Understanding</w:t>
      </w:r>
    </w:p>
    <w:p w:rsidRPr="0031025D" w:rsidR="0031025D" w:rsidP="003F37C0" w:rsidRDefault="0031025D" w14:paraId="4067D03D" w14:textId="77777777">
      <w:pPr>
        <w:pStyle w:val="ListParagraph"/>
        <w:spacing w:after="0" w:line="240" w:lineRule="auto"/>
        <w:contextualSpacing w:val="0"/>
        <w:rPr>
          <w:rFonts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>
        <w:rPr>
          <w:rFonts w:eastAsia="MS Gothic" w:cs="Calibri"/>
          <w:b/>
          <w:bCs/>
        </w:rPr>
        <w:tab/>
      </w:r>
      <w:r w:rsidRPr="0031025D">
        <w:rPr>
          <w:rFonts w:eastAsia="MS Gothic" w:cs="Calibri"/>
          <w:b/>
          <w:bCs/>
        </w:rPr>
        <w:tab/>
      </w:r>
      <w:r>
        <w:rPr>
          <w:rFonts w:eastAsia="MS Gothic" w:cs="Calibri"/>
          <w:b/>
          <w:bCs/>
        </w:rPr>
        <w:t xml:space="preserve">N/A: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3F37C0" w:rsidR="0031025D" w:rsidP="003F37C0" w:rsidRDefault="0031025D" w14:paraId="50925D60" w14:textId="77777777">
      <w:pPr>
        <w:spacing w:after="0" w:line="240" w:lineRule="auto"/>
        <w:rPr>
          <w:rFonts w:cs="Calibri"/>
        </w:rPr>
      </w:pPr>
    </w:p>
    <w:p w:rsidRPr="005B3DCC" w:rsidR="00B644E7" w:rsidP="003F37C0" w:rsidRDefault="00B644E7" w14:paraId="68EEC2F0" w14:textId="24319979">
      <w:pPr>
        <w:pStyle w:val="Heading3"/>
        <w:spacing w:before="0" w:after="0" w:line="240" w:lineRule="auto"/>
        <w:rPr>
          <w:b/>
          <w:bCs/>
          <w:u w:val="single"/>
        </w:rPr>
      </w:pPr>
      <w:r w:rsidRPr="005B3DCC">
        <w:rPr>
          <w:b/>
          <w:bCs/>
          <w:u w:val="single"/>
        </w:rPr>
        <w:t>Required if project will have an HOA</w:t>
      </w:r>
    </w:p>
    <w:p w:rsidRPr="0031025D" w:rsidR="00A16E80" w:rsidP="003F37C0" w:rsidRDefault="00B644E7" w14:paraId="5EBE29F6" w14:textId="5BA9FA3A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31025D">
        <w:rPr>
          <w:rFonts w:cs="Calibri"/>
        </w:rPr>
        <w:t>HOA Addendum (form provided by OH)</w:t>
      </w:r>
    </w:p>
    <w:p w:rsidR="0031025D" w:rsidP="003F37C0" w:rsidRDefault="0031025D" w14:paraId="2F6D638C" w14:textId="220B4C0E">
      <w:pPr>
        <w:pStyle w:val="ListParagraph"/>
        <w:spacing w:after="0" w:line="240" w:lineRule="auto"/>
        <w:ind w:left="360" w:firstLine="360"/>
        <w:contextualSpacing w:val="0"/>
        <w:rPr>
          <w:rFonts w:ascii="MS Gothic" w:hAnsi="MS Gothic"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>
        <w:rPr>
          <w:rFonts w:eastAsia="MS Gothic" w:cs="Calibri"/>
          <w:b/>
          <w:bCs/>
        </w:rPr>
        <w:tab/>
      </w:r>
      <w:r w:rsidRPr="0031025D">
        <w:rPr>
          <w:rFonts w:eastAsia="MS Gothic" w:cs="Calibri"/>
          <w:b/>
          <w:bCs/>
        </w:rPr>
        <w:tab/>
      </w:r>
      <w:r>
        <w:rPr>
          <w:rFonts w:eastAsia="MS Gothic" w:cs="Calibri"/>
          <w:b/>
          <w:bCs/>
        </w:rPr>
        <w:t xml:space="preserve">N/A: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31025D" w:rsidR="0031025D" w:rsidP="003F37C0" w:rsidRDefault="0031025D" w14:paraId="4716ED90" w14:textId="77777777">
      <w:pPr>
        <w:pStyle w:val="ListParagraph"/>
        <w:spacing w:after="0" w:line="240" w:lineRule="auto"/>
        <w:ind w:left="360" w:firstLine="360"/>
        <w:contextualSpacing w:val="0"/>
        <w:rPr>
          <w:rFonts w:eastAsia="MS Gothic" w:cs="Calibri"/>
          <w:b/>
          <w:bCs/>
        </w:rPr>
      </w:pPr>
    </w:p>
    <w:p w:rsidRPr="0031025D" w:rsidR="00B644E7" w:rsidP="003F37C0" w:rsidRDefault="00B644E7" w14:paraId="5688A2C0" w14:textId="4E4789E8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31025D">
        <w:rPr>
          <w:rFonts w:cs="Calibri"/>
        </w:rPr>
        <w:t>Preliminary Association Budget (operating and reserves) with narrative rationale for estimated costs</w:t>
      </w:r>
      <w:r w:rsidRPr="0031025D">
        <w:rPr>
          <w:rFonts w:cs="Calibri"/>
        </w:rPr>
        <w:t>.</w:t>
      </w:r>
    </w:p>
    <w:p w:rsidRPr="0031025D" w:rsidR="0031025D" w:rsidP="003F37C0" w:rsidRDefault="0031025D" w14:paraId="5D9667C1" w14:textId="77777777">
      <w:pPr>
        <w:pStyle w:val="ListParagraph"/>
        <w:spacing w:after="0" w:line="240" w:lineRule="auto"/>
        <w:ind w:left="360" w:firstLine="360"/>
        <w:contextualSpacing w:val="0"/>
        <w:rPr>
          <w:rFonts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>
        <w:rPr>
          <w:rFonts w:eastAsia="MS Gothic" w:cs="Calibri"/>
          <w:b/>
          <w:bCs/>
        </w:rPr>
        <w:tab/>
      </w:r>
      <w:r w:rsidRPr="0031025D">
        <w:rPr>
          <w:rFonts w:eastAsia="MS Gothic" w:cs="Calibri"/>
          <w:b/>
          <w:bCs/>
        </w:rPr>
        <w:tab/>
      </w:r>
      <w:r>
        <w:rPr>
          <w:rFonts w:eastAsia="MS Gothic" w:cs="Calibri"/>
          <w:b/>
          <w:bCs/>
        </w:rPr>
        <w:t xml:space="preserve">N/A: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="0031025D" w:rsidP="003F37C0" w:rsidRDefault="0031025D" w14:paraId="7912B428" w14:textId="77777777">
      <w:pPr>
        <w:spacing w:after="0" w:line="240" w:lineRule="auto"/>
        <w:rPr>
          <w:rFonts w:cs="Calibri"/>
        </w:rPr>
      </w:pPr>
    </w:p>
    <w:p w:rsidRPr="005B3DCC" w:rsidR="00B644E7" w:rsidP="003F37C0" w:rsidRDefault="00B644E7" w14:paraId="160C4254" w14:textId="5EDF4C35">
      <w:pPr>
        <w:pStyle w:val="Heading3"/>
        <w:spacing w:before="0" w:after="0" w:line="240" w:lineRule="auto"/>
        <w:rPr>
          <w:b/>
          <w:bCs/>
          <w:u w:val="single"/>
        </w:rPr>
      </w:pPr>
      <w:r w:rsidRPr="005B3DCC">
        <w:rPr>
          <w:b/>
          <w:bCs/>
          <w:u w:val="single"/>
        </w:rPr>
        <w:t>Required if project will be an LEC</w:t>
      </w:r>
    </w:p>
    <w:p w:rsidR="00B644E7" w:rsidP="003F37C0" w:rsidRDefault="00B644E7" w14:paraId="154B6897" w14:textId="4F09DE78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31025D">
        <w:rPr>
          <w:rFonts w:cs="Calibri"/>
        </w:rPr>
        <w:t>LEC Addendum (form provided by OH)</w:t>
      </w:r>
    </w:p>
    <w:p w:rsidRPr="0031025D" w:rsidR="0031025D" w:rsidP="003F37C0" w:rsidRDefault="0031025D" w14:paraId="65CD4A9C" w14:textId="77777777">
      <w:pPr>
        <w:pStyle w:val="ListParagraph"/>
        <w:spacing w:after="0" w:line="240" w:lineRule="auto"/>
        <w:contextualSpacing w:val="0"/>
        <w:rPr>
          <w:rFonts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>
        <w:rPr>
          <w:rFonts w:eastAsia="MS Gothic" w:cs="Calibri"/>
          <w:b/>
          <w:bCs/>
        </w:rPr>
        <w:tab/>
      </w:r>
      <w:r w:rsidRPr="0031025D">
        <w:rPr>
          <w:rFonts w:eastAsia="MS Gothic" w:cs="Calibri"/>
          <w:b/>
          <w:bCs/>
        </w:rPr>
        <w:tab/>
      </w:r>
      <w:r>
        <w:rPr>
          <w:rFonts w:eastAsia="MS Gothic" w:cs="Calibri"/>
          <w:b/>
          <w:bCs/>
        </w:rPr>
        <w:t xml:space="preserve">N/A: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Pr="0031025D" w:rsidR="0031025D" w:rsidP="003F37C0" w:rsidRDefault="0031025D" w14:paraId="0012A194" w14:textId="77777777">
      <w:pPr>
        <w:pStyle w:val="ListParagraph"/>
        <w:spacing w:after="0" w:line="240" w:lineRule="auto"/>
        <w:ind w:left="360"/>
        <w:contextualSpacing w:val="0"/>
        <w:rPr>
          <w:rFonts w:cs="Calibri"/>
        </w:rPr>
      </w:pPr>
    </w:p>
    <w:p w:rsidR="00B644E7" w:rsidP="003F37C0" w:rsidRDefault="00B644E7" w14:paraId="7DEDCAF2" w14:textId="7F6404AC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  <w:rPr>
          <w:rFonts w:cs="Calibri"/>
        </w:rPr>
      </w:pPr>
      <w:r w:rsidRPr="0031025D">
        <w:rPr>
          <w:rFonts w:cs="Calibri"/>
        </w:rPr>
        <w:t>Preliminary LEC Budget (operating and reserves) with narrative rationale for estimated costs</w:t>
      </w:r>
      <w:r w:rsidRPr="0031025D">
        <w:rPr>
          <w:rFonts w:cs="Calibri"/>
        </w:rPr>
        <w:t>.</w:t>
      </w:r>
    </w:p>
    <w:p w:rsidRPr="0031025D" w:rsidR="0031025D" w:rsidP="003F37C0" w:rsidRDefault="0031025D" w14:paraId="15BA8094" w14:textId="77777777">
      <w:pPr>
        <w:pStyle w:val="ListParagraph"/>
        <w:spacing w:after="0" w:line="240" w:lineRule="auto"/>
        <w:contextualSpacing w:val="0"/>
        <w:rPr>
          <w:rFonts w:eastAsia="MS Gothic" w:cs="Calibri"/>
          <w:b/>
          <w:bCs/>
        </w:rPr>
      </w:pPr>
      <w:r w:rsidRPr="005B3DCC">
        <w:rPr>
          <w:rFonts w:cs="Calibri"/>
          <w:b/>
          <w:bCs/>
        </w:rPr>
        <w:t xml:space="preserve">Attached: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  <w:r w:rsidRPr="0031025D">
        <w:rPr>
          <w:rFonts w:eastAsia="MS Gothic" w:cs="Calibri"/>
          <w:b/>
          <w:bCs/>
        </w:rPr>
        <w:tab/>
      </w:r>
      <w:r w:rsidRPr="0031025D">
        <w:rPr>
          <w:rFonts w:eastAsia="MS Gothic" w:cs="Calibri"/>
          <w:b/>
          <w:bCs/>
        </w:rPr>
        <w:tab/>
      </w:r>
      <w:r>
        <w:rPr>
          <w:rFonts w:eastAsia="MS Gothic" w:cs="Calibri"/>
          <w:b/>
          <w:bCs/>
        </w:rPr>
        <w:t xml:space="preserve">N/A: </w:t>
      </w:r>
      <w:r w:rsidRPr="005B3DCC">
        <w:rPr>
          <w:rFonts w:hint="eastAsia" w:ascii="MS Gothic" w:hAnsi="MS Gothic" w:eastAsia="MS Gothic" w:cs="Calibri"/>
          <w:b/>
          <w:bCs/>
        </w:rPr>
        <w:t>☐</w:t>
      </w:r>
    </w:p>
    <w:p w:rsidR="00D10A16" w:rsidP="00D10A16" w:rsidRDefault="00D10A16" w14:paraId="68038635" w14:textId="77777777"/>
    <w:p w:rsidRPr="00AA7762" w:rsidR="003F37C0" w:rsidP="00D10A16" w:rsidRDefault="003F37C0" w14:paraId="50D1DB80" w14:textId="77777777"/>
    <w:p w:rsidRPr="00663112" w:rsidR="00D10A16" w:rsidP="00D10A16" w:rsidRDefault="00D10A16" w14:paraId="0FF5B543" w14:textId="42D73F49">
      <w:pPr>
        <w:pStyle w:val="Heading2"/>
        <w:rPr>
          <w:rFonts w:ascii="Calibri" w:hAnsi="Calibri" w:cs="Calibri"/>
          <w:sz w:val="24"/>
          <w:szCs w:val="24"/>
        </w:rPr>
      </w:pPr>
      <w:r>
        <w:t>II. Self-Certification</w:t>
      </w:r>
    </w:p>
    <w:p w:rsidR="00D10A16" w:rsidP="00D10A16" w:rsidRDefault="00D10A16" w14:paraId="4ADDF70C" w14:textId="63C69B27">
      <w:pPr>
        <w:rPr>
          <w:rFonts w:cs="Calibri"/>
        </w:rPr>
      </w:pPr>
      <w:r w:rsidRPr="643D4CA5">
        <w:rPr>
          <w:rFonts w:cs="Calibri"/>
        </w:rPr>
        <w:t>The authorized official signing below should be an Executive Director or Board President. If this application is being submitted by a team, an Executive Director or Board President from each organization should complete this form.</w:t>
      </w:r>
      <w:r>
        <w:rPr>
          <w:rFonts w:cs="Calibri"/>
        </w:rPr>
        <w:br/>
      </w:r>
    </w:p>
    <w:p w:rsidR="00D10A16" w:rsidP="00D10A16" w:rsidRDefault="00D10A16" w14:paraId="61DA6A16" w14:textId="36011D1C">
      <w:pPr>
        <w:spacing w:after="240"/>
        <w:rPr>
          <w:rFonts w:cs="Calibri"/>
        </w:rPr>
      </w:pPr>
      <w:r>
        <w:rPr>
          <w:rFonts w:cs="Calibri"/>
        </w:rPr>
        <w:t xml:space="preserve">I, _______________________________________ (Name of Authorized Official), 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</w:rPr>
        <w:t xml:space="preserve">_________________________________________ (Title of Authorized Official), of 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</w:rPr>
        <w:t xml:space="preserve">_________________________________________ (Applicant Organization), acknowledge that: </w:t>
      </w:r>
    </w:p>
    <w:p w:rsidRPr="00D10A16" w:rsidR="00D10A16" w:rsidP="21C69BE3" w:rsidRDefault="00D10A16" w14:paraId="2AF16FF4" w14:textId="5E6326F4">
      <w:pPr>
        <w:rPr>
          <w:rFonts w:cs="Calibri"/>
        </w:rPr>
      </w:pPr>
      <w:r w:rsidRPr="21C69BE3">
        <w:rPr>
          <w:rFonts w:cs="Calibri"/>
        </w:rPr>
        <w:t xml:space="preserve">I have read and understand the </w:t>
      </w:r>
      <w:r w:rsidRPr="21C69BE3" w:rsidR="5CA2FE58">
        <w:rPr>
          <w:rFonts w:cs="Calibri"/>
        </w:rPr>
        <w:t>Request for Proposals</w:t>
      </w:r>
      <w:r w:rsidRPr="21C69BE3" w:rsidR="5E3C83EE">
        <w:rPr>
          <w:rFonts w:cs="Calibri"/>
        </w:rPr>
        <w:t xml:space="preserve"> for this RVAHI site</w:t>
      </w:r>
      <w:r w:rsidRPr="21C69BE3">
        <w:rPr>
          <w:rFonts w:cs="Calibri"/>
        </w:rPr>
        <w:t>.</w:t>
      </w:r>
      <w:r>
        <w:t xml:space="preserve"> </w:t>
      </w:r>
      <w:r w:rsidRPr="21C69BE3">
        <w:rPr>
          <w:rFonts w:cs="Calibri"/>
        </w:rPr>
        <w:t xml:space="preserve">I have </w:t>
      </w:r>
      <w:r w:rsidRPr="21C69BE3" w:rsidR="001C2759">
        <w:rPr>
          <w:rFonts w:cs="Calibri"/>
        </w:rPr>
        <w:t xml:space="preserve">also </w:t>
      </w:r>
      <w:r w:rsidRPr="21C69BE3">
        <w:rPr>
          <w:rFonts w:cs="Calibri"/>
        </w:rPr>
        <w:t xml:space="preserve">reviewed </w:t>
      </w:r>
      <w:r w:rsidRPr="21C69BE3" w:rsidR="3FB04FC6">
        <w:rPr>
          <w:rFonts w:cs="Calibri"/>
        </w:rPr>
        <w:t>my organization’s proposal</w:t>
      </w:r>
      <w:r w:rsidRPr="21C69BE3">
        <w:rPr>
          <w:rFonts w:cs="Calibri"/>
        </w:rPr>
        <w:t xml:space="preserve"> and approve it for submittal to the Office of Housing.</w:t>
      </w:r>
    </w:p>
    <w:p w:rsidRPr="00505DD9" w:rsidR="00D10A16" w:rsidP="00D10A16" w:rsidRDefault="00D10A16" w14:paraId="0B60AA3A" w14:textId="77777777">
      <w:pPr>
        <w:rPr>
          <w:rFonts w:cs="Calibri"/>
        </w:rPr>
      </w:pPr>
    </w:p>
    <w:p w:rsidRPr="003F37C0" w:rsidR="00D10A16" w:rsidP="00D10A16" w:rsidRDefault="00D10A16" w14:paraId="23F34749" w14:textId="6EEDCCFF">
      <w:pPr>
        <w:pStyle w:val="Heading3"/>
        <w:rPr>
          <w:b/>
          <w:bCs/>
        </w:rPr>
      </w:pPr>
      <w:r w:rsidRPr="003F37C0">
        <w:rPr>
          <w:b/>
          <w:bCs/>
        </w:rPr>
        <w:t>ORIGINAL SIGNATURE OF AUTHORIZED OFFICIAL</w:t>
      </w:r>
    </w:p>
    <w:p w:rsidRPr="00505DD9" w:rsidR="00D10A16" w:rsidP="00B86569" w:rsidRDefault="00D10A16" w14:paraId="6F9EDBFF" w14:textId="77777777">
      <w:pPr>
        <w:spacing w:after="120"/>
        <w:rPr>
          <w:rFonts w:cs="Calibri"/>
        </w:rPr>
      </w:pPr>
    </w:p>
    <w:p w:rsidRPr="00505DD9" w:rsidR="00D10A16" w:rsidP="00B86569" w:rsidRDefault="00D10A16" w14:paraId="470288EC" w14:textId="04B77B6C">
      <w:pPr>
        <w:spacing w:after="120"/>
        <w:rPr>
          <w:rFonts w:cs="Calibri"/>
        </w:rPr>
      </w:pPr>
      <w:r w:rsidRPr="2330643C">
        <w:rPr>
          <w:rFonts w:cs="Calibri"/>
        </w:rPr>
        <w:t>Signature: ___________________________________</w:t>
      </w:r>
      <w:r>
        <w:rPr>
          <w:rFonts w:cs="Calibri"/>
        </w:rPr>
        <w:t>_</w:t>
      </w:r>
      <w:r w:rsidR="00E849A5">
        <w:t xml:space="preserve"> </w:t>
      </w:r>
      <w:r w:rsidRPr="2330643C">
        <w:rPr>
          <w:rFonts w:cs="Calibri"/>
        </w:rPr>
        <w:t>Date: ________________________</w:t>
      </w:r>
    </w:p>
    <w:p w:rsidR="00D10A16" w:rsidP="00B86569" w:rsidRDefault="00D10A16" w14:paraId="474B9190" w14:textId="77777777">
      <w:pPr>
        <w:spacing w:after="120"/>
        <w:rPr>
          <w:rFonts w:cs="Calibri"/>
        </w:rPr>
      </w:pPr>
    </w:p>
    <w:p w:rsidR="003F37C0" w:rsidP="00B86569" w:rsidRDefault="00D10A16" w14:paraId="7DF236BA" w14:textId="17146641">
      <w:pPr>
        <w:spacing w:after="120"/>
        <w:rPr>
          <w:rFonts w:cs="Calibri"/>
        </w:rPr>
      </w:pPr>
      <w:r w:rsidRPr="00505DD9">
        <w:rPr>
          <w:rFonts w:cs="Calibri"/>
        </w:rPr>
        <w:t>Name</w:t>
      </w:r>
      <w:r w:rsidRPr="61CCC80F">
        <w:rPr>
          <w:rFonts w:cs="Calibri"/>
        </w:rPr>
        <w:t>:</w:t>
      </w:r>
      <w:r>
        <w:rPr>
          <w:rFonts w:cs="Calibri"/>
        </w:rPr>
        <w:t xml:space="preserve"> </w:t>
      </w:r>
      <w:r w:rsidRPr="61CCC80F">
        <w:rPr>
          <w:rFonts w:cs="Calibri"/>
        </w:rPr>
        <w:t>_______</w:t>
      </w:r>
      <w:r>
        <w:rPr>
          <w:rFonts w:cs="Calibri"/>
        </w:rPr>
        <w:t>__________</w:t>
      </w:r>
      <w:r w:rsidRPr="61CCC80F">
        <w:rPr>
          <w:rFonts w:cs="Calibri"/>
        </w:rPr>
        <w:t>______________</w:t>
      </w:r>
      <w:r>
        <w:rPr>
          <w:rFonts w:cs="Calibri"/>
        </w:rPr>
        <w:t>____</w:t>
      </w:r>
      <w:r w:rsidR="003F37C0">
        <w:rPr>
          <w:rFonts w:cs="Calibri"/>
        </w:rPr>
        <w:t>_________________________________</w:t>
      </w:r>
      <w:r w:rsidR="00B86569">
        <w:rPr>
          <w:rFonts w:cs="Calibri"/>
        </w:rPr>
        <w:t xml:space="preserve"> </w:t>
      </w:r>
    </w:p>
    <w:p w:rsidR="003F37C0" w:rsidP="00B86569" w:rsidRDefault="003F37C0" w14:paraId="3F2E4824" w14:textId="77777777">
      <w:pPr>
        <w:spacing w:after="120"/>
        <w:rPr>
          <w:rFonts w:cs="Calibri"/>
        </w:rPr>
      </w:pPr>
    </w:p>
    <w:p w:rsidRPr="00505DD9" w:rsidR="00D10A16" w:rsidP="00B86569" w:rsidRDefault="00D10A16" w14:paraId="6EA868B4" w14:textId="29FC6195">
      <w:pPr>
        <w:spacing w:after="120"/>
        <w:rPr>
          <w:rFonts w:cs="Calibri"/>
        </w:rPr>
      </w:pPr>
      <w:r w:rsidRPr="00505DD9">
        <w:rPr>
          <w:rFonts w:cs="Calibri"/>
        </w:rPr>
        <w:t>Title</w:t>
      </w:r>
      <w:r w:rsidRPr="61CCC80F">
        <w:rPr>
          <w:rFonts w:cs="Calibri"/>
        </w:rPr>
        <w:t>: ___________</w:t>
      </w:r>
      <w:r>
        <w:rPr>
          <w:rFonts w:cs="Calibri"/>
        </w:rPr>
        <w:t>__________</w:t>
      </w:r>
      <w:r w:rsidRPr="61CCC80F">
        <w:rPr>
          <w:rFonts w:cs="Calibri"/>
        </w:rPr>
        <w:t>______</w:t>
      </w:r>
      <w:r w:rsidR="00E849A5">
        <w:rPr>
          <w:rFonts w:cs="Calibri"/>
        </w:rPr>
        <w:t>____</w:t>
      </w:r>
      <w:r w:rsidR="003F37C0">
        <w:rPr>
          <w:rFonts w:cs="Calibri"/>
        </w:rPr>
        <w:t>_______________________________________</w:t>
      </w:r>
    </w:p>
    <w:p w:rsidR="003F37C0" w:rsidP="00B86569" w:rsidRDefault="003F37C0" w14:paraId="2197B8AB" w14:textId="77777777">
      <w:pPr>
        <w:spacing w:after="120"/>
        <w:rPr>
          <w:rFonts w:cs="Calibri"/>
        </w:rPr>
      </w:pPr>
    </w:p>
    <w:p w:rsidR="003F37C0" w:rsidP="00B86569" w:rsidRDefault="00D10A16" w14:paraId="4BBBA02F" w14:textId="3C63DABD">
      <w:pPr>
        <w:spacing w:after="120"/>
      </w:pPr>
      <w:r w:rsidRPr="00505DD9">
        <w:rPr>
          <w:rFonts w:cs="Calibri"/>
        </w:rPr>
        <w:t>Organization</w:t>
      </w:r>
      <w:r w:rsidRPr="61CCC80F">
        <w:rPr>
          <w:rFonts w:cs="Calibri"/>
        </w:rPr>
        <w:t>: ___________</w:t>
      </w:r>
      <w:r>
        <w:rPr>
          <w:rFonts w:cs="Calibri"/>
        </w:rPr>
        <w:t>__________</w:t>
      </w:r>
      <w:r w:rsidRPr="61CCC80F">
        <w:rPr>
          <w:rFonts w:cs="Calibri"/>
        </w:rPr>
        <w:t>_________</w:t>
      </w:r>
      <w:r w:rsidR="003F37C0">
        <w:t>_________________________________</w:t>
      </w:r>
    </w:p>
    <w:p w:rsidR="003F37C0" w:rsidP="00B86569" w:rsidRDefault="003F37C0" w14:paraId="58A62136" w14:textId="77777777">
      <w:pPr>
        <w:spacing w:after="120"/>
        <w:rPr>
          <w:rFonts w:cs="Calibri"/>
        </w:rPr>
      </w:pPr>
    </w:p>
    <w:p w:rsidRPr="00D21FFB" w:rsidR="00D10A16" w:rsidP="00B86569" w:rsidRDefault="00D10A16" w14:paraId="097230B8" w14:textId="1B0793FF">
      <w:pPr>
        <w:spacing w:after="120"/>
        <w:rPr>
          <w:rFonts w:cs="Calibri"/>
        </w:rPr>
      </w:pPr>
      <w:r w:rsidRPr="00505DD9">
        <w:rPr>
          <w:rFonts w:cs="Calibri"/>
        </w:rPr>
        <w:t>Project</w:t>
      </w:r>
      <w:r w:rsidRPr="61CCC80F">
        <w:rPr>
          <w:rFonts w:cs="Calibri"/>
        </w:rPr>
        <w:t>:</w:t>
      </w:r>
      <w:r>
        <w:rPr>
          <w:rFonts w:cs="Calibri"/>
        </w:rPr>
        <w:t xml:space="preserve"> </w:t>
      </w:r>
      <w:r w:rsidR="00E849A5">
        <w:rPr>
          <w:rFonts w:cs="Calibri"/>
        </w:rPr>
        <w:t>_</w:t>
      </w:r>
      <w:r>
        <w:rPr>
          <w:rFonts w:cs="Calibri"/>
        </w:rPr>
        <w:t>__________</w:t>
      </w:r>
      <w:r w:rsidRPr="61CCC80F">
        <w:rPr>
          <w:rFonts w:cs="Calibri"/>
        </w:rPr>
        <w:t>______________</w:t>
      </w:r>
      <w:r>
        <w:rPr>
          <w:rFonts w:cs="Calibri"/>
        </w:rPr>
        <w:t>____</w:t>
      </w:r>
      <w:r w:rsidR="003F37C0">
        <w:rPr>
          <w:rFonts w:cs="Calibri"/>
        </w:rPr>
        <w:t>_______________________________________</w:t>
      </w:r>
    </w:p>
    <w:p w:rsidR="009F37D7" w:rsidP="00B86569" w:rsidRDefault="009F37D7" w14:paraId="28C0E662" w14:textId="77777777">
      <w:pPr>
        <w:spacing w:after="120"/>
      </w:pPr>
    </w:p>
    <w:sectPr w:rsidR="009F37D7" w:rsidSect="005E0539">
      <w:headerReference w:type="default" r:id="rId10"/>
      <w:foot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120" w:rsidP="00D10A16" w:rsidRDefault="00001120" w14:paraId="52E00856" w14:textId="77777777">
      <w:pPr>
        <w:spacing w:after="0" w:line="240" w:lineRule="auto"/>
      </w:pPr>
      <w:r>
        <w:separator/>
      </w:r>
    </w:p>
  </w:endnote>
  <w:endnote w:type="continuationSeparator" w:id="0">
    <w:p w:rsidR="00001120" w:rsidP="00D10A16" w:rsidRDefault="00001120" w14:paraId="358DC5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818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7C0" w:rsidRDefault="007520A1" w14:paraId="26A80CC4" w14:textId="4D55C2A5">
        <w:pPr>
          <w:pStyle w:val="Footer"/>
          <w:jc w:val="right"/>
        </w:pPr>
        <w:r>
          <w:t xml:space="preserve">RVAHI Checklist and Self-Certification | </w:t>
        </w:r>
        <w:r w:rsidR="003F37C0">
          <w:fldChar w:fldCharType="begin"/>
        </w:r>
        <w:r w:rsidR="003F37C0">
          <w:instrText xml:space="preserve"> PAGE   \* MERGEFORMAT </w:instrText>
        </w:r>
        <w:r w:rsidR="003F37C0">
          <w:fldChar w:fldCharType="separate"/>
        </w:r>
        <w:r w:rsidR="003F37C0">
          <w:rPr>
            <w:noProof/>
          </w:rPr>
          <w:t>2</w:t>
        </w:r>
        <w:r w:rsidR="003F37C0">
          <w:rPr>
            <w:noProof/>
          </w:rPr>
          <w:fldChar w:fldCharType="end"/>
        </w:r>
      </w:p>
    </w:sdtContent>
  </w:sdt>
  <w:p w:rsidR="003F37C0" w:rsidRDefault="003F37C0" w14:paraId="66B3A1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120" w:rsidP="00D10A16" w:rsidRDefault="00001120" w14:paraId="33CE7780" w14:textId="77777777">
      <w:pPr>
        <w:spacing w:after="0" w:line="240" w:lineRule="auto"/>
      </w:pPr>
      <w:r>
        <w:separator/>
      </w:r>
    </w:p>
  </w:footnote>
  <w:footnote w:type="continuationSeparator" w:id="0">
    <w:p w:rsidR="00001120" w:rsidP="00D10A16" w:rsidRDefault="00001120" w14:paraId="1A3999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0A16" w:rsidRDefault="00D10A16" w14:paraId="59C2E6AB" w14:textId="64F18842">
    <w:pPr>
      <w:pStyle w:val="Header"/>
    </w:pPr>
    <w:r>
      <w:rPr>
        <w:noProof/>
      </w:rPr>
      <w:drawing>
        <wp:inline distT="0" distB="0" distL="0" distR="0" wp14:anchorId="5A834AA0" wp14:editId="46ACC7D5">
          <wp:extent cx="2260423" cy="457200"/>
          <wp:effectExtent l="0" t="0" r="0" b="0"/>
          <wp:docPr id="135011085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1085" name="Picture 1" descr="A picture containing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9" t="25362" b="24956"/>
                  <a:stretch/>
                </pic:blipFill>
                <pic:spPr bwMode="auto">
                  <a:xfrm>
                    <a:off x="0" y="0"/>
                    <a:ext cx="2260423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10A16" w:rsidRDefault="00D10A16" w14:paraId="13A188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58E"/>
    <w:multiLevelType w:val="hybridMultilevel"/>
    <w:tmpl w:val="C8282FB6"/>
    <w:lvl w:ilvl="0" w:tplc="DD92A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CA3"/>
    <w:multiLevelType w:val="hybridMultilevel"/>
    <w:tmpl w:val="7228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7D2E"/>
    <w:multiLevelType w:val="hybridMultilevel"/>
    <w:tmpl w:val="902C8F46"/>
    <w:lvl w:ilvl="0" w:tplc="C0D2D7D8">
      <w:start w:val="1"/>
      <w:numFmt w:val="upperRoman"/>
      <w:lvlText w:val="%1."/>
      <w:lvlJc w:val="left"/>
      <w:pPr>
        <w:ind w:left="-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" w15:restartNumberingAfterBreak="0">
    <w:nsid w:val="3CFA7DC1"/>
    <w:multiLevelType w:val="hybridMultilevel"/>
    <w:tmpl w:val="2EB66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716AF8"/>
    <w:multiLevelType w:val="hybridMultilevel"/>
    <w:tmpl w:val="2B085016"/>
    <w:lvl w:ilvl="0" w:tplc="A9ACB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1DA6"/>
    <w:multiLevelType w:val="hybridMultilevel"/>
    <w:tmpl w:val="4C9A45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1967986">
    <w:abstractNumId w:val="3"/>
  </w:num>
  <w:num w:numId="2" w16cid:durableId="2066951143">
    <w:abstractNumId w:val="5"/>
  </w:num>
  <w:num w:numId="3" w16cid:durableId="2012639110">
    <w:abstractNumId w:val="2"/>
  </w:num>
  <w:num w:numId="4" w16cid:durableId="1724864954">
    <w:abstractNumId w:val="0"/>
  </w:num>
  <w:num w:numId="5" w16cid:durableId="1340082531">
    <w:abstractNumId w:val="4"/>
  </w:num>
  <w:num w:numId="6" w16cid:durableId="16932601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A16"/>
    <w:rsid w:val="00001120"/>
    <w:rsid w:val="00092C48"/>
    <w:rsid w:val="000A4DC8"/>
    <w:rsid w:val="00177543"/>
    <w:rsid w:val="001C2759"/>
    <w:rsid w:val="00296045"/>
    <w:rsid w:val="002B095C"/>
    <w:rsid w:val="00304370"/>
    <w:rsid w:val="0031025D"/>
    <w:rsid w:val="003F37C0"/>
    <w:rsid w:val="003F5F79"/>
    <w:rsid w:val="0042791C"/>
    <w:rsid w:val="004F0884"/>
    <w:rsid w:val="005633F1"/>
    <w:rsid w:val="005B3DCC"/>
    <w:rsid w:val="005E0539"/>
    <w:rsid w:val="00643653"/>
    <w:rsid w:val="006C10CF"/>
    <w:rsid w:val="00716406"/>
    <w:rsid w:val="007420F9"/>
    <w:rsid w:val="007520A1"/>
    <w:rsid w:val="0076717C"/>
    <w:rsid w:val="009638C7"/>
    <w:rsid w:val="009F37D7"/>
    <w:rsid w:val="00A16E80"/>
    <w:rsid w:val="00AB4783"/>
    <w:rsid w:val="00B53AA6"/>
    <w:rsid w:val="00B644E7"/>
    <w:rsid w:val="00B86569"/>
    <w:rsid w:val="00C5282C"/>
    <w:rsid w:val="00D10A16"/>
    <w:rsid w:val="00D777A7"/>
    <w:rsid w:val="00E32245"/>
    <w:rsid w:val="00E849A5"/>
    <w:rsid w:val="00EC0C92"/>
    <w:rsid w:val="00EC1155"/>
    <w:rsid w:val="00FC22FC"/>
    <w:rsid w:val="00FD5F13"/>
    <w:rsid w:val="00FF60BB"/>
    <w:rsid w:val="0420AF6C"/>
    <w:rsid w:val="06596D66"/>
    <w:rsid w:val="092E4565"/>
    <w:rsid w:val="103D0A68"/>
    <w:rsid w:val="20852E69"/>
    <w:rsid w:val="21C69BE3"/>
    <w:rsid w:val="222528F2"/>
    <w:rsid w:val="23A5A50C"/>
    <w:rsid w:val="3157167C"/>
    <w:rsid w:val="367531C0"/>
    <w:rsid w:val="38A07F14"/>
    <w:rsid w:val="3F56F87F"/>
    <w:rsid w:val="3FB04FC6"/>
    <w:rsid w:val="45873300"/>
    <w:rsid w:val="465FE594"/>
    <w:rsid w:val="4EC2A730"/>
    <w:rsid w:val="52082BF8"/>
    <w:rsid w:val="5493FCE6"/>
    <w:rsid w:val="58097621"/>
    <w:rsid w:val="58C322F9"/>
    <w:rsid w:val="5C548677"/>
    <w:rsid w:val="5CA2FE58"/>
    <w:rsid w:val="5E3C83EE"/>
    <w:rsid w:val="6D1F2F45"/>
    <w:rsid w:val="6D27C31C"/>
    <w:rsid w:val="7D21D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5857"/>
  <w15:chartTrackingRefBased/>
  <w15:docId w15:val="{B6CA7E5C-93D4-4490-A9F6-0EC4739778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A1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A16"/>
    <w:pPr>
      <w:keepNext/>
      <w:keepLines/>
      <w:spacing w:before="360" w:after="80"/>
      <w:outlineLvl w:val="0"/>
    </w:pPr>
    <w:rPr>
      <w:rFonts w:ascii="Tahoma" w:hAnsi="Tahoma" w:eastAsiaTheme="majorEastAsia" w:cstheme="majorBidi"/>
      <w:b/>
      <w:color w:val="0046AD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A16"/>
    <w:pPr>
      <w:keepNext/>
      <w:keepLines/>
      <w:spacing w:before="160" w:after="80"/>
      <w:outlineLvl w:val="1"/>
    </w:pPr>
    <w:rPr>
      <w:rFonts w:ascii="Tahoma" w:hAnsi="Tahoma" w:eastAsiaTheme="majorEastAsia" w:cstheme="majorBidi"/>
      <w:color w:val="0046AD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C92"/>
    <w:pPr>
      <w:keepNext/>
      <w:keepLines/>
      <w:spacing w:before="160" w:after="80"/>
      <w:outlineLvl w:val="2"/>
    </w:pPr>
    <w:rPr>
      <w:rFonts w:eastAsiaTheme="majorEastAsia" w:cstheme="majorBidi"/>
      <w:color w:val="0046A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0A16"/>
    <w:rPr>
      <w:rFonts w:ascii="Tahoma" w:hAnsi="Tahoma" w:eastAsiaTheme="majorEastAsia" w:cstheme="majorBidi"/>
      <w:b/>
      <w:color w:val="0046AD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10A16"/>
    <w:rPr>
      <w:rFonts w:ascii="Tahoma" w:hAnsi="Tahoma" w:eastAsiaTheme="majorEastAsia" w:cstheme="majorBidi"/>
      <w:color w:val="0046AD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C0C92"/>
    <w:rPr>
      <w:rFonts w:ascii="Calibri" w:hAnsi="Calibri" w:eastAsiaTheme="majorEastAsia" w:cstheme="majorBidi"/>
      <w:color w:val="0046AD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0A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0A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0A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0A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0A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A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0A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A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0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A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0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A1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0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A16"/>
    <w:pPr>
      <w:spacing w:after="0" w:line="240" w:lineRule="auto"/>
    </w:pPr>
    <w:rPr>
      <w:rFonts w:eastAsia="Times New Roman" w:cs="Times New Roman"/>
      <w:kern w:val="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0A16"/>
    <w:rPr>
      <w:rFonts w:ascii="Calibri" w:hAnsi="Calibri" w:eastAsia="Times New Roman" w:cs="Times New Roman"/>
      <w:kern w:val="0"/>
      <w:sz w:val="20"/>
      <w:szCs w:val="20"/>
    </w:rPr>
  </w:style>
  <w:style w:type="table" w:styleId="TableGrid">
    <w:name w:val="Table Grid"/>
    <w:basedOn w:val="TableNormal"/>
    <w:rsid w:val="00D10A1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10A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0A1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10A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0A16"/>
    <w:rPr>
      <w:rFonts w:ascii="Calibri" w:hAnsi="Calibri"/>
    </w:rPr>
  </w:style>
  <w:style w:type="character" w:styleId="Hyperlink">
    <w:uiPriority w:val="99"/>
    <w:name w:val="Hyperlink"/>
    <w:basedOn w:val="DefaultParagraphFont"/>
    <w:unhideWhenUsed/>
    <w:rsid w:val="4EC2A73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eattle.gov/housing/funding-opportunities" TargetMode="External" Id="R209435bd5b3b4c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84320F470CF4BA78708C227551377" ma:contentTypeVersion="18" ma:contentTypeDescription="Create a new document." ma:contentTypeScope="" ma:versionID="9807fc9f73b27afbaf69196699d7a6a2">
  <xsd:schema xmlns:xsd="http://www.w3.org/2001/XMLSchema" xmlns:xs="http://www.w3.org/2001/XMLSchema" xmlns:p="http://schemas.microsoft.com/office/2006/metadata/properties" xmlns:ns2="564b7880-b1b5-4e75-a927-bc1c4095c52b" xmlns:ns3="1d271a9c-cd53-40da-926c-e62163857a9c" xmlns:ns4="97c2a25c-25db-4634-b347-87ab0af10b27" targetNamespace="http://schemas.microsoft.com/office/2006/metadata/properties" ma:root="true" ma:fieldsID="f32d7c15ffcfd91e5deb332053ac62e1" ns2:_="" ns3:_="" ns4:_="">
    <xsd:import namespace="564b7880-b1b5-4e75-a927-bc1c4095c52b"/>
    <xsd:import namespace="1d271a9c-cd53-40da-926c-e62163857a9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Interviewee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7880-b1b5-4e75-a927-bc1c4095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viewees" ma:index="23" nillable="true" ma:displayName="Interviewees" ma:format="Dropdown" ma:internalName="Interviewees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1a9c-cd53-40da-926c-e62163857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bb682a-6d68-499c-a499-f237f3f3ea30}" ma:internalName="TaxCatchAll" ma:showField="CatchAllData" ma:web="1d271a9c-cd53-40da-926c-e62163857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4b7880-b1b5-4e75-a927-bc1c4095c52b" xsi:nil="true"/>
    <lcf76f155ced4ddcb4097134ff3c332f xmlns="564b7880-b1b5-4e75-a927-bc1c4095c52b">
      <Terms xmlns="http://schemas.microsoft.com/office/infopath/2007/PartnerControls"/>
    </lcf76f155ced4ddcb4097134ff3c332f>
    <TaxCatchAll xmlns="97c2a25c-25db-4634-b347-87ab0af10b27" xsi:nil="true"/>
    <Interviewees xmlns="564b7880-b1b5-4e75-a927-bc1c4095c52b" xsi:nil="true"/>
  </documentManagement>
</p:properties>
</file>

<file path=customXml/itemProps1.xml><?xml version="1.0" encoding="utf-8"?>
<ds:datastoreItem xmlns:ds="http://schemas.openxmlformats.org/officeDocument/2006/customXml" ds:itemID="{EBE939FE-ED56-43E4-9921-9897DCE38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045E7-2CA3-482F-9555-4C751B17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b7880-b1b5-4e75-a927-bc1c4095c52b"/>
    <ds:schemaRef ds:uri="1d271a9c-cd53-40da-926c-e62163857a9c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09AFF-B06F-4E42-AEBE-DABF4BCDB313}">
  <ds:schemaRefs>
    <ds:schemaRef ds:uri="http://schemas.microsoft.com/office/2006/metadata/properties"/>
    <ds:schemaRef ds:uri="http://schemas.microsoft.com/office/infopath/2007/PartnerControls"/>
    <ds:schemaRef ds:uri="564b7880-b1b5-4e75-a927-bc1c4095c52b"/>
    <ds:schemaRef ds:uri="97c2a25c-25db-4634-b347-87ab0af10b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Raybern, Nona</dc:creator>
  <keywords/>
  <dc:description/>
  <lastModifiedBy>Hunt, Joy</lastModifiedBy>
  <revision>26</revision>
  <dcterms:created xsi:type="dcterms:W3CDTF">2025-05-27T18:02:00.0000000Z</dcterms:created>
  <dcterms:modified xsi:type="dcterms:W3CDTF">2026-03-12T19:07:42.6500755Z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0x01010000684320F470CF4BA78708C227551377</vt:lpwstr>
  </property>
  <property fmtid="{D5CDD505-2E9C-101B-9397-08002B2CF9AE}" pid="3" name="MediaServiceImageTags">
    <vt:lpwstr/>
  </property>
</Properties>
</file>