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F6A37" w14:textId="77777777" w:rsidR="00817120" w:rsidRPr="00817120" w:rsidRDefault="00817120" w:rsidP="00817120">
      <w:pPr>
        <w:spacing w:after="0" w:line="256" w:lineRule="auto"/>
        <w:rPr>
          <w:b/>
          <w:bCs/>
          <w:color w:val="FF0000"/>
          <w:sz w:val="34"/>
          <w:szCs w:val="28"/>
        </w:rPr>
      </w:pPr>
      <w:r w:rsidRPr="00817120">
        <w:rPr>
          <w:b/>
          <w:bCs/>
          <w:color w:val="FF0000"/>
          <w:sz w:val="34"/>
          <w:szCs w:val="28"/>
        </w:rPr>
        <w:t>DRAFT MEETING NOTES – CAC REVIEW/APPROVAL PENDING</w:t>
      </w:r>
    </w:p>
    <w:p w14:paraId="7D432235" w14:textId="67510017" w:rsidR="00851BAB" w:rsidRDefault="00851BAB" w:rsidP="00851BAB">
      <w:pPr>
        <w:rPr>
          <w:b/>
          <w:bCs/>
          <w:sz w:val="36"/>
          <w:szCs w:val="36"/>
        </w:rPr>
      </w:pPr>
      <w:r>
        <w:rPr>
          <w:b/>
          <w:bCs/>
          <w:sz w:val="36"/>
          <w:szCs w:val="36"/>
        </w:rPr>
        <w:t xml:space="preserve">Community Advisory Committee (CAC) Meeting Notes </w:t>
      </w:r>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851BAB" w:rsidRPr="00851BAB" w14:paraId="4A11A884" w14:textId="77777777" w:rsidTr="00AC4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hideMark/>
          </w:tcPr>
          <w:p w14:paraId="13845101"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CAC Name:</w:t>
            </w:r>
          </w:p>
        </w:tc>
        <w:tc>
          <w:tcPr>
            <w:tcW w:w="4788" w:type="dxa"/>
            <w:tcBorders>
              <w:top w:val="none" w:sz="0" w:space="0" w:color="auto"/>
              <w:left w:val="none" w:sz="0" w:space="0" w:color="auto"/>
              <w:right w:val="none" w:sz="0" w:space="0" w:color="auto"/>
            </w:tcBorders>
            <w:shd w:val="clear" w:color="auto" w:fill="auto"/>
            <w:hideMark/>
          </w:tcPr>
          <w:p w14:paraId="56244FAE" w14:textId="77777777" w:rsidR="00851BAB" w:rsidRPr="00AC4CC0" w:rsidRDefault="00851BA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Othello Village</w:t>
            </w:r>
          </w:p>
        </w:tc>
      </w:tr>
      <w:tr w:rsidR="00851BAB" w:rsidRPr="00851BAB" w14:paraId="08F5EAC5" w14:textId="77777777" w:rsidTr="00AC4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14:paraId="227AB5C8"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Date:</w:t>
            </w:r>
          </w:p>
        </w:tc>
        <w:tc>
          <w:tcPr>
            <w:tcW w:w="4788" w:type="dxa"/>
            <w:shd w:val="clear" w:color="auto" w:fill="auto"/>
            <w:hideMark/>
          </w:tcPr>
          <w:p w14:paraId="589C8DBA" w14:textId="77777777" w:rsidR="00851BAB" w:rsidRPr="00AC4CC0" w:rsidRDefault="00851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10-11-2018</w:t>
            </w:r>
          </w:p>
        </w:tc>
        <w:bookmarkStart w:id="0" w:name="_GoBack"/>
        <w:bookmarkEnd w:id="0"/>
      </w:tr>
      <w:tr w:rsidR="00851BAB" w:rsidRPr="00851BAB" w14:paraId="10800AF9" w14:textId="77777777" w:rsidTr="00AC4C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14:paraId="5D3C4502"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Meeting Location:</w:t>
            </w:r>
          </w:p>
        </w:tc>
        <w:tc>
          <w:tcPr>
            <w:tcW w:w="4788" w:type="dxa"/>
            <w:shd w:val="clear" w:color="auto" w:fill="auto"/>
            <w:hideMark/>
          </w:tcPr>
          <w:p w14:paraId="6C303577" w14:textId="77777777" w:rsidR="00851BAB" w:rsidRPr="00AC4CC0" w:rsidRDefault="00851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AC4CC0">
              <w:rPr>
                <w:rFonts w:ascii="Times New Roman" w:hAnsi="Times New Roman" w:cs="Times New Roman"/>
                <w:color w:val="000000" w:themeColor="text1"/>
                <w:sz w:val="24"/>
                <w:szCs w:val="24"/>
              </w:rPr>
              <w:t>Le’s</w:t>
            </w:r>
            <w:proofErr w:type="spellEnd"/>
            <w:r w:rsidRPr="00AC4CC0">
              <w:rPr>
                <w:rFonts w:ascii="Times New Roman" w:hAnsi="Times New Roman" w:cs="Times New Roman"/>
                <w:color w:val="000000" w:themeColor="text1"/>
                <w:sz w:val="24"/>
                <w:szCs w:val="24"/>
              </w:rPr>
              <w:t xml:space="preserve"> Deli and Bakery</w:t>
            </w:r>
          </w:p>
        </w:tc>
      </w:tr>
      <w:tr w:rsidR="00851BAB" w:rsidRPr="00851BAB" w14:paraId="4FA24887" w14:textId="77777777" w:rsidTr="00AC4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14:paraId="1B31A5EF"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CAC members present:</w:t>
            </w:r>
          </w:p>
        </w:tc>
        <w:tc>
          <w:tcPr>
            <w:tcW w:w="4788" w:type="dxa"/>
            <w:shd w:val="clear" w:color="auto" w:fill="auto"/>
            <w:hideMark/>
          </w:tcPr>
          <w:p w14:paraId="5AB7937F" w14:textId="77777777" w:rsidR="00851BAB" w:rsidRPr="00AC4CC0" w:rsidRDefault="00851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 xml:space="preserve">Dick Burkhart, Eliana Scott-Thoennes, </w:t>
            </w:r>
            <w:proofErr w:type="spellStart"/>
            <w:r w:rsidRPr="00AC4CC0">
              <w:rPr>
                <w:rFonts w:ascii="Times New Roman" w:hAnsi="Times New Roman" w:cs="Times New Roman"/>
                <w:color w:val="000000" w:themeColor="text1"/>
                <w:sz w:val="24"/>
                <w:szCs w:val="24"/>
              </w:rPr>
              <w:t>Jesiah</w:t>
            </w:r>
            <w:proofErr w:type="spellEnd"/>
            <w:r w:rsidRPr="00AC4CC0">
              <w:rPr>
                <w:rFonts w:ascii="Times New Roman" w:hAnsi="Times New Roman" w:cs="Times New Roman"/>
                <w:color w:val="000000" w:themeColor="text1"/>
                <w:sz w:val="24"/>
                <w:szCs w:val="24"/>
              </w:rPr>
              <w:t xml:space="preserve"> </w:t>
            </w:r>
            <w:proofErr w:type="spellStart"/>
            <w:r w:rsidRPr="00AC4CC0">
              <w:rPr>
                <w:rFonts w:ascii="Times New Roman" w:hAnsi="Times New Roman" w:cs="Times New Roman"/>
                <w:color w:val="000000" w:themeColor="text1"/>
                <w:sz w:val="24"/>
                <w:szCs w:val="24"/>
              </w:rPr>
              <w:t>Wurtz</w:t>
            </w:r>
            <w:proofErr w:type="spellEnd"/>
            <w:r w:rsidRPr="00AC4CC0">
              <w:rPr>
                <w:rFonts w:ascii="Times New Roman" w:hAnsi="Times New Roman" w:cs="Times New Roman"/>
                <w:color w:val="000000" w:themeColor="text1"/>
                <w:sz w:val="24"/>
                <w:szCs w:val="24"/>
              </w:rPr>
              <w:t>, Mark Hackney</w:t>
            </w:r>
          </w:p>
        </w:tc>
      </w:tr>
      <w:tr w:rsidR="00851BAB" w:rsidRPr="00851BAB" w14:paraId="77A01743" w14:textId="77777777" w:rsidTr="00AC4C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14:paraId="1FC53145"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OV residents present:</w:t>
            </w:r>
          </w:p>
        </w:tc>
        <w:tc>
          <w:tcPr>
            <w:tcW w:w="4788" w:type="dxa"/>
            <w:shd w:val="clear" w:color="auto" w:fill="auto"/>
            <w:hideMark/>
          </w:tcPr>
          <w:p w14:paraId="6AFFEFD1" w14:textId="77777777" w:rsidR="00851BAB" w:rsidRPr="00AC4CC0" w:rsidRDefault="00851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Sean Smith, Sheila Stuck, Angelo Pope</w:t>
            </w:r>
          </w:p>
        </w:tc>
      </w:tr>
      <w:tr w:rsidR="00851BAB" w:rsidRPr="00851BAB" w14:paraId="69EC7B62" w14:textId="77777777" w:rsidTr="00AC4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14:paraId="53A96CBC"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LIHI members present:</w:t>
            </w:r>
          </w:p>
        </w:tc>
        <w:tc>
          <w:tcPr>
            <w:tcW w:w="4788" w:type="dxa"/>
            <w:shd w:val="clear" w:color="auto" w:fill="auto"/>
            <w:hideMark/>
          </w:tcPr>
          <w:p w14:paraId="25BD4AD4" w14:textId="77777777" w:rsidR="00851BAB" w:rsidRPr="00AC4CC0" w:rsidRDefault="00851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Billie Hendricks (case manager)</w:t>
            </w:r>
          </w:p>
        </w:tc>
      </w:tr>
      <w:tr w:rsidR="00851BAB" w:rsidRPr="00851BAB" w14:paraId="3434F914" w14:textId="77777777" w:rsidTr="00AC4C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14:paraId="30464CAC"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City of Seattle staff in attendance:</w:t>
            </w:r>
          </w:p>
        </w:tc>
        <w:tc>
          <w:tcPr>
            <w:tcW w:w="4788" w:type="dxa"/>
            <w:shd w:val="clear" w:color="auto" w:fill="auto"/>
            <w:hideMark/>
          </w:tcPr>
          <w:p w14:paraId="13F835CF" w14:textId="77777777" w:rsidR="00851BAB" w:rsidRPr="00AC4CC0" w:rsidRDefault="00851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Wendy Bullard (HSD)</w:t>
            </w:r>
          </w:p>
        </w:tc>
      </w:tr>
      <w:tr w:rsidR="00851BAB" w:rsidRPr="00851BAB" w14:paraId="0979C26F" w14:textId="77777777" w:rsidTr="00AC4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14:paraId="6F44348D"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 xml:space="preserve">Members of the public in attendance: </w:t>
            </w:r>
          </w:p>
        </w:tc>
        <w:tc>
          <w:tcPr>
            <w:tcW w:w="4788" w:type="dxa"/>
            <w:shd w:val="clear" w:color="auto" w:fill="auto"/>
            <w:hideMark/>
          </w:tcPr>
          <w:p w14:paraId="26A0FF95" w14:textId="77777777" w:rsidR="00851BAB" w:rsidRPr="00AC4CC0" w:rsidRDefault="00851B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None</w:t>
            </w:r>
          </w:p>
        </w:tc>
      </w:tr>
      <w:tr w:rsidR="00851BAB" w:rsidRPr="00851BAB" w14:paraId="0D63491C" w14:textId="77777777" w:rsidTr="00AC4C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hideMark/>
          </w:tcPr>
          <w:p w14:paraId="1F24E4DB" w14:textId="77777777" w:rsidR="00851BAB" w:rsidRPr="00AC4CC0" w:rsidRDefault="00851BAB">
            <w:pPr>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Note taker:</w:t>
            </w:r>
          </w:p>
        </w:tc>
        <w:tc>
          <w:tcPr>
            <w:tcW w:w="4788" w:type="dxa"/>
            <w:shd w:val="clear" w:color="auto" w:fill="auto"/>
            <w:hideMark/>
          </w:tcPr>
          <w:p w14:paraId="656C78CD" w14:textId="77777777" w:rsidR="00851BAB" w:rsidRPr="00AC4CC0" w:rsidRDefault="00851B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C4CC0">
              <w:rPr>
                <w:rFonts w:ascii="Times New Roman" w:hAnsi="Times New Roman" w:cs="Times New Roman"/>
                <w:color w:val="000000" w:themeColor="text1"/>
                <w:sz w:val="24"/>
                <w:szCs w:val="24"/>
              </w:rPr>
              <w:t>Eliana Scott-Thoennes</w:t>
            </w:r>
          </w:p>
        </w:tc>
      </w:tr>
    </w:tbl>
    <w:p w14:paraId="34F87B95" w14:textId="77777777" w:rsidR="00851BAB" w:rsidRDefault="00851BAB" w:rsidP="00851BAB">
      <w:pPr>
        <w:rPr>
          <w:rFonts w:ascii="Times New Roman" w:hAnsi="Times New Roman" w:cs="Times New Roman"/>
          <w:sz w:val="24"/>
          <w:szCs w:val="24"/>
        </w:rPr>
      </w:pPr>
    </w:p>
    <w:p w14:paraId="73282783" w14:textId="77777777" w:rsidR="00AC4CC0" w:rsidRDefault="00851BAB" w:rsidP="00851BAB">
      <w:pPr>
        <w:pStyle w:val="ListParagraph"/>
        <w:numPr>
          <w:ilvl w:val="0"/>
          <w:numId w:val="1"/>
        </w:numPr>
        <w:spacing w:after="240"/>
        <w:rPr>
          <w:rFonts w:eastAsia="Times New Roman"/>
        </w:rPr>
      </w:pPr>
      <w:r w:rsidRPr="00851BAB">
        <w:rPr>
          <w:rFonts w:eastAsia="Times New Roman"/>
          <w:b/>
          <w:bCs/>
        </w:rPr>
        <w:t>Introduction and discussion of September minutes.</w:t>
      </w:r>
      <w:r w:rsidRPr="00851BAB">
        <w:rPr>
          <w:rFonts w:eastAsia="Times New Roman"/>
        </w:rPr>
        <w:t xml:space="preserve">  </w:t>
      </w:r>
      <w:r w:rsidRPr="00851BAB">
        <w:rPr>
          <w:rFonts w:eastAsia="Times New Roman"/>
        </w:rPr>
        <w:br/>
        <w:t>The September minutes were misplaced by the note taker and will be reviewed and approved at the November meeting.</w:t>
      </w:r>
      <w:r w:rsidR="00AC4CC0" w:rsidRPr="00851BAB">
        <w:rPr>
          <w:rFonts w:eastAsia="Times New Roman"/>
        </w:rPr>
        <w:t xml:space="preserve"> </w:t>
      </w:r>
    </w:p>
    <w:p w14:paraId="3BA9D6C0" w14:textId="06909170" w:rsidR="00851BAB" w:rsidRPr="00851BAB" w:rsidRDefault="00851BAB" w:rsidP="00851BAB">
      <w:pPr>
        <w:pStyle w:val="ListParagraph"/>
        <w:numPr>
          <w:ilvl w:val="0"/>
          <w:numId w:val="1"/>
        </w:numPr>
        <w:spacing w:after="240"/>
        <w:rPr>
          <w:rFonts w:eastAsia="Times New Roman"/>
        </w:rPr>
      </w:pPr>
      <w:r w:rsidRPr="00851BAB">
        <w:rPr>
          <w:rFonts w:eastAsia="Times New Roman"/>
        </w:rPr>
        <w:t xml:space="preserve">One of the items discussed in September which was reviewed at this meeting is the need for more CAC members to bring us up to the 7 required by the ordinance. Suggestions were </w:t>
      </w:r>
      <w:proofErr w:type="gramStart"/>
      <w:r w:rsidRPr="00851BAB">
        <w:rPr>
          <w:rFonts w:eastAsia="Times New Roman"/>
        </w:rPr>
        <w:t>made</w:t>
      </w:r>
      <w:proofErr w:type="gramEnd"/>
      <w:r w:rsidRPr="00851BAB">
        <w:rPr>
          <w:rFonts w:eastAsia="Times New Roman"/>
        </w:rPr>
        <w:t xml:space="preserve"> and we were reminded to send suggestions to Scott Morrow at SHARE.</w:t>
      </w:r>
      <w:r w:rsidRPr="00851BAB">
        <w:rPr>
          <w:rFonts w:eastAsia="Times New Roman"/>
        </w:rPr>
        <w:br/>
        <w:t>This will be Wendy Bullard’s last CAC meeting.</w:t>
      </w:r>
    </w:p>
    <w:p w14:paraId="7DA0527F" w14:textId="77777777" w:rsidR="00851BAB" w:rsidRPr="00851BAB" w:rsidRDefault="00851BAB" w:rsidP="00851BAB">
      <w:pPr>
        <w:pStyle w:val="ListParagraph"/>
        <w:numPr>
          <w:ilvl w:val="0"/>
          <w:numId w:val="1"/>
        </w:numPr>
        <w:rPr>
          <w:rFonts w:eastAsia="Times New Roman"/>
          <w:b/>
          <w:bCs/>
        </w:rPr>
      </w:pPr>
      <w:r w:rsidRPr="00851BAB">
        <w:rPr>
          <w:rFonts w:eastAsia="Times New Roman"/>
          <w:b/>
          <w:bCs/>
        </w:rPr>
        <w:t xml:space="preserve">Nickelsville Othello Village Report: </w:t>
      </w:r>
    </w:p>
    <w:p w14:paraId="0A89CEAC" w14:textId="77777777" w:rsidR="00851BAB" w:rsidRPr="00851BAB" w:rsidRDefault="00851BAB" w:rsidP="00851BAB">
      <w:pPr>
        <w:pStyle w:val="ListParagraph"/>
        <w:numPr>
          <w:ilvl w:val="1"/>
          <w:numId w:val="1"/>
        </w:numPr>
        <w:rPr>
          <w:rFonts w:eastAsia="Times New Roman"/>
        </w:rPr>
      </w:pPr>
      <w:r w:rsidRPr="00851BAB">
        <w:rPr>
          <w:rFonts w:eastAsia="Times New Roman"/>
        </w:rPr>
        <w:t>44 adults, 8 children, 6 pets, 8 families.   8 people moved in; 7 people moved out.</w:t>
      </w:r>
    </w:p>
    <w:p w14:paraId="63CA4BC3" w14:textId="77777777" w:rsidR="00851BAB" w:rsidRPr="00851BAB" w:rsidRDefault="00851BAB" w:rsidP="00851BAB">
      <w:pPr>
        <w:pStyle w:val="ListParagraph"/>
        <w:numPr>
          <w:ilvl w:val="1"/>
          <w:numId w:val="1"/>
        </w:numPr>
        <w:rPr>
          <w:rFonts w:eastAsia="Times New Roman"/>
        </w:rPr>
      </w:pPr>
      <w:r w:rsidRPr="00851BAB">
        <w:rPr>
          <w:rFonts w:eastAsia="Times New Roman"/>
        </w:rPr>
        <w:t>Tents have been moved and the land prepared so more tiny houses can be added.</w:t>
      </w:r>
    </w:p>
    <w:p w14:paraId="62C96948" w14:textId="77777777" w:rsidR="00851BAB" w:rsidRPr="00851BAB" w:rsidRDefault="00851BAB" w:rsidP="00851BAB">
      <w:pPr>
        <w:pStyle w:val="ListParagraph"/>
        <w:numPr>
          <w:ilvl w:val="1"/>
          <w:numId w:val="1"/>
        </w:numPr>
        <w:rPr>
          <w:rFonts w:eastAsia="Times New Roman"/>
        </w:rPr>
      </w:pPr>
      <w:r w:rsidRPr="00851BAB">
        <w:rPr>
          <w:rFonts w:eastAsia="Times New Roman"/>
        </w:rPr>
        <w:t>The TV tent is complete and operational.</w:t>
      </w:r>
    </w:p>
    <w:p w14:paraId="63D8C925" w14:textId="77777777" w:rsidR="00851BAB" w:rsidRPr="00851BAB" w:rsidRDefault="00851BAB" w:rsidP="00851BAB">
      <w:pPr>
        <w:pStyle w:val="ListParagraph"/>
        <w:numPr>
          <w:ilvl w:val="1"/>
          <w:numId w:val="1"/>
        </w:numPr>
        <w:rPr>
          <w:rFonts w:eastAsia="Times New Roman"/>
        </w:rPr>
      </w:pPr>
      <w:r w:rsidRPr="00851BAB">
        <w:rPr>
          <w:rFonts w:eastAsia="Times New Roman"/>
        </w:rPr>
        <w:t>Planning to put lights in the kitchen and TV tents.</w:t>
      </w:r>
    </w:p>
    <w:p w14:paraId="0EA9700E" w14:textId="77777777" w:rsidR="00851BAB" w:rsidRPr="00851BAB" w:rsidRDefault="00851BAB" w:rsidP="00851BAB">
      <w:pPr>
        <w:pStyle w:val="ListParagraph"/>
        <w:numPr>
          <w:ilvl w:val="1"/>
          <w:numId w:val="1"/>
        </w:numPr>
        <w:rPr>
          <w:rFonts w:eastAsia="Times New Roman"/>
        </w:rPr>
      </w:pPr>
      <w:r w:rsidRPr="00851BAB">
        <w:rPr>
          <w:rFonts w:eastAsia="Times New Roman"/>
        </w:rPr>
        <w:t>A UW postgrad student is planning to do a survey on disability and social services and their role in homelessness.</w:t>
      </w:r>
    </w:p>
    <w:p w14:paraId="153C73DF" w14:textId="77777777" w:rsidR="00851BAB" w:rsidRPr="00851BAB" w:rsidRDefault="00851BAB" w:rsidP="00851BAB">
      <w:pPr>
        <w:pStyle w:val="ListParagraph"/>
        <w:numPr>
          <w:ilvl w:val="1"/>
          <w:numId w:val="1"/>
        </w:numPr>
        <w:rPr>
          <w:rFonts w:eastAsia="Times New Roman"/>
        </w:rPr>
      </w:pPr>
      <w:r w:rsidRPr="00851BAB">
        <w:rPr>
          <w:rFonts w:eastAsia="Times New Roman"/>
        </w:rPr>
        <w:t xml:space="preserve">Orion Industries, which offers job training and placement in </w:t>
      </w:r>
      <w:proofErr w:type="gramStart"/>
      <w:r w:rsidRPr="00851BAB">
        <w:rPr>
          <w:rFonts w:eastAsia="Times New Roman"/>
        </w:rPr>
        <w:t>a number of</w:t>
      </w:r>
      <w:proofErr w:type="gramEnd"/>
      <w:r w:rsidRPr="00851BAB">
        <w:rPr>
          <w:rFonts w:eastAsia="Times New Roman"/>
        </w:rPr>
        <w:t xml:space="preserve"> fields, did an info session at Othello Village.</w:t>
      </w:r>
    </w:p>
    <w:p w14:paraId="4B3600FC" w14:textId="77777777" w:rsidR="00851BAB" w:rsidRPr="00851BAB" w:rsidRDefault="00851BAB" w:rsidP="00851BAB">
      <w:pPr>
        <w:pStyle w:val="ListParagraph"/>
        <w:numPr>
          <w:ilvl w:val="1"/>
          <w:numId w:val="1"/>
        </w:numPr>
        <w:rPr>
          <w:rFonts w:eastAsia="Times New Roman"/>
        </w:rPr>
      </w:pPr>
      <w:r w:rsidRPr="00851BAB">
        <w:rPr>
          <w:rFonts w:eastAsia="Times New Roman"/>
        </w:rPr>
        <w:t>Next week Women in Black will be standing for 8 more homeless deaths outside or by violence.</w:t>
      </w:r>
    </w:p>
    <w:p w14:paraId="71D0AE9E" w14:textId="77777777" w:rsidR="00851BAB" w:rsidRPr="00851BAB" w:rsidRDefault="00851BAB" w:rsidP="00851BAB">
      <w:pPr>
        <w:pStyle w:val="ListParagraph"/>
        <w:numPr>
          <w:ilvl w:val="1"/>
          <w:numId w:val="1"/>
        </w:numPr>
        <w:rPr>
          <w:rFonts w:eastAsia="Times New Roman"/>
        </w:rPr>
      </w:pPr>
      <w:r w:rsidRPr="00851BAB">
        <w:rPr>
          <w:rFonts w:eastAsia="Times New Roman"/>
        </w:rPr>
        <w:t>The mayor’s budget is out and includes no new funding for affordable housing and SHARE/WHEEL shelter beds have been defunded.  Nickelsville is standing in solidarity with them and is asking the City to restore their funding.</w:t>
      </w:r>
    </w:p>
    <w:p w14:paraId="6DC7D2E4" w14:textId="77777777" w:rsidR="00851BAB" w:rsidRPr="00851BAB" w:rsidRDefault="00851BAB" w:rsidP="00851BAB">
      <w:pPr>
        <w:pStyle w:val="ListParagraph"/>
        <w:numPr>
          <w:ilvl w:val="1"/>
          <w:numId w:val="1"/>
        </w:numPr>
        <w:rPr>
          <w:rFonts w:eastAsia="Times New Roman"/>
        </w:rPr>
      </w:pPr>
      <w:r w:rsidRPr="00851BAB">
        <w:rPr>
          <w:rFonts w:eastAsia="Times New Roman"/>
        </w:rPr>
        <w:t>The budget does not meet the needs for more hygiene centers, more shelters, more tiny housing, and (above all) more affordable housing.  Dick proposed the CAC write a letter addressing these lacks.</w:t>
      </w:r>
    </w:p>
    <w:p w14:paraId="25F25975" w14:textId="77777777" w:rsidR="00851BAB" w:rsidRPr="00851BAB" w:rsidRDefault="00851BAB" w:rsidP="00851BAB">
      <w:pPr>
        <w:pStyle w:val="ListParagraph"/>
        <w:numPr>
          <w:ilvl w:val="1"/>
          <w:numId w:val="1"/>
        </w:numPr>
        <w:rPr>
          <w:rFonts w:eastAsia="Times New Roman"/>
        </w:rPr>
      </w:pPr>
      <w:r w:rsidRPr="00851BAB">
        <w:rPr>
          <w:rFonts w:eastAsia="Times New Roman"/>
        </w:rPr>
        <w:t>George Scarola has resigned from his job at the City of Seattle.</w:t>
      </w:r>
    </w:p>
    <w:p w14:paraId="5D5EB53E" w14:textId="77777777" w:rsidR="00851BAB" w:rsidRPr="00851BAB" w:rsidRDefault="00851BAB" w:rsidP="00851BAB">
      <w:pPr>
        <w:pStyle w:val="ListParagraph"/>
        <w:numPr>
          <w:ilvl w:val="1"/>
          <w:numId w:val="1"/>
        </w:numPr>
        <w:rPr>
          <w:rFonts w:eastAsia="Times New Roman"/>
        </w:rPr>
      </w:pPr>
      <w:r w:rsidRPr="00851BAB">
        <w:rPr>
          <w:rFonts w:eastAsia="Times New Roman"/>
        </w:rPr>
        <w:t>Nickelsville has announced that it will be establishing another village in 2019 with or without city support.</w:t>
      </w:r>
    </w:p>
    <w:p w14:paraId="155C0044" w14:textId="77777777" w:rsidR="00851BAB" w:rsidRPr="00851BAB" w:rsidRDefault="00851BAB" w:rsidP="00851BAB">
      <w:pPr>
        <w:pStyle w:val="ListParagraph"/>
        <w:numPr>
          <w:ilvl w:val="1"/>
          <w:numId w:val="1"/>
        </w:numPr>
        <w:rPr>
          <w:rFonts w:eastAsia="Times New Roman"/>
        </w:rPr>
      </w:pPr>
      <w:r w:rsidRPr="00851BAB">
        <w:rPr>
          <w:rFonts w:eastAsia="Times New Roman"/>
        </w:rPr>
        <w:lastRenderedPageBreak/>
        <w:t>A tiny house has been donated to the village and might be turned into a laundry facility.</w:t>
      </w:r>
    </w:p>
    <w:p w14:paraId="0582E408" w14:textId="77777777" w:rsidR="00851BAB" w:rsidRPr="00851BAB" w:rsidRDefault="00851BAB" w:rsidP="00851BAB">
      <w:pPr>
        <w:pStyle w:val="ListParagraph"/>
        <w:numPr>
          <w:ilvl w:val="1"/>
          <w:numId w:val="1"/>
        </w:numPr>
        <w:rPr>
          <w:rFonts w:eastAsia="Times New Roman"/>
        </w:rPr>
      </w:pPr>
      <w:r w:rsidRPr="00851BAB">
        <w:rPr>
          <w:rFonts w:eastAsia="Times New Roman"/>
        </w:rPr>
        <w:t>Licton Springs tiny house village is being shut down.  There was extensive discussion of the challenges of this village and its location and the lack of adequate city planning and support.  It was proposed that our CAC be in contact with their CAC.  Mary observed that some of these issues illustrate why our CAC is distressed that the city is not giving SHARE a seat at the table when issues impacting them are being decided.  It was proposed that we write another letter to the city concerning the budget and defunding.</w:t>
      </w:r>
    </w:p>
    <w:p w14:paraId="0972CAA5" w14:textId="77777777" w:rsidR="00851BAB" w:rsidRPr="00851BAB" w:rsidRDefault="00851BAB" w:rsidP="00851BAB">
      <w:pPr>
        <w:pStyle w:val="ListParagraph"/>
        <w:numPr>
          <w:ilvl w:val="0"/>
          <w:numId w:val="1"/>
        </w:numPr>
        <w:rPr>
          <w:rFonts w:eastAsia="Times New Roman"/>
        </w:rPr>
      </w:pPr>
      <w:r w:rsidRPr="00851BAB">
        <w:rPr>
          <w:rFonts w:eastAsia="Times New Roman"/>
          <w:b/>
          <w:bCs/>
        </w:rPr>
        <w:t>LIHI case manager report:</w:t>
      </w:r>
      <w:r w:rsidRPr="00851BAB">
        <w:rPr>
          <w:rFonts w:eastAsia="Times New Roman"/>
        </w:rPr>
        <w:t xml:space="preserve"> Billie said the village is “doing amazing things” and that </w:t>
      </w:r>
      <w:proofErr w:type="gramStart"/>
      <w:r w:rsidRPr="00851BAB">
        <w:rPr>
          <w:rFonts w:eastAsia="Times New Roman"/>
        </w:rPr>
        <w:t>overall</w:t>
      </w:r>
      <w:proofErr w:type="gramEnd"/>
      <w:r w:rsidRPr="00851BAB">
        <w:rPr>
          <w:rFonts w:eastAsia="Times New Roman"/>
        </w:rPr>
        <w:t xml:space="preserve"> she is really pleased with how things are going.  However, there have been issues with intakes when the applicants had misled the intake person about their status (pregnancy, for example) and the people had to be removed from the village. </w:t>
      </w:r>
      <w:proofErr w:type="gramStart"/>
      <w:r w:rsidRPr="00851BAB">
        <w:rPr>
          <w:rFonts w:eastAsia="Times New Roman"/>
        </w:rPr>
        <w:t>Also</w:t>
      </w:r>
      <w:proofErr w:type="gramEnd"/>
      <w:r w:rsidRPr="00851BAB">
        <w:rPr>
          <w:rFonts w:eastAsia="Times New Roman"/>
        </w:rPr>
        <w:t xml:space="preserve"> some placements to more permanent housing have been refused, perhaps because it would </w:t>
      </w:r>
      <w:proofErr w:type="spellStart"/>
      <w:r w:rsidRPr="00851BAB">
        <w:rPr>
          <w:rFonts w:eastAsia="Times New Roman"/>
        </w:rPr>
        <w:t>required</w:t>
      </w:r>
      <w:proofErr w:type="spellEnd"/>
      <w:r w:rsidRPr="00851BAB">
        <w:rPr>
          <w:rFonts w:eastAsia="Times New Roman"/>
        </w:rPr>
        <w:t xml:space="preserve"> such an enormous percentage of the person’s incomes (50% or more in some cases).</w:t>
      </w:r>
    </w:p>
    <w:p w14:paraId="13D4D736" w14:textId="77777777" w:rsidR="00851BAB" w:rsidRPr="00851BAB" w:rsidRDefault="00851BAB" w:rsidP="00851BAB">
      <w:pPr>
        <w:rPr>
          <w:rFonts w:ascii="Times New Roman" w:hAnsi="Times New Roman" w:cs="Times New Roman"/>
          <w:sz w:val="24"/>
          <w:szCs w:val="24"/>
        </w:rPr>
      </w:pPr>
      <w:r w:rsidRPr="00851BAB">
        <w:rPr>
          <w:rFonts w:ascii="Times New Roman" w:hAnsi="Times New Roman" w:cs="Times New Roman"/>
          <w:sz w:val="24"/>
          <w:szCs w:val="24"/>
        </w:rPr>
        <w:t xml:space="preserve">Next CAC meeting:  4pm November 8. 2018 at </w:t>
      </w:r>
      <w:proofErr w:type="spellStart"/>
      <w:r w:rsidRPr="00851BAB">
        <w:rPr>
          <w:rFonts w:ascii="Times New Roman" w:hAnsi="Times New Roman" w:cs="Times New Roman"/>
          <w:sz w:val="24"/>
          <w:szCs w:val="24"/>
        </w:rPr>
        <w:t>Le’s</w:t>
      </w:r>
      <w:proofErr w:type="spellEnd"/>
      <w:r w:rsidRPr="00851BAB">
        <w:rPr>
          <w:rFonts w:ascii="Times New Roman" w:hAnsi="Times New Roman" w:cs="Times New Roman"/>
          <w:sz w:val="24"/>
          <w:szCs w:val="24"/>
        </w:rPr>
        <w:t xml:space="preserve"> Deli and Bakery</w:t>
      </w:r>
    </w:p>
    <w:p w14:paraId="0593CB63" w14:textId="77777777" w:rsidR="003A76E4" w:rsidRPr="00851BAB" w:rsidRDefault="003A76E4">
      <w:pPr>
        <w:rPr>
          <w:rFonts w:ascii="Times New Roman" w:hAnsi="Times New Roman" w:cs="Times New Roman"/>
          <w:sz w:val="24"/>
          <w:szCs w:val="24"/>
        </w:rPr>
      </w:pPr>
    </w:p>
    <w:sectPr w:rsidR="003A76E4" w:rsidRPr="00851B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CCC3" w14:textId="77777777" w:rsidR="00817120" w:rsidRDefault="00817120" w:rsidP="00817120">
      <w:pPr>
        <w:spacing w:after="0" w:line="240" w:lineRule="auto"/>
      </w:pPr>
      <w:r>
        <w:separator/>
      </w:r>
    </w:p>
  </w:endnote>
  <w:endnote w:type="continuationSeparator" w:id="0">
    <w:p w14:paraId="4E746FC3" w14:textId="77777777" w:rsidR="00817120" w:rsidRDefault="00817120" w:rsidP="0081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DE77" w14:textId="77777777" w:rsidR="00817120" w:rsidRDefault="00817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F445" w14:textId="77777777" w:rsidR="00817120" w:rsidRDefault="00817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2B6B" w14:textId="77777777" w:rsidR="00817120" w:rsidRDefault="0081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ACE6" w14:textId="77777777" w:rsidR="00817120" w:rsidRDefault="00817120" w:rsidP="00817120">
      <w:pPr>
        <w:spacing w:after="0" w:line="240" w:lineRule="auto"/>
      </w:pPr>
      <w:r>
        <w:separator/>
      </w:r>
    </w:p>
  </w:footnote>
  <w:footnote w:type="continuationSeparator" w:id="0">
    <w:p w14:paraId="4036BED5" w14:textId="77777777" w:rsidR="00817120" w:rsidRDefault="00817120" w:rsidP="0081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73BE" w14:textId="77777777" w:rsidR="00817120" w:rsidRDefault="00817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114860"/>
      <w:docPartObj>
        <w:docPartGallery w:val="Watermarks"/>
        <w:docPartUnique/>
      </w:docPartObj>
    </w:sdtPr>
    <w:sdtContent>
      <w:p w14:paraId="766BDD87" w14:textId="463FFCC2" w:rsidR="00817120" w:rsidRDefault="00817120">
        <w:pPr>
          <w:pStyle w:val="Header"/>
        </w:pPr>
        <w:r>
          <w:rPr>
            <w:noProof/>
          </w:rPr>
          <w:pict w14:anchorId="45E5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FF84" w14:textId="77777777" w:rsidR="00817120" w:rsidRDefault="00817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5888WVBrT3xBUo9/crv1v1SyuIWxC5kb5v+sCa+gkckuWNtGGUNYxAETq1f/+cD4ez9cTguxlls5YQGMFjvEQ==" w:salt="f1MdVzi5Huzob+fvKkFsM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AB"/>
    <w:rsid w:val="003A76E4"/>
    <w:rsid w:val="00817120"/>
    <w:rsid w:val="00851BAB"/>
    <w:rsid w:val="00A7077D"/>
    <w:rsid w:val="00AC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349DE8"/>
  <w15:chartTrackingRefBased/>
  <w15:docId w15:val="{42BBAD0D-81E9-445E-991C-FD3A3F82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BAB"/>
    <w:pPr>
      <w:spacing w:after="200" w:line="276"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817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20"/>
  </w:style>
  <w:style w:type="paragraph" w:styleId="Footer">
    <w:name w:val="footer"/>
    <w:basedOn w:val="Normal"/>
    <w:link w:val="FooterChar"/>
    <w:uiPriority w:val="99"/>
    <w:unhideWhenUsed/>
    <w:rsid w:val="00817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20"/>
  </w:style>
  <w:style w:type="table" w:styleId="GridTable5Dark">
    <w:name w:val="Grid Table 5 Dark"/>
    <w:basedOn w:val="TableNormal"/>
    <w:uiPriority w:val="50"/>
    <w:rsid w:val="00AC4C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7538">
      <w:bodyDiv w:val="1"/>
      <w:marLeft w:val="0"/>
      <w:marRight w:val="0"/>
      <w:marTop w:val="0"/>
      <w:marBottom w:val="0"/>
      <w:divBdr>
        <w:top w:val="none" w:sz="0" w:space="0" w:color="auto"/>
        <w:left w:val="none" w:sz="0" w:space="0" w:color="auto"/>
        <w:bottom w:val="none" w:sz="0" w:space="0" w:color="auto"/>
        <w:right w:val="none" w:sz="0" w:space="0" w:color="auto"/>
      </w:divBdr>
    </w:div>
    <w:div w:id="10284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2891</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4</cp:revision>
  <dcterms:created xsi:type="dcterms:W3CDTF">2018-10-22T20:27:00Z</dcterms:created>
  <dcterms:modified xsi:type="dcterms:W3CDTF">2018-10-23T15:42:00Z</dcterms:modified>
</cp:coreProperties>
</file>