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465ED" w14:textId="77777777" w:rsidR="00E55692" w:rsidRDefault="00E55692" w:rsidP="00E55692">
      <w:pPr>
        <w:spacing w:line="256" w:lineRule="auto"/>
        <w:rPr>
          <w:rFonts w:eastAsia="Batang"/>
          <w:b/>
          <w:sz w:val="28"/>
          <w:szCs w:val="28"/>
        </w:rPr>
      </w:pPr>
      <w:r>
        <w:rPr>
          <w:b/>
          <w:bCs/>
          <w:color w:val="FF0000"/>
          <w:sz w:val="34"/>
          <w:szCs w:val="28"/>
        </w:rPr>
        <w:t>DRAFT MEETING NOTES – CAC REVIEW/APPROVAL PENDING</w:t>
      </w:r>
    </w:p>
    <w:p w14:paraId="4C86FBD4" w14:textId="77777777" w:rsidR="00E55692" w:rsidRPr="00952574" w:rsidRDefault="00E55692" w:rsidP="00E55692">
      <w:pPr>
        <w:jc w:val="center"/>
        <w:rPr>
          <w:rFonts w:ascii="Georgia" w:eastAsia="Batang" w:hAnsi="Georgia"/>
          <w:b/>
          <w:color w:val="FF0000"/>
          <w:sz w:val="28"/>
          <w:szCs w:val="28"/>
        </w:rPr>
      </w:pPr>
      <w:r w:rsidRPr="00952574">
        <w:rPr>
          <w:rFonts w:ascii="Georgia" w:eastAsia="Batang" w:hAnsi="Georgia"/>
          <w:b/>
          <w:color w:val="FF0000"/>
          <w:sz w:val="28"/>
          <w:szCs w:val="28"/>
        </w:rPr>
        <w:t xml:space="preserve"> </w:t>
      </w:r>
    </w:p>
    <w:p w14:paraId="7177DFD6" w14:textId="77777777" w:rsidR="00E55692" w:rsidRPr="00952574" w:rsidRDefault="00E55692" w:rsidP="00E55692">
      <w:pPr>
        <w:jc w:val="center"/>
        <w:rPr>
          <w:rFonts w:ascii="Georgia" w:eastAsia="Batang" w:hAnsi="Georgia"/>
          <w:b/>
          <w:sz w:val="28"/>
          <w:szCs w:val="28"/>
        </w:rPr>
      </w:pPr>
      <w:r w:rsidRPr="00952574">
        <w:rPr>
          <w:rFonts w:ascii="Georgia" w:eastAsia="Batang" w:hAnsi="Georgia"/>
          <w:b/>
          <w:sz w:val="28"/>
          <w:szCs w:val="28"/>
        </w:rPr>
        <w:t>Licton Springs Village</w:t>
      </w:r>
    </w:p>
    <w:p w14:paraId="1ED2FD32" w14:textId="77777777" w:rsidR="00E55692" w:rsidRPr="00952574" w:rsidRDefault="00E55692" w:rsidP="00E55692">
      <w:pPr>
        <w:jc w:val="center"/>
        <w:rPr>
          <w:rFonts w:ascii="Georgia" w:eastAsia="Batang" w:hAnsi="Georgia"/>
          <w:b/>
          <w:sz w:val="28"/>
          <w:szCs w:val="28"/>
        </w:rPr>
      </w:pPr>
      <w:r w:rsidRPr="00952574">
        <w:rPr>
          <w:rFonts w:ascii="Georgia" w:eastAsia="Batang" w:hAnsi="Georgia"/>
          <w:b/>
          <w:sz w:val="28"/>
          <w:szCs w:val="28"/>
        </w:rPr>
        <w:t>Community Advisory Committee Meeting Minutes</w:t>
      </w:r>
    </w:p>
    <w:p w14:paraId="1F4822BC" w14:textId="77777777" w:rsidR="00E55692" w:rsidRPr="00952574" w:rsidRDefault="00E55692" w:rsidP="00E55692">
      <w:pPr>
        <w:jc w:val="center"/>
        <w:rPr>
          <w:rFonts w:ascii="Georgia" w:eastAsia="Batang" w:hAnsi="Georgia"/>
          <w:b/>
          <w:sz w:val="24"/>
          <w:szCs w:val="24"/>
        </w:rPr>
      </w:pPr>
    </w:p>
    <w:p w14:paraId="2D694949" w14:textId="77777777" w:rsidR="00E55692" w:rsidRPr="00952574" w:rsidRDefault="00E55692" w:rsidP="00E55692">
      <w:pPr>
        <w:rPr>
          <w:rFonts w:ascii="Georgia" w:eastAsia="Batang" w:hAnsi="Georgia" w:cs="Times New Roman"/>
          <w:sz w:val="24"/>
          <w:szCs w:val="24"/>
        </w:rPr>
      </w:pPr>
    </w:p>
    <w:tbl>
      <w:tblPr>
        <w:tblStyle w:val="TableGrid"/>
        <w:tblW w:w="0" w:type="auto"/>
        <w:tblLook w:val="04A0" w:firstRow="1" w:lastRow="0" w:firstColumn="1" w:lastColumn="0" w:noHBand="0" w:noVBand="1"/>
      </w:tblPr>
      <w:tblGrid>
        <w:gridCol w:w="4700"/>
        <w:gridCol w:w="4650"/>
      </w:tblGrid>
      <w:tr w:rsidR="00E55692" w:rsidRPr="00952574" w14:paraId="7F44E670" w14:textId="77777777" w:rsidTr="00E319D5">
        <w:tc>
          <w:tcPr>
            <w:tcW w:w="5107" w:type="dxa"/>
          </w:tcPr>
          <w:p w14:paraId="3B2D37D5" w14:textId="77777777" w:rsidR="00E55692" w:rsidRPr="00952574" w:rsidRDefault="00E55692" w:rsidP="00E319D5">
            <w:pPr>
              <w:rPr>
                <w:rFonts w:ascii="Georgia" w:eastAsia="Batang" w:hAnsi="Georgia" w:cs="Times New Roman"/>
                <w:sz w:val="24"/>
                <w:szCs w:val="24"/>
              </w:rPr>
            </w:pPr>
            <w:r w:rsidRPr="00952574">
              <w:rPr>
                <w:rFonts w:ascii="Georgia" w:eastAsia="Batang" w:hAnsi="Georgia" w:cs="Times New Roman"/>
                <w:sz w:val="24"/>
                <w:szCs w:val="24"/>
              </w:rPr>
              <w:t>Date</w:t>
            </w:r>
          </w:p>
        </w:tc>
        <w:tc>
          <w:tcPr>
            <w:tcW w:w="5107" w:type="dxa"/>
          </w:tcPr>
          <w:p w14:paraId="50C3B6B4" w14:textId="0459D5A1" w:rsidR="00E55692" w:rsidRPr="00952574" w:rsidRDefault="00E55692" w:rsidP="00E319D5">
            <w:pPr>
              <w:rPr>
                <w:rFonts w:ascii="Georgia" w:eastAsia="Batang" w:hAnsi="Georgia" w:cs="Times New Roman"/>
                <w:sz w:val="24"/>
                <w:szCs w:val="24"/>
              </w:rPr>
            </w:pPr>
            <w:r>
              <w:rPr>
                <w:rFonts w:ascii="Georgia" w:eastAsia="Batang" w:hAnsi="Georgia" w:cs="Times New Roman"/>
                <w:sz w:val="24"/>
                <w:szCs w:val="24"/>
              </w:rPr>
              <w:t>November 29</w:t>
            </w:r>
            <w:r w:rsidRPr="00952574">
              <w:rPr>
                <w:rFonts w:ascii="Georgia" w:eastAsia="Batang" w:hAnsi="Georgia" w:cs="Times New Roman"/>
                <w:sz w:val="24"/>
                <w:szCs w:val="24"/>
              </w:rPr>
              <w:t>, 2018</w:t>
            </w:r>
          </w:p>
        </w:tc>
      </w:tr>
      <w:tr w:rsidR="00E55692" w:rsidRPr="00952574" w14:paraId="6BB5AC4B" w14:textId="77777777" w:rsidTr="00E319D5">
        <w:tc>
          <w:tcPr>
            <w:tcW w:w="5107" w:type="dxa"/>
          </w:tcPr>
          <w:p w14:paraId="114948BB" w14:textId="77777777" w:rsidR="00E55692" w:rsidRPr="00952574" w:rsidRDefault="00E55692" w:rsidP="00E319D5">
            <w:pPr>
              <w:rPr>
                <w:rFonts w:ascii="Georgia" w:eastAsia="Batang" w:hAnsi="Georgia" w:cs="Times New Roman"/>
                <w:sz w:val="24"/>
                <w:szCs w:val="24"/>
              </w:rPr>
            </w:pPr>
            <w:r w:rsidRPr="00952574">
              <w:rPr>
                <w:rFonts w:ascii="Georgia" w:eastAsia="Batang" w:hAnsi="Georgia" w:cs="Times New Roman"/>
                <w:sz w:val="24"/>
                <w:szCs w:val="24"/>
              </w:rPr>
              <w:t>Location</w:t>
            </w:r>
          </w:p>
        </w:tc>
        <w:tc>
          <w:tcPr>
            <w:tcW w:w="5107" w:type="dxa"/>
          </w:tcPr>
          <w:p w14:paraId="4377F318" w14:textId="77777777" w:rsidR="00E55692" w:rsidRPr="00952574" w:rsidRDefault="00E55692" w:rsidP="00E319D5">
            <w:pPr>
              <w:rPr>
                <w:rFonts w:ascii="Georgia" w:eastAsia="Batang" w:hAnsi="Georgia" w:cs="Times New Roman"/>
                <w:sz w:val="24"/>
                <w:szCs w:val="24"/>
              </w:rPr>
            </w:pPr>
            <w:r w:rsidRPr="00952574">
              <w:rPr>
                <w:rFonts w:ascii="Georgia" w:eastAsia="Batang" w:hAnsi="Georgia" w:cs="Times New Roman"/>
                <w:sz w:val="24"/>
                <w:szCs w:val="24"/>
              </w:rPr>
              <w:t xml:space="preserve">Aurora </w:t>
            </w:r>
            <w:r w:rsidRPr="008B4951">
              <w:rPr>
                <w:rFonts w:ascii="Georgia" w:eastAsia="Batang" w:hAnsi="Georgia" w:cs="Times New Roman"/>
                <w:sz w:val="24"/>
                <w:szCs w:val="24"/>
              </w:rPr>
              <w:t>Commons,</w:t>
            </w:r>
            <w:r w:rsidRPr="008B4951">
              <w:rPr>
                <w:rFonts w:ascii="Georgia" w:hAnsi="Georgia" w:cs="Times New Roman"/>
                <w:color w:val="424242"/>
                <w:spacing w:val="8"/>
                <w:sz w:val="24"/>
                <w:szCs w:val="24"/>
              </w:rPr>
              <w:t xml:space="preserve"> </w:t>
            </w:r>
            <w:r w:rsidRPr="008B4951">
              <w:rPr>
                <w:rFonts w:ascii="Georgia" w:hAnsi="Georgia" w:cs="Times New Roman"/>
                <w:spacing w:val="8"/>
                <w:sz w:val="24"/>
                <w:szCs w:val="24"/>
              </w:rPr>
              <w:t>8914 Aurora Ave N</w:t>
            </w:r>
          </w:p>
        </w:tc>
      </w:tr>
      <w:tr w:rsidR="00E55692" w:rsidRPr="00952574" w14:paraId="46CDFF60" w14:textId="77777777" w:rsidTr="00E319D5">
        <w:tc>
          <w:tcPr>
            <w:tcW w:w="5107" w:type="dxa"/>
          </w:tcPr>
          <w:p w14:paraId="339FAB83" w14:textId="77777777" w:rsidR="00E55692" w:rsidRPr="00952574" w:rsidRDefault="00E55692" w:rsidP="00E319D5">
            <w:pPr>
              <w:rPr>
                <w:rFonts w:ascii="Georgia" w:eastAsia="Batang" w:hAnsi="Georgia" w:cs="Times New Roman"/>
                <w:sz w:val="24"/>
                <w:szCs w:val="24"/>
              </w:rPr>
            </w:pPr>
            <w:r w:rsidRPr="00952574">
              <w:rPr>
                <w:rFonts w:ascii="Georgia" w:eastAsia="Batang" w:hAnsi="Georgia" w:cs="Times New Roman"/>
                <w:sz w:val="24"/>
                <w:szCs w:val="24"/>
              </w:rPr>
              <w:t>Call to Order Time</w:t>
            </w:r>
          </w:p>
        </w:tc>
        <w:tc>
          <w:tcPr>
            <w:tcW w:w="5107" w:type="dxa"/>
          </w:tcPr>
          <w:p w14:paraId="0F839A95" w14:textId="77777777" w:rsidR="00E55692" w:rsidRPr="00952574" w:rsidRDefault="00E55692" w:rsidP="00E319D5">
            <w:pPr>
              <w:rPr>
                <w:rFonts w:ascii="Georgia" w:eastAsia="Batang" w:hAnsi="Georgia" w:cs="Times New Roman"/>
                <w:sz w:val="24"/>
                <w:szCs w:val="24"/>
              </w:rPr>
            </w:pPr>
            <w:r w:rsidRPr="00952574">
              <w:rPr>
                <w:rFonts w:ascii="Georgia" w:eastAsia="Batang" w:hAnsi="Georgia" w:cs="Times New Roman"/>
                <w:sz w:val="24"/>
                <w:szCs w:val="24"/>
              </w:rPr>
              <w:t>5:00pm</w:t>
            </w:r>
          </w:p>
        </w:tc>
      </w:tr>
      <w:tr w:rsidR="00E55692" w:rsidRPr="00952574" w14:paraId="1FE9533E" w14:textId="77777777" w:rsidTr="00E319D5">
        <w:tc>
          <w:tcPr>
            <w:tcW w:w="5107" w:type="dxa"/>
          </w:tcPr>
          <w:p w14:paraId="67CAD705" w14:textId="77777777" w:rsidR="00E55692" w:rsidRPr="00952574" w:rsidRDefault="00E55692" w:rsidP="00E319D5">
            <w:pPr>
              <w:rPr>
                <w:rFonts w:ascii="Georgia" w:eastAsia="Batang" w:hAnsi="Georgia" w:cs="Times New Roman"/>
                <w:sz w:val="24"/>
                <w:szCs w:val="24"/>
              </w:rPr>
            </w:pPr>
            <w:r w:rsidRPr="00952574">
              <w:rPr>
                <w:rFonts w:ascii="Georgia" w:eastAsia="Batang" w:hAnsi="Georgia" w:cs="Times New Roman"/>
                <w:sz w:val="24"/>
                <w:szCs w:val="24"/>
              </w:rPr>
              <w:t>CAC Members Present</w:t>
            </w:r>
          </w:p>
        </w:tc>
        <w:tc>
          <w:tcPr>
            <w:tcW w:w="5107" w:type="dxa"/>
          </w:tcPr>
          <w:p w14:paraId="6BA7D027" w14:textId="77777777" w:rsidR="00E55692" w:rsidRPr="00952574" w:rsidRDefault="00E55692" w:rsidP="00E319D5">
            <w:pPr>
              <w:rPr>
                <w:rFonts w:ascii="Georgia" w:eastAsia="Batang" w:hAnsi="Georgia" w:cs="Times New Roman"/>
                <w:sz w:val="24"/>
                <w:szCs w:val="24"/>
              </w:rPr>
            </w:pPr>
            <w:r w:rsidRPr="00952574">
              <w:rPr>
                <w:rFonts w:ascii="Georgia" w:eastAsia="Batang" w:hAnsi="Georgia" w:cs="Times New Roman"/>
                <w:sz w:val="24"/>
                <w:szCs w:val="24"/>
              </w:rPr>
              <w:t>Elizabeth Dahl, Kathy Olson, David Osaki</w:t>
            </w:r>
          </w:p>
        </w:tc>
      </w:tr>
      <w:tr w:rsidR="00E55692" w:rsidRPr="00952574" w14:paraId="15C98E2B" w14:textId="77777777" w:rsidTr="00E319D5">
        <w:tc>
          <w:tcPr>
            <w:tcW w:w="5107" w:type="dxa"/>
          </w:tcPr>
          <w:p w14:paraId="552B3ABA" w14:textId="77777777" w:rsidR="00E55692" w:rsidRPr="00952574" w:rsidRDefault="00E55692" w:rsidP="00E319D5">
            <w:pPr>
              <w:rPr>
                <w:rFonts w:ascii="Georgia" w:eastAsia="Batang" w:hAnsi="Georgia" w:cs="Times New Roman"/>
                <w:sz w:val="24"/>
                <w:szCs w:val="24"/>
              </w:rPr>
            </w:pPr>
            <w:r w:rsidRPr="00952574">
              <w:rPr>
                <w:rFonts w:ascii="Georgia" w:eastAsia="Batang" w:hAnsi="Georgia" w:cs="Times New Roman"/>
                <w:sz w:val="24"/>
                <w:szCs w:val="24"/>
              </w:rPr>
              <w:t>CAC Members Absent</w:t>
            </w:r>
          </w:p>
        </w:tc>
        <w:tc>
          <w:tcPr>
            <w:tcW w:w="5107" w:type="dxa"/>
          </w:tcPr>
          <w:p w14:paraId="7678DD2A" w14:textId="25BC71EB" w:rsidR="00E55692" w:rsidRPr="00952574" w:rsidRDefault="00E55692" w:rsidP="00E319D5">
            <w:pPr>
              <w:rPr>
                <w:rFonts w:ascii="Georgia" w:eastAsia="Batang" w:hAnsi="Georgia" w:cs="Times New Roman"/>
                <w:sz w:val="24"/>
                <w:szCs w:val="24"/>
              </w:rPr>
            </w:pPr>
            <w:r w:rsidRPr="00952574">
              <w:rPr>
                <w:rFonts w:ascii="Georgia" w:eastAsia="Batang" w:hAnsi="Georgia" w:cs="Times New Roman"/>
                <w:sz w:val="24"/>
                <w:szCs w:val="24"/>
              </w:rPr>
              <w:t>Darryl Ulskey, Marni Campbell, Tim Pritchard</w:t>
            </w:r>
          </w:p>
        </w:tc>
      </w:tr>
      <w:tr w:rsidR="00E55692" w:rsidRPr="00952574" w14:paraId="7D976AE9" w14:textId="77777777" w:rsidTr="00E319D5">
        <w:tc>
          <w:tcPr>
            <w:tcW w:w="5107" w:type="dxa"/>
          </w:tcPr>
          <w:p w14:paraId="705FCF7A" w14:textId="77777777" w:rsidR="00E55692" w:rsidRPr="00952574" w:rsidRDefault="00E55692" w:rsidP="00E319D5">
            <w:pPr>
              <w:rPr>
                <w:rFonts w:ascii="Georgia" w:eastAsia="Batang" w:hAnsi="Georgia" w:cs="Times New Roman"/>
                <w:sz w:val="24"/>
                <w:szCs w:val="24"/>
              </w:rPr>
            </w:pPr>
            <w:r w:rsidRPr="00952574">
              <w:rPr>
                <w:rFonts w:ascii="Georgia" w:eastAsia="Batang" w:hAnsi="Georgia" w:cs="Times New Roman"/>
                <w:sz w:val="24"/>
                <w:szCs w:val="24"/>
              </w:rPr>
              <w:t>Permitted Encampment Members Present</w:t>
            </w:r>
          </w:p>
        </w:tc>
        <w:tc>
          <w:tcPr>
            <w:tcW w:w="5107" w:type="dxa"/>
          </w:tcPr>
          <w:p w14:paraId="26A75C94" w14:textId="77777777" w:rsidR="00E55692" w:rsidRPr="00952574" w:rsidRDefault="00E55692" w:rsidP="00E319D5">
            <w:pPr>
              <w:rPr>
                <w:rFonts w:ascii="Georgia" w:eastAsia="Batang" w:hAnsi="Georgia" w:cs="Times New Roman"/>
                <w:sz w:val="24"/>
                <w:szCs w:val="24"/>
              </w:rPr>
            </w:pPr>
            <w:r w:rsidRPr="00952574">
              <w:rPr>
                <w:rFonts w:ascii="Georgia" w:eastAsia="Batang" w:hAnsi="Georgia" w:cs="Times New Roman"/>
                <w:sz w:val="24"/>
                <w:szCs w:val="24"/>
              </w:rPr>
              <w:t>None</w:t>
            </w:r>
          </w:p>
        </w:tc>
      </w:tr>
      <w:tr w:rsidR="00E55692" w:rsidRPr="00952574" w14:paraId="3D084A38" w14:textId="77777777" w:rsidTr="00E319D5">
        <w:tc>
          <w:tcPr>
            <w:tcW w:w="5107" w:type="dxa"/>
          </w:tcPr>
          <w:p w14:paraId="34ED61FC" w14:textId="77777777" w:rsidR="00E55692" w:rsidRPr="00952574" w:rsidRDefault="00E55692" w:rsidP="00E319D5">
            <w:pPr>
              <w:rPr>
                <w:rFonts w:ascii="Georgia" w:eastAsia="Batang" w:hAnsi="Georgia" w:cs="Times New Roman"/>
                <w:sz w:val="24"/>
                <w:szCs w:val="24"/>
              </w:rPr>
            </w:pPr>
            <w:r w:rsidRPr="00952574">
              <w:rPr>
                <w:rFonts w:ascii="Georgia" w:eastAsia="Batang" w:hAnsi="Georgia" w:cs="Times New Roman"/>
                <w:sz w:val="24"/>
                <w:szCs w:val="24"/>
              </w:rPr>
              <w:t>Operator Representatives in Attendance</w:t>
            </w:r>
          </w:p>
        </w:tc>
        <w:tc>
          <w:tcPr>
            <w:tcW w:w="5107" w:type="dxa"/>
          </w:tcPr>
          <w:p w14:paraId="2AA5FDD9" w14:textId="7E1A000C" w:rsidR="00E55692" w:rsidRPr="00952574" w:rsidRDefault="00E55692" w:rsidP="00E319D5">
            <w:pPr>
              <w:rPr>
                <w:rFonts w:ascii="Georgia" w:eastAsia="Batang" w:hAnsi="Georgia" w:cs="Times New Roman"/>
                <w:sz w:val="24"/>
                <w:szCs w:val="24"/>
              </w:rPr>
            </w:pPr>
            <w:r>
              <w:rPr>
                <w:rFonts w:ascii="Georgia" w:eastAsia="Batang" w:hAnsi="Georgia" w:cs="Times New Roman"/>
                <w:sz w:val="24"/>
                <w:szCs w:val="24"/>
              </w:rPr>
              <w:t>Eddy Matlock-Mahon</w:t>
            </w:r>
            <w:r w:rsidR="001E5007">
              <w:rPr>
                <w:rFonts w:ascii="Georgia" w:eastAsia="Batang" w:hAnsi="Georgia" w:cs="Times New Roman"/>
                <w:sz w:val="24"/>
                <w:szCs w:val="24"/>
              </w:rPr>
              <w:t xml:space="preserve"> (Lifelong)</w:t>
            </w:r>
            <w:r>
              <w:rPr>
                <w:rFonts w:ascii="Georgia" w:eastAsia="Batang" w:hAnsi="Georgia" w:cs="Times New Roman"/>
                <w:sz w:val="24"/>
                <w:szCs w:val="24"/>
              </w:rPr>
              <w:t>, Sean Watkins</w:t>
            </w:r>
            <w:r w:rsidR="001E5007">
              <w:rPr>
                <w:rFonts w:ascii="Georgia" w:eastAsia="Batang" w:hAnsi="Georgia" w:cs="Times New Roman"/>
                <w:sz w:val="24"/>
                <w:szCs w:val="24"/>
              </w:rPr>
              <w:t xml:space="preserve"> (Lifelong)</w:t>
            </w:r>
            <w:r w:rsidR="003B4DFB">
              <w:rPr>
                <w:rFonts w:ascii="Georgia" w:eastAsia="Batang" w:hAnsi="Georgia" w:cs="Times New Roman"/>
                <w:sz w:val="24"/>
                <w:szCs w:val="24"/>
              </w:rPr>
              <w:t>, Sharon Lee (LIHI)</w:t>
            </w:r>
          </w:p>
        </w:tc>
      </w:tr>
      <w:tr w:rsidR="00E55692" w:rsidRPr="00952574" w14:paraId="123BA8DC" w14:textId="77777777" w:rsidTr="00E319D5">
        <w:tc>
          <w:tcPr>
            <w:tcW w:w="5107" w:type="dxa"/>
          </w:tcPr>
          <w:p w14:paraId="02141EC3" w14:textId="77777777" w:rsidR="00E55692" w:rsidRPr="00952574" w:rsidRDefault="00E55692" w:rsidP="00E319D5">
            <w:pPr>
              <w:rPr>
                <w:rFonts w:ascii="Georgia" w:eastAsia="Batang" w:hAnsi="Georgia" w:cs="Times New Roman"/>
                <w:sz w:val="24"/>
                <w:szCs w:val="24"/>
              </w:rPr>
            </w:pPr>
            <w:r w:rsidRPr="00952574">
              <w:rPr>
                <w:rFonts w:ascii="Georgia" w:eastAsia="Batang" w:hAnsi="Georgia" w:cs="Times New Roman"/>
                <w:sz w:val="24"/>
                <w:szCs w:val="24"/>
              </w:rPr>
              <w:t>Community Members Present</w:t>
            </w:r>
          </w:p>
        </w:tc>
        <w:tc>
          <w:tcPr>
            <w:tcW w:w="5107" w:type="dxa"/>
          </w:tcPr>
          <w:p w14:paraId="58ECDF34" w14:textId="091DCE3E" w:rsidR="00E55692" w:rsidRPr="00952574" w:rsidRDefault="003B4DFB" w:rsidP="00E319D5">
            <w:pPr>
              <w:rPr>
                <w:rFonts w:ascii="Georgia" w:eastAsia="Batang" w:hAnsi="Georgia" w:cs="Times New Roman"/>
                <w:sz w:val="24"/>
                <w:szCs w:val="24"/>
              </w:rPr>
            </w:pPr>
            <w:r>
              <w:rPr>
                <w:rFonts w:ascii="Georgia" w:eastAsia="Batang" w:hAnsi="Georgia" w:cs="Times New Roman"/>
                <w:sz w:val="24"/>
                <w:szCs w:val="24"/>
              </w:rPr>
              <w:t xml:space="preserve">Jean Darsie, Mary </w:t>
            </w:r>
            <w:proofErr w:type="spellStart"/>
            <w:r>
              <w:rPr>
                <w:rFonts w:ascii="Georgia" w:eastAsia="Batang" w:hAnsi="Georgia" w:cs="Times New Roman"/>
                <w:sz w:val="24"/>
                <w:szCs w:val="24"/>
              </w:rPr>
              <w:t>Riski</w:t>
            </w:r>
            <w:proofErr w:type="spellEnd"/>
            <w:r>
              <w:rPr>
                <w:rFonts w:ascii="Georgia" w:eastAsia="Batang" w:hAnsi="Georgia" w:cs="Times New Roman"/>
                <w:sz w:val="24"/>
                <w:szCs w:val="24"/>
              </w:rPr>
              <w:t>, Ferntree</w:t>
            </w:r>
          </w:p>
        </w:tc>
      </w:tr>
      <w:tr w:rsidR="00E55692" w:rsidRPr="00952574" w14:paraId="3F6C49BA" w14:textId="77777777" w:rsidTr="00E319D5">
        <w:tc>
          <w:tcPr>
            <w:tcW w:w="5107" w:type="dxa"/>
          </w:tcPr>
          <w:p w14:paraId="15C9B7AC" w14:textId="77777777" w:rsidR="00E55692" w:rsidRPr="00952574" w:rsidRDefault="00E55692" w:rsidP="00E319D5">
            <w:pPr>
              <w:rPr>
                <w:rFonts w:ascii="Georgia" w:eastAsia="Batang" w:hAnsi="Georgia" w:cs="Times New Roman"/>
                <w:sz w:val="24"/>
                <w:szCs w:val="24"/>
              </w:rPr>
            </w:pPr>
            <w:r w:rsidRPr="00952574">
              <w:rPr>
                <w:rFonts w:ascii="Georgia" w:eastAsia="Batang" w:hAnsi="Georgia" w:cs="Times New Roman"/>
                <w:sz w:val="24"/>
                <w:szCs w:val="24"/>
              </w:rPr>
              <w:t>City of Seattle Staff in Attendance</w:t>
            </w:r>
          </w:p>
        </w:tc>
        <w:tc>
          <w:tcPr>
            <w:tcW w:w="5107" w:type="dxa"/>
          </w:tcPr>
          <w:p w14:paraId="7697FA5A" w14:textId="71217739" w:rsidR="00E55692" w:rsidRPr="00952574" w:rsidRDefault="003B4DFB" w:rsidP="00E319D5">
            <w:pPr>
              <w:rPr>
                <w:rFonts w:ascii="Georgia" w:eastAsia="Batang" w:hAnsi="Georgia" w:cs="Times New Roman"/>
                <w:sz w:val="24"/>
                <w:szCs w:val="24"/>
              </w:rPr>
            </w:pPr>
            <w:r>
              <w:rPr>
                <w:rFonts w:ascii="Georgia" w:eastAsia="Batang" w:hAnsi="Georgia" w:cs="Times New Roman"/>
                <w:sz w:val="24"/>
                <w:szCs w:val="24"/>
              </w:rPr>
              <w:t>Lisa Gustaveson, Shawn Neal</w:t>
            </w:r>
          </w:p>
        </w:tc>
      </w:tr>
      <w:tr w:rsidR="00E55692" w:rsidRPr="00952574" w14:paraId="797BABE1" w14:textId="77777777" w:rsidTr="00E319D5">
        <w:tc>
          <w:tcPr>
            <w:tcW w:w="5107" w:type="dxa"/>
          </w:tcPr>
          <w:p w14:paraId="3855484D" w14:textId="77777777" w:rsidR="00E55692" w:rsidRPr="00952574" w:rsidRDefault="00E55692" w:rsidP="00E319D5">
            <w:pPr>
              <w:rPr>
                <w:rFonts w:ascii="Georgia" w:eastAsia="Batang" w:hAnsi="Georgia" w:cs="Times New Roman"/>
                <w:sz w:val="24"/>
                <w:szCs w:val="24"/>
              </w:rPr>
            </w:pPr>
            <w:r w:rsidRPr="00952574">
              <w:rPr>
                <w:rFonts w:ascii="Georgia" w:eastAsia="Batang" w:hAnsi="Georgia" w:cs="Times New Roman"/>
                <w:sz w:val="24"/>
                <w:szCs w:val="24"/>
              </w:rPr>
              <w:t>Recorder/Note Taker</w:t>
            </w:r>
          </w:p>
        </w:tc>
        <w:tc>
          <w:tcPr>
            <w:tcW w:w="5107" w:type="dxa"/>
          </w:tcPr>
          <w:p w14:paraId="3AC382BF" w14:textId="6D462004" w:rsidR="00E55692" w:rsidRPr="00952574" w:rsidRDefault="003B4DFB" w:rsidP="00E319D5">
            <w:pPr>
              <w:rPr>
                <w:rFonts w:ascii="Georgia" w:eastAsia="Batang" w:hAnsi="Georgia" w:cs="Times New Roman"/>
                <w:sz w:val="24"/>
                <w:szCs w:val="24"/>
              </w:rPr>
            </w:pPr>
            <w:r>
              <w:rPr>
                <w:rFonts w:ascii="Georgia" w:eastAsia="Batang" w:hAnsi="Georgia" w:cs="Times New Roman"/>
                <w:sz w:val="24"/>
                <w:szCs w:val="24"/>
              </w:rPr>
              <w:t>Kathy Olson</w:t>
            </w:r>
          </w:p>
        </w:tc>
      </w:tr>
      <w:tr w:rsidR="00E55692" w:rsidRPr="00952574" w14:paraId="073457DE" w14:textId="77777777" w:rsidTr="00E319D5">
        <w:tc>
          <w:tcPr>
            <w:tcW w:w="5107" w:type="dxa"/>
          </w:tcPr>
          <w:p w14:paraId="187DD66B" w14:textId="77777777" w:rsidR="00E55692" w:rsidRPr="00952574" w:rsidRDefault="00E55692" w:rsidP="00E319D5">
            <w:pPr>
              <w:rPr>
                <w:rFonts w:ascii="Georgia" w:eastAsia="Batang" w:hAnsi="Georgia" w:cs="Times New Roman"/>
                <w:sz w:val="24"/>
                <w:szCs w:val="24"/>
              </w:rPr>
            </w:pPr>
            <w:r w:rsidRPr="00952574">
              <w:rPr>
                <w:rFonts w:ascii="Georgia" w:eastAsia="Batang" w:hAnsi="Georgia" w:cs="Times New Roman"/>
                <w:sz w:val="24"/>
                <w:szCs w:val="24"/>
              </w:rPr>
              <w:t>Meeting Chair</w:t>
            </w:r>
          </w:p>
        </w:tc>
        <w:tc>
          <w:tcPr>
            <w:tcW w:w="5107" w:type="dxa"/>
          </w:tcPr>
          <w:p w14:paraId="2E978E21" w14:textId="77777777" w:rsidR="00E55692" w:rsidRPr="00952574" w:rsidRDefault="00E55692" w:rsidP="00E319D5">
            <w:pPr>
              <w:rPr>
                <w:rFonts w:ascii="Georgia" w:eastAsia="Batang" w:hAnsi="Georgia" w:cs="Times New Roman"/>
                <w:sz w:val="24"/>
                <w:szCs w:val="24"/>
              </w:rPr>
            </w:pPr>
            <w:r w:rsidRPr="00952574">
              <w:rPr>
                <w:rFonts w:ascii="Georgia" w:eastAsia="Batang" w:hAnsi="Georgia" w:cs="Times New Roman"/>
                <w:sz w:val="24"/>
                <w:szCs w:val="24"/>
              </w:rPr>
              <w:t>Elizabeth Dahl</w:t>
            </w:r>
          </w:p>
        </w:tc>
      </w:tr>
      <w:tr w:rsidR="00E55692" w:rsidRPr="00952574" w14:paraId="41B719C6" w14:textId="77777777" w:rsidTr="00E319D5">
        <w:tc>
          <w:tcPr>
            <w:tcW w:w="5107" w:type="dxa"/>
          </w:tcPr>
          <w:p w14:paraId="7E1B84E2" w14:textId="77777777" w:rsidR="00E55692" w:rsidRPr="00952574" w:rsidRDefault="00E55692" w:rsidP="00E319D5">
            <w:pPr>
              <w:rPr>
                <w:rFonts w:ascii="Georgia" w:eastAsia="Batang" w:hAnsi="Georgia" w:cs="Times New Roman"/>
                <w:sz w:val="24"/>
                <w:szCs w:val="24"/>
              </w:rPr>
            </w:pPr>
            <w:r w:rsidRPr="00952574">
              <w:rPr>
                <w:rFonts w:ascii="Georgia" w:eastAsia="Batang" w:hAnsi="Georgia" w:cs="Times New Roman"/>
                <w:sz w:val="24"/>
                <w:szCs w:val="24"/>
              </w:rPr>
              <w:t>Previous Meeting Notes Approved</w:t>
            </w:r>
          </w:p>
        </w:tc>
        <w:tc>
          <w:tcPr>
            <w:tcW w:w="5107" w:type="dxa"/>
          </w:tcPr>
          <w:p w14:paraId="00C5DCDF" w14:textId="36472893" w:rsidR="00E55692" w:rsidRPr="00952574" w:rsidRDefault="00E55692" w:rsidP="00E319D5">
            <w:pPr>
              <w:rPr>
                <w:rFonts w:ascii="Georgia" w:eastAsia="Batang" w:hAnsi="Georgia" w:cs="Times New Roman"/>
                <w:sz w:val="24"/>
                <w:szCs w:val="24"/>
              </w:rPr>
            </w:pPr>
          </w:p>
        </w:tc>
      </w:tr>
      <w:tr w:rsidR="00E55692" w:rsidRPr="00952574" w14:paraId="4280CD9F" w14:textId="77777777" w:rsidTr="00E319D5">
        <w:tc>
          <w:tcPr>
            <w:tcW w:w="5107" w:type="dxa"/>
          </w:tcPr>
          <w:p w14:paraId="286494B4" w14:textId="77777777" w:rsidR="00E55692" w:rsidRPr="00952574" w:rsidRDefault="00E55692" w:rsidP="00E319D5">
            <w:pPr>
              <w:rPr>
                <w:rFonts w:ascii="Georgia" w:eastAsia="Batang" w:hAnsi="Georgia" w:cs="Times New Roman"/>
                <w:sz w:val="24"/>
                <w:szCs w:val="24"/>
              </w:rPr>
            </w:pPr>
            <w:r w:rsidRPr="00952574">
              <w:rPr>
                <w:rFonts w:ascii="Georgia" w:eastAsia="Batang" w:hAnsi="Georgia" w:cs="Times New Roman"/>
                <w:sz w:val="24"/>
                <w:szCs w:val="24"/>
              </w:rPr>
              <w:t>Previous Meeting Notes Posted</w:t>
            </w:r>
          </w:p>
        </w:tc>
        <w:tc>
          <w:tcPr>
            <w:tcW w:w="5107" w:type="dxa"/>
          </w:tcPr>
          <w:p w14:paraId="35A97F2E" w14:textId="62EC5143" w:rsidR="00E55692" w:rsidRPr="00952574" w:rsidRDefault="00E55692" w:rsidP="00E319D5">
            <w:pPr>
              <w:rPr>
                <w:rFonts w:ascii="Georgia" w:eastAsia="Batang" w:hAnsi="Georgia" w:cs="Times New Roman"/>
                <w:sz w:val="24"/>
                <w:szCs w:val="24"/>
              </w:rPr>
            </w:pPr>
          </w:p>
        </w:tc>
      </w:tr>
    </w:tbl>
    <w:p w14:paraId="625D124B" w14:textId="77777777" w:rsidR="00E55692" w:rsidRPr="00952574" w:rsidRDefault="00E55692" w:rsidP="00E55692">
      <w:pPr>
        <w:rPr>
          <w:rFonts w:ascii="Georgia" w:eastAsia="Batang" w:hAnsi="Georgia" w:cs="Times New Roman"/>
          <w:sz w:val="24"/>
          <w:szCs w:val="24"/>
        </w:rPr>
      </w:pPr>
    </w:p>
    <w:p w14:paraId="2793B6AB" w14:textId="77777777" w:rsidR="00E55692" w:rsidRPr="00952574" w:rsidRDefault="00E55692" w:rsidP="00E55692">
      <w:pPr>
        <w:rPr>
          <w:rFonts w:ascii="Georgia" w:eastAsia="Batang" w:hAnsi="Georgia" w:cs="Times New Roman"/>
          <w:b/>
          <w:sz w:val="24"/>
          <w:szCs w:val="24"/>
        </w:rPr>
      </w:pPr>
    </w:p>
    <w:p w14:paraId="26A54B79" w14:textId="77DE3B38" w:rsidR="003B4DFB" w:rsidRPr="003B4DFB" w:rsidRDefault="003B4DFB" w:rsidP="003B4DFB">
      <w:pPr>
        <w:spacing w:line="276" w:lineRule="auto"/>
        <w:rPr>
          <w:rFonts w:ascii="Georgia" w:eastAsia="Batang" w:hAnsi="Georgia" w:cs="Times New Roman"/>
          <w:b/>
          <w:sz w:val="24"/>
          <w:szCs w:val="24"/>
        </w:rPr>
      </w:pPr>
      <w:r>
        <w:rPr>
          <w:rFonts w:ascii="Georgia" w:eastAsia="Batang" w:hAnsi="Georgia" w:cs="Times New Roman"/>
          <w:b/>
          <w:sz w:val="24"/>
          <w:szCs w:val="24"/>
        </w:rPr>
        <w:t>Minutes</w:t>
      </w:r>
    </w:p>
    <w:p w14:paraId="68D3756A" w14:textId="2ECA6C30" w:rsidR="00E55692" w:rsidRPr="003B4DFB" w:rsidRDefault="003B4DFB" w:rsidP="003B4DFB">
      <w:pPr>
        <w:spacing w:line="276" w:lineRule="auto"/>
        <w:rPr>
          <w:rFonts w:ascii="Georgia" w:eastAsia="Batang" w:hAnsi="Georgia" w:cs="Times New Roman"/>
          <w:sz w:val="24"/>
          <w:szCs w:val="24"/>
        </w:rPr>
      </w:pPr>
      <w:r w:rsidRPr="003B4DFB">
        <w:rPr>
          <w:rFonts w:ascii="Georgia" w:eastAsia="Batang" w:hAnsi="Georgia" w:cs="Times New Roman"/>
          <w:sz w:val="24"/>
          <w:szCs w:val="24"/>
        </w:rPr>
        <w:t>Approval of minutes from previous meeting was tabled.</w:t>
      </w:r>
    </w:p>
    <w:p w14:paraId="2DD5FBD6" w14:textId="7BB95D6A" w:rsidR="003B4DFB" w:rsidRDefault="003B4DFB" w:rsidP="003B4DFB">
      <w:pPr>
        <w:spacing w:line="276" w:lineRule="auto"/>
        <w:rPr>
          <w:rFonts w:ascii="Georgia" w:eastAsia="Batang" w:hAnsi="Georgia" w:cs="Times New Roman"/>
          <w:sz w:val="24"/>
          <w:szCs w:val="24"/>
        </w:rPr>
      </w:pPr>
    </w:p>
    <w:p w14:paraId="616D11FF" w14:textId="2AE75E81" w:rsidR="001150CA" w:rsidRDefault="003B4DFB" w:rsidP="00615E38">
      <w:pPr>
        <w:spacing w:line="276" w:lineRule="auto"/>
        <w:rPr>
          <w:rFonts w:ascii="Georgia" w:eastAsia="Batang" w:hAnsi="Georgia" w:cs="Times New Roman"/>
          <w:b/>
          <w:sz w:val="24"/>
          <w:szCs w:val="24"/>
        </w:rPr>
      </w:pPr>
      <w:r w:rsidRPr="003B4DFB">
        <w:rPr>
          <w:rFonts w:ascii="Georgia" w:eastAsia="Batang" w:hAnsi="Georgia" w:cs="Times New Roman"/>
          <w:b/>
          <w:sz w:val="24"/>
          <w:szCs w:val="24"/>
        </w:rPr>
        <w:t>Update on Management</w:t>
      </w:r>
    </w:p>
    <w:p w14:paraId="79CA3C63" w14:textId="77777777" w:rsidR="00D22F70" w:rsidRDefault="00615E38" w:rsidP="00D22F70">
      <w:pPr>
        <w:pStyle w:val="ListParagraph"/>
        <w:numPr>
          <w:ilvl w:val="0"/>
          <w:numId w:val="2"/>
        </w:numPr>
        <w:spacing w:line="276" w:lineRule="auto"/>
        <w:rPr>
          <w:rFonts w:ascii="Georgia" w:eastAsia="Batang" w:hAnsi="Georgia" w:cs="Times New Roman"/>
          <w:sz w:val="24"/>
          <w:szCs w:val="24"/>
        </w:rPr>
      </w:pPr>
      <w:r w:rsidRPr="00DC16B7">
        <w:rPr>
          <w:rFonts w:ascii="Georgia" w:eastAsia="Batang" w:hAnsi="Georgia" w:cs="Times New Roman"/>
          <w:sz w:val="24"/>
          <w:szCs w:val="24"/>
        </w:rPr>
        <w:t>A Summary and Outcome</w:t>
      </w:r>
      <w:r w:rsidR="001E5007">
        <w:rPr>
          <w:rFonts w:ascii="Georgia" w:eastAsia="Batang" w:hAnsi="Georgia" w:cs="Times New Roman"/>
          <w:sz w:val="24"/>
          <w:szCs w:val="24"/>
        </w:rPr>
        <w:t>s</w:t>
      </w:r>
      <w:r w:rsidRPr="00DC16B7">
        <w:rPr>
          <w:rFonts w:ascii="Georgia" w:eastAsia="Batang" w:hAnsi="Georgia" w:cs="Times New Roman"/>
          <w:sz w:val="24"/>
          <w:szCs w:val="24"/>
        </w:rPr>
        <w:t xml:space="preserve"> Report was presented showing status of residents in the village.  A report is generated each week </w:t>
      </w:r>
      <w:r w:rsidR="001E5007">
        <w:rPr>
          <w:rFonts w:ascii="Georgia" w:eastAsia="Batang" w:hAnsi="Georgia" w:cs="Times New Roman"/>
          <w:sz w:val="24"/>
          <w:szCs w:val="24"/>
        </w:rPr>
        <w:t xml:space="preserve">and </w:t>
      </w:r>
      <w:r w:rsidRPr="00DC16B7">
        <w:rPr>
          <w:rFonts w:ascii="Georgia" w:eastAsia="Batang" w:hAnsi="Georgia" w:cs="Times New Roman"/>
          <w:sz w:val="24"/>
          <w:szCs w:val="24"/>
        </w:rPr>
        <w:t>provided to the Director of LIHI and to the Mayor.</w:t>
      </w:r>
    </w:p>
    <w:p w14:paraId="01BFB368" w14:textId="48EAFBC9" w:rsidR="006F0AFC" w:rsidRDefault="00D22F70" w:rsidP="00D22F70">
      <w:pPr>
        <w:pStyle w:val="ListParagraph"/>
        <w:spacing w:line="276" w:lineRule="auto"/>
        <w:ind w:left="360"/>
        <w:rPr>
          <w:rFonts w:ascii="Georgia" w:eastAsia="Batang" w:hAnsi="Georgia" w:cs="Times New Roman"/>
          <w:sz w:val="24"/>
          <w:szCs w:val="24"/>
        </w:rPr>
      </w:pPr>
      <w:r>
        <w:rPr>
          <w:rFonts w:ascii="Georgia" w:eastAsia="Batang" w:hAnsi="Georgia" w:cs="Times New Roman"/>
          <w:sz w:val="24"/>
          <w:szCs w:val="24"/>
        </w:rPr>
        <w:t xml:space="preserve"> </w:t>
      </w:r>
    </w:p>
    <w:p w14:paraId="1AC6C6B0" w14:textId="1DECFDF3" w:rsidR="006F0AFC" w:rsidRPr="00DC16B7" w:rsidRDefault="006F0AFC" w:rsidP="00DC16B7">
      <w:pPr>
        <w:pStyle w:val="ListParagraph"/>
        <w:numPr>
          <w:ilvl w:val="0"/>
          <w:numId w:val="2"/>
        </w:numPr>
        <w:spacing w:line="276" w:lineRule="auto"/>
        <w:rPr>
          <w:rFonts w:ascii="Georgia" w:eastAsia="Batang" w:hAnsi="Georgia" w:cs="Times New Roman"/>
          <w:sz w:val="24"/>
          <w:szCs w:val="24"/>
        </w:rPr>
      </w:pPr>
      <w:r w:rsidRPr="00DC16B7">
        <w:rPr>
          <w:rFonts w:ascii="Georgia" w:eastAsia="Batang" w:hAnsi="Georgia" w:cs="Times New Roman"/>
          <w:sz w:val="24"/>
          <w:szCs w:val="24"/>
        </w:rPr>
        <w:t>Eight residents had been referred to housing last month including 3 this week.</w:t>
      </w:r>
      <w:r w:rsidR="005756BD">
        <w:rPr>
          <w:rFonts w:ascii="Georgia" w:eastAsia="Batang" w:hAnsi="Georgia" w:cs="Times New Roman"/>
          <w:sz w:val="24"/>
          <w:szCs w:val="24"/>
        </w:rPr>
        <w:t xml:space="preserve">  There are 32 residents yet to place.</w:t>
      </w:r>
    </w:p>
    <w:p w14:paraId="3CB99D09" w14:textId="37CA23D5" w:rsidR="006F0AFC" w:rsidRDefault="006F0AFC" w:rsidP="00615E38">
      <w:pPr>
        <w:spacing w:line="276" w:lineRule="auto"/>
        <w:rPr>
          <w:rFonts w:ascii="Georgia" w:eastAsia="Batang" w:hAnsi="Georgia" w:cs="Times New Roman"/>
          <w:sz w:val="24"/>
          <w:szCs w:val="24"/>
        </w:rPr>
      </w:pPr>
    </w:p>
    <w:p w14:paraId="60CD79BE" w14:textId="0A7657A2" w:rsidR="006F0AFC" w:rsidRPr="00DC16B7" w:rsidRDefault="00DC16B7" w:rsidP="00DC16B7">
      <w:pPr>
        <w:pStyle w:val="ListParagraph"/>
        <w:numPr>
          <w:ilvl w:val="0"/>
          <w:numId w:val="2"/>
        </w:numPr>
        <w:spacing w:line="276" w:lineRule="auto"/>
        <w:rPr>
          <w:rFonts w:ascii="Georgia" w:eastAsia="Batang" w:hAnsi="Georgia" w:cs="Times New Roman"/>
          <w:sz w:val="24"/>
          <w:szCs w:val="24"/>
        </w:rPr>
      </w:pPr>
      <w:r>
        <w:rPr>
          <w:rFonts w:ascii="Georgia" w:eastAsia="Batang" w:hAnsi="Georgia" w:cs="Times New Roman"/>
          <w:sz w:val="24"/>
          <w:szCs w:val="24"/>
        </w:rPr>
        <w:t xml:space="preserve">The </w:t>
      </w:r>
      <w:r w:rsidR="006F0AFC" w:rsidRPr="00DC16B7">
        <w:rPr>
          <w:rFonts w:ascii="Georgia" w:eastAsia="Batang" w:hAnsi="Georgia" w:cs="Times New Roman"/>
          <w:sz w:val="24"/>
          <w:szCs w:val="24"/>
        </w:rPr>
        <w:t>LIHI and Lifelong relationship is working well</w:t>
      </w:r>
      <w:r>
        <w:rPr>
          <w:rFonts w:ascii="Georgia" w:eastAsia="Batang" w:hAnsi="Georgia" w:cs="Times New Roman"/>
          <w:sz w:val="24"/>
          <w:szCs w:val="24"/>
        </w:rPr>
        <w:t>.</w:t>
      </w:r>
    </w:p>
    <w:p w14:paraId="6ED72E18" w14:textId="50103419" w:rsidR="00DC16B7" w:rsidRDefault="00DC16B7" w:rsidP="00615E38">
      <w:pPr>
        <w:spacing w:line="276" w:lineRule="auto"/>
        <w:rPr>
          <w:rFonts w:ascii="Georgia" w:eastAsia="Batang" w:hAnsi="Georgia" w:cs="Times New Roman"/>
          <w:sz w:val="24"/>
          <w:szCs w:val="24"/>
        </w:rPr>
      </w:pPr>
    </w:p>
    <w:p w14:paraId="3BEEFEE2" w14:textId="6971BF54" w:rsidR="00DC16B7" w:rsidRDefault="00DC16B7" w:rsidP="00DC16B7">
      <w:pPr>
        <w:pStyle w:val="ListParagraph"/>
        <w:numPr>
          <w:ilvl w:val="0"/>
          <w:numId w:val="2"/>
        </w:numPr>
        <w:spacing w:line="276" w:lineRule="auto"/>
        <w:rPr>
          <w:rFonts w:ascii="Georgia" w:eastAsia="Batang" w:hAnsi="Georgia" w:cs="Times New Roman"/>
          <w:sz w:val="24"/>
          <w:szCs w:val="24"/>
        </w:rPr>
      </w:pPr>
      <w:r w:rsidRPr="00DC16B7">
        <w:rPr>
          <w:rFonts w:ascii="Georgia" w:eastAsia="Batang" w:hAnsi="Georgia" w:cs="Times New Roman"/>
          <w:sz w:val="24"/>
          <w:szCs w:val="24"/>
        </w:rPr>
        <w:t>LIHI and Lifelong maintain contact with residents as they are referred</w:t>
      </w:r>
      <w:r w:rsidR="001E5007">
        <w:rPr>
          <w:rFonts w:ascii="Georgia" w:eastAsia="Batang" w:hAnsi="Georgia" w:cs="Times New Roman"/>
          <w:sz w:val="24"/>
          <w:szCs w:val="24"/>
        </w:rPr>
        <w:t xml:space="preserve"> a</w:t>
      </w:r>
      <w:r w:rsidRPr="00DC16B7">
        <w:rPr>
          <w:rFonts w:ascii="Georgia" w:eastAsia="Batang" w:hAnsi="Georgia" w:cs="Times New Roman"/>
          <w:sz w:val="24"/>
          <w:szCs w:val="24"/>
        </w:rPr>
        <w:t xml:space="preserve">nd follow them into housing.  Placement into housing is intentional </w:t>
      </w:r>
      <w:proofErr w:type="gramStart"/>
      <w:r w:rsidRPr="00DC16B7">
        <w:rPr>
          <w:rFonts w:ascii="Georgia" w:eastAsia="Batang" w:hAnsi="Georgia" w:cs="Times New Roman"/>
          <w:sz w:val="24"/>
          <w:szCs w:val="24"/>
        </w:rPr>
        <w:t>with regard to</w:t>
      </w:r>
      <w:proofErr w:type="gramEnd"/>
      <w:r w:rsidRPr="00DC16B7">
        <w:rPr>
          <w:rFonts w:ascii="Georgia" w:eastAsia="Batang" w:hAnsi="Georgia" w:cs="Times New Roman"/>
          <w:sz w:val="24"/>
          <w:szCs w:val="24"/>
        </w:rPr>
        <w:t xml:space="preserve"> the needs of the residents.  None of the referred residents have returned to homelessness.</w:t>
      </w:r>
    </w:p>
    <w:p w14:paraId="068360E7" w14:textId="77777777" w:rsidR="00DC16B7" w:rsidRPr="00DC16B7" w:rsidRDefault="00DC16B7" w:rsidP="00DC16B7">
      <w:pPr>
        <w:pStyle w:val="ListParagraph"/>
        <w:rPr>
          <w:rFonts w:ascii="Georgia" w:eastAsia="Batang" w:hAnsi="Georgia" w:cs="Times New Roman"/>
          <w:sz w:val="24"/>
          <w:szCs w:val="24"/>
        </w:rPr>
      </w:pPr>
    </w:p>
    <w:p w14:paraId="1A2131E2" w14:textId="790CA462" w:rsidR="00DC16B7" w:rsidRDefault="00DC16B7" w:rsidP="00DC16B7">
      <w:pPr>
        <w:pStyle w:val="ListParagraph"/>
        <w:numPr>
          <w:ilvl w:val="0"/>
          <w:numId w:val="2"/>
        </w:numPr>
        <w:spacing w:line="276" w:lineRule="auto"/>
        <w:rPr>
          <w:rFonts w:ascii="Georgia" w:eastAsia="Batang" w:hAnsi="Georgia" w:cs="Times New Roman"/>
          <w:sz w:val="24"/>
          <w:szCs w:val="24"/>
        </w:rPr>
      </w:pPr>
      <w:r>
        <w:rPr>
          <w:rFonts w:ascii="Georgia" w:eastAsia="Batang" w:hAnsi="Georgia" w:cs="Times New Roman"/>
          <w:sz w:val="24"/>
          <w:szCs w:val="24"/>
        </w:rPr>
        <w:t xml:space="preserve">The dorm tents have been taken down and all residents </w:t>
      </w:r>
      <w:proofErr w:type="gramStart"/>
      <w:r>
        <w:rPr>
          <w:rFonts w:ascii="Georgia" w:eastAsia="Batang" w:hAnsi="Georgia" w:cs="Times New Roman"/>
          <w:sz w:val="24"/>
          <w:szCs w:val="24"/>
        </w:rPr>
        <w:t>have</w:t>
      </w:r>
      <w:proofErr w:type="gramEnd"/>
      <w:r>
        <w:rPr>
          <w:rFonts w:ascii="Georgia" w:eastAsia="Batang" w:hAnsi="Georgia" w:cs="Times New Roman"/>
          <w:sz w:val="24"/>
          <w:szCs w:val="24"/>
        </w:rPr>
        <w:t xml:space="preserve"> tiny houses.</w:t>
      </w:r>
    </w:p>
    <w:p w14:paraId="4DE9F3ED" w14:textId="77777777" w:rsidR="00DC16B7" w:rsidRPr="00DC16B7" w:rsidRDefault="00DC16B7" w:rsidP="00DC16B7">
      <w:pPr>
        <w:pStyle w:val="ListParagraph"/>
        <w:rPr>
          <w:rFonts w:ascii="Georgia" w:eastAsia="Batang" w:hAnsi="Georgia" w:cs="Times New Roman"/>
          <w:sz w:val="24"/>
          <w:szCs w:val="24"/>
        </w:rPr>
      </w:pPr>
    </w:p>
    <w:p w14:paraId="750B4F31" w14:textId="49FC1624" w:rsidR="00DC16B7" w:rsidRDefault="00DC16B7" w:rsidP="00DC16B7">
      <w:pPr>
        <w:pStyle w:val="ListParagraph"/>
        <w:numPr>
          <w:ilvl w:val="0"/>
          <w:numId w:val="2"/>
        </w:numPr>
        <w:spacing w:line="276" w:lineRule="auto"/>
        <w:rPr>
          <w:rFonts w:ascii="Georgia" w:eastAsia="Batang" w:hAnsi="Georgia" w:cs="Times New Roman"/>
          <w:sz w:val="24"/>
          <w:szCs w:val="24"/>
        </w:rPr>
      </w:pPr>
      <w:r>
        <w:rPr>
          <w:rFonts w:ascii="Georgia" w:eastAsia="Batang" w:hAnsi="Georgia" w:cs="Times New Roman"/>
          <w:sz w:val="24"/>
          <w:szCs w:val="24"/>
        </w:rPr>
        <w:lastRenderedPageBreak/>
        <w:t>People are still damaging the fence from Nesbit and trying to break into the Village</w:t>
      </w:r>
      <w:r w:rsidR="002720BE">
        <w:rPr>
          <w:rFonts w:ascii="Georgia" w:eastAsia="Batang" w:hAnsi="Georgia" w:cs="Times New Roman"/>
          <w:sz w:val="24"/>
          <w:szCs w:val="24"/>
        </w:rPr>
        <w:t>.</w:t>
      </w:r>
    </w:p>
    <w:p w14:paraId="42721D94" w14:textId="77777777" w:rsidR="002720BE" w:rsidRPr="002720BE" w:rsidRDefault="002720BE" w:rsidP="002720BE">
      <w:pPr>
        <w:pStyle w:val="ListParagraph"/>
        <w:rPr>
          <w:rFonts w:ascii="Georgia" w:eastAsia="Batang" w:hAnsi="Georgia" w:cs="Times New Roman"/>
          <w:sz w:val="24"/>
          <w:szCs w:val="24"/>
        </w:rPr>
      </w:pPr>
    </w:p>
    <w:p w14:paraId="66EA37F8" w14:textId="370C254A" w:rsidR="002720BE" w:rsidRDefault="002720BE" w:rsidP="00DC16B7">
      <w:pPr>
        <w:pStyle w:val="ListParagraph"/>
        <w:numPr>
          <w:ilvl w:val="0"/>
          <w:numId w:val="2"/>
        </w:numPr>
        <w:spacing w:line="276" w:lineRule="auto"/>
        <w:rPr>
          <w:rFonts w:ascii="Georgia" w:eastAsia="Batang" w:hAnsi="Georgia" w:cs="Times New Roman"/>
          <w:sz w:val="24"/>
          <w:szCs w:val="24"/>
        </w:rPr>
      </w:pPr>
      <w:r>
        <w:rPr>
          <w:rFonts w:ascii="Georgia" w:eastAsia="Batang" w:hAnsi="Georgia" w:cs="Times New Roman"/>
          <w:sz w:val="24"/>
          <w:szCs w:val="24"/>
        </w:rPr>
        <w:t>The Village has 24/7 security</w:t>
      </w:r>
      <w:r w:rsidR="0030074C">
        <w:rPr>
          <w:rFonts w:ascii="Georgia" w:eastAsia="Batang" w:hAnsi="Georgia" w:cs="Times New Roman"/>
          <w:sz w:val="24"/>
          <w:szCs w:val="24"/>
        </w:rPr>
        <w:t xml:space="preserve"> </w:t>
      </w:r>
      <w:r w:rsidR="005E58E3">
        <w:rPr>
          <w:rFonts w:ascii="Georgia" w:eastAsia="Batang" w:hAnsi="Georgia" w:cs="Times New Roman"/>
          <w:sz w:val="24"/>
          <w:szCs w:val="24"/>
        </w:rPr>
        <w:t>including cameras</w:t>
      </w:r>
      <w:r>
        <w:rPr>
          <w:rFonts w:ascii="Georgia" w:eastAsia="Batang" w:hAnsi="Georgia" w:cs="Times New Roman"/>
          <w:sz w:val="24"/>
          <w:szCs w:val="24"/>
        </w:rPr>
        <w:t>.</w:t>
      </w:r>
    </w:p>
    <w:p w14:paraId="2001F95B" w14:textId="77777777" w:rsidR="002720BE" w:rsidRPr="002720BE" w:rsidRDefault="002720BE" w:rsidP="002720BE">
      <w:pPr>
        <w:pStyle w:val="ListParagraph"/>
        <w:rPr>
          <w:rFonts w:ascii="Georgia" w:eastAsia="Batang" w:hAnsi="Georgia" w:cs="Times New Roman"/>
          <w:sz w:val="24"/>
          <w:szCs w:val="24"/>
        </w:rPr>
      </w:pPr>
    </w:p>
    <w:p w14:paraId="54641EE4" w14:textId="43CD3918" w:rsidR="002720BE" w:rsidRDefault="002720BE" w:rsidP="00DC16B7">
      <w:pPr>
        <w:pStyle w:val="ListParagraph"/>
        <w:numPr>
          <w:ilvl w:val="0"/>
          <w:numId w:val="2"/>
        </w:numPr>
        <w:spacing w:line="276" w:lineRule="auto"/>
        <w:rPr>
          <w:rFonts w:ascii="Georgia" w:eastAsia="Batang" w:hAnsi="Georgia" w:cs="Times New Roman"/>
          <w:sz w:val="24"/>
          <w:szCs w:val="24"/>
        </w:rPr>
      </w:pPr>
      <w:r>
        <w:rPr>
          <w:rFonts w:ascii="Georgia" w:eastAsia="Batang" w:hAnsi="Georgia" w:cs="Times New Roman"/>
          <w:sz w:val="24"/>
          <w:szCs w:val="24"/>
        </w:rPr>
        <w:t>LIHI, Lifelong and the city are working to figure out how to place all residents into housing.  Some may need to go to other villages.  They are committed that no one return to homelessness.  They use the Coordinated Entry score to prioritize placements.</w:t>
      </w:r>
    </w:p>
    <w:p w14:paraId="29049630" w14:textId="77777777" w:rsidR="002720BE" w:rsidRPr="002720BE" w:rsidRDefault="002720BE" w:rsidP="002720BE">
      <w:pPr>
        <w:pStyle w:val="ListParagraph"/>
        <w:rPr>
          <w:rFonts w:ascii="Georgia" w:eastAsia="Batang" w:hAnsi="Georgia" w:cs="Times New Roman"/>
          <w:sz w:val="24"/>
          <w:szCs w:val="24"/>
        </w:rPr>
      </w:pPr>
    </w:p>
    <w:p w14:paraId="33143366" w14:textId="17E6DDDB" w:rsidR="002720BE" w:rsidRDefault="002720BE" w:rsidP="00DC16B7">
      <w:pPr>
        <w:pStyle w:val="ListParagraph"/>
        <w:numPr>
          <w:ilvl w:val="0"/>
          <w:numId w:val="2"/>
        </w:numPr>
        <w:spacing w:line="276" w:lineRule="auto"/>
        <w:rPr>
          <w:rFonts w:ascii="Georgia" w:eastAsia="Batang" w:hAnsi="Georgia" w:cs="Times New Roman"/>
          <w:sz w:val="24"/>
          <w:szCs w:val="24"/>
        </w:rPr>
      </w:pPr>
      <w:r w:rsidRPr="0030074C">
        <w:rPr>
          <w:rFonts w:ascii="Georgia" w:eastAsia="Batang" w:hAnsi="Georgia" w:cs="Times New Roman"/>
          <w:sz w:val="24"/>
          <w:szCs w:val="24"/>
        </w:rPr>
        <w:t>Apartment</w:t>
      </w:r>
      <w:r w:rsidR="0030074C">
        <w:rPr>
          <w:rFonts w:ascii="Georgia" w:eastAsia="Batang" w:hAnsi="Georgia" w:cs="Times New Roman"/>
          <w:sz w:val="24"/>
          <w:szCs w:val="24"/>
        </w:rPr>
        <w:t>s</w:t>
      </w:r>
      <w:r w:rsidRPr="0030074C">
        <w:rPr>
          <w:rFonts w:ascii="Georgia" w:eastAsia="Batang" w:hAnsi="Georgia" w:cs="Times New Roman"/>
          <w:sz w:val="24"/>
          <w:szCs w:val="24"/>
        </w:rPr>
        <w:t xml:space="preserve"> funded by </w:t>
      </w:r>
      <w:r w:rsidR="0030074C">
        <w:rPr>
          <w:rFonts w:ascii="Georgia" w:eastAsia="Batang" w:hAnsi="Georgia" w:cs="Times New Roman"/>
          <w:sz w:val="24"/>
          <w:szCs w:val="24"/>
        </w:rPr>
        <w:t>DESC</w:t>
      </w:r>
      <w:r w:rsidRPr="0030074C">
        <w:rPr>
          <w:rFonts w:ascii="Georgia" w:eastAsia="Batang" w:hAnsi="Georgia" w:cs="Times New Roman"/>
          <w:sz w:val="24"/>
          <w:szCs w:val="24"/>
        </w:rPr>
        <w:t xml:space="preserve"> will be opening on 96</w:t>
      </w:r>
      <w:r w:rsidRPr="0030074C">
        <w:rPr>
          <w:rFonts w:ascii="Georgia" w:eastAsia="Batang" w:hAnsi="Georgia" w:cs="Times New Roman"/>
          <w:sz w:val="24"/>
          <w:szCs w:val="24"/>
          <w:vertAlign w:val="superscript"/>
        </w:rPr>
        <w:t>th</w:t>
      </w:r>
      <w:r w:rsidRPr="0030074C">
        <w:rPr>
          <w:rFonts w:ascii="Georgia" w:eastAsia="Batang" w:hAnsi="Georgia" w:cs="Times New Roman"/>
          <w:sz w:val="24"/>
          <w:szCs w:val="24"/>
        </w:rPr>
        <w:t xml:space="preserve"> and Aurora and will include supportive housing for people with chronic issues.  </w:t>
      </w:r>
      <w:r w:rsidR="0030074C" w:rsidRPr="0030074C">
        <w:rPr>
          <w:rFonts w:ascii="Georgia" w:eastAsia="Batang" w:hAnsi="Georgia" w:cs="Times New Roman"/>
          <w:sz w:val="24"/>
          <w:szCs w:val="24"/>
        </w:rPr>
        <w:t>A letter of support from the Licton Springs CAC to include residents from the Village would be appreciated.</w:t>
      </w:r>
    </w:p>
    <w:p w14:paraId="55ECF37E" w14:textId="77777777" w:rsidR="0030074C" w:rsidRPr="0030074C" w:rsidRDefault="0030074C" w:rsidP="0030074C">
      <w:pPr>
        <w:pStyle w:val="ListParagraph"/>
        <w:rPr>
          <w:rFonts w:ascii="Georgia" w:eastAsia="Batang" w:hAnsi="Georgia" w:cs="Times New Roman"/>
          <w:sz w:val="24"/>
          <w:szCs w:val="24"/>
        </w:rPr>
      </w:pPr>
    </w:p>
    <w:p w14:paraId="0ED9D5D5" w14:textId="63369870" w:rsidR="0030074C" w:rsidRDefault="0030074C" w:rsidP="00DC16B7">
      <w:pPr>
        <w:pStyle w:val="ListParagraph"/>
        <w:numPr>
          <w:ilvl w:val="0"/>
          <w:numId w:val="2"/>
        </w:numPr>
        <w:spacing w:line="276" w:lineRule="auto"/>
        <w:rPr>
          <w:rFonts w:ascii="Georgia" w:eastAsia="Batang" w:hAnsi="Georgia" w:cs="Times New Roman"/>
          <w:sz w:val="24"/>
          <w:szCs w:val="24"/>
        </w:rPr>
      </w:pPr>
      <w:r>
        <w:rPr>
          <w:rFonts w:ascii="Georgia" w:eastAsia="Batang" w:hAnsi="Georgia" w:cs="Times New Roman"/>
          <w:sz w:val="24"/>
          <w:szCs w:val="24"/>
        </w:rPr>
        <w:t>Lots of food was provided by various organizations for Thanksgiving.</w:t>
      </w:r>
    </w:p>
    <w:p w14:paraId="7A84367E" w14:textId="77777777" w:rsidR="0030074C" w:rsidRPr="0030074C" w:rsidRDefault="0030074C" w:rsidP="0030074C">
      <w:pPr>
        <w:pStyle w:val="ListParagraph"/>
        <w:rPr>
          <w:rFonts w:ascii="Georgia" w:eastAsia="Batang" w:hAnsi="Georgia" w:cs="Times New Roman"/>
          <w:sz w:val="24"/>
          <w:szCs w:val="24"/>
        </w:rPr>
      </w:pPr>
    </w:p>
    <w:p w14:paraId="4082F1D4" w14:textId="0F5C1111" w:rsidR="0030074C" w:rsidRDefault="0030074C" w:rsidP="00DC16B7">
      <w:pPr>
        <w:pStyle w:val="ListParagraph"/>
        <w:numPr>
          <w:ilvl w:val="0"/>
          <w:numId w:val="2"/>
        </w:numPr>
        <w:spacing w:line="276" w:lineRule="auto"/>
        <w:rPr>
          <w:rFonts w:ascii="Georgia" w:eastAsia="Batang" w:hAnsi="Georgia" w:cs="Times New Roman"/>
          <w:sz w:val="24"/>
          <w:szCs w:val="24"/>
        </w:rPr>
      </w:pPr>
      <w:r>
        <w:rPr>
          <w:rFonts w:ascii="Georgia" w:eastAsia="Batang" w:hAnsi="Georgia" w:cs="Times New Roman"/>
          <w:sz w:val="24"/>
          <w:szCs w:val="24"/>
        </w:rPr>
        <w:t>911 or violence issues</w:t>
      </w:r>
    </w:p>
    <w:p w14:paraId="5A076828" w14:textId="03C4080C" w:rsidR="0030074C" w:rsidRDefault="0030074C" w:rsidP="00D22F70">
      <w:pPr>
        <w:spacing w:line="276" w:lineRule="auto"/>
        <w:ind w:left="360"/>
        <w:rPr>
          <w:rFonts w:ascii="Georgia" w:eastAsia="Batang" w:hAnsi="Georgia" w:cs="Times New Roman"/>
          <w:sz w:val="24"/>
          <w:szCs w:val="24"/>
        </w:rPr>
      </w:pPr>
      <w:r>
        <w:rPr>
          <w:rFonts w:ascii="Georgia" w:eastAsia="Batang" w:hAnsi="Georgia" w:cs="Times New Roman"/>
          <w:sz w:val="24"/>
          <w:szCs w:val="24"/>
        </w:rPr>
        <w:t>-one case of domestic violence which did not involve physical violence, police were</w:t>
      </w:r>
      <w:r w:rsidR="00D22F70">
        <w:rPr>
          <w:rFonts w:ascii="Georgia" w:eastAsia="Batang" w:hAnsi="Georgia" w:cs="Times New Roman"/>
          <w:sz w:val="24"/>
          <w:szCs w:val="24"/>
        </w:rPr>
        <w:t xml:space="preserve"> </w:t>
      </w:r>
      <w:bookmarkStart w:id="0" w:name="_GoBack"/>
      <w:bookmarkEnd w:id="0"/>
      <w:r>
        <w:rPr>
          <w:rFonts w:ascii="Georgia" w:eastAsia="Batang" w:hAnsi="Georgia" w:cs="Times New Roman"/>
          <w:sz w:val="24"/>
          <w:szCs w:val="24"/>
        </w:rPr>
        <w:t>not called, the couple was reunited.</w:t>
      </w:r>
    </w:p>
    <w:p w14:paraId="4F4630C1" w14:textId="07358211" w:rsidR="0030074C" w:rsidRDefault="0030074C" w:rsidP="0030074C">
      <w:pPr>
        <w:spacing w:line="276" w:lineRule="auto"/>
        <w:ind w:left="360"/>
        <w:rPr>
          <w:rFonts w:ascii="Georgia" w:eastAsia="Batang" w:hAnsi="Georgia" w:cs="Times New Roman"/>
          <w:sz w:val="24"/>
          <w:szCs w:val="24"/>
        </w:rPr>
      </w:pPr>
      <w:r>
        <w:rPr>
          <w:rFonts w:ascii="Georgia" w:eastAsia="Batang" w:hAnsi="Georgia" w:cs="Times New Roman"/>
          <w:sz w:val="24"/>
          <w:szCs w:val="24"/>
        </w:rPr>
        <w:t>-no bars</w:t>
      </w:r>
    </w:p>
    <w:p w14:paraId="2ACB802C" w14:textId="4B044B80" w:rsidR="0030074C" w:rsidRDefault="0030074C" w:rsidP="0030074C">
      <w:pPr>
        <w:spacing w:line="276" w:lineRule="auto"/>
        <w:ind w:left="360"/>
        <w:rPr>
          <w:rFonts w:ascii="Georgia" w:eastAsia="Batang" w:hAnsi="Georgia" w:cs="Times New Roman"/>
          <w:sz w:val="24"/>
          <w:szCs w:val="24"/>
        </w:rPr>
      </w:pPr>
      <w:r>
        <w:rPr>
          <w:rFonts w:ascii="Georgia" w:eastAsia="Batang" w:hAnsi="Georgia" w:cs="Times New Roman"/>
          <w:sz w:val="24"/>
          <w:szCs w:val="24"/>
        </w:rPr>
        <w:t>-no ass</w:t>
      </w:r>
      <w:r w:rsidR="005E58E3">
        <w:rPr>
          <w:rFonts w:ascii="Georgia" w:eastAsia="Batang" w:hAnsi="Georgia" w:cs="Times New Roman"/>
          <w:sz w:val="24"/>
          <w:szCs w:val="24"/>
        </w:rPr>
        <w:t>a</w:t>
      </w:r>
      <w:r>
        <w:rPr>
          <w:rFonts w:ascii="Georgia" w:eastAsia="Batang" w:hAnsi="Georgia" w:cs="Times New Roman"/>
          <w:sz w:val="24"/>
          <w:szCs w:val="24"/>
        </w:rPr>
        <w:t>ults</w:t>
      </w:r>
    </w:p>
    <w:p w14:paraId="7ED14730" w14:textId="75137E59" w:rsidR="005E58E3" w:rsidRDefault="005E58E3" w:rsidP="0030074C">
      <w:pPr>
        <w:spacing w:line="276" w:lineRule="auto"/>
        <w:ind w:left="360"/>
        <w:rPr>
          <w:rFonts w:ascii="Georgia" w:eastAsia="Batang" w:hAnsi="Georgia" w:cs="Times New Roman"/>
          <w:sz w:val="24"/>
          <w:szCs w:val="24"/>
        </w:rPr>
      </w:pPr>
      <w:r>
        <w:rPr>
          <w:rFonts w:ascii="Georgia" w:eastAsia="Batang" w:hAnsi="Georgia" w:cs="Times New Roman"/>
          <w:sz w:val="24"/>
          <w:szCs w:val="24"/>
        </w:rPr>
        <w:t>-the code of conduct is being enforced</w:t>
      </w:r>
    </w:p>
    <w:p w14:paraId="07E31CC3" w14:textId="2ED32534" w:rsidR="005E58E3" w:rsidRDefault="005E58E3" w:rsidP="005E58E3">
      <w:pPr>
        <w:spacing w:line="276" w:lineRule="auto"/>
        <w:rPr>
          <w:rFonts w:ascii="Georgia" w:eastAsia="Batang" w:hAnsi="Georgia" w:cs="Times New Roman"/>
          <w:sz w:val="24"/>
          <w:szCs w:val="24"/>
        </w:rPr>
      </w:pPr>
    </w:p>
    <w:p w14:paraId="754716DA" w14:textId="5D930D7B" w:rsidR="005E58E3" w:rsidRDefault="005E58E3" w:rsidP="005E58E3">
      <w:pPr>
        <w:pStyle w:val="ListParagraph"/>
        <w:numPr>
          <w:ilvl w:val="0"/>
          <w:numId w:val="2"/>
        </w:numPr>
        <w:spacing w:line="276" w:lineRule="auto"/>
        <w:rPr>
          <w:rFonts w:ascii="Georgia" w:eastAsia="Batang" w:hAnsi="Georgia" w:cs="Times New Roman"/>
          <w:sz w:val="24"/>
          <w:szCs w:val="24"/>
        </w:rPr>
      </w:pPr>
      <w:r>
        <w:rPr>
          <w:rFonts w:ascii="Georgia" w:eastAsia="Batang" w:hAnsi="Georgia" w:cs="Times New Roman"/>
          <w:sz w:val="24"/>
          <w:szCs w:val="24"/>
        </w:rPr>
        <w:t>The need was expressed for gender divided resources/case workers</w:t>
      </w:r>
    </w:p>
    <w:p w14:paraId="6D791227" w14:textId="7FF028FD" w:rsidR="005E58E3" w:rsidRDefault="005E58E3" w:rsidP="005E58E3">
      <w:pPr>
        <w:spacing w:line="276" w:lineRule="auto"/>
        <w:rPr>
          <w:rFonts w:ascii="Georgia" w:eastAsia="Batang" w:hAnsi="Georgia" w:cs="Times New Roman"/>
          <w:sz w:val="24"/>
          <w:szCs w:val="24"/>
        </w:rPr>
      </w:pPr>
    </w:p>
    <w:p w14:paraId="3B6178B5" w14:textId="1B4EBD3A" w:rsidR="005E58E3" w:rsidRPr="005E58E3" w:rsidRDefault="005E58E3" w:rsidP="005E58E3">
      <w:pPr>
        <w:pStyle w:val="ListParagraph"/>
        <w:numPr>
          <w:ilvl w:val="0"/>
          <w:numId w:val="2"/>
        </w:numPr>
        <w:spacing w:line="276" w:lineRule="auto"/>
        <w:rPr>
          <w:rFonts w:ascii="Georgia" w:eastAsia="Batang" w:hAnsi="Georgia" w:cs="Times New Roman"/>
          <w:sz w:val="24"/>
          <w:szCs w:val="24"/>
        </w:rPr>
      </w:pPr>
      <w:r>
        <w:rPr>
          <w:rFonts w:ascii="Georgia" w:eastAsia="Batang" w:hAnsi="Georgia" w:cs="Times New Roman"/>
          <w:sz w:val="24"/>
          <w:szCs w:val="24"/>
        </w:rPr>
        <w:t xml:space="preserve">There is a need to report transitional and bridge housing, in addition to permanent housing, to City Council </w:t>
      </w:r>
      <w:proofErr w:type="gramStart"/>
      <w:r w:rsidR="003E33C3">
        <w:rPr>
          <w:rFonts w:ascii="Georgia" w:eastAsia="Batang" w:hAnsi="Georgia" w:cs="Times New Roman"/>
          <w:sz w:val="24"/>
          <w:szCs w:val="24"/>
        </w:rPr>
        <w:t xml:space="preserve">in order </w:t>
      </w:r>
      <w:r>
        <w:rPr>
          <w:rFonts w:ascii="Georgia" w:eastAsia="Batang" w:hAnsi="Georgia" w:cs="Times New Roman"/>
          <w:sz w:val="24"/>
          <w:szCs w:val="24"/>
        </w:rPr>
        <w:t>for</w:t>
      </w:r>
      <w:proofErr w:type="gramEnd"/>
      <w:r>
        <w:rPr>
          <w:rFonts w:ascii="Georgia" w:eastAsia="Batang" w:hAnsi="Georgia" w:cs="Times New Roman"/>
          <w:sz w:val="24"/>
          <w:szCs w:val="24"/>
        </w:rPr>
        <w:t xml:space="preserve"> them to have a clearer picture of the successes in placement of homeless individuals.</w:t>
      </w:r>
    </w:p>
    <w:p w14:paraId="2F54348F" w14:textId="3EF30062" w:rsidR="005E58E3" w:rsidRDefault="005E58E3" w:rsidP="005E58E3">
      <w:pPr>
        <w:spacing w:line="276" w:lineRule="auto"/>
        <w:rPr>
          <w:rFonts w:ascii="Georgia" w:eastAsia="Batang" w:hAnsi="Georgia" w:cs="Times New Roman"/>
          <w:sz w:val="24"/>
          <w:szCs w:val="24"/>
        </w:rPr>
      </w:pPr>
    </w:p>
    <w:p w14:paraId="0B6284F3" w14:textId="4647454E" w:rsidR="005E58E3" w:rsidRDefault="005756BD" w:rsidP="005756BD">
      <w:pPr>
        <w:pStyle w:val="ListParagraph"/>
        <w:numPr>
          <w:ilvl w:val="0"/>
          <w:numId w:val="2"/>
        </w:numPr>
        <w:spacing w:line="276" w:lineRule="auto"/>
        <w:rPr>
          <w:rFonts w:ascii="Georgia" w:eastAsia="Batang" w:hAnsi="Georgia" w:cs="Times New Roman"/>
          <w:sz w:val="24"/>
          <w:szCs w:val="24"/>
        </w:rPr>
      </w:pPr>
      <w:r w:rsidRPr="005756BD">
        <w:rPr>
          <w:rFonts w:ascii="Georgia" w:eastAsia="Batang" w:hAnsi="Georgia" w:cs="Times New Roman"/>
          <w:sz w:val="24"/>
          <w:szCs w:val="24"/>
        </w:rPr>
        <w:t>Plans for closing of Licton Springs</w:t>
      </w:r>
    </w:p>
    <w:p w14:paraId="373AA3F1" w14:textId="7880665D" w:rsidR="005756BD" w:rsidRDefault="005756BD" w:rsidP="005756BD">
      <w:pPr>
        <w:spacing w:line="276" w:lineRule="auto"/>
        <w:ind w:left="360"/>
        <w:rPr>
          <w:rFonts w:ascii="Georgia" w:eastAsia="Batang" w:hAnsi="Georgia" w:cs="Times New Roman"/>
          <w:sz w:val="24"/>
          <w:szCs w:val="24"/>
        </w:rPr>
      </w:pPr>
      <w:r>
        <w:rPr>
          <w:rFonts w:ascii="Georgia" w:eastAsia="Batang" w:hAnsi="Georgia" w:cs="Times New Roman"/>
          <w:sz w:val="24"/>
          <w:szCs w:val="24"/>
        </w:rPr>
        <w:t>-exit date is the end of March</w:t>
      </w:r>
    </w:p>
    <w:p w14:paraId="70E3F6B7" w14:textId="36BE1D48" w:rsidR="005756BD" w:rsidRDefault="005756BD" w:rsidP="005756BD">
      <w:pPr>
        <w:spacing w:line="276" w:lineRule="auto"/>
        <w:ind w:left="360"/>
        <w:rPr>
          <w:rFonts w:ascii="Georgia" w:eastAsia="Batang" w:hAnsi="Georgia" w:cs="Times New Roman"/>
          <w:sz w:val="24"/>
          <w:szCs w:val="24"/>
        </w:rPr>
      </w:pPr>
      <w:r>
        <w:rPr>
          <w:rFonts w:ascii="Georgia" w:eastAsia="Batang" w:hAnsi="Georgia" w:cs="Times New Roman"/>
          <w:sz w:val="24"/>
          <w:szCs w:val="24"/>
        </w:rPr>
        <w:t>-at this point there are no benchmarks set for on</w:t>
      </w:r>
      <w:r w:rsidR="003E33C3">
        <w:rPr>
          <w:rFonts w:ascii="Georgia" w:eastAsia="Batang" w:hAnsi="Georgia" w:cs="Times New Roman"/>
          <w:sz w:val="24"/>
          <w:szCs w:val="24"/>
        </w:rPr>
        <w:t>e</w:t>
      </w:r>
      <w:r>
        <w:rPr>
          <w:rFonts w:ascii="Georgia" w:eastAsia="Batang" w:hAnsi="Georgia" w:cs="Times New Roman"/>
          <w:sz w:val="24"/>
          <w:szCs w:val="24"/>
        </w:rPr>
        <w:t xml:space="preserve"> month prior to closing</w:t>
      </w:r>
    </w:p>
    <w:p w14:paraId="388A506F" w14:textId="4929F826" w:rsidR="005756BD" w:rsidRDefault="005756BD" w:rsidP="005756BD">
      <w:pPr>
        <w:spacing w:line="276" w:lineRule="auto"/>
        <w:ind w:left="360"/>
        <w:rPr>
          <w:rFonts w:ascii="Georgia" w:eastAsia="Batang" w:hAnsi="Georgia" w:cs="Times New Roman"/>
          <w:sz w:val="24"/>
          <w:szCs w:val="24"/>
        </w:rPr>
      </w:pPr>
      <w:r>
        <w:rPr>
          <w:rFonts w:ascii="Georgia" w:eastAsia="Batang" w:hAnsi="Georgia" w:cs="Times New Roman"/>
          <w:sz w:val="24"/>
          <w:szCs w:val="24"/>
        </w:rPr>
        <w:t>-some houses need repair</w:t>
      </w:r>
      <w:r w:rsidR="003E33C3">
        <w:rPr>
          <w:rFonts w:ascii="Georgia" w:eastAsia="Batang" w:hAnsi="Georgia" w:cs="Times New Roman"/>
          <w:sz w:val="24"/>
          <w:szCs w:val="24"/>
        </w:rPr>
        <w:t>, t</w:t>
      </w:r>
      <w:r>
        <w:rPr>
          <w:rFonts w:ascii="Georgia" w:eastAsia="Batang" w:hAnsi="Georgia" w:cs="Times New Roman"/>
          <w:sz w:val="24"/>
          <w:szCs w:val="24"/>
        </w:rPr>
        <w:t xml:space="preserve">hose that can be repaired will go to other </w:t>
      </w:r>
      <w:r w:rsidR="0051492F">
        <w:rPr>
          <w:rFonts w:ascii="Georgia" w:eastAsia="Batang" w:hAnsi="Georgia" w:cs="Times New Roman"/>
          <w:sz w:val="24"/>
          <w:szCs w:val="24"/>
        </w:rPr>
        <w:t>camps</w:t>
      </w:r>
    </w:p>
    <w:p w14:paraId="70690D3D" w14:textId="165DE90F" w:rsidR="005756BD" w:rsidRPr="005756BD" w:rsidRDefault="0051492F" w:rsidP="005756BD">
      <w:pPr>
        <w:spacing w:line="276" w:lineRule="auto"/>
        <w:ind w:left="360"/>
        <w:rPr>
          <w:rFonts w:ascii="Georgia" w:eastAsia="Batang" w:hAnsi="Georgia" w:cs="Times New Roman"/>
          <w:sz w:val="24"/>
          <w:szCs w:val="24"/>
        </w:rPr>
      </w:pPr>
      <w:r>
        <w:rPr>
          <w:rFonts w:ascii="Georgia" w:eastAsia="Batang" w:hAnsi="Georgia" w:cs="Times New Roman"/>
          <w:sz w:val="24"/>
          <w:szCs w:val="24"/>
        </w:rPr>
        <w:t>-kitchen cabinetry, if in good repair, will go to other camps</w:t>
      </w:r>
    </w:p>
    <w:p w14:paraId="2202947F" w14:textId="615C5FC6" w:rsidR="00DC16B7" w:rsidRDefault="00DC16B7" w:rsidP="00615E38">
      <w:pPr>
        <w:spacing w:line="276" w:lineRule="auto"/>
        <w:rPr>
          <w:rFonts w:ascii="Georgia" w:eastAsia="Batang" w:hAnsi="Georgia" w:cs="Times New Roman"/>
          <w:sz w:val="24"/>
          <w:szCs w:val="24"/>
        </w:rPr>
      </w:pPr>
    </w:p>
    <w:p w14:paraId="351040AE" w14:textId="54F48EEC" w:rsidR="00DC16B7" w:rsidRDefault="0051492F" w:rsidP="0051492F">
      <w:pPr>
        <w:pStyle w:val="ListParagraph"/>
        <w:numPr>
          <w:ilvl w:val="0"/>
          <w:numId w:val="2"/>
        </w:numPr>
        <w:spacing w:line="276" w:lineRule="auto"/>
        <w:rPr>
          <w:rFonts w:ascii="Georgia" w:eastAsia="Batang" w:hAnsi="Georgia" w:cs="Times New Roman"/>
          <w:sz w:val="24"/>
          <w:szCs w:val="24"/>
        </w:rPr>
      </w:pPr>
      <w:r>
        <w:rPr>
          <w:rFonts w:ascii="Georgia" w:eastAsia="Batang" w:hAnsi="Georgia" w:cs="Times New Roman"/>
          <w:sz w:val="24"/>
          <w:szCs w:val="24"/>
        </w:rPr>
        <w:t>More low-barrier camps are not a priority for the city.  New camps will take a “housing firsts” model where behavioral issues will be not be a barrier to entering a village.  Harm reduction will be a part of the model and will provide residents with what they need to move forward.</w:t>
      </w:r>
    </w:p>
    <w:p w14:paraId="451BCAF3" w14:textId="201A4633" w:rsidR="0051492F" w:rsidRDefault="0051492F" w:rsidP="0051492F">
      <w:pPr>
        <w:spacing w:line="276" w:lineRule="auto"/>
        <w:rPr>
          <w:rFonts w:ascii="Georgia" w:eastAsia="Batang" w:hAnsi="Georgia" w:cs="Times New Roman"/>
          <w:sz w:val="24"/>
          <w:szCs w:val="24"/>
        </w:rPr>
      </w:pPr>
    </w:p>
    <w:p w14:paraId="2B03C328" w14:textId="36406AD0" w:rsidR="0051492F" w:rsidRDefault="0051492F" w:rsidP="0051492F">
      <w:pPr>
        <w:pStyle w:val="ListParagraph"/>
        <w:numPr>
          <w:ilvl w:val="0"/>
          <w:numId w:val="2"/>
        </w:numPr>
        <w:spacing w:line="276" w:lineRule="auto"/>
        <w:rPr>
          <w:rFonts w:ascii="Georgia" w:eastAsia="Batang" w:hAnsi="Georgia" w:cs="Times New Roman"/>
          <w:sz w:val="24"/>
          <w:szCs w:val="24"/>
        </w:rPr>
      </w:pPr>
      <w:r>
        <w:rPr>
          <w:rFonts w:ascii="Georgia" w:eastAsia="Batang" w:hAnsi="Georgia" w:cs="Times New Roman"/>
          <w:sz w:val="24"/>
          <w:szCs w:val="24"/>
        </w:rPr>
        <w:lastRenderedPageBreak/>
        <w:t>LIHI would like to start building on the Licton Springs site as soon as possible</w:t>
      </w:r>
      <w:r w:rsidR="00CA72B0">
        <w:rPr>
          <w:rFonts w:ascii="Georgia" w:eastAsia="Batang" w:hAnsi="Georgia" w:cs="Times New Roman"/>
          <w:sz w:val="24"/>
          <w:szCs w:val="24"/>
        </w:rPr>
        <w:t>.  Start date depends on the Mayor.  It is not yet permitted.  It will provide work-force housing.</w:t>
      </w:r>
    </w:p>
    <w:p w14:paraId="3CA52F02" w14:textId="77777777" w:rsidR="00CA72B0" w:rsidRPr="00CA72B0" w:rsidRDefault="00CA72B0" w:rsidP="00CA72B0">
      <w:pPr>
        <w:pStyle w:val="ListParagraph"/>
        <w:rPr>
          <w:rFonts w:ascii="Georgia" w:eastAsia="Batang" w:hAnsi="Georgia" w:cs="Times New Roman"/>
          <w:sz w:val="24"/>
          <w:szCs w:val="24"/>
        </w:rPr>
      </w:pPr>
    </w:p>
    <w:p w14:paraId="604E732B" w14:textId="513DF7A0" w:rsidR="00CA72B0" w:rsidRDefault="00CA72B0" w:rsidP="00CA72B0">
      <w:pPr>
        <w:spacing w:line="276" w:lineRule="auto"/>
        <w:rPr>
          <w:rFonts w:ascii="Georgia" w:eastAsia="Batang" w:hAnsi="Georgia" w:cs="Times New Roman"/>
          <w:b/>
          <w:sz w:val="24"/>
          <w:szCs w:val="24"/>
        </w:rPr>
      </w:pPr>
      <w:r>
        <w:rPr>
          <w:rFonts w:ascii="Georgia" w:eastAsia="Batang" w:hAnsi="Georgia" w:cs="Times New Roman"/>
          <w:b/>
          <w:sz w:val="24"/>
          <w:szCs w:val="24"/>
        </w:rPr>
        <w:t>Announcements</w:t>
      </w:r>
    </w:p>
    <w:p w14:paraId="51519DB9" w14:textId="1A53FB0F" w:rsidR="00CA72B0" w:rsidRDefault="00CA72B0" w:rsidP="00CA72B0">
      <w:pPr>
        <w:pStyle w:val="ListParagraph"/>
        <w:numPr>
          <w:ilvl w:val="0"/>
          <w:numId w:val="3"/>
        </w:numPr>
        <w:spacing w:line="276" w:lineRule="auto"/>
        <w:rPr>
          <w:rFonts w:ascii="Georgia" w:eastAsia="Batang" w:hAnsi="Georgia" w:cs="Times New Roman"/>
          <w:sz w:val="24"/>
          <w:szCs w:val="24"/>
        </w:rPr>
      </w:pPr>
      <w:r>
        <w:rPr>
          <w:rFonts w:ascii="Georgia" w:eastAsia="Batang" w:hAnsi="Georgia" w:cs="Times New Roman"/>
          <w:sz w:val="24"/>
          <w:szCs w:val="24"/>
        </w:rPr>
        <w:t>Aurora Commons will hold a drop-in Open House on December 4 from 6:00-9:00</w:t>
      </w:r>
    </w:p>
    <w:p w14:paraId="093D202C" w14:textId="1245110F" w:rsidR="00CA72B0" w:rsidRDefault="00CA72B0" w:rsidP="00CA72B0">
      <w:pPr>
        <w:pStyle w:val="ListParagraph"/>
        <w:numPr>
          <w:ilvl w:val="0"/>
          <w:numId w:val="3"/>
        </w:numPr>
        <w:spacing w:line="276" w:lineRule="auto"/>
        <w:rPr>
          <w:rFonts w:ascii="Georgia" w:eastAsia="Batang" w:hAnsi="Georgia" w:cs="Times New Roman"/>
          <w:sz w:val="24"/>
          <w:szCs w:val="24"/>
        </w:rPr>
      </w:pPr>
      <w:r>
        <w:rPr>
          <w:rFonts w:ascii="Georgia" w:eastAsia="Batang" w:hAnsi="Georgia" w:cs="Times New Roman"/>
          <w:sz w:val="24"/>
          <w:szCs w:val="24"/>
        </w:rPr>
        <w:t>The Aurora Commons holiday party will be December 19, 10:00 – 1:00.</w:t>
      </w:r>
    </w:p>
    <w:p w14:paraId="3DF0D05F" w14:textId="3BB17F61" w:rsidR="001E5007" w:rsidRDefault="00CA72B0" w:rsidP="00CA72B0">
      <w:pPr>
        <w:pStyle w:val="ListParagraph"/>
        <w:numPr>
          <w:ilvl w:val="0"/>
          <w:numId w:val="3"/>
        </w:numPr>
        <w:spacing w:line="276" w:lineRule="auto"/>
        <w:rPr>
          <w:rFonts w:ascii="Georgia" w:eastAsia="Batang" w:hAnsi="Georgia" w:cs="Times New Roman"/>
          <w:sz w:val="24"/>
          <w:szCs w:val="24"/>
        </w:rPr>
      </w:pPr>
      <w:r>
        <w:rPr>
          <w:rFonts w:ascii="Georgia" w:eastAsia="Batang" w:hAnsi="Georgia" w:cs="Times New Roman"/>
          <w:sz w:val="24"/>
          <w:szCs w:val="24"/>
        </w:rPr>
        <w:t xml:space="preserve">Aurora Commons will be closed </w:t>
      </w:r>
      <w:r w:rsidR="001E5007">
        <w:rPr>
          <w:rFonts w:ascii="Georgia" w:eastAsia="Batang" w:hAnsi="Georgia" w:cs="Times New Roman"/>
          <w:sz w:val="24"/>
          <w:szCs w:val="24"/>
        </w:rPr>
        <w:t>December 24 through January 1.  They will provide winter resource guides while they are closed.</w:t>
      </w:r>
    </w:p>
    <w:p w14:paraId="619E7C3E" w14:textId="77777777" w:rsidR="001E5007" w:rsidRDefault="001E5007" w:rsidP="001E5007">
      <w:pPr>
        <w:spacing w:line="276" w:lineRule="auto"/>
        <w:rPr>
          <w:rFonts w:ascii="Georgia" w:eastAsia="Batang" w:hAnsi="Georgia" w:cs="Times New Roman"/>
          <w:sz w:val="24"/>
          <w:szCs w:val="24"/>
        </w:rPr>
      </w:pPr>
    </w:p>
    <w:p w14:paraId="7EAC2996" w14:textId="50F0B65A" w:rsidR="00CA72B0" w:rsidRDefault="001E5007" w:rsidP="001E5007">
      <w:pPr>
        <w:spacing w:line="276" w:lineRule="auto"/>
        <w:rPr>
          <w:rFonts w:ascii="Georgia" w:eastAsia="Batang" w:hAnsi="Georgia" w:cs="Times New Roman"/>
          <w:b/>
          <w:sz w:val="24"/>
          <w:szCs w:val="24"/>
        </w:rPr>
      </w:pPr>
      <w:r>
        <w:rPr>
          <w:rFonts w:ascii="Georgia" w:eastAsia="Batang" w:hAnsi="Georgia" w:cs="Times New Roman"/>
          <w:b/>
          <w:sz w:val="24"/>
          <w:szCs w:val="24"/>
        </w:rPr>
        <w:t>Next Meeting</w:t>
      </w:r>
    </w:p>
    <w:p w14:paraId="3D906C11" w14:textId="237073DF" w:rsidR="001E5007" w:rsidRDefault="001E5007" w:rsidP="001E5007">
      <w:pPr>
        <w:pStyle w:val="ListParagraph"/>
        <w:numPr>
          <w:ilvl w:val="0"/>
          <w:numId w:val="4"/>
        </w:numPr>
        <w:spacing w:line="276" w:lineRule="auto"/>
        <w:rPr>
          <w:rFonts w:ascii="Georgia" w:eastAsia="Batang" w:hAnsi="Georgia" w:cs="Times New Roman"/>
          <w:sz w:val="24"/>
          <w:szCs w:val="24"/>
        </w:rPr>
      </w:pPr>
      <w:r>
        <w:rPr>
          <w:rFonts w:ascii="Georgia" w:eastAsia="Batang" w:hAnsi="Georgia" w:cs="Times New Roman"/>
          <w:sz w:val="24"/>
          <w:szCs w:val="24"/>
        </w:rPr>
        <w:t>No meeting in December.  There will be an email check-in December 20</w:t>
      </w:r>
      <w:r w:rsidR="003E33C3">
        <w:rPr>
          <w:rFonts w:ascii="Georgia" w:eastAsia="Batang" w:hAnsi="Georgia" w:cs="Times New Roman"/>
          <w:sz w:val="24"/>
          <w:szCs w:val="24"/>
        </w:rPr>
        <w:t>.</w:t>
      </w:r>
    </w:p>
    <w:p w14:paraId="3EDC132C" w14:textId="7B2F5BB2" w:rsidR="001E5007" w:rsidRPr="001E5007" w:rsidRDefault="001E5007" w:rsidP="001E5007">
      <w:pPr>
        <w:pStyle w:val="ListParagraph"/>
        <w:numPr>
          <w:ilvl w:val="0"/>
          <w:numId w:val="4"/>
        </w:numPr>
        <w:spacing w:line="276" w:lineRule="auto"/>
        <w:rPr>
          <w:rFonts w:ascii="Georgia" w:eastAsia="Batang" w:hAnsi="Georgia" w:cs="Times New Roman"/>
          <w:sz w:val="24"/>
          <w:szCs w:val="24"/>
        </w:rPr>
      </w:pPr>
      <w:r>
        <w:rPr>
          <w:rFonts w:ascii="Georgia" w:eastAsia="Batang" w:hAnsi="Georgia" w:cs="Times New Roman"/>
          <w:sz w:val="24"/>
          <w:szCs w:val="24"/>
        </w:rPr>
        <w:t>January meeting will be January 24, 5:00pm at Aurora Commons</w:t>
      </w:r>
    </w:p>
    <w:sectPr w:rsidR="001E5007" w:rsidRPr="001E50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A16A3" w14:textId="77777777" w:rsidR="004F6C73" w:rsidRDefault="004F6C73" w:rsidP="004F6C73">
      <w:r>
        <w:separator/>
      </w:r>
    </w:p>
  </w:endnote>
  <w:endnote w:type="continuationSeparator" w:id="0">
    <w:p w14:paraId="43123303" w14:textId="77777777" w:rsidR="004F6C73" w:rsidRDefault="004F6C73" w:rsidP="004F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7B9E" w14:textId="77777777" w:rsidR="004F6C73" w:rsidRDefault="004F6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DF78" w14:textId="77777777" w:rsidR="004F6C73" w:rsidRDefault="004F6C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D71E6" w14:textId="77777777" w:rsidR="004F6C73" w:rsidRDefault="004F6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5F320" w14:textId="77777777" w:rsidR="004F6C73" w:rsidRDefault="004F6C73" w:rsidP="004F6C73">
      <w:r>
        <w:separator/>
      </w:r>
    </w:p>
  </w:footnote>
  <w:footnote w:type="continuationSeparator" w:id="0">
    <w:p w14:paraId="59B752CA" w14:textId="77777777" w:rsidR="004F6C73" w:rsidRDefault="004F6C73" w:rsidP="004F6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5118C" w14:textId="77777777" w:rsidR="004F6C73" w:rsidRDefault="004F6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45406"/>
      <w:docPartObj>
        <w:docPartGallery w:val="Watermarks"/>
        <w:docPartUnique/>
      </w:docPartObj>
    </w:sdtPr>
    <w:sdtContent>
      <w:p w14:paraId="069EEAD4" w14:textId="25524A9D" w:rsidR="004F6C73" w:rsidRDefault="004F6C73">
        <w:pPr>
          <w:pStyle w:val="Header"/>
        </w:pPr>
        <w:r>
          <w:rPr>
            <w:noProof/>
          </w:rPr>
          <w:pict w14:anchorId="7E048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8C08A" w14:textId="77777777" w:rsidR="004F6C73" w:rsidRDefault="004F6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3E3E"/>
    <w:multiLevelType w:val="hybridMultilevel"/>
    <w:tmpl w:val="94C48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1C3EE2"/>
    <w:multiLevelType w:val="hybridMultilevel"/>
    <w:tmpl w:val="2F88E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D155E0"/>
    <w:multiLevelType w:val="hybridMultilevel"/>
    <w:tmpl w:val="6826F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8D446A"/>
    <w:multiLevelType w:val="hybridMultilevel"/>
    <w:tmpl w:val="D28A8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LYskasSe6DvH6KEV3/riq0MC3ZADdRC/J2wZ5t1poEjC2+PyMcm3IEIXMl9NjCZuQGgvZWyBB6EpXoKgpMTAg==" w:salt="A1RapHV2pcY7xdNOfS0+sQ=="/>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92"/>
    <w:rsid w:val="001150CA"/>
    <w:rsid w:val="001E5007"/>
    <w:rsid w:val="002720BE"/>
    <w:rsid w:val="0030074C"/>
    <w:rsid w:val="003B4DFB"/>
    <w:rsid w:val="003E33C3"/>
    <w:rsid w:val="004F6C73"/>
    <w:rsid w:val="0051492F"/>
    <w:rsid w:val="00566DAB"/>
    <w:rsid w:val="005756BD"/>
    <w:rsid w:val="005E58E3"/>
    <w:rsid w:val="00615E38"/>
    <w:rsid w:val="006E32ED"/>
    <w:rsid w:val="006F0AFC"/>
    <w:rsid w:val="00B0406D"/>
    <w:rsid w:val="00CA72B0"/>
    <w:rsid w:val="00CF7891"/>
    <w:rsid w:val="00D22F70"/>
    <w:rsid w:val="00DC16B7"/>
    <w:rsid w:val="00E5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34D536"/>
  <w15:chartTrackingRefBased/>
  <w15:docId w15:val="{3012CAC6-CD71-4597-90A1-53B85FE6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DFB"/>
    <w:pPr>
      <w:ind w:left="720"/>
      <w:contextualSpacing/>
    </w:pPr>
  </w:style>
  <w:style w:type="paragraph" w:styleId="Header">
    <w:name w:val="header"/>
    <w:basedOn w:val="Normal"/>
    <w:link w:val="HeaderChar"/>
    <w:uiPriority w:val="99"/>
    <w:unhideWhenUsed/>
    <w:rsid w:val="004F6C73"/>
    <w:pPr>
      <w:tabs>
        <w:tab w:val="center" w:pos="4680"/>
        <w:tab w:val="right" w:pos="9360"/>
      </w:tabs>
    </w:pPr>
  </w:style>
  <w:style w:type="character" w:customStyle="1" w:styleId="HeaderChar">
    <w:name w:val="Header Char"/>
    <w:basedOn w:val="DefaultParagraphFont"/>
    <w:link w:val="Header"/>
    <w:uiPriority w:val="99"/>
    <w:rsid w:val="004F6C73"/>
  </w:style>
  <w:style w:type="paragraph" w:styleId="Footer">
    <w:name w:val="footer"/>
    <w:basedOn w:val="Normal"/>
    <w:link w:val="FooterChar"/>
    <w:uiPriority w:val="99"/>
    <w:unhideWhenUsed/>
    <w:rsid w:val="004F6C73"/>
    <w:pPr>
      <w:tabs>
        <w:tab w:val="center" w:pos="4680"/>
        <w:tab w:val="right" w:pos="9360"/>
      </w:tabs>
    </w:pPr>
  </w:style>
  <w:style w:type="character" w:customStyle="1" w:styleId="FooterChar">
    <w:name w:val="Footer Char"/>
    <w:basedOn w:val="DefaultParagraphFont"/>
    <w:link w:val="Footer"/>
    <w:uiPriority w:val="99"/>
    <w:rsid w:val="004F6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576</Words>
  <Characters>3289</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Olson</dc:creator>
  <cp:keywords/>
  <dc:description/>
  <cp:lastModifiedBy>Jenkins, Laura</cp:lastModifiedBy>
  <cp:revision>4</cp:revision>
  <dcterms:created xsi:type="dcterms:W3CDTF">2018-12-04T17:31:00Z</dcterms:created>
  <dcterms:modified xsi:type="dcterms:W3CDTF">2018-12-04T17:37:00Z</dcterms:modified>
</cp:coreProperties>
</file>