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AAD90" w14:textId="7775DA24" w:rsidR="001A2998" w:rsidRDefault="00AC5A53" w:rsidP="00AC5A53">
      <w:pPr>
        <w:spacing w:after="0" w:line="240" w:lineRule="auto"/>
        <w:rPr>
          <w:color w:val="000000" w:themeColor="text1"/>
        </w:rPr>
      </w:pPr>
      <w:r w:rsidRPr="00AC5A53">
        <w:rPr>
          <w:color w:val="000000" w:themeColor="text1"/>
        </w:rPr>
        <w:t>Camp Second Chance Community Advisory Committee</w:t>
      </w:r>
    </w:p>
    <w:tbl>
      <w:tblPr>
        <w:tblStyle w:val="TableGrid"/>
        <w:tblW w:w="0" w:type="auto"/>
        <w:tblLook w:val="04A0" w:firstRow="1" w:lastRow="0" w:firstColumn="1" w:lastColumn="0" w:noHBand="0" w:noVBand="1"/>
      </w:tblPr>
      <w:tblGrid>
        <w:gridCol w:w="4675"/>
        <w:gridCol w:w="4675"/>
      </w:tblGrid>
      <w:tr w:rsidR="00A1184F" w14:paraId="6555C597" w14:textId="77777777" w:rsidTr="0E885EE7">
        <w:tc>
          <w:tcPr>
            <w:tcW w:w="4675" w:type="dxa"/>
          </w:tcPr>
          <w:p w14:paraId="36D55731" w14:textId="77777777" w:rsidR="00A1184F" w:rsidRDefault="00A1184F" w:rsidP="006E3F60">
            <w:r>
              <w:t>CAC Name:</w:t>
            </w:r>
          </w:p>
        </w:tc>
        <w:tc>
          <w:tcPr>
            <w:tcW w:w="4675" w:type="dxa"/>
          </w:tcPr>
          <w:p w14:paraId="317EB796" w14:textId="19D3C5C0" w:rsidR="00A1184F" w:rsidRDefault="6DAA8FFA" w:rsidP="006E3F60">
            <w:bookmarkStart w:id="0" w:name="_Hlk55204152"/>
            <w:r>
              <w:t>Camp Second Chance Community Advisory Committee</w:t>
            </w:r>
            <w:bookmarkEnd w:id="0"/>
          </w:p>
        </w:tc>
      </w:tr>
      <w:tr w:rsidR="00A1184F" w14:paraId="0D22F5E7" w14:textId="77777777" w:rsidTr="0E885EE7">
        <w:tc>
          <w:tcPr>
            <w:tcW w:w="4675" w:type="dxa"/>
          </w:tcPr>
          <w:p w14:paraId="268A125D" w14:textId="77777777" w:rsidR="00A1184F" w:rsidRDefault="00A1184F" w:rsidP="006E3F60">
            <w:r>
              <w:t>Date:</w:t>
            </w:r>
          </w:p>
        </w:tc>
        <w:tc>
          <w:tcPr>
            <w:tcW w:w="4675" w:type="dxa"/>
          </w:tcPr>
          <w:p w14:paraId="19EF51D4" w14:textId="4EB364A1" w:rsidR="00A1184F" w:rsidRDefault="0E885EE7" w:rsidP="006E3F60">
            <w:r>
              <w:t xml:space="preserve">2020-09-13 </w:t>
            </w:r>
          </w:p>
        </w:tc>
      </w:tr>
      <w:tr w:rsidR="00A1184F" w14:paraId="3C48C378" w14:textId="77777777" w:rsidTr="0E885EE7">
        <w:tc>
          <w:tcPr>
            <w:tcW w:w="4675" w:type="dxa"/>
          </w:tcPr>
          <w:p w14:paraId="11406820" w14:textId="77777777" w:rsidR="00A1184F" w:rsidRDefault="00A1184F" w:rsidP="006E3F60">
            <w:r>
              <w:t xml:space="preserve">Meeting Location: </w:t>
            </w:r>
          </w:p>
        </w:tc>
        <w:tc>
          <w:tcPr>
            <w:tcW w:w="4675" w:type="dxa"/>
          </w:tcPr>
          <w:p w14:paraId="6EE758DB" w14:textId="6C3542FD" w:rsidR="00A1184F" w:rsidRDefault="0E885EE7" w:rsidP="0E885EE7">
            <w:pPr>
              <w:spacing w:line="259" w:lineRule="auto"/>
            </w:pPr>
            <w:r>
              <w:t>Zoom</w:t>
            </w:r>
          </w:p>
        </w:tc>
      </w:tr>
      <w:tr w:rsidR="00A1184F" w14:paraId="2A2E9D45" w14:textId="77777777" w:rsidTr="0E885EE7">
        <w:tc>
          <w:tcPr>
            <w:tcW w:w="4675" w:type="dxa"/>
          </w:tcPr>
          <w:p w14:paraId="4E7F9A73" w14:textId="77777777" w:rsidR="00A1184F" w:rsidRDefault="00A1184F" w:rsidP="006E3F60">
            <w:r>
              <w:t xml:space="preserve">Call to Order (time): </w:t>
            </w:r>
          </w:p>
        </w:tc>
        <w:tc>
          <w:tcPr>
            <w:tcW w:w="4675" w:type="dxa"/>
          </w:tcPr>
          <w:p w14:paraId="10550F0A" w14:textId="328CDA5C" w:rsidR="00A1184F" w:rsidRDefault="0E885EE7" w:rsidP="006E3F60">
            <w:r>
              <w:t>2:00</w:t>
            </w:r>
          </w:p>
        </w:tc>
      </w:tr>
      <w:tr w:rsidR="00A1184F" w14:paraId="4EC36238" w14:textId="77777777" w:rsidTr="0E885EE7">
        <w:tc>
          <w:tcPr>
            <w:tcW w:w="4675" w:type="dxa"/>
          </w:tcPr>
          <w:p w14:paraId="5954211A" w14:textId="77777777" w:rsidR="00A1184F" w:rsidRDefault="00A1184F" w:rsidP="006E3F60">
            <w:r>
              <w:t xml:space="preserve">CAC Members in Attendance: </w:t>
            </w:r>
          </w:p>
        </w:tc>
        <w:tc>
          <w:tcPr>
            <w:tcW w:w="4675" w:type="dxa"/>
          </w:tcPr>
          <w:p w14:paraId="75358CF3" w14:textId="66EF2B15" w:rsidR="00A1184F" w:rsidRDefault="6DAA8FFA" w:rsidP="006E3F60">
            <w:r>
              <w:t>Willow Fulton</w:t>
            </w:r>
            <w:r w:rsidR="6E15EF71">
              <w:br/>
            </w:r>
            <w:r>
              <w:t>Cinda Stenger</w:t>
            </w:r>
          </w:p>
          <w:p w14:paraId="14EFE7A3" w14:textId="7BCEDB5E" w:rsidR="00A1184F" w:rsidRDefault="6DAA8FFA">
            <w:r>
              <w:t>Aaron Garcia</w:t>
            </w:r>
          </w:p>
          <w:p w14:paraId="2595CAA7" w14:textId="23414023" w:rsidR="00A1184F" w:rsidRDefault="6DAA8FFA">
            <w:r>
              <w:t>Grace Stiller</w:t>
            </w:r>
          </w:p>
          <w:p w14:paraId="0B86D5C3" w14:textId="62F2BE1B" w:rsidR="00A1184F" w:rsidRDefault="6DAA8FFA">
            <w:r>
              <w:t>Judi Carr</w:t>
            </w:r>
          </w:p>
        </w:tc>
      </w:tr>
      <w:tr w:rsidR="00A1184F" w14:paraId="12536EC2" w14:textId="77777777" w:rsidTr="0E885EE7">
        <w:tc>
          <w:tcPr>
            <w:tcW w:w="4675" w:type="dxa"/>
          </w:tcPr>
          <w:p w14:paraId="389BEA04" w14:textId="77777777" w:rsidR="00A1184F" w:rsidRDefault="00A1184F" w:rsidP="006E3F60">
            <w:r>
              <w:t xml:space="preserve">Permitted Encampment Members in Attendance: </w:t>
            </w:r>
          </w:p>
        </w:tc>
        <w:tc>
          <w:tcPr>
            <w:tcW w:w="4675" w:type="dxa"/>
          </w:tcPr>
          <w:p w14:paraId="506D75F7" w14:textId="52AD6C0A" w:rsidR="00A1184F" w:rsidRDefault="0E885EE7" w:rsidP="006E3F60">
            <w:r>
              <w:t xml:space="preserve">Eric </w:t>
            </w:r>
            <w:proofErr w:type="spellStart"/>
            <w:r>
              <w:t>Pattin</w:t>
            </w:r>
            <w:proofErr w:type="spellEnd"/>
          </w:p>
        </w:tc>
      </w:tr>
      <w:tr w:rsidR="00A1184F" w14:paraId="6669D03F" w14:textId="77777777" w:rsidTr="0E885EE7">
        <w:tc>
          <w:tcPr>
            <w:tcW w:w="4675" w:type="dxa"/>
          </w:tcPr>
          <w:p w14:paraId="25CCBCC7" w14:textId="77777777" w:rsidR="00A1184F" w:rsidRDefault="00A1184F" w:rsidP="006E3F60">
            <w:r>
              <w:t xml:space="preserve">Operator </w:t>
            </w:r>
            <w:r w:rsidR="00756FB8">
              <w:t xml:space="preserve">Representatives in Attendance: </w:t>
            </w:r>
          </w:p>
        </w:tc>
        <w:tc>
          <w:tcPr>
            <w:tcW w:w="4675" w:type="dxa"/>
          </w:tcPr>
          <w:p w14:paraId="3A72EFE4" w14:textId="2A625188" w:rsidR="00A1184F" w:rsidRDefault="0E885EE7">
            <w:r>
              <w:t xml:space="preserve">Eric </w:t>
            </w:r>
            <w:proofErr w:type="spellStart"/>
            <w:r>
              <w:t>Pattin</w:t>
            </w:r>
            <w:proofErr w:type="spellEnd"/>
          </w:p>
        </w:tc>
      </w:tr>
      <w:tr w:rsidR="00A1184F" w14:paraId="062A05DF" w14:textId="77777777" w:rsidTr="0E885EE7">
        <w:tc>
          <w:tcPr>
            <w:tcW w:w="4675" w:type="dxa"/>
          </w:tcPr>
          <w:p w14:paraId="0466F99A" w14:textId="77777777" w:rsidR="00A1184F" w:rsidRDefault="00756FB8" w:rsidP="006E3F60">
            <w:r>
              <w:t xml:space="preserve">Community Members in Attendance: </w:t>
            </w:r>
          </w:p>
        </w:tc>
        <w:tc>
          <w:tcPr>
            <w:tcW w:w="4675" w:type="dxa"/>
          </w:tcPr>
          <w:p w14:paraId="7D822DF5" w14:textId="43114B6C" w:rsidR="00A1184F" w:rsidRDefault="0E885EE7" w:rsidP="006E3F60">
            <w:r>
              <w:t>John, Billie, Tracy, Leah</w:t>
            </w:r>
          </w:p>
        </w:tc>
      </w:tr>
      <w:tr w:rsidR="00756FB8" w14:paraId="507B228B" w14:textId="77777777" w:rsidTr="0E885EE7">
        <w:tc>
          <w:tcPr>
            <w:tcW w:w="4675" w:type="dxa"/>
          </w:tcPr>
          <w:p w14:paraId="152FE4DA" w14:textId="77777777" w:rsidR="00756FB8" w:rsidRDefault="00756FB8" w:rsidP="006E3F60">
            <w:r>
              <w:t xml:space="preserve">City of Seattle Staff in Attendance: </w:t>
            </w:r>
          </w:p>
        </w:tc>
        <w:tc>
          <w:tcPr>
            <w:tcW w:w="4675" w:type="dxa"/>
          </w:tcPr>
          <w:p w14:paraId="696B3272" w14:textId="5797614E" w:rsidR="00756FB8" w:rsidRDefault="0E885EE7" w:rsidP="006E3F60">
            <w:r>
              <w:t>None Present</w:t>
            </w:r>
          </w:p>
        </w:tc>
      </w:tr>
      <w:tr w:rsidR="00756FB8" w14:paraId="09D95B04" w14:textId="77777777" w:rsidTr="0E885EE7">
        <w:tc>
          <w:tcPr>
            <w:tcW w:w="4675" w:type="dxa"/>
          </w:tcPr>
          <w:p w14:paraId="1EE91440" w14:textId="77777777" w:rsidR="00756FB8" w:rsidRDefault="00756FB8" w:rsidP="006E3F60">
            <w:r>
              <w:t xml:space="preserve">Recorder/ Note Taker: </w:t>
            </w:r>
          </w:p>
        </w:tc>
        <w:tc>
          <w:tcPr>
            <w:tcW w:w="4675" w:type="dxa"/>
          </w:tcPr>
          <w:p w14:paraId="6EBAA859" w14:textId="01565EAF" w:rsidR="00756FB8" w:rsidRDefault="00EC14C4" w:rsidP="006E3F60">
            <w:r>
              <w:t>Willow Fulton</w:t>
            </w:r>
          </w:p>
        </w:tc>
      </w:tr>
      <w:tr w:rsidR="00756FB8" w14:paraId="152F62E6" w14:textId="77777777" w:rsidTr="0E885EE7">
        <w:tc>
          <w:tcPr>
            <w:tcW w:w="4675" w:type="dxa"/>
          </w:tcPr>
          <w:p w14:paraId="72856584" w14:textId="77777777" w:rsidR="00756FB8" w:rsidRDefault="00756FB8" w:rsidP="006E3F60">
            <w:r>
              <w:t xml:space="preserve">Previous Meeting Notes Approved: </w:t>
            </w:r>
          </w:p>
        </w:tc>
        <w:tc>
          <w:tcPr>
            <w:tcW w:w="4675" w:type="dxa"/>
          </w:tcPr>
          <w:p w14:paraId="02947A95" w14:textId="6CE84BCE" w:rsidR="00756FB8" w:rsidRDefault="0E885EE7" w:rsidP="006E3F60">
            <w:r>
              <w:t>No</w:t>
            </w:r>
          </w:p>
        </w:tc>
      </w:tr>
      <w:tr w:rsidR="00756FB8" w14:paraId="79456510" w14:textId="77777777" w:rsidTr="0E885EE7">
        <w:tc>
          <w:tcPr>
            <w:tcW w:w="4675" w:type="dxa"/>
          </w:tcPr>
          <w:p w14:paraId="55F1D0F2" w14:textId="77777777" w:rsidR="00756FB8" w:rsidRDefault="00756FB8" w:rsidP="006E3F60">
            <w:r>
              <w:t xml:space="preserve">Previous Meeting Notes Posted: </w:t>
            </w:r>
          </w:p>
        </w:tc>
        <w:tc>
          <w:tcPr>
            <w:tcW w:w="4675" w:type="dxa"/>
          </w:tcPr>
          <w:p w14:paraId="38E9B805" w14:textId="4E39241E" w:rsidR="00756FB8" w:rsidRDefault="0E885EE7" w:rsidP="006E3F60">
            <w:r>
              <w:t>No</w:t>
            </w:r>
          </w:p>
        </w:tc>
      </w:tr>
    </w:tbl>
    <w:p w14:paraId="7643216D" w14:textId="77777777" w:rsidR="00445CCB" w:rsidRPr="001A2998" w:rsidRDefault="00445CCB" w:rsidP="006E3F60">
      <w:pPr>
        <w:spacing w:after="0" w:line="240" w:lineRule="auto"/>
      </w:pPr>
    </w:p>
    <w:p w14:paraId="0866544D" w14:textId="77777777" w:rsidR="00621B1E" w:rsidRPr="000A4906" w:rsidRDefault="0E885EE7" w:rsidP="000A4906">
      <w:pPr>
        <w:spacing w:after="0" w:line="240" w:lineRule="auto"/>
        <w:ind w:left="360"/>
        <w:rPr>
          <w:b/>
        </w:rPr>
      </w:pPr>
      <w:r w:rsidRPr="0E885EE7">
        <w:rPr>
          <w:b/>
          <w:bCs/>
        </w:rPr>
        <w:t>CAC Member Reports:</w:t>
      </w:r>
    </w:p>
    <w:p w14:paraId="2728BF95" w14:textId="0F09444D" w:rsidR="0E885EE7" w:rsidRDefault="0E885EE7" w:rsidP="0E885EE7">
      <w:pPr>
        <w:spacing w:after="0" w:line="240" w:lineRule="auto"/>
        <w:ind w:left="1080"/>
      </w:pPr>
      <w:r>
        <w:t>Willow:</w:t>
      </w:r>
    </w:p>
    <w:p w14:paraId="52826734" w14:textId="51C1AD5F" w:rsidR="0E885EE7" w:rsidRDefault="0E885EE7" w:rsidP="0E885EE7">
      <w:pPr>
        <w:spacing w:after="0" w:line="240" w:lineRule="auto"/>
        <w:ind w:left="1080"/>
      </w:pPr>
      <w:r>
        <w:t>Things in the area seem to be going ok – there continues to be some noise from the water cleaning facility – not sure if it impacts the camp but we could raise the issue if it does.  Dumping in the area has remained reduced and is cleaned up when reported</w:t>
      </w:r>
    </w:p>
    <w:p w14:paraId="3FD1A8BD" w14:textId="53C1232C" w:rsidR="0E885EE7" w:rsidRDefault="0E885EE7" w:rsidP="0E885EE7">
      <w:pPr>
        <w:spacing w:after="0" w:line="240" w:lineRule="auto"/>
        <w:ind w:left="1080"/>
      </w:pPr>
    </w:p>
    <w:p w14:paraId="67432E8E" w14:textId="0B2C7C8D" w:rsidR="0E885EE7" w:rsidRDefault="0E885EE7" w:rsidP="0E885EE7">
      <w:pPr>
        <w:spacing w:after="0" w:line="240" w:lineRule="auto"/>
        <w:ind w:left="1080"/>
      </w:pPr>
      <w:r>
        <w:t xml:space="preserve">Cinda: </w:t>
      </w:r>
    </w:p>
    <w:p w14:paraId="57F59505" w14:textId="2DBC97B5" w:rsidR="0E885EE7" w:rsidRDefault="0E885EE7" w:rsidP="0E885EE7">
      <w:pPr>
        <w:spacing w:after="0" w:line="240" w:lineRule="auto"/>
        <w:ind w:left="1080"/>
      </w:pPr>
      <w:r>
        <w:t xml:space="preserve">Offer to C2C – </w:t>
      </w:r>
      <w:proofErr w:type="spellStart"/>
      <w:r>
        <w:t>Alki</w:t>
      </w:r>
      <w:proofErr w:type="spellEnd"/>
      <w:r>
        <w:t xml:space="preserve"> UCC have been getting food donations and men’s clothing donations and they are distributing – if the camp is getting </w:t>
      </w:r>
      <w:proofErr w:type="gramStart"/>
      <w:r>
        <w:t>donations</w:t>
      </w:r>
      <w:proofErr w:type="gramEnd"/>
      <w:r>
        <w:t xml:space="preserve"> they are not able to use, </w:t>
      </w:r>
      <w:proofErr w:type="spellStart"/>
      <w:r>
        <w:t>Alki</w:t>
      </w:r>
      <w:proofErr w:type="spellEnd"/>
      <w:r>
        <w:t xml:space="preserve"> UCC can re-distribute</w:t>
      </w:r>
    </w:p>
    <w:p w14:paraId="25DA4205" w14:textId="07B86625" w:rsidR="0E885EE7" w:rsidRDefault="0E885EE7" w:rsidP="0E885EE7">
      <w:pPr>
        <w:spacing w:after="0" w:line="240" w:lineRule="auto"/>
        <w:ind w:left="1080"/>
      </w:pPr>
    </w:p>
    <w:p w14:paraId="756C990B" w14:textId="1E79D1F9" w:rsidR="0E885EE7" w:rsidRDefault="0E885EE7" w:rsidP="0E885EE7">
      <w:pPr>
        <w:spacing w:after="0" w:line="240" w:lineRule="auto"/>
        <w:ind w:left="1080"/>
      </w:pPr>
      <w:r>
        <w:t xml:space="preserve">Grace: </w:t>
      </w:r>
    </w:p>
    <w:p w14:paraId="43FC5382" w14:textId="2B0B03AE" w:rsidR="0E885EE7" w:rsidRDefault="0E885EE7" w:rsidP="0E885EE7">
      <w:pPr>
        <w:spacing w:after="0" w:line="240" w:lineRule="auto"/>
        <w:ind w:left="1080"/>
      </w:pPr>
      <w:r>
        <w:t xml:space="preserve">Water treatment process is a good solution – they put the water back into the storm drain system after </w:t>
      </w:r>
      <w:proofErr w:type="gramStart"/>
      <w:r>
        <w:t>it’s</w:t>
      </w:r>
      <w:proofErr w:type="gramEnd"/>
      <w:r>
        <w:t xml:space="preserve"> cleaned</w:t>
      </w:r>
    </w:p>
    <w:p w14:paraId="7DFB0FE3" w14:textId="7CE80187" w:rsidR="0E885EE7" w:rsidRDefault="0E885EE7" w:rsidP="0E885EE7">
      <w:pPr>
        <w:spacing w:after="0" w:line="240" w:lineRule="auto"/>
        <w:ind w:left="1080"/>
      </w:pPr>
    </w:p>
    <w:p w14:paraId="209AAA31" w14:textId="1F54A4E6" w:rsidR="0E885EE7" w:rsidRDefault="0E885EE7" w:rsidP="0E885EE7">
      <w:pPr>
        <w:spacing w:after="0" w:line="240" w:lineRule="auto"/>
        <w:ind w:left="1080"/>
      </w:pPr>
      <w:r>
        <w:t xml:space="preserve">Interns from C2C for Weed Warriors graduated from the program last week and have done great work – they removed 33000 sq ft of blackberries – 5000 cubic feet! </w:t>
      </w:r>
    </w:p>
    <w:p w14:paraId="1BA7DB5B" w14:textId="6EE733F8" w:rsidR="0E885EE7" w:rsidRDefault="0E885EE7" w:rsidP="0E885EE7">
      <w:pPr>
        <w:spacing w:after="0" w:line="240" w:lineRule="auto"/>
        <w:ind w:left="1080"/>
      </w:pPr>
      <w:r>
        <w:t>Planning for phase 2 grant is beginning – digging blackberry roots and planting</w:t>
      </w:r>
    </w:p>
    <w:p w14:paraId="2FDC0EA3" w14:textId="65209637" w:rsidR="0E885EE7" w:rsidRDefault="0E885EE7" w:rsidP="0E885EE7">
      <w:pPr>
        <w:spacing w:after="0" w:line="240" w:lineRule="auto"/>
        <w:ind w:left="1080"/>
      </w:pPr>
    </w:p>
    <w:p w14:paraId="5AF5098C" w14:textId="1A774A03" w:rsidR="0E885EE7" w:rsidRDefault="0E885EE7" w:rsidP="0E885EE7">
      <w:pPr>
        <w:spacing w:after="0" w:line="240" w:lineRule="auto"/>
        <w:ind w:left="1080"/>
      </w:pPr>
      <w:r>
        <w:t xml:space="preserve">Thanks to Rose Foundation and Puget </w:t>
      </w:r>
      <w:proofErr w:type="spellStart"/>
      <w:r>
        <w:t>Soundkeepers</w:t>
      </w:r>
      <w:proofErr w:type="spellEnd"/>
      <w:r>
        <w:t xml:space="preserve"> </w:t>
      </w:r>
      <w:proofErr w:type="spellStart"/>
      <w:r>
        <w:t>Aliance</w:t>
      </w:r>
      <w:proofErr w:type="spellEnd"/>
      <w:r>
        <w:t xml:space="preserve"> for their support!</w:t>
      </w:r>
    </w:p>
    <w:p w14:paraId="7047AB30" w14:textId="7AD3D56C" w:rsidR="0E885EE7" w:rsidRDefault="0E885EE7" w:rsidP="0E885EE7">
      <w:pPr>
        <w:spacing w:after="0" w:line="240" w:lineRule="auto"/>
        <w:ind w:left="1080"/>
      </w:pPr>
    </w:p>
    <w:p w14:paraId="6DDD5E26" w14:textId="2247301F" w:rsidR="0E885EE7" w:rsidRDefault="0E885EE7" w:rsidP="0E885EE7">
      <w:pPr>
        <w:spacing w:after="0" w:line="240" w:lineRule="auto"/>
        <w:ind w:left="1080"/>
      </w:pPr>
    </w:p>
    <w:p w14:paraId="63825E06" w14:textId="17FCECE0" w:rsidR="0E885EE7" w:rsidRDefault="0E885EE7" w:rsidP="0E885EE7">
      <w:pPr>
        <w:spacing w:after="0" w:line="240" w:lineRule="auto"/>
        <w:ind w:left="1080"/>
      </w:pPr>
      <w:r>
        <w:t>Aaron:</w:t>
      </w:r>
    </w:p>
    <w:p w14:paraId="59E84B9E" w14:textId="1BDB969E" w:rsidR="0E885EE7" w:rsidRDefault="0E885EE7" w:rsidP="0E885EE7">
      <w:pPr>
        <w:spacing w:after="0" w:line="240" w:lineRule="auto"/>
        <w:ind w:left="1080"/>
      </w:pPr>
      <w:r>
        <w:t xml:space="preserve">Keep an eye out for the King County Sub Area Plan (zoning) - they are asking for </w:t>
      </w:r>
      <w:proofErr w:type="spellStart"/>
      <w:r>
        <w:t>wishlists</w:t>
      </w:r>
      <w:proofErr w:type="spellEnd"/>
      <w:r>
        <w:t xml:space="preserve"> from Unincorporated Area residents – this is a good opportunity to express the need for more affordable housing and homelessness support</w:t>
      </w:r>
    </w:p>
    <w:p w14:paraId="6857FF7A" w14:textId="1B4458E5" w:rsidR="0E885EE7" w:rsidRDefault="0E885EE7" w:rsidP="0E885EE7">
      <w:pPr>
        <w:spacing w:after="0" w:line="240" w:lineRule="auto"/>
        <w:ind w:left="1080"/>
      </w:pPr>
    </w:p>
    <w:p w14:paraId="3394EE06" w14:textId="3DFB3412" w:rsidR="0E885EE7" w:rsidRDefault="0E885EE7" w:rsidP="0E885EE7">
      <w:pPr>
        <w:spacing w:after="0" w:line="240" w:lineRule="auto"/>
        <w:ind w:left="1080"/>
      </w:pPr>
      <w:r>
        <w:lastRenderedPageBreak/>
        <w:t>Also, Congratulated Grace on being awarded Burien’s Person of the Year for all the great work she does in the community!</w:t>
      </w:r>
    </w:p>
    <w:p w14:paraId="47B73CA6" w14:textId="4065F7CD" w:rsidR="0E885EE7" w:rsidRDefault="0E885EE7" w:rsidP="0E885EE7">
      <w:pPr>
        <w:spacing w:after="0" w:line="240" w:lineRule="auto"/>
        <w:ind w:left="1080"/>
      </w:pPr>
    </w:p>
    <w:p w14:paraId="54B57055" w14:textId="5478ABC4" w:rsidR="0E885EE7" w:rsidRDefault="0E885EE7" w:rsidP="0E885EE7">
      <w:pPr>
        <w:spacing w:after="0" w:line="240" w:lineRule="auto"/>
        <w:ind w:left="1080"/>
      </w:pPr>
      <w:r>
        <w:t>Judi:</w:t>
      </w:r>
    </w:p>
    <w:p w14:paraId="4354EB58" w14:textId="687CEB9A" w:rsidR="0E885EE7" w:rsidRDefault="0E885EE7" w:rsidP="0E885EE7">
      <w:pPr>
        <w:spacing w:after="0" w:line="240" w:lineRule="auto"/>
        <w:ind w:left="1080"/>
      </w:pPr>
    </w:p>
    <w:p w14:paraId="2FAAEF0A" w14:textId="59E82A34" w:rsidR="0E885EE7" w:rsidRDefault="0E885EE7" w:rsidP="0E885EE7">
      <w:pPr>
        <w:spacing w:after="0" w:line="240" w:lineRule="auto"/>
        <w:ind w:left="1080"/>
      </w:pPr>
      <w:r>
        <w:t xml:space="preserve">Arrowhead Gardens (AG) opening a little more and has Bartell’s in doing flu shots this week – thinks they have stayed virus free.  Trying to figure out how to have health fair for new </w:t>
      </w:r>
      <w:proofErr w:type="spellStart"/>
      <w:r>
        <w:t>medicare</w:t>
      </w:r>
      <w:proofErr w:type="spellEnd"/>
      <w:r>
        <w:t xml:space="preserve"> info for this year, but the providers they usually work with do not seem to want to do virtual fair</w:t>
      </w:r>
    </w:p>
    <w:p w14:paraId="54864942" w14:textId="70BB1B46" w:rsidR="0E885EE7" w:rsidRDefault="0E885EE7" w:rsidP="0E885EE7">
      <w:pPr>
        <w:spacing w:after="0" w:line="240" w:lineRule="auto"/>
        <w:ind w:left="1080"/>
      </w:pPr>
    </w:p>
    <w:p w14:paraId="27D699EF" w14:textId="120B9B3D" w:rsidR="0E885EE7" w:rsidRDefault="0E885EE7" w:rsidP="0E885EE7">
      <w:pPr>
        <w:spacing w:after="0" w:line="240" w:lineRule="auto"/>
        <w:ind w:left="1080"/>
      </w:pPr>
    </w:p>
    <w:p w14:paraId="5EC30E83" w14:textId="77777777" w:rsidR="00D90786" w:rsidRDefault="00D90786" w:rsidP="000A4906">
      <w:pPr>
        <w:spacing w:after="0" w:line="240" w:lineRule="auto"/>
        <w:ind w:left="360"/>
      </w:pPr>
    </w:p>
    <w:p w14:paraId="7C10AF8C" w14:textId="3A2E50F0" w:rsidR="00621B1E" w:rsidRPr="000A4906" w:rsidRDefault="0E885EE7" w:rsidP="000A4906">
      <w:pPr>
        <w:spacing w:after="0" w:line="240" w:lineRule="auto"/>
        <w:ind w:left="360"/>
        <w:rPr>
          <w:b/>
        </w:rPr>
      </w:pPr>
      <w:r w:rsidRPr="0E885EE7">
        <w:rPr>
          <w:b/>
          <w:bCs/>
        </w:rPr>
        <w:t>Progress/Case Management Report:</w:t>
      </w:r>
    </w:p>
    <w:p w14:paraId="7F98E679" w14:textId="09CA8CBE" w:rsidR="0E885EE7" w:rsidRDefault="0E885EE7" w:rsidP="0E885EE7">
      <w:pPr>
        <w:spacing w:after="0" w:line="240" w:lineRule="auto"/>
        <w:ind w:left="1080"/>
      </w:pPr>
      <w:r>
        <w:t>Eric:</w:t>
      </w:r>
    </w:p>
    <w:p w14:paraId="280B67A2" w14:textId="736CCA87" w:rsidR="0E885EE7" w:rsidRDefault="0E885EE7" w:rsidP="0E885EE7">
      <w:pPr>
        <w:spacing w:after="0" w:line="240" w:lineRule="auto"/>
        <w:ind w:left="1080"/>
      </w:pPr>
      <w:r>
        <w:t>53 villagers - 15 w 33 men – 4 moved, 4 exits – 4 new – 1 911 call</w:t>
      </w:r>
    </w:p>
    <w:p w14:paraId="2C7FCEF5" w14:textId="4BAB2625" w:rsidR="0E885EE7" w:rsidRDefault="0E885EE7" w:rsidP="0E885EE7">
      <w:pPr>
        <w:spacing w:after="0" w:line="240" w:lineRule="auto"/>
        <w:ind w:left="1080"/>
      </w:pPr>
      <w:r>
        <w:t>Planning general cleaning next week</w:t>
      </w:r>
    </w:p>
    <w:p w14:paraId="7D91D81C" w14:textId="6279B47D" w:rsidR="0E885EE7" w:rsidRDefault="0E885EE7" w:rsidP="0E885EE7">
      <w:pPr>
        <w:spacing w:after="0" w:line="240" w:lineRule="auto"/>
        <w:ind w:left="1080"/>
      </w:pPr>
    </w:p>
    <w:p w14:paraId="61D02B1D" w14:textId="481552C2" w:rsidR="0E885EE7" w:rsidRDefault="0E885EE7" w:rsidP="0E885EE7">
      <w:pPr>
        <w:spacing w:after="0" w:line="240" w:lineRule="auto"/>
        <w:ind w:left="1080"/>
      </w:pPr>
      <w:r>
        <w:t>Ask: Needs help installing wireless surveillance system that LIHI provided, and possibly some signal boosters</w:t>
      </w:r>
    </w:p>
    <w:p w14:paraId="4F8DAEE9" w14:textId="55747E95" w:rsidR="0E885EE7" w:rsidRDefault="0E885EE7" w:rsidP="0E885EE7">
      <w:pPr>
        <w:pStyle w:val="ListParagraph"/>
        <w:numPr>
          <w:ilvl w:val="1"/>
          <w:numId w:val="5"/>
        </w:numPr>
        <w:spacing w:after="0" w:line="240" w:lineRule="auto"/>
        <w:rPr>
          <w:rFonts w:eastAsiaTheme="minorEastAsia"/>
        </w:rPr>
      </w:pPr>
      <w:r>
        <w:t xml:space="preserve">Willow and Leah will reach out to networks </w:t>
      </w:r>
    </w:p>
    <w:p w14:paraId="5D16DC42" w14:textId="4D6A6587" w:rsidR="0E885EE7" w:rsidRDefault="0E885EE7" w:rsidP="0E885EE7">
      <w:pPr>
        <w:spacing w:after="0" w:line="240" w:lineRule="auto"/>
        <w:ind w:left="1080"/>
      </w:pPr>
    </w:p>
    <w:p w14:paraId="6EB5F5C0" w14:textId="77777777" w:rsidR="00621B1E" w:rsidRDefault="00621B1E" w:rsidP="006E3F60">
      <w:pPr>
        <w:spacing w:after="0" w:line="240" w:lineRule="auto"/>
      </w:pPr>
    </w:p>
    <w:p w14:paraId="55A1AED3" w14:textId="525CCA85" w:rsidR="00621B1E" w:rsidRPr="000A4906" w:rsidRDefault="0E885EE7" w:rsidP="0E885EE7">
      <w:pPr>
        <w:spacing w:after="0" w:line="240" w:lineRule="auto"/>
        <w:ind w:firstLine="360"/>
        <w:rPr>
          <w:b/>
          <w:bCs/>
        </w:rPr>
      </w:pPr>
      <w:r w:rsidRPr="0E885EE7">
        <w:rPr>
          <w:b/>
          <w:bCs/>
        </w:rPr>
        <w:t xml:space="preserve">Public Comment/Questions: </w:t>
      </w:r>
    </w:p>
    <w:p w14:paraId="13A960DF" w14:textId="02469FD4" w:rsidR="0E885EE7" w:rsidRDefault="0E885EE7" w:rsidP="0E885EE7">
      <w:pPr>
        <w:spacing w:after="0" w:line="240" w:lineRule="auto"/>
        <w:ind w:firstLine="360"/>
        <w:rPr>
          <w:b/>
          <w:bCs/>
        </w:rPr>
      </w:pPr>
    </w:p>
    <w:p w14:paraId="4D3F6E0E" w14:textId="0FD1190B" w:rsidR="0E885EE7" w:rsidRDefault="0E885EE7" w:rsidP="0E885EE7">
      <w:pPr>
        <w:spacing w:after="0" w:line="240" w:lineRule="auto"/>
        <w:ind w:left="360"/>
      </w:pPr>
      <w:r>
        <w:t>Judi:</w:t>
      </w:r>
    </w:p>
    <w:p w14:paraId="51BB49CA" w14:textId="071A81F9" w:rsidR="0E885EE7" w:rsidRDefault="0E885EE7" w:rsidP="0E885EE7">
      <w:pPr>
        <w:spacing w:after="0" w:line="240" w:lineRule="auto"/>
        <w:ind w:left="360"/>
      </w:pPr>
      <w:r>
        <w:t>So impressed with the work Grace is doing – wishes they could have something similar done around AG.  Grace noted that if there is budget, the C2C graduates now have training to do this work and could be commissioned through Weed Warriors</w:t>
      </w:r>
    </w:p>
    <w:p w14:paraId="21E63194" w14:textId="71441C77" w:rsidR="0E885EE7" w:rsidRDefault="0E885EE7" w:rsidP="0E885EE7">
      <w:pPr>
        <w:spacing w:after="0" w:line="240" w:lineRule="auto"/>
        <w:ind w:firstLine="360"/>
      </w:pPr>
    </w:p>
    <w:p w14:paraId="465B7960" w14:textId="286270EB" w:rsidR="0E885EE7" w:rsidRDefault="0E885EE7" w:rsidP="0E885EE7">
      <w:pPr>
        <w:spacing w:after="0" w:line="240" w:lineRule="auto"/>
        <w:ind w:firstLine="360"/>
      </w:pPr>
      <w:r>
        <w:t>Billie</w:t>
      </w:r>
    </w:p>
    <w:p w14:paraId="371AD360" w14:textId="4AD6614D" w:rsidR="0E885EE7" w:rsidRDefault="0E885EE7" w:rsidP="0E885EE7">
      <w:pPr>
        <w:spacing w:after="0" w:line="240" w:lineRule="auto"/>
        <w:ind w:firstLine="360"/>
      </w:pPr>
      <w:r>
        <w:t xml:space="preserve">AG had a major break-in last week – someone broke into and ransacked several storage rooms (15 </w:t>
      </w:r>
      <w:proofErr w:type="spellStart"/>
      <w:r>
        <w:t>ish</w:t>
      </w:r>
      <w:proofErr w:type="spellEnd"/>
      <w:r>
        <w:t xml:space="preserve">) - </w:t>
      </w:r>
      <w:proofErr w:type="gramStart"/>
      <w:r>
        <w:t>and also</w:t>
      </w:r>
      <w:proofErr w:type="gramEnd"/>
      <w:r>
        <w:t xml:space="preserve"> a vehicle was stolen</w:t>
      </w:r>
    </w:p>
    <w:p w14:paraId="4FA50579" w14:textId="77CF9379" w:rsidR="0E885EE7" w:rsidRDefault="0E885EE7" w:rsidP="0E885EE7">
      <w:pPr>
        <w:spacing w:after="0" w:line="240" w:lineRule="auto"/>
        <w:ind w:firstLine="360"/>
      </w:pPr>
    </w:p>
    <w:p w14:paraId="1E169A1E" w14:textId="71E9E37F" w:rsidR="0E885EE7" w:rsidRDefault="0E885EE7" w:rsidP="0E885EE7">
      <w:pPr>
        <w:spacing w:after="0" w:line="240" w:lineRule="auto"/>
        <w:ind w:firstLine="360"/>
      </w:pPr>
      <w:r>
        <w:t>Willow:</w:t>
      </w:r>
    </w:p>
    <w:p w14:paraId="539A25C9" w14:textId="78DFE11E" w:rsidR="0E885EE7" w:rsidRDefault="0E885EE7" w:rsidP="0E885EE7">
      <w:pPr>
        <w:spacing w:after="0" w:line="240" w:lineRule="auto"/>
        <w:ind w:firstLine="360"/>
      </w:pPr>
      <w:r>
        <w:t>How is the village doing with the current air quality issues?</w:t>
      </w:r>
    </w:p>
    <w:p w14:paraId="0D0D7011" w14:textId="4A4AFA68" w:rsidR="0E885EE7" w:rsidRDefault="0E885EE7" w:rsidP="0E885EE7">
      <w:pPr>
        <w:pStyle w:val="ListParagraph"/>
        <w:numPr>
          <w:ilvl w:val="0"/>
          <w:numId w:val="4"/>
        </w:numPr>
        <w:spacing w:after="0" w:line="240" w:lineRule="auto"/>
        <w:rPr>
          <w:rFonts w:eastAsiaTheme="minorEastAsia"/>
        </w:rPr>
      </w:pPr>
      <w:r>
        <w:t>Eric: one person with respiratory issues was able to get an air purifier from LIHI – others are doing ok – the relief from the recent heat has been helpful</w:t>
      </w:r>
    </w:p>
    <w:p w14:paraId="327661F8" w14:textId="668F3DB4" w:rsidR="0E885EE7" w:rsidRDefault="0E885EE7" w:rsidP="0E885EE7">
      <w:pPr>
        <w:spacing w:after="0" w:line="240" w:lineRule="auto"/>
        <w:ind w:left="360"/>
      </w:pPr>
    </w:p>
    <w:p w14:paraId="6EB38595" w14:textId="66DCCEBC" w:rsidR="0E885EE7" w:rsidRDefault="0E885EE7" w:rsidP="0E885EE7">
      <w:pPr>
        <w:spacing w:after="0" w:line="240" w:lineRule="auto"/>
        <w:ind w:left="360"/>
      </w:pPr>
      <w:r>
        <w:t xml:space="preserve">Have they been able to get regular </w:t>
      </w:r>
      <w:proofErr w:type="spellStart"/>
      <w:r>
        <w:t>Covid</w:t>
      </w:r>
      <w:proofErr w:type="spellEnd"/>
      <w:r>
        <w:t xml:space="preserve"> testing?</w:t>
      </w:r>
    </w:p>
    <w:p w14:paraId="2FB878C4" w14:textId="39712DEE" w:rsidR="0E885EE7" w:rsidRDefault="0E885EE7" w:rsidP="0E885EE7">
      <w:pPr>
        <w:pStyle w:val="ListParagraph"/>
        <w:numPr>
          <w:ilvl w:val="0"/>
          <w:numId w:val="3"/>
        </w:numPr>
        <w:spacing w:after="0" w:line="240" w:lineRule="auto"/>
        <w:rPr>
          <w:rFonts w:eastAsiaTheme="minorEastAsia"/>
        </w:rPr>
      </w:pPr>
      <w:r>
        <w:t xml:space="preserve">Eric: 16 people were tested almost a month ago, but they have not heard back on any results.  </w:t>
      </w:r>
      <w:proofErr w:type="spellStart"/>
      <w:r>
        <w:t>Noone</w:t>
      </w:r>
      <w:proofErr w:type="spellEnd"/>
      <w:r>
        <w:t xml:space="preserve"> in camp has had any covid-19 symptoms</w:t>
      </w:r>
    </w:p>
    <w:p w14:paraId="3D803236" w14:textId="5EC7242F" w:rsidR="0E885EE7" w:rsidRDefault="0E885EE7" w:rsidP="0E885EE7">
      <w:pPr>
        <w:spacing w:after="0" w:line="240" w:lineRule="auto"/>
        <w:ind w:firstLine="360"/>
      </w:pPr>
    </w:p>
    <w:p w14:paraId="1DC55A7E" w14:textId="26EC31E5" w:rsidR="0E885EE7" w:rsidRDefault="0E885EE7" w:rsidP="0E885EE7">
      <w:pPr>
        <w:spacing w:after="0" w:line="240" w:lineRule="auto"/>
        <w:ind w:firstLine="360"/>
      </w:pPr>
      <w:r>
        <w:t>Grace: Can provide more masks – also, advised that villagers can sign up for SCAN and do testing via mail</w:t>
      </w:r>
    </w:p>
    <w:p w14:paraId="225DCB50" w14:textId="0608F08B" w:rsidR="0E885EE7" w:rsidRDefault="0E885EE7" w:rsidP="0E885EE7">
      <w:pPr>
        <w:spacing w:after="0" w:line="240" w:lineRule="auto"/>
        <w:ind w:firstLine="360"/>
      </w:pPr>
    </w:p>
    <w:p w14:paraId="21CDD36E" w14:textId="2D16DAEB" w:rsidR="0E885EE7" w:rsidRDefault="0E885EE7" w:rsidP="0E885EE7">
      <w:pPr>
        <w:spacing w:after="0" w:line="240" w:lineRule="auto"/>
        <w:ind w:firstLine="360"/>
      </w:pPr>
      <w:r>
        <w:t xml:space="preserve">Cinda: </w:t>
      </w:r>
    </w:p>
    <w:p w14:paraId="24D1170D" w14:textId="2965C65D" w:rsidR="0E885EE7" w:rsidRDefault="0E885EE7" w:rsidP="0E885EE7">
      <w:pPr>
        <w:spacing w:after="0" w:line="240" w:lineRule="auto"/>
        <w:ind w:firstLine="360"/>
      </w:pPr>
      <w:r>
        <w:t>For Leah – what has come of the contract with the city?</w:t>
      </w:r>
    </w:p>
    <w:p w14:paraId="69699EA7" w14:textId="2F12569C" w:rsidR="0E885EE7" w:rsidRDefault="0E885EE7" w:rsidP="0E885EE7">
      <w:pPr>
        <w:pStyle w:val="ListParagraph"/>
        <w:numPr>
          <w:ilvl w:val="0"/>
          <w:numId w:val="2"/>
        </w:numPr>
        <w:spacing w:after="0" w:line="240" w:lineRule="auto"/>
        <w:rPr>
          <w:rFonts w:eastAsiaTheme="minorEastAsia"/>
        </w:rPr>
      </w:pPr>
      <w:r>
        <w:lastRenderedPageBreak/>
        <w:t xml:space="preserve">Leah: The city ordinance announced in May made it possible to have the village without the lease – the work was helpful to the church for the focus of working with LIHI and camp – they are still working on an MOU and sponsorship – they have a new seminary intern helping that has also been participating on builds and several </w:t>
      </w:r>
      <w:proofErr w:type="spellStart"/>
      <w:r>
        <w:t>folx</w:t>
      </w:r>
      <w:proofErr w:type="spellEnd"/>
      <w:r>
        <w:t xml:space="preserve"> from the congregation are helping Sound Foundations as well.</w:t>
      </w:r>
    </w:p>
    <w:p w14:paraId="6DFBC61E" w14:textId="29D6A472" w:rsidR="0E885EE7" w:rsidRDefault="0E885EE7" w:rsidP="0E885EE7">
      <w:pPr>
        <w:spacing w:after="0" w:line="240" w:lineRule="auto"/>
        <w:ind w:left="360"/>
      </w:pPr>
    </w:p>
    <w:p w14:paraId="325FB128" w14:textId="0EDDBBFD" w:rsidR="0E885EE7" w:rsidRDefault="0E885EE7" w:rsidP="0E885EE7">
      <w:pPr>
        <w:spacing w:after="0" w:line="240" w:lineRule="auto"/>
        <w:ind w:firstLine="360"/>
      </w:pPr>
    </w:p>
    <w:p w14:paraId="3DC1854C" w14:textId="74588509" w:rsidR="0E885EE7" w:rsidRDefault="0E885EE7" w:rsidP="0E885EE7">
      <w:pPr>
        <w:spacing w:after="0" w:line="240" w:lineRule="auto"/>
        <w:ind w:firstLine="360"/>
      </w:pPr>
      <w:r>
        <w:t>Billie:</w:t>
      </w:r>
    </w:p>
    <w:p w14:paraId="3A517557" w14:textId="44E503FA" w:rsidR="0E885EE7" w:rsidRDefault="0E885EE7" w:rsidP="0E885EE7">
      <w:pPr>
        <w:spacing w:after="0" w:line="240" w:lineRule="auto"/>
        <w:ind w:firstLine="360"/>
      </w:pPr>
      <w:r>
        <w:t xml:space="preserve">Was there any development with the previous issues discussed about the parking area? </w:t>
      </w:r>
    </w:p>
    <w:p w14:paraId="2D3122C3" w14:textId="1936903A" w:rsidR="0E885EE7" w:rsidRDefault="0E885EE7" w:rsidP="0E885EE7">
      <w:pPr>
        <w:pStyle w:val="ListParagraph"/>
        <w:numPr>
          <w:ilvl w:val="0"/>
          <w:numId w:val="1"/>
        </w:numPr>
        <w:spacing w:after="0" w:line="240" w:lineRule="auto"/>
        <w:rPr>
          <w:rFonts w:eastAsiaTheme="minorEastAsia"/>
        </w:rPr>
      </w:pPr>
      <w:r>
        <w:t xml:space="preserve">Eric is working with LIHI to have some tow signs and parking rules – they </w:t>
      </w:r>
      <w:proofErr w:type="gramStart"/>
      <w:r>
        <w:t>haven’t</w:t>
      </w:r>
      <w:proofErr w:type="gramEnd"/>
      <w:r>
        <w:t xml:space="preserve"> had too much trouble, but it would help to have signage to keep it that way.</w:t>
      </w:r>
    </w:p>
    <w:p w14:paraId="279D4FB4" w14:textId="64B02528" w:rsidR="0E885EE7" w:rsidRDefault="0E885EE7" w:rsidP="0E885EE7">
      <w:pPr>
        <w:spacing w:after="0" w:line="240" w:lineRule="auto"/>
      </w:pPr>
    </w:p>
    <w:p w14:paraId="310166A3" w14:textId="21F2E13B" w:rsidR="38ABD32D" w:rsidRDefault="38ABD32D" w:rsidP="38ABD32D">
      <w:pPr>
        <w:spacing w:after="0" w:line="240" w:lineRule="auto"/>
        <w:ind w:firstLine="360"/>
      </w:pPr>
    </w:p>
    <w:p w14:paraId="01399589" w14:textId="67462D35" w:rsidR="00ED670D" w:rsidRDefault="38ABD32D" w:rsidP="006E3F60">
      <w:pPr>
        <w:spacing w:after="0" w:line="240" w:lineRule="auto"/>
        <w:ind w:left="360"/>
        <w:rPr>
          <w:color w:val="000000" w:themeColor="text1"/>
        </w:rPr>
      </w:pPr>
      <w:r>
        <w:t>Next Meeting:</w:t>
      </w:r>
      <w:r w:rsidRPr="38ABD32D">
        <w:rPr>
          <w:color w:val="000000" w:themeColor="text1"/>
        </w:rPr>
        <w:t xml:space="preserve"> Sunday Oct 4, 2020 2:00 PM via Zoom</w:t>
      </w:r>
    </w:p>
    <w:p w14:paraId="65184F28" w14:textId="48985EA2" w:rsidR="38ABD32D" w:rsidRDefault="38ABD32D" w:rsidP="38ABD32D">
      <w:pPr>
        <w:spacing w:after="0" w:line="240" w:lineRule="auto"/>
        <w:ind w:left="360"/>
        <w:rPr>
          <w:color w:val="000000" w:themeColor="text1"/>
        </w:rPr>
      </w:pPr>
    </w:p>
    <w:p w14:paraId="0E71AC80" w14:textId="52911DE5" w:rsidR="00FD643D" w:rsidRPr="00AC5A53" w:rsidRDefault="38ABD32D" w:rsidP="00AC5A53">
      <w:pPr>
        <w:spacing w:after="0" w:line="240" w:lineRule="auto"/>
        <w:ind w:left="360"/>
        <w:rPr>
          <w:color w:val="000000" w:themeColor="text1"/>
        </w:rPr>
      </w:pPr>
      <w:r w:rsidRPr="38ABD32D">
        <w:rPr>
          <w:color w:val="000000" w:themeColor="text1"/>
        </w:rPr>
        <w:t xml:space="preserve">West Seattle Blog coverage: </w:t>
      </w:r>
      <w:hyperlink r:id="rId5">
        <w:r w:rsidRPr="38ABD32D">
          <w:rPr>
            <w:rStyle w:val="Hyperlink"/>
            <w:color w:val="000000" w:themeColor="text1"/>
          </w:rPr>
          <w:t>https://westseattleblog.com/2020/09/camp-second-chance-updates-septembers-community-advisory-committee-meeting/</w:t>
        </w:r>
      </w:hyperlink>
      <w:r w:rsidRPr="38ABD32D">
        <w:rPr>
          <w:color w:val="000000" w:themeColor="text1"/>
        </w:rPr>
        <w:t xml:space="preserve"> </w:t>
      </w:r>
    </w:p>
    <w:sectPr w:rsidR="00FD643D" w:rsidRPr="00AC5A53" w:rsidSect="00CF3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2B13"/>
    <w:multiLevelType w:val="hybridMultilevel"/>
    <w:tmpl w:val="5BBEF628"/>
    <w:lvl w:ilvl="0" w:tplc="21344FDC">
      <w:start w:val="1"/>
      <w:numFmt w:val="bullet"/>
      <w:lvlText w:val=""/>
      <w:lvlJc w:val="left"/>
      <w:pPr>
        <w:ind w:left="720" w:hanging="360"/>
      </w:pPr>
      <w:rPr>
        <w:rFonts w:ascii="Symbol" w:hAnsi="Symbol" w:hint="default"/>
      </w:rPr>
    </w:lvl>
    <w:lvl w:ilvl="1" w:tplc="3DB6E456">
      <w:start w:val="1"/>
      <w:numFmt w:val="bullet"/>
      <w:lvlText w:val=""/>
      <w:lvlJc w:val="left"/>
      <w:pPr>
        <w:ind w:left="1440" w:hanging="360"/>
      </w:pPr>
      <w:rPr>
        <w:rFonts w:ascii="Symbol" w:hAnsi="Symbol" w:hint="default"/>
      </w:rPr>
    </w:lvl>
    <w:lvl w:ilvl="2" w:tplc="68D08B06">
      <w:start w:val="1"/>
      <w:numFmt w:val="bullet"/>
      <w:lvlText w:val=""/>
      <w:lvlJc w:val="left"/>
      <w:pPr>
        <w:ind w:left="2160" w:hanging="360"/>
      </w:pPr>
      <w:rPr>
        <w:rFonts w:ascii="Wingdings" w:hAnsi="Wingdings" w:hint="default"/>
      </w:rPr>
    </w:lvl>
    <w:lvl w:ilvl="3" w:tplc="F4DA0B1C">
      <w:start w:val="1"/>
      <w:numFmt w:val="bullet"/>
      <w:lvlText w:val=""/>
      <w:lvlJc w:val="left"/>
      <w:pPr>
        <w:ind w:left="2880" w:hanging="360"/>
      </w:pPr>
      <w:rPr>
        <w:rFonts w:ascii="Symbol" w:hAnsi="Symbol" w:hint="default"/>
      </w:rPr>
    </w:lvl>
    <w:lvl w:ilvl="4" w:tplc="75F47C4C">
      <w:start w:val="1"/>
      <w:numFmt w:val="bullet"/>
      <w:lvlText w:val="o"/>
      <w:lvlJc w:val="left"/>
      <w:pPr>
        <w:ind w:left="3600" w:hanging="360"/>
      </w:pPr>
      <w:rPr>
        <w:rFonts w:ascii="Courier New" w:hAnsi="Courier New" w:hint="default"/>
      </w:rPr>
    </w:lvl>
    <w:lvl w:ilvl="5" w:tplc="F522BD34">
      <w:start w:val="1"/>
      <w:numFmt w:val="bullet"/>
      <w:lvlText w:val=""/>
      <w:lvlJc w:val="left"/>
      <w:pPr>
        <w:ind w:left="4320" w:hanging="360"/>
      </w:pPr>
      <w:rPr>
        <w:rFonts w:ascii="Wingdings" w:hAnsi="Wingdings" w:hint="default"/>
      </w:rPr>
    </w:lvl>
    <w:lvl w:ilvl="6" w:tplc="042C893E">
      <w:start w:val="1"/>
      <w:numFmt w:val="bullet"/>
      <w:lvlText w:val=""/>
      <w:lvlJc w:val="left"/>
      <w:pPr>
        <w:ind w:left="5040" w:hanging="360"/>
      </w:pPr>
      <w:rPr>
        <w:rFonts w:ascii="Symbol" w:hAnsi="Symbol" w:hint="default"/>
      </w:rPr>
    </w:lvl>
    <w:lvl w:ilvl="7" w:tplc="86B0B01E">
      <w:start w:val="1"/>
      <w:numFmt w:val="bullet"/>
      <w:lvlText w:val="o"/>
      <w:lvlJc w:val="left"/>
      <w:pPr>
        <w:ind w:left="5760" w:hanging="360"/>
      </w:pPr>
      <w:rPr>
        <w:rFonts w:ascii="Courier New" w:hAnsi="Courier New" w:hint="default"/>
      </w:rPr>
    </w:lvl>
    <w:lvl w:ilvl="8" w:tplc="EC868058">
      <w:start w:val="1"/>
      <w:numFmt w:val="bullet"/>
      <w:lvlText w:val=""/>
      <w:lvlJc w:val="left"/>
      <w:pPr>
        <w:ind w:left="6480" w:hanging="360"/>
      </w:pPr>
      <w:rPr>
        <w:rFonts w:ascii="Wingdings" w:hAnsi="Wingdings" w:hint="default"/>
      </w:rPr>
    </w:lvl>
  </w:abstractNum>
  <w:abstractNum w:abstractNumId="1" w15:restartNumberingAfterBreak="0">
    <w:nsid w:val="02581B92"/>
    <w:multiLevelType w:val="hybridMultilevel"/>
    <w:tmpl w:val="26CE2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27B77"/>
    <w:multiLevelType w:val="hybridMultilevel"/>
    <w:tmpl w:val="94B8E748"/>
    <w:lvl w:ilvl="0" w:tplc="45BA6B3E">
      <w:start w:val="1"/>
      <w:numFmt w:val="bullet"/>
      <w:lvlText w:val=""/>
      <w:lvlJc w:val="left"/>
      <w:pPr>
        <w:ind w:left="720" w:hanging="360"/>
      </w:pPr>
      <w:rPr>
        <w:rFonts w:ascii="Symbol" w:hAnsi="Symbol" w:hint="default"/>
      </w:rPr>
    </w:lvl>
    <w:lvl w:ilvl="1" w:tplc="930814B6">
      <w:start w:val="1"/>
      <w:numFmt w:val="bullet"/>
      <w:lvlText w:val="o"/>
      <w:lvlJc w:val="left"/>
      <w:pPr>
        <w:ind w:left="1440" w:hanging="360"/>
      </w:pPr>
      <w:rPr>
        <w:rFonts w:ascii="Courier New" w:hAnsi="Courier New" w:hint="default"/>
      </w:rPr>
    </w:lvl>
    <w:lvl w:ilvl="2" w:tplc="CB32D052">
      <w:start w:val="1"/>
      <w:numFmt w:val="bullet"/>
      <w:lvlText w:val=""/>
      <w:lvlJc w:val="left"/>
      <w:pPr>
        <w:ind w:left="2160" w:hanging="360"/>
      </w:pPr>
      <w:rPr>
        <w:rFonts w:ascii="Wingdings" w:hAnsi="Wingdings" w:hint="default"/>
      </w:rPr>
    </w:lvl>
    <w:lvl w:ilvl="3" w:tplc="791223F4">
      <w:start w:val="1"/>
      <w:numFmt w:val="bullet"/>
      <w:lvlText w:val=""/>
      <w:lvlJc w:val="left"/>
      <w:pPr>
        <w:ind w:left="2880" w:hanging="360"/>
      </w:pPr>
      <w:rPr>
        <w:rFonts w:ascii="Symbol" w:hAnsi="Symbol" w:hint="default"/>
      </w:rPr>
    </w:lvl>
    <w:lvl w:ilvl="4" w:tplc="AA52AD74">
      <w:start w:val="1"/>
      <w:numFmt w:val="bullet"/>
      <w:lvlText w:val="o"/>
      <w:lvlJc w:val="left"/>
      <w:pPr>
        <w:ind w:left="3600" w:hanging="360"/>
      </w:pPr>
      <w:rPr>
        <w:rFonts w:ascii="Courier New" w:hAnsi="Courier New" w:hint="default"/>
      </w:rPr>
    </w:lvl>
    <w:lvl w:ilvl="5" w:tplc="C0F02BEE">
      <w:start w:val="1"/>
      <w:numFmt w:val="bullet"/>
      <w:lvlText w:val=""/>
      <w:lvlJc w:val="left"/>
      <w:pPr>
        <w:ind w:left="4320" w:hanging="360"/>
      </w:pPr>
      <w:rPr>
        <w:rFonts w:ascii="Wingdings" w:hAnsi="Wingdings" w:hint="default"/>
      </w:rPr>
    </w:lvl>
    <w:lvl w:ilvl="6" w:tplc="A21EDFEE">
      <w:start w:val="1"/>
      <w:numFmt w:val="bullet"/>
      <w:lvlText w:val=""/>
      <w:lvlJc w:val="left"/>
      <w:pPr>
        <w:ind w:left="5040" w:hanging="360"/>
      </w:pPr>
      <w:rPr>
        <w:rFonts w:ascii="Symbol" w:hAnsi="Symbol" w:hint="default"/>
      </w:rPr>
    </w:lvl>
    <w:lvl w:ilvl="7" w:tplc="5D88C2FA">
      <w:start w:val="1"/>
      <w:numFmt w:val="bullet"/>
      <w:lvlText w:val="o"/>
      <w:lvlJc w:val="left"/>
      <w:pPr>
        <w:ind w:left="5760" w:hanging="360"/>
      </w:pPr>
      <w:rPr>
        <w:rFonts w:ascii="Courier New" w:hAnsi="Courier New" w:hint="default"/>
      </w:rPr>
    </w:lvl>
    <w:lvl w:ilvl="8" w:tplc="63182AA4">
      <w:start w:val="1"/>
      <w:numFmt w:val="bullet"/>
      <w:lvlText w:val=""/>
      <w:lvlJc w:val="left"/>
      <w:pPr>
        <w:ind w:left="6480" w:hanging="360"/>
      </w:pPr>
      <w:rPr>
        <w:rFonts w:ascii="Wingdings" w:hAnsi="Wingdings" w:hint="default"/>
      </w:rPr>
    </w:lvl>
  </w:abstractNum>
  <w:abstractNum w:abstractNumId="3" w15:restartNumberingAfterBreak="0">
    <w:nsid w:val="2698405D"/>
    <w:multiLevelType w:val="hybridMultilevel"/>
    <w:tmpl w:val="F8DCA848"/>
    <w:lvl w:ilvl="0" w:tplc="44EEED2C">
      <w:start w:val="1"/>
      <w:numFmt w:val="bullet"/>
      <w:lvlText w:val=""/>
      <w:lvlJc w:val="left"/>
      <w:pPr>
        <w:ind w:left="720" w:hanging="360"/>
      </w:pPr>
      <w:rPr>
        <w:rFonts w:ascii="Symbol" w:hAnsi="Symbol" w:hint="default"/>
      </w:rPr>
    </w:lvl>
    <w:lvl w:ilvl="1" w:tplc="70643B70">
      <w:start w:val="1"/>
      <w:numFmt w:val="bullet"/>
      <w:lvlText w:val="o"/>
      <w:lvlJc w:val="left"/>
      <w:pPr>
        <w:ind w:left="1440" w:hanging="360"/>
      </w:pPr>
      <w:rPr>
        <w:rFonts w:ascii="Courier New" w:hAnsi="Courier New" w:hint="default"/>
      </w:rPr>
    </w:lvl>
    <w:lvl w:ilvl="2" w:tplc="8070EC62">
      <w:start w:val="1"/>
      <w:numFmt w:val="bullet"/>
      <w:lvlText w:val=""/>
      <w:lvlJc w:val="left"/>
      <w:pPr>
        <w:ind w:left="2160" w:hanging="360"/>
      </w:pPr>
      <w:rPr>
        <w:rFonts w:ascii="Wingdings" w:hAnsi="Wingdings" w:hint="default"/>
      </w:rPr>
    </w:lvl>
    <w:lvl w:ilvl="3" w:tplc="07187258">
      <w:start w:val="1"/>
      <w:numFmt w:val="bullet"/>
      <w:lvlText w:val=""/>
      <w:lvlJc w:val="left"/>
      <w:pPr>
        <w:ind w:left="2880" w:hanging="360"/>
      </w:pPr>
      <w:rPr>
        <w:rFonts w:ascii="Symbol" w:hAnsi="Symbol" w:hint="default"/>
      </w:rPr>
    </w:lvl>
    <w:lvl w:ilvl="4" w:tplc="1A66410E">
      <w:start w:val="1"/>
      <w:numFmt w:val="bullet"/>
      <w:lvlText w:val="o"/>
      <w:lvlJc w:val="left"/>
      <w:pPr>
        <w:ind w:left="3600" w:hanging="360"/>
      </w:pPr>
      <w:rPr>
        <w:rFonts w:ascii="Courier New" w:hAnsi="Courier New" w:hint="default"/>
      </w:rPr>
    </w:lvl>
    <w:lvl w:ilvl="5" w:tplc="04D22694">
      <w:start w:val="1"/>
      <w:numFmt w:val="bullet"/>
      <w:lvlText w:val=""/>
      <w:lvlJc w:val="left"/>
      <w:pPr>
        <w:ind w:left="4320" w:hanging="360"/>
      </w:pPr>
      <w:rPr>
        <w:rFonts w:ascii="Wingdings" w:hAnsi="Wingdings" w:hint="default"/>
      </w:rPr>
    </w:lvl>
    <w:lvl w:ilvl="6" w:tplc="71924E0C">
      <w:start w:val="1"/>
      <w:numFmt w:val="bullet"/>
      <w:lvlText w:val=""/>
      <w:lvlJc w:val="left"/>
      <w:pPr>
        <w:ind w:left="5040" w:hanging="360"/>
      </w:pPr>
      <w:rPr>
        <w:rFonts w:ascii="Symbol" w:hAnsi="Symbol" w:hint="default"/>
      </w:rPr>
    </w:lvl>
    <w:lvl w:ilvl="7" w:tplc="AE50CE3E">
      <w:start w:val="1"/>
      <w:numFmt w:val="bullet"/>
      <w:lvlText w:val="o"/>
      <w:lvlJc w:val="left"/>
      <w:pPr>
        <w:ind w:left="5760" w:hanging="360"/>
      </w:pPr>
      <w:rPr>
        <w:rFonts w:ascii="Courier New" w:hAnsi="Courier New" w:hint="default"/>
      </w:rPr>
    </w:lvl>
    <w:lvl w:ilvl="8" w:tplc="C038A22C">
      <w:start w:val="1"/>
      <w:numFmt w:val="bullet"/>
      <w:lvlText w:val=""/>
      <w:lvlJc w:val="left"/>
      <w:pPr>
        <w:ind w:left="6480" w:hanging="360"/>
      </w:pPr>
      <w:rPr>
        <w:rFonts w:ascii="Wingdings" w:hAnsi="Wingdings" w:hint="default"/>
      </w:rPr>
    </w:lvl>
  </w:abstractNum>
  <w:abstractNum w:abstractNumId="4" w15:restartNumberingAfterBreak="0">
    <w:nsid w:val="42364880"/>
    <w:multiLevelType w:val="hybridMultilevel"/>
    <w:tmpl w:val="2AAC67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F751172"/>
    <w:multiLevelType w:val="hybridMultilevel"/>
    <w:tmpl w:val="F41C99E6"/>
    <w:lvl w:ilvl="0" w:tplc="7200F2EC">
      <w:start w:val="1"/>
      <w:numFmt w:val="bullet"/>
      <w:lvlText w:val=""/>
      <w:lvlJc w:val="left"/>
      <w:pPr>
        <w:ind w:left="720" w:hanging="360"/>
      </w:pPr>
      <w:rPr>
        <w:rFonts w:ascii="Symbol" w:hAnsi="Symbol" w:hint="default"/>
      </w:rPr>
    </w:lvl>
    <w:lvl w:ilvl="1" w:tplc="01A44CC4">
      <w:start w:val="1"/>
      <w:numFmt w:val="bullet"/>
      <w:lvlText w:val="o"/>
      <w:lvlJc w:val="left"/>
      <w:pPr>
        <w:ind w:left="1440" w:hanging="360"/>
      </w:pPr>
      <w:rPr>
        <w:rFonts w:ascii="Courier New" w:hAnsi="Courier New" w:hint="default"/>
      </w:rPr>
    </w:lvl>
    <w:lvl w:ilvl="2" w:tplc="6A06E03A">
      <w:start w:val="1"/>
      <w:numFmt w:val="bullet"/>
      <w:lvlText w:val=""/>
      <w:lvlJc w:val="left"/>
      <w:pPr>
        <w:ind w:left="2160" w:hanging="360"/>
      </w:pPr>
      <w:rPr>
        <w:rFonts w:ascii="Wingdings" w:hAnsi="Wingdings" w:hint="default"/>
      </w:rPr>
    </w:lvl>
    <w:lvl w:ilvl="3" w:tplc="D30AB524">
      <w:start w:val="1"/>
      <w:numFmt w:val="bullet"/>
      <w:lvlText w:val=""/>
      <w:lvlJc w:val="left"/>
      <w:pPr>
        <w:ind w:left="2880" w:hanging="360"/>
      </w:pPr>
      <w:rPr>
        <w:rFonts w:ascii="Symbol" w:hAnsi="Symbol" w:hint="default"/>
      </w:rPr>
    </w:lvl>
    <w:lvl w:ilvl="4" w:tplc="C1405B98">
      <w:start w:val="1"/>
      <w:numFmt w:val="bullet"/>
      <w:lvlText w:val="o"/>
      <w:lvlJc w:val="left"/>
      <w:pPr>
        <w:ind w:left="3600" w:hanging="360"/>
      </w:pPr>
      <w:rPr>
        <w:rFonts w:ascii="Courier New" w:hAnsi="Courier New" w:hint="default"/>
      </w:rPr>
    </w:lvl>
    <w:lvl w:ilvl="5" w:tplc="5830A10E">
      <w:start w:val="1"/>
      <w:numFmt w:val="bullet"/>
      <w:lvlText w:val=""/>
      <w:lvlJc w:val="left"/>
      <w:pPr>
        <w:ind w:left="4320" w:hanging="360"/>
      </w:pPr>
      <w:rPr>
        <w:rFonts w:ascii="Wingdings" w:hAnsi="Wingdings" w:hint="default"/>
      </w:rPr>
    </w:lvl>
    <w:lvl w:ilvl="6" w:tplc="0F326CFA">
      <w:start w:val="1"/>
      <w:numFmt w:val="bullet"/>
      <w:lvlText w:val=""/>
      <w:lvlJc w:val="left"/>
      <w:pPr>
        <w:ind w:left="5040" w:hanging="360"/>
      </w:pPr>
      <w:rPr>
        <w:rFonts w:ascii="Symbol" w:hAnsi="Symbol" w:hint="default"/>
      </w:rPr>
    </w:lvl>
    <w:lvl w:ilvl="7" w:tplc="26E474F0">
      <w:start w:val="1"/>
      <w:numFmt w:val="bullet"/>
      <w:lvlText w:val="o"/>
      <w:lvlJc w:val="left"/>
      <w:pPr>
        <w:ind w:left="5760" w:hanging="360"/>
      </w:pPr>
      <w:rPr>
        <w:rFonts w:ascii="Courier New" w:hAnsi="Courier New" w:hint="default"/>
      </w:rPr>
    </w:lvl>
    <w:lvl w:ilvl="8" w:tplc="900CA38C">
      <w:start w:val="1"/>
      <w:numFmt w:val="bullet"/>
      <w:lvlText w:val=""/>
      <w:lvlJc w:val="left"/>
      <w:pPr>
        <w:ind w:left="6480" w:hanging="360"/>
      </w:pPr>
      <w:rPr>
        <w:rFonts w:ascii="Wingdings" w:hAnsi="Wingdings" w:hint="default"/>
      </w:rPr>
    </w:lvl>
  </w:abstractNum>
  <w:abstractNum w:abstractNumId="6" w15:restartNumberingAfterBreak="0">
    <w:nsid w:val="5A151AB2"/>
    <w:multiLevelType w:val="hybridMultilevel"/>
    <w:tmpl w:val="8CAE6E18"/>
    <w:lvl w:ilvl="0" w:tplc="1FA0BBEE">
      <w:start w:val="1"/>
      <w:numFmt w:val="bullet"/>
      <w:lvlText w:val=""/>
      <w:lvlJc w:val="left"/>
      <w:pPr>
        <w:ind w:left="720" w:hanging="360"/>
      </w:pPr>
      <w:rPr>
        <w:rFonts w:ascii="Symbol" w:hAnsi="Symbol" w:hint="default"/>
      </w:rPr>
    </w:lvl>
    <w:lvl w:ilvl="1" w:tplc="249E4AE4">
      <w:start w:val="1"/>
      <w:numFmt w:val="bullet"/>
      <w:lvlText w:val="o"/>
      <w:lvlJc w:val="left"/>
      <w:pPr>
        <w:ind w:left="1440" w:hanging="360"/>
      </w:pPr>
      <w:rPr>
        <w:rFonts w:ascii="Courier New" w:hAnsi="Courier New" w:hint="default"/>
      </w:rPr>
    </w:lvl>
    <w:lvl w:ilvl="2" w:tplc="8BE08F30">
      <w:start w:val="1"/>
      <w:numFmt w:val="bullet"/>
      <w:lvlText w:val=""/>
      <w:lvlJc w:val="left"/>
      <w:pPr>
        <w:ind w:left="2160" w:hanging="360"/>
      </w:pPr>
      <w:rPr>
        <w:rFonts w:ascii="Wingdings" w:hAnsi="Wingdings" w:hint="default"/>
      </w:rPr>
    </w:lvl>
    <w:lvl w:ilvl="3" w:tplc="B9301AC0">
      <w:start w:val="1"/>
      <w:numFmt w:val="bullet"/>
      <w:lvlText w:val=""/>
      <w:lvlJc w:val="left"/>
      <w:pPr>
        <w:ind w:left="2880" w:hanging="360"/>
      </w:pPr>
      <w:rPr>
        <w:rFonts w:ascii="Symbol" w:hAnsi="Symbol" w:hint="default"/>
      </w:rPr>
    </w:lvl>
    <w:lvl w:ilvl="4" w:tplc="B7E8D4B4">
      <w:start w:val="1"/>
      <w:numFmt w:val="bullet"/>
      <w:lvlText w:val="o"/>
      <w:lvlJc w:val="left"/>
      <w:pPr>
        <w:ind w:left="3600" w:hanging="360"/>
      </w:pPr>
      <w:rPr>
        <w:rFonts w:ascii="Courier New" w:hAnsi="Courier New" w:hint="default"/>
      </w:rPr>
    </w:lvl>
    <w:lvl w:ilvl="5" w:tplc="8A7A032C">
      <w:start w:val="1"/>
      <w:numFmt w:val="bullet"/>
      <w:lvlText w:val=""/>
      <w:lvlJc w:val="left"/>
      <w:pPr>
        <w:ind w:left="4320" w:hanging="360"/>
      </w:pPr>
      <w:rPr>
        <w:rFonts w:ascii="Wingdings" w:hAnsi="Wingdings" w:hint="default"/>
      </w:rPr>
    </w:lvl>
    <w:lvl w:ilvl="6" w:tplc="FAE855CA">
      <w:start w:val="1"/>
      <w:numFmt w:val="bullet"/>
      <w:lvlText w:val=""/>
      <w:lvlJc w:val="left"/>
      <w:pPr>
        <w:ind w:left="5040" w:hanging="360"/>
      </w:pPr>
      <w:rPr>
        <w:rFonts w:ascii="Symbol" w:hAnsi="Symbol" w:hint="default"/>
      </w:rPr>
    </w:lvl>
    <w:lvl w:ilvl="7" w:tplc="9190A9EE">
      <w:start w:val="1"/>
      <w:numFmt w:val="bullet"/>
      <w:lvlText w:val="o"/>
      <w:lvlJc w:val="left"/>
      <w:pPr>
        <w:ind w:left="5760" w:hanging="360"/>
      </w:pPr>
      <w:rPr>
        <w:rFonts w:ascii="Courier New" w:hAnsi="Courier New" w:hint="default"/>
      </w:rPr>
    </w:lvl>
    <w:lvl w:ilvl="8" w:tplc="AA62EF5C">
      <w:start w:val="1"/>
      <w:numFmt w:val="bullet"/>
      <w:lvlText w:val=""/>
      <w:lvlJc w:val="left"/>
      <w:pPr>
        <w:ind w:left="6480" w:hanging="360"/>
      </w:pPr>
      <w:rPr>
        <w:rFonts w:ascii="Wingdings" w:hAnsi="Wingdings" w:hint="default"/>
      </w:rPr>
    </w:lvl>
  </w:abstractNum>
  <w:abstractNum w:abstractNumId="7" w15:restartNumberingAfterBreak="0">
    <w:nsid w:val="66080078"/>
    <w:multiLevelType w:val="hybridMultilevel"/>
    <w:tmpl w:val="9480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852B1"/>
    <w:multiLevelType w:val="hybridMultilevel"/>
    <w:tmpl w:val="4E987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0"/>
  </w:num>
  <w:num w:numId="6">
    <w:abstractNumId w:val="7"/>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ecFF2OFWFu7wGYvMjpbXQNN+GGII+k/NQe9aCWktKqTr0qwFfFRCREaGAjIyDxrM5UV3n0inVvIU2bgaZXz/Bg==" w:salt="LFOIPeDroqP0HyU6qmv4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A0"/>
    <w:rsid w:val="00090514"/>
    <w:rsid w:val="000A4906"/>
    <w:rsid w:val="000D38E7"/>
    <w:rsid w:val="001057E3"/>
    <w:rsid w:val="00133FAD"/>
    <w:rsid w:val="00144817"/>
    <w:rsid w:val="001A2998"/>
    <w:rsid w:val="001A7961"/>
    <w:rsid w:val="00223665"/>
    <w:rsid w:val="002326FA"/>
    <w:rsid w:val="002413D9"/>
    <w:rsid w:val="00273DBF"/>
    <w:rsid w:val="002C6AFE"/>
    <w:rsid w:val="002E233A"/>
    <w:rsid w:val="002E5025"/>
    <w:rsid w:val="003323AB"/>
    <w:rsid w:val="00437E8C"/>
    <w:rsid w:val="00445CCB"/>
    <w:rsid w:val="004E0C17"/>
    <w:rsid w:val="00530ED3"/>
    <w:rsid w:val="005413DA"/>
    <w:rsid w:val="00577A99"/>
    <w:rsid w:val="005879BE"/>
    <w:rsid w:val="00621B1E"/>
    <w:rsid w:val="00631DC8"/>
    <w:rsid w:val="006A0E44"/>
    <w:rsid w:val="006E3F60"/>
    <w:rsid w:val="00756FB8"/>
    <w:rsid w:val="007942F0"/>
    <w:rsid w:val="007A46A2"/>
    <w:rsid w:val="007E41FD"/>
    <w:rsid w:val="007F640D"/>
    <w:rsid w:val="00851183"/>
    <w:rsid w:val="00895C79"/>
    <w:rsid w:val="008967E4"/>
    <w:rsid w:val="008A2DDC"/>
    <w:rsid w:val="00901E48"/>
    <w:rsid w:val="009D34D8"/>
    <w:rsid w:val="00A1184F"/>
    <w:rsid w:val="00A644A9"/>
    <w:rsid w:val="00A92A1A"/>
    <w:rsid w:val="00AC5A53"/>
    <w:rsid w:val="00B35AFD"/>
    <w:rsid w:val="00B40D2E"/>
    <w:rsid w:val="00BA4489"/>
    <w:rsid w:val="00C516BD"/>
    <w:rsid w:val="00CA575A"/>
    <w:rsid w:val="00CF35CE"/>
    <w:rsid w:val="00D011A0"/>
    <w:rsid w:val="00D10D6A"/>
    <w:rsid w:val="00D90786"/>
    <w:rsid w:val="00DB03C8"/>
    <w:rsid w:val="00DC7236"/>
    <w:rsid w:val="00DF52B2"/>
    <w:rsid w:val="00E16197"/>
    <w:rsid w:val="00E36262"/>
    <w:rsid w:val="00E8265F"/>
    <w:rsid w:val="00EC14C4"/>
    <w:rsid w:val="00EC5D18"/>
    <w:rsid w:val="00ED670D"/>
    <w:rsid w:val="00F804AC"/>
    <w:rsid w:val="00FC1CAC"/>
    <w:rsid w:val="00FD643D"/>
    <w:rsid w:val="00FE3C2E"/>
    <w:rsid w:val="00FE7622"/>
    <w:rsid w:val="00FF0D40"/>
    <w:rsid w:val="00FF39E7"/>
    <w:rsid w:val="04D26AD7"/>
    <w:rsid w:val="0E885EE7"/>
    <w:rsid w:val="38ABD32D"/>
    <w:rsid w:val="42C311F0"/>
    <w:rsid w:val="4C350A29"/>
    <w:rsid w:val="4D1957B2"/>
    <w:rsid w:val="5B17D0E6"/>
    <w:rsid w:val="5C7F1BE1"/>
    <w:rsid w:val="6DAA8FFA"/>
    <w:rsid w:val="6E15EF71"/>
    <w:rsid w:val="72771108"/>
    <w:rsid w:val="7D08C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1108"/>
  <w15:chartTrackingRefBased/>
  <w15:docId w15:val="{DCA52D8F-B873-4460-9F77-CF4CBCDF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183"/>
    <w:rPr>
      <w:color w:val="808080"/>
    </w:rPr>
  </w:style>
  <w:style w:type="paragraph" w:styleId="ListParagraph">
    <w:name w:val="List Paragraph"/>
    <w:basedOn w:val="Normal"/>
    <w:uiPriority w:val="34"/>
    <w:qFormat/>
    <w:rsid w:val="00851183"/>
    <w:pPr>
      <w:ind w:left="720"/>
      <w:contextualSpacing/>
    </w:pPr>
  </w:style>
  <w:style w:type="character" w:styleId="Hyperlink">
    <w:name w:val="Hyperlink"/>
    <w:basedOn w:val="DefaultParagraphFont"/>
    <w:uiPriority w:val="99"/>
    <w:unhideWhenUsed/>
    <w:rsid w:val="000D38E7"/>
    <w:rPr>
      <w:color w:val="0563C1" w:themeColor="hyperlink"/>
      <w:u w:val="single"/>
    </w:rPr>
  </w:style>
  <w:style w:type="character" w:customStyle="1" w:styleId="Mention1">
    <w:name w:val="Mention1"/>
    <w:basedOn w:val="DefaultParagraphFont"/>
    <w:uiPriority w:val="99"/>
    <w:semiHidden/>
    <w:unhideWhenUsed/>
    <w:rsid w:val="000D38E7"/>
    <w:rPr>
      <w:color w:val="2B579A"/>
      <w:shd w:val="clear" w:color="auto" w:fill="E6E6E6"/>
    </w:rPr>
  </w:style>
  <w:style w:type="character" w:styleId="CommentReference">
    <w:name w:val="annotation reference"/>
    <w:basedOn w:val="DefaultParagraphFont"/>
    <w:uiPriority w:val="99"/>
    <w:semiHidden/>
    <w:unhideWhenUsed/>
    <w:rsid w:val="00631DC8"/>
    <w:rPr>
      <w:sz w:val="16"/>
      <w:szCs w:val="16"/>
    </w:rPr>
  </w:style>
  <w:style w:type="paragraph" w:styleId="CommentText">
    <w:name w:val="annotation text"/>
    <w:basedOn w:val="Normal"/>
    <w:link w:val="CommentTextChar"/>
    <w:uiPriority w:val="99"/>
    <w:semiHidden/>
    <w:unhideWhenUsed/>
    <w:rsid w:val="00631DC8"/>
    <w:pPr>
      <w:spacing w:line="240" w:lineRule="auto"/>
    </w:pPr>
    <w:rPr>
      <w:sz w:val="20"/>
      <w:szCs w:val="20"/>
    </w:rPr>
  </w:style>
  <w:style w:type="character" w:customStyle="1" w:styleId="CommentTextChar">
    <w:name w:val="Comment Text Char"/>
    <w:basedOn w:val="DefaultParagraphFont"/>
    <w:link w:val="CommentText"/>
    <w:uiPriority w:val="99"/>
    <w:semiHidden/>
    <w:rsid w:val="00631DC8"/>
    <w:rPr>
      <w:sz w:val="20"/>
      <w:szCs w:val="20"/>
    </w:rPr>
  </w:style>
  <w:style w:type="paragraph" w:styleId="CommentSubject">
    <w:name w:val="annotation subject"/>
    <w:basedOn w:val="CommentText"/>
    <w:next w:val="CommentText"/>
    <w:link w:val="CommentSubjectChar"/>
    <w:uiPriority w:val="99"/>
    <w:semiHidden/>
    <w:unhideWhenUsed/>
    <w:rsid w:val="00631DC8"/>
    <w:rPr>
      <w:b/>
      <w:bCs/>
    </w:rPr>
  </w:style>
  <w:style w:type="character" w:customStyle="1" w:styleId="CommentSubjectChar">
    <w:name w:val="Comment Subject Char"/>
    <w:basedOn w:val="CommentTextChar"/>
    <w:link w:val="CommentSubject"/>
    <w:uiPriority w:val="99"/>
    <w:semiHidden/>
    <w:rsid w:val="00631DC8"/>
    <w:rPr>
      <w:b/>
      <w:bCs/>
      <w:sz w:val="20"/>
      <w:szCs w:val="20"/>
    </w:rPr>
  </w:style>
  <w:style w:type="paragraph" w:styleId="BalloonText">
    <w:name w:val="Balloon Text"/>
    <w:basedOn w:val="Normal"/>
    <w:link w:val="BalloonTextChar"/>
    <w:uiPriority w:val="99"/>
    <w:semiHidden/>
    <w:unhideWhenUsed/>
    <w:rsid w:val="00631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DC8"/>
    <w:rPr>
      <w:rFonts w:ascii="Segoe UI" w:hAnsi="Segoe UI" w:cs="Segoe UI"/>
      <w:sz w:val="18"/>
      <w:szCs w:val="18"/>
    </w:rPr>
  </w:style>
  <w:style w:type="table" w:styleId="TableGrid">
    <w:name w:val="Table Grid"/>
    <w:basedOn w:val="TableNormal"/>
    <w:uiPriority w:val="39"/>
    <w:rsid w:val="00A11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6F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stseattleblog.com/2020/09/camp-second-chance-updates-septembers-community-advisory-committee-mee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3814</Characters>
  <Application>Microsoft Office Word</Application>
  <DocSecurity>8</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Willow Fulton</dc:creator>
  <cp:keywords/>
  <dc:description/>
  <cp:lastModifiedBy>Jenkins, Laura</cp:lastModifiedBy>
  <cp:revision>3</cp:revision>
  <cp:lastPrinted>2017-07-27T16:20:00Z</cp:lastPrinted>
  <dcterms:created xsi:type="dcterms:W3CDTF">2020-11-02T18:08:00Z</dcterms:created>
  <dcterms:modified xsi:type="dcterms:W3CDTF">2020-11-02T18:09:00Z</dcterms:modified>
</cp:coreProperties>
</file>