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B4394" w14:textId="77777777" w:rsidR="00576B6C" w:rsidRPr="00DD4A87" w:rsidRDefault="007652BE" w:rsidP="00B366E9">
      <w:pPr>
        <w:pStyle w:val="Title"/>
        <w:widowControl/>
        <w:ind w:left="3600" w:firstLine="450"/>
        <w:jc w:val="left"/>
        <w:rPr>
          <w:rFonts w:asciiTheme="minorHAnsi" w:hAnsiTheme="minorHAnsi" w:cs="Tahoma"/>
          <w:b/>
          <w:sz w:val="22"/>
          <w:szCs w:val="22"/>
          <w:u w:val="none"/>
        </w:rPr>
      </w:pPr>
      <w:r w:rsidRPr="003D1ECB">
        <w:rPr>
          <w:rFonts w:asciiTheme="minorHAnsi" w:hAnsiTheme="minorHAnsi" w:cs="Tahoma"/>
          <w:b/>
          <w:color w:val="4F81BD" w:themeColor="accent1"/>
          <w:sz w:val="22"/>
          <w:szCs w:val="22"/>
          <w:u w:val="none"/>
        </w:rPr>
        <w:t>DRAFT</w:t>
      </w:r>
      <w:r w:rsidR="00D03116" w:rsidRPr="003D1ECB">
        <w:rPr>
          <w:rFonts w:asciiTheme="minorHAnsi" w:hAnsiTheme="minorHAnsi" w:cs="Tahoma"/>
          <w:b/>
          <w:color w:val="4F81BD" w:themeColor="accent1"/>
          <w:sz w:val="22"/>
          <w:szCs w:val="22"/>
          <w:u w:val="none"/>
        </w:rPr>
        <w:t xml:space="preserve"> </w:t>
      </w:r>
      <w:r w:rsidR="00576B6C" w:rsidRPr="00DD4A87">
        <w:rPr>
          <w:rFonts w:asciiTheme="minorHAnsi" w:hAnsiTheme="minorHAnsi" w:cs="Tahoma"/>
          <w:b/>
          <w:sz w:val="22"/>
          <w:szCs w:val="22"/>
          <w:u w:val="none"/>
        </w:rPr>
        <w:t>Minutes</w:t>
      </w:r>
    </w:p>
    <w:p w14:paraId="071C3FE3" w14:textId="77777777" w:rsidR="00576B6C" w:rsidRDefault="00576B6C" w:rsidP="00576B6C">
      <w:pPr>
        <w:pStyle w:val="Title"/>
        <w:widowControl/>
        <w:rPr>
          <w:rFonts w:asciiTheme="minorHAnsi" w:hAnsiTheme="minorHAnsi" w:cs="Tahoma"/>
          <w:b/>
          <w:sz w:val="22"/>
          <w:szCs w:val="22"/>
          <w:u w:val="none"/>
        </w:rPr>
      </w:pPr>
      <w:r w:rsidRPr="00DD4A87">
        <w:rPr>
          <w:rFonts w:asciiTheme="minorHAnsi" w:hAnsiTheme="minorHAnsi" w:cs="Tahoma"/>
          <w:b/>
          <w:sz w:val="22"/>
          <w:szCs w:val="22"/>
          <w:u w:val="none"/>
        </w:rPr>
        <w:t xml:space="preserve">Seattle Water Supply System Operating Board </w:t>
      </w:r>
    </w:p>
    <w:p w14:paraId="1E302CE4" w14:textId="37A1EB2A" w:rsidR="003D1ECB" w:rsidRPr="003D1ECB" w:rsidRDefault="00A814AE" w:rsidP="00C6443A">
      <w:pPr>
        <w:pStyle w:val="Title"/>
        <w:widowControl/>
        <w:rPr>
          <w:rFonts w:asciiTheme="minorHAnsi" w:hAnsiTheme="minorHAnsi" w:cs="Tahoma"/>
          <w:b/>
          <w:color w:val="4F81BD" w:themeColor="accent1"/>
          <w:sz w:val="22"/>
          <w:szCs w:val="22"/>
          <w:u w:val="none"/>
        </w:rPr>
      </w:pPr>
      <w:r>
        <w:rPr>
          <w:rFonts w:asciiTheme="minorHAnsi" w:hAnsiTheme="minorHAnsi" w:cs="Tahoma"/>
          <w:b/>
          <w:color w:val="4F81BD" w:themeColor="accent1"/>
          <w:sz w:val="22"/>
          <w:szCs w:val="22"/>
          <w:u w:val="none"/>
        </w:rPr>
        <w:t>February 1</w:t>
      </w:r>
      <w:r w:rsidR="003D1ECB" w:rsidRPr="003D1ECB">
        <w:rPr>
          <w:rFonts w:asciiTheme="minorHAnsi" w:hAnsiTheme="minorHAnsi" w:cs="Tahoma"/>
          <w:b/>
          <w:color w:val="4F81BD" w:themeColor="accent1"/>
          <w:sz w:val="22"/>
          <w:szCs w:val="22"/>
          <w:u w:val="none"/>
        </w:rPr>
        <w:t>, 2018</w:t>
      </w:r>
    </w:p>
    <w:p w14:paraId="5CD2AC66" w14:textId="59C7696C" w:rsidR="00C6443A" w:rsidRDefault="00C1025C" w:rsidP="00C6443A">
      <w:pPr>
        <w:pStyle w:val="Title"/>
        <w:widowControl/>
        <w:rPr>
          <w:rFonts w:asciiTheme="minorHAnsi" w:hAnsiTheme="minorHAnsi" w:cs="Tahoma"/>
          <w:b/>
          <w:sz w:val="22"/>
          <w:szCs w:val="22"/>
          <w:u w:val="none"/>
        </w:rPr>
      </w:pPr>
      <w:r>
        <w:rPr>
          <w:rFonts w:asciiTheme="minorHAnsi" w:hAnsiTheme="minorHAnsi" w:cs="Tahoma"/>
          <w:b/>
          <w:sz w:val="22"/>
          <w:szCs w:val="22"/>
          <w:u w:val="none"/>
        </w:rPr>
        <w:t>2:00</w:t>
      </w:r>
      <w:r w:rsidR="009869CB">
        <w:rPr>
          <w:rFonts w:asciiTheme="minorHAnsi" w:hAnsiTheme="minorHAnsi" w:cs="Tahoma"/>
          <w:b/>
          <w:sz w:val="22"/>
          <w:szCs w:val="22"/>
          <w:u w:val="none"/>
        </w:rPr>
        <w:t xml:space="preserve"> to </w:t>
      </w:r>
      <w:r w:rsidR="00542071" w:rsidRPr="00BF131E">
        <w:rPr>
          <w:rFonts w:asciiTheme="minorHAnsi" w:hAnsiTheme="minorHAnsi" w:cs="Tahoma"/>
          <w:b/>
          <w:sz w:val="22"/>
          <w:szCs w:val="22"/>
          <w:u w:val="none"/>
        </w:rPr>
        <w:t>3</w:t>
      </w:r>
      <w:r w:rsidRPr="00BF131E">
        <w:rPr>
          <w:rFonts w:asciiTheme="minorHAnsi" w:hAnsiTheme="minorHAnsi" w:cs="Tahoma"/>
          <w:b/>
          <w:sz w:val="22"/>
          <w:szCs w:val="22"/>
          <w:u w:val="none"/>
        </w:rPr>
        <w:t>:</w:t>
      </w:r>
      <w:r w:rsidR="00A814AE">
        <w:rPr>
          <w:rFonts w:asciiTheme="minorHAnsi" w:hAnsiTheme="minorHAnsi" w:cs="Tahoma"/>
          <w:b/>
          <w:sz w:val="22"/>
          <w:szCs w:val="22"/>
          <w:u w:val="none"/>
        </w:rPr>
        <w:t>15</w:t>
      </w:r>
      <w:r w:rsidR="00077B90" w:rsidRPr="00BF131E">
        <w:rPr>
          <w:rFonts w:asciiTheme="minorHAnsi" w:hAnsiTheme="minorHAnsi" w:cs="Tahoma"/>
          <w:b/>
          <w:sz w:val="22"/>
          <w:szCs w:val="22"/>
          <w:u w:val="none"/>
        </w:rPr>
        <w:t xml:space="preserve"> PM</w:t>
      </w:r>
    </w:p>
    <w:p w14:paraId="192CB97F" w14:textId="77777777" w:rsidR="00ED0706" w:rsidRDefault="00ED0706" w:rsidP="00ED0706">
      <w:pPr>
        <w:jc w:val="center"/>
        <w:rPr>
          <w:rFonts w:asciiTheme="minorHAnsi" w:hAnsiTheme="minorHAnsi" w:cs="Tahoma"/>
          <w:sz w:val="22"/>
          <w:szCs w:val="22"/>
        </w:rPr>
      </w:pPr>
    </w:p>
    <w:p w14:paraId="63D4FAF3" w14:textId="77777777" w:rsidR="00FF0A91" w:rsidRPr="00DD4A87" w:rsidRDefault="00FF0A91" w:rsidP="00FF0A91">
      <w:pPr>
        <w:jc w:val="center"/>
        <w:rPr>
          <w:rFonts w:asciiTheme="minorHAnsi" w:hAnsiTheme="minorHAnsi" w:cs="Tahoma"/>
          <w:b/>
          <w:sz w:val="22"/>
          <w:szCs w:val="22"/>
        </w:rPr>
      </w:pPr>
      <w:r>
        <w:rPr>
          <w:rFonts w:asciiTheme="minorHAnsi" w:hAnsiTheme="minorHAnsi" w:cs="Tahoma"/>
          <w:b/>
          <w:sz w:val="22"/>
          <w:szCs w:val="22"/>
        </w:rPr>
        <w:t>Mercer Island Community and Event Center</w:t>
      </w:r>
    </w:p>
    <w:p w14:paraId="7CAC36DB" w14:textId="77777777" w:rsidR="00FF0A91" w:rsidRPr="003B6A82" w:rsidRDefault="00FF0A91" w:rsidP="00FF0A91">
      <w:pPr>
        <w:jc w:val="center"/>
        <w:rPr>
          <w:rFonts w:asciiTheme="minorHAnsi" w:hAnsiTheme="minorHAnsi" w:cs="Tahoma"/>
          <w:b/>
          <w:sz w:val="22"/>
          <w:szCs w:val="22"/>
        </w:rPr>
      </w:pPr>
      <w:r w:rsidRPr="003B6A82">
        <w:rPr>
          <w:rFonts w:asciiTheme="minorHAnsi" w:hAnsiTheme="minorHAnsi" w:cs="Tahoma"/>
          <w:b/>
          <w:sz w:val="22"/>
          <w:szCs w:val="22"/>
        </w:rPr>
        <w:t xml:space="preserve">8236 SE 24th Street </w:t>
      </w:r>
    </w:p>
    <w:p w14:paraId="75C1760D" w14:textId="77777777" w:rsidR="00FF0A91" w:rsidRPr="003B6A82" w:rsidRDefault="00FF0A91" w:rsidP="00FF0A91">
      <w:pPr>
        <w:jc w:val="center"/>
        <w:rPr>
          <w:rFonts w:asciiTheme="minorHAnsi" w:hAnsiTheme="minorHAnsi" w:cs="Tahoma"/>
          <w:b/>
          <w:sz w:val="22"/>
          <w:szCs w:val="22"/>
        </w:rPr>
      </w:pPr>
      <w:r w:rsidRPr="003B6A82">
        <w:rPr>
          <w:rFonts w:asciiTheme="minorHAnsi" w:hAnsiTheme="minorHAnsi" w:cs="Tahoma"/>
          <w:b/>
          <w:sz w:val="22"/>
          <w:szCs w:val="22"/>
        </w:rPr>
        <w:t>Mercer Island, WA 98040</w:t>
      </w:r>
      <w:r w:rsidRPr="003B6A82">
        <w:rPr>
          <w:rFonts w:asciiTheme="minorHAnsi" w:hAnsiTheme="minorHAnsi" w:cs="Tahoma"/>
          <w:b/>
          <w:sz w:val="22"/>
          <w:szCs w:val="22"/>
        </w:rPr>
        <w:br/>
        <w:t xml:space="preserve">206.275.7609   </w:t>
      </w:r>
    </w:p>
    <w:p w14:paraId="19DAD2BA" w14:textId="77777777" w:rsidR="00B366E9" w:rsidRDefault="00B366E9" w:rsidP="00ED0706">
      <w:pPr>
        <w:jc w:val="center"/>
        <w:rPr>
          <w:rFonts w:asciiTheme="minorHAnsi" w:hAnsiTheme="minorHAnsi" w:cs="Tahoma"/>
          <w:sz w:val="22"/>
          <w:szCs w:val="22"/>
        </w:rPr>
      </w:pPr>
    </w:p>
    <w:p w14:paraId="7AD2E2BD" w14:textId="77777777" w:rsidR="00B366E9" w:rsidRPr="00DD4A87" w:rsidRDefault="00B366E9" w:rsidP="00ED0706">
      <w:pPr>
        <w:jc w:val="center"/>
        <w:rPr>
          <w:rFonts w:asciiTheme="minorHAnsi" w:hAnsiTheme="minorHAnsi" w:cs="Tahoma"/>
          <w:sz w:val="22"/>
          <w:szCs w:val="22"/>
        </w:rPr>
      </w:pPr>
    </w:p>
    <w:tbl>
      <w:tblPr>
        <w:tblW w:w="10890" w:type="dxa"/>
        <w:tblInd w:w="-432" w:type="dxa"/>
        <w:tblLayout w:type="fixed"/>
        <w:tblLook w:val="0000" w:firstRow="0" w:lastRow="0" w:firstColumn="0" w:lastColumn="0" w:noHBand="0" w:noVBand="0"/>
      </w:tblPr>
      <w:tblGrid>
        <w:gridCol w:w="2412"/>
        <w:gridCol w:w="1998"/>
        <w:gridCol w:w="2250"/>
        <w:gridCol w:w="2070"/>
        <w:gridCol w:w="2160"/>
      </w:tblGrid>
      <w:tr w:rsidR="00576B6C" w:rsidRPr="00DD4A87" w14:paraId="7CAB18E4" w14:textId="77777777" w:rsidTr="00694533">
        <w:trPr>
          <w:trHeight w:val="558"/>
        </w:trPr>
        <w:tc>
          <w:tcPr>
            <w:tcW w:w="2412" w:type="dxa"/>
          </w:tcPr>
          <w:p w14:paraId="07515D35" w14:textId="77777777" w:rsidR="00576B6C" w:rsidRPr="00DD4A87" w:rsidRDefault="007652BE" w:rsidP="005C4035">
            <w:pPr>
              <w:rPr>
                <w:rFonts w:asciiTheme="minorHAnsi" w:hAnsiTheme="minorHAnsi" w:cs="Tahoma"/>
                <w:b/>
                <w:sz w:val="22"/>
                <w:szCs w:val="22"/>
              </w:rPr>
            </w:pPr>
            <w:r w:rsidRPr="00DD4A87">
              <w:rPr>
                <w:rFonts w:asciiTheme="minorHAnsi" w:hAnsiTheme="minorHAnsi" w:cs="Tahoma"/>
                <w:b/>
                <w:sz w:val="22"/>
                <w:szCs w:val="22"/>
                <w:u w:val="single"/>
              </w:rPr>
              <w:t>Board</w:t>
            </w:r>
            <w:r w:rsidR="00DD4A87">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Members</w:t>
            </w:r>
          </w:p>
        </w:tc>
        <w:tc>
          <w:tcPr>
            <w:tcW w:w="1998" w:type="dxa"/>
          </w:tcPr>
          <w:p w14:paraId="57716723" w14:textId="77777777" w:rsidR="00576B6C" w:rsidRPr="00DD4A87" w:rsidRDefault="00576B6C" w:rsidP="004517E8">
            <w:pPr>
              <w:ind w:left="-18"/>
              <w:rPr>
                <w:rFonts w:asciiTheme="minorHAnsi" w:hAnsiTheme="minorHAnsi" w:cs="Tahoma"/>
                <w:b/>
                <w:sz w:val="22"/>
                <w:szCs w:val="22"/>
                <w:u w:val="single"/>
              </w:rPr>
            </w:pPr>
            <w:r w:rsidRPr="00DD4A87">
              <w:rPr>
                <w:rFonts w:asciiTheme="minorHAnsi" w:hAnsiTheme="minorHAnsi" w:cs="Tahoma"/>
                <w:b/>
                <w:sz w:val="22"/>
                <w:szCs w:val="22"/>
                <w:u w:val="single"/>
              </w:rPr>
              <w:t>Board Alternates</w:t>
            </w:r>
          </w:p>
        </w:tc>
        <w:tc>
          <w:tcPr>
            <w:tcW w:w="2250" w:type="dxa"/>
          </w:tcPr>
          <w:p w14:paraId="348E7BFD" w14:textId="77777777" w:rsidR="00576B6C" w:rsidRPr="00DD4A87" w:rsidRDefault="00576B6C" w:rsidP="006C19A5">
            <w:pPr>
              <w:ind w:left="342"/>
              <w:rPr>
                <w:rFonts w:asciiTheme="minorHAnsi" w:hAnsiTheme="minorHAnsi" w:cs="Tahoma"/>
                <w:b/>
                <w:sz w:val="22"/>
                <w:szCs w:val="22"/>
              </w:rPr>
            </w:pPr>
            <w:r w:rsidRPr="005C4035">
              <w:rPr>
                <w:rFonts w:asciiTheme="minorHAnsi" w:hAnsiTheme="minorHAnsi" w:cs="Tahoma"/>
                <w:b/>
                <w:sz w:val="22"/>
                <w:szCs w:val="22"/>
                <w:u w:val="single"/>
              </w:rPr>
              <w:t>Utility</w:t>
            </w:r>
            <w:r w:rsidR="006C19A5">
              <w:rPr>
                <w:rFonts w:asciiTheme="minorHAnsi" w:hAnsiTheme="minorHAnsi" w:cs="Tahoma"/>
                <w:b/>
                <w:sz w:val="22"/>
                <w:szCs w:val="22"/>
                <w:u w:val="single"/>
              </w:rPr>
              <w:t xml:space="preserve"> R</w:t>
            </w:r>
            <w:r w:rsidRPr="00DD4A87">
              <w:rPr>
                <w:rFonts w:asciiTheme="minorHAnsi" w:hAnsiTheme="minorHAnsi" w:cs="Tahoma"/>
                <w:b/>
                <w:sz w:val="22"/>
                <w:szCs w:val="22"/>
                <w:u w:val="single"/>
              </w:rPr>
              <w:t>epresentatives</w:t>
            </w:r>
          </w:p>
        </w:tc>
        <w:tc>
          <w:tcPr>
            <w:tcW w:w="2070" w:type="dxa"/>
          </w:tcPr>
          <w:p w14:paraId="59375D52" w14:textId="77777777" w:rsidR="00576B6C" w:rsidRPr="00DD4A87" w:rsidRDefault="00DB46F0" w:rsidP="000E72F6">
            <w:pPr>
              <w:ind w:left="252"/>
              <w:rPr>
                <w:rFonts w:asciiTheme="minorHAnsi" w:hAnsiTheme="minorHAnsi" w:cs="Tahoma"/>
                <w:b/>
                <w:sz w:val="22"/>
                <w:szCs w:val="22"/>
                <w:u w:val="single"/>
              </w:rPr>
            </w:pPr>
            <w:r w:rsidRPr="00DD4A87">
              <w:rPr>
                <w:rFonts w:asciiTheme="minorHAnsi" w:hAnsiTheme="minorHAnsi" w:cs="Tahoma"/>
                <w:b/>
                <w:sz w:val="22"/>
                <w:szCs w:val="22"/>
                <w:u w:val="single"/>
              </w:rPr>
              <w:t>SPU</w:t>
            </w:r>
            <w:r w:rsidR="000E72F6">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Attendees</w:t>
            </w:r>
          </w:p>
        </w:tc>
        <w:tc>
          <w:tcPr>
            <w:tcW w:w="2160" w:type="dxa"/>
          </w:tcPr>
          <w:p w14:paraId="3C03E669" w14:textId="77777777" w:rsidR="00576B6C" w:rsidRPr="00DD4A87" w:rsidRDefault="00576B6C" w:rsidP="00BA6716">
            <w:pPr>
              <w:ind w:left="-18"/>
              <w:rPr>
                <w:rFonts w:asciiTheme="minorHAnsi" w:hAnsiTheme="minorHAnsi" w:cs="Tahoma"/>
                <w:b/>
                <w:sz w:val="22"/>
                <w:szCs w:val="22"/>
              </w:rPr>
            </w:pPr>
            <w:r w:rsidRPr="005C4035">
              <w:rPr>
                <w:rFonts w:asciiTheme="minorHAnsi" w:hAnsiTheme="minorHAnsi" w:cs="Tahoma"/>
                <w:b/>
                <w:sz w:val="22"/>
                <w:szCs w:val="22"/>
                <w:u w:val="single"/>
              </w:rPr>
              <w:t>Other</w:t>
            </w:r>
            <w:r w:rsidR="00BA6716">
              <w:rPr>
                <w:rFonts w:asciiTheme="minorHAnsi" w:hAnsiTheme="minorHAnsi" w:cs="Tahoma"/>
                <w:b/>
                <w:sz w:val="22"/>
                <w:szCs w:val="22"/>
                <w:u w:val="single"/>
              </w:rPr>
              <w:t xml:space="preserve"> </w:t>
            </w:r>
            <w:r w:rsidRPr="00DD4A87">
              <w:rPr>
                <w:rFonts w:asciiTheme="minorHAnsi" w:hAnsiTheme="minorHAnsi" w:cs="Tahoma"/>
                <w:b/>
                <w:sz w:val="22"/>
                <w:szCs w:val="22"/>
                <w:u w:val="single"/>
              </w:rPr>
              <w:t>Attendees</w:t>
            </w:r>
          </w:p>
        </w:tc>
      </w:tr>
      <w:tr w:rsidR="00576B6C" w:rsidRPr="00DD4A87" w14:paraId="32ECD3EB" w14:textId="77777777" w:rsidTr="00E9115A">
        <w:tc>
          <w:tcPr>
            <w:tcW w:w="2412" w:type="dxa"/>
          </w:tcPr>
          <w:p w14:paraId="4AE6DF5C" w14:textId="522432CB" w:rsidR="007A438B" w:rsidRDefault="007A438B" w:rsidP="005C4035">
            <w:pPr>
              <w:rPr>
                <w:rFonts w:asciiTheme="minorHAnsi" w:hAnsiTheme="minorHAnsi" w:cs="Tahoma"/>
                <w:sz w:val="22"/>
                <w:szCs w:val="22"/>
              </w:rPr>
            </w:pPr>
            <w:r>
              <w:rPr>
                <w:rFonts w:asciiTheme="minorHAnsi" w:hAnsiTheme="minorHAnsi" w:cs="Tahoma"/>
                <w:sz w:val="22"/>
                <w:szCs w:val="22"/>
              </w:rPr>
              <w:t xml:space="preserve">Alex Chen </w:t>
            </w:r>
            <w:r w:rsidR="00D43282">
              <w:rPr>
                <w:rFonts w:asciiTheme="minorHAnsi" w:hAnsiTheme="minorHAnsi" w:cs="Tahoma"/>
                <w:sz w:val="22"/>
                <w:szCs w:val="22"/>
              </w:rPr>
              <w:t>–</w:t>
            </w:r>
            <w:r w:rsidR="00693952">
              <w:rPr>
                <w:rFonts w:asciiTheme="minorHAnsi" w:hAnsiTheme="minorHAnsi" w:cs="Tahoma"/>
                <w:sz w:val="22"/>
                <w:szCs w:val="22"/>
              </w:rPr>
              <w:t xml:space="preserve"> </w:t>
            </w:r>
            <w:r w:rsidR="00D43282">
              <w:rPr>
                <w:rFonts w:asciiTheme="minorHAnsi" w:hAnsiTheme="minorHAnsi" w:cs="Tahoma"/>
                <w:sz w:val="22"/>
                <w:szCs w:val="22"/>
              </w:rPr>
              <w:t xml:space="preserve"> </w:t>
            </w:r>
            <w:r w:rsidR="00693952">
              <w:rPr>
                <w:rFonts w:asciiTheme="minorHAnsi" w:hAnsiTheme="minorHAnsi" w:cs="Tahoma"/>
                <w:sz w:val="22"/>
                <w:szCs w:val="22"/>
              </w:rPr>
              <w:t>Chair</w:t>
            </w:r>
          </w:p>
          <w:p w14:paraId="5C258355" w14:textId="519F30F5" w:rsidR="00C1025C" w:rsidRDefault="00C1025C" w:rsidP="00C1025C">
            <w:pPr>
              <w:rPr>
                <w:rFonts w:asciiTheme="minorHAnsi" w:hAnsiTheme="minorHAnsi" w:cs="Tahoma"/>
                <w:sz w:val="22"/>
                <w:szCs w:val="22"/>
              </w:rPr>
            </w:pPr>
            <w:r>
              <w:rPr>
                <w:rFonts w:asciiTheme="minorHAnsi" w:hAnsiTheme="minorHAnsi" w:cs="Tahoma"/>
                <w:sz w:val="22"/>
                <w:szCs w:val="22"/>
              </w:rPr>
              <w:t>Mami Hara</w:t>
            </w:r>
          </w:p>
          <w:p w14:paraId="482D1126" w14:textId="3A04906D" w:rsidR="00C1025C" w:rsidRDefault="00C1025C" w:rsidP="00C1025C">
            <w:pPr>
              <w:rPr>
                <w:rFonts w:asciiTheme="minorHAnsi" w:hAnsiTheme="minorHAnsi" w:cs="Tahoma"/>
                <w:sz w:val="22"/>
                <w:szCs w:val="22"/>
              </w:rPr>
            </w:pPr>
            <w:r>
              <w:rPr>
                <w:rFonts w:asciiTheme="minorHAnsi" w:hAnsiTheme="minorHAnsi" w:cs="Tahoma"/>
                <w:sz w:val="22"/>
                <w:szCs w:val="22"/>
              </w:rPr>
              <w:t>Rick Scott</w:t>
            </w:r>
          </w:p>
          <w:p w14:paraId="6897649A" w14:textId="4839DB4C" w:rsidR="00CC1492" w:rsidRDefault="001F133F" w:rsidP="00CC1492">
            <w:pPr>
              <w:rPr>
                <w:rFonts w:asciiTheme="minorHAnsi" w:hAnsiTheme="minorHAnsi" w:cs="Tahoma"/>
                <w:sz w:val="22"/>
                <w:szCs w:val="22"/>
              </w:rPr>
            </w:pPr>
            <w:r>
              <w:rPr>
                <w:rFonts w:asciiTheme="minorHAnsi" w:hAnsiTheme="minorHAnsi" w:cs="Tahoma"/>
                <w:sz w:val="22"/>
                <w:szCs w:val="22"/>
              </w:rPr>
              <w:t>Diane Pottinger</w:t>
            </w:r>
          </w:p>
          <w:p w14:paraId="69D17245" w14:textId="081AB25C" w:rsidR="001F133F" w:rsidRDefault="001F133F" w:rsidP="00CC1492">
            <w:pPr>
              <w:rPr>
                <w:rFonts w:asciiTheme="minorHAnsi" w:hAnsiTheme="minorHAnsi" w:cs="Tahoma"/>
                <w:sz w:val="22"/>
                <w:szCs w:val="22"/>
              </w:rPr>
            </w:pPr>
            <w:r>
              <w:rPr>
                <w:rFonts w:asciiTheme="minorHAnsi" w:hAnsiTheme="minorHAnsi" w:cs="Tahoma"/>
                <w:sz w:val="22"/>
                <w:szCs w:val="22"/>
              </w:rPr>
              <w:t>Ron Little</w:t>
            </w:r>
          </w:p>
          <w:p w14:paraId="03392960" w14:textId="23BDCE8C" w:rsidR="00A814AE" w:rsidRDefault="00A814AE" w:rsidP="00CC1492">
            <w:pPr>
              <w:rPr>
                <w:rFonts w:asciiTheme="minorHAnsi" w:hAnsiTheme="minorHAnsi" w:cs="Tahoma"/>
                <w:sz w:val="22"/>
                <w:szCs w:val="22"/>
              </w:rPr>
            </w:pPr>
            <w:r>
              <w:rPr>
                <w:rFonts w:asciiTheme="minorHAnsi" w:hAnsiTheme="minorHAnsi" w:cs="Tahoma"/>
                <w:sz w:val="22"/>
                <w:szCs w:val="22"/>
              </w:rPr>
              <w:t>Shane Young</w:t>
            </w:r>
            <w:r w:rsidR="00431043">
              <w:rPr>
                <w:rFonts w:asciiTheme="minorHAnsi" w:hAnsiTheme="minorHAnsi" w:cs="Tahoma"/>
                <w:sz w:val="22"/>
                <w:szCs w:val="22"/>
              </w:rPr>
              <w:t>-Alt</w:t>
            </w:r>
          </w:p>
          <w:p w14:paraId="2319AC24" w14:textId="77777777" w:rsidR="00144865" w:rsidRPr="00DD4A87" w:rsidRDefault="00144865" w:rsidP="00E0744B">
            <w:pPr>
              <w:rPr>
                <w:rFonts w:asciiTheme="minorHAnsi" w:hAnsiTheme="minorHAnsi" w:cs="Tahoma"/>
                <w:sz w:val="22"/>
                <w:szCs w:val="22"/>
              </w:rPr>
            </w:pPr>
          </w:p>
        </w:tc>
        <w:tc>
          <w:tcPr>
            <w:tcW w:w="1998" w:type="dxa"/>
          </w:tcPr>
          <w:p w14:paraId="3A3356B0" w14:textId="44163FF7" w:rsidR="00114941" w:rsidRDefault="00114941" w:rsidP="007E322B">
            <w:pPr>
              <w:rPr>
                <w:rFonts w:asciiTheme="minorHAnsi" w:hAnsiTheme="minorHAnsi" w:cs="Tahoma"/>
                <w:sz w:val="22"/>
                <w:szCs w:val="22"/>
              </w:rPr>
            </w:pPr>
            <w:r>
              <w:rPr>
                <w:rFonts w:asciiTheme="minorHAnsi" w:hAnsiTheme="minorHAnsi" w:cs="Tahoma"/>
                <w:sz w:val="22"/>
                <w:szCs w:val="22"/>
              </w:rPr>
              <w:t>Matt Everett</w:t>
            </w:r>
          </w:p>
          <w:p w14:paraId="5F78B220" w14:textId="10E3AED6" w:rsidR="00A953F5" w:rsidRDefault="00A953F5" w:rsidP="007E322B">
            <w:pPr>
              <w:rPr>
                <w:rFonts w:asciiTheme="minorHAnsi" w:hAnsiTheme="minorHAnsi" w:cs="Tahoma"/>
                <w:sz w:val="22"/>
                <w:szCs w:val="22"/>
              </w:rPr>
            </w:pPr>
            <w:r>
              <w:rPr>
                <w:rFonts w:asciiTheme="minorHAnsi" w:hAnsiTheme="minorHAnsi" w:cs="Tahoma"/>
                <w:sz w:val="22"/>
                <w:szCs w:val="22"/>
              </w:rPr>
              <w:t>Joan Kersnar</w:t>
            </w:r>
          </w:p>
          <w:p w14:paraId="528B899D" w14:textId="73D311E9" w:rsidR="00A953F5" w:rsidRDefault="00A953F5" w:rsidP="007E322B">
            <w:pPr>
              <w:rPr>
                <w:rFonts w:asciiTheme="minorHAnsi" w:hAnsiTheme="minorHAnsi" w:cs="Tahoma"/>
                <w:sz w:val="22"/>
                <w:szCs w:val="22"/>
              </w:rPr>
            </w:pPr>
            <w:r>
              <w:rPr>
                <w:rFonts w:asciiTheme="minorHAnsi" w:hAnsiTheme="minorHAnsi" w:cs="Tahoma"/>
                <w:sz w:val="22"/>
                <w:szCs w:val="22"/>
              </w:rPr>
              <w:t>Bryan Koehmstedt</w:t>
            </w:r>
          </w:p>
          <w:p w14:paraId="67689A02" w14:textId="77777777" w:rsidR="00861DE1" w:rsidRPr="00DD4A87" w:rsidRDefault="00861DE1" w:rsidP="00C1025C">
            <w:pPr>
              <w:rPr>
                <w:rFonts w:asciiTheme="minorHAnsi" w:hAnsiTheme="minorHAnsi" w:cs="Tahoma"/>
                <w:sz w:val="22"/>
                <w:szCs w:val="22"/>
              </w:rPr>
            </w:pPr>
          </w:p>
        </w:tc>
        <w:tc>
          <w:tcPr>
            <w:tcW w:w="2250" w:type="dxa"/>
          </w:tcPr>
          <w:p w14:paraId="6D7EC915" w14:textId="4BCE13C9" w:rsidR="00431043" w:rsidRDefault="00431043" w:rsidP="00157AAF">
            <w:pPr>
              <w:ind w:left="342"/>
              <w:rPr>
                <w:rFonts w:asciiTheme="minorHAnsi" w:hAnsiTheme="minorHAnsi" w:cs="Tahoma"/>
                <w:sz w:val="22"/>
                <w:szCs w:val="22"/>
              </w:rPr>
            </w:pPr>
            <w:r>
              <w:rPr>
                <w:rFonts w:asciiTheme="minorHAnsi" w:hAnsiTheme="minorHAnsi" w:cs="Tahoma"/>
                <w:sz w:val="22"/>
                <w:szCs w:val="22"/>
              </w:rPr>
              <w:t>Mike Amburgey</w:t>
            </w:r>
          </w:p>
          <w:p w14:paraId="1C394311" w14:textId="63101AA3" w:rsidR="00431043" w:rsidRDefault="00431043" w:rsidP="00157AAF">
            <w:pPr>
              <w:ind w:left="342"/>
              <w:rPr>
                <w:rFonts w:asciiTheme="minorHAnsi" w:hAnsiTheme="minorHAnsi" w:cs="Tahoma"/>
                <w:sz w:val="22"/>
                <w:szCs w:val="22"/>
              </w:rPr>
            </w:pPr>
            <w:r>
              <w:rPr>
                <w:rFonts w:asciiTheme="minorHAnsi" w:hAnsiTheme="minorHAnsi" w:cs="Tahoma"/>
                <w:sz w:val="22"/>
                <w:szCs w:val="22"/>
              </w:rPr>
              <w:t>Don Fiene</w:t>
            </w:r>
          </w:p>
          <w:p w14:paraId="5C2F276B" w14:textId="517F5052" w:rsidR="00431043" w:rsidRDefault="00431043" w:rsidP="00157AAF">
            <w:pPr>
              <w:ind w:left="342"/>
              <w:rPr>
                <w:rFonts w:asciiTheme="minorHAnsi" w:hAnsiTheme="minorHAnsi" w:cs="Tahoma"/>
                <w:sz w:val="22"/>
                <w:szCs w:val="22"/>
              </w:rPr>
            </w:pPr>
            <w:r>
              <w:rPr>
                <w:rFonts w:asciiTheme="minorHAnsi" w:hAnsiTheme="minorHAnsi" w:cs="Tahoma"/>
                <w:sz w:val="22"/>
                <w:szCs w:val="22"/>
              </w:rPr>
              <w:t>Abdoul Gafour</w:t>
            </w:r>
          </w:p>
          <w:p w14:paraId="338A08C6" w14:textId="7C3CFDC6" w:rsidR="00431043" w:rsidRDefault="00431043" w:rsidP="00157AAF">
            <w:pPr>
              <w:ind w:left="342"/>
              <w:rPr>
                <w:rFonts w:asciiTheme="minorHAnsi" w:hAnsiTheme="minorHAnsi" w:cs="Tahoma"/>
                <w:sz w:val="22"/>
                <w:szCs w:val="22"/>
              </w:rPr>
            </w:pPr>
            <w:r>
              <w:rPr>
                <w:rFonts w:asciiTheme="minorHAnsi" w:hAnsiTheme="minorHAnsi" w:cs="Tahoma"/>
                <w:sz w:val="22"/>
                <w:szCs w:val="22"/>
              </w:rPr>
              <w:t>Mike Harris</w:t>
            </w:r>
          </w:p>
          <w:p w14:paraId="4AE09B0D" w14:textId="1A49BA5F" w:rsidR="00431043" w:rsidRDefault="00431043" w:rsidP="00157AAF">
            <w:pPr>
              <w:ind w:left="342"/>
              <w:rPr>
                <w:rFonts w:asciiTheme="minorHAnsi" w:hAnsiTheme="minorHAnsi" w:cs="Tahoma"/>
                <w:sz w:val="22"/>
                <w:szCs w:val="22"/>
              </w:rPr>
            </w:pPr>
            <w:r>
              <w:rPr>
                <w:rFonts w:asciiTheme="minorHAnsi" w:hAnsiTheme="minorHAnsi" w:cs="Tahoma"/>
                <w:sz w:val="22"/>
                <w:szCs w:val="22"/>
              </w:rPr>
              <w:t>Pam Martin</w:t>
            </w:r>
          </w:p>
          <w:p w14:paraId="48044CAC" w14:textId="383E5A22" w:rsidR="009E48DB" w:rsidRDefault="003D1ECB" w:rsidP="007B7842">
            <w:pPr>
              <w:ind w:left="342"/>
              <w:rPr>
                <w:rFonts w:asciiTheme="minorHAnsi" w:hAnsiTheme="minorHAnsi" w:cs="Tahoma"/>
                <w:sz w:val="22"/>
                <w:szCs w:val="22"/>
              </w:rPr>
            </w:pPr>
            <w:r>
              <w:rPr>
                <w:rFonts w:asciiTheme="minorHAnsi" w:hAnsiTheme="minorHAnsi" w:cs="Tahoma"/>
                <w:sz w:val="22"/>
                <w:szCs w:val="22"/>
              </w:rPr>
              <w:t>Byron Murgatroyd</w:t>
            </w:r>
          </w:p>
          <w:p w14:paraId="4B148E76" w14:textId="1D50BC3C" w:rsidR="003D1ECB" w:rsidRDefault="003D1ECB" w:rsidP="003D1ECB">
            <w:pPr>
              <w:rPr>
                <w:rFonts w:asciiTheme="minorHAnsi" w:hAnsiTheme="minorHAnsi" w:cs="Tahoma"/>
                <w:sz w:val="22"/>
                <w:szCs w:val="22"/>
              </w:rPr>
            </w:pPr>
            <w:r>
              <w:rPr>
                <w:rFonts w:asciiTheme="minorHAnsi" w:hAnsiTheme="minorHAnsi" w:cs="Tahoma"/>
                <w:sz w:val="22"/>
                <w:szCs w:val="22"/>
              </w:rPr>
              <w:t xml:space="preserve">       Terry Olson</w:t>
            </w:r>
          </w:p>
          <w:p w14:paraId="3D521540" w14:textId="655BD2C9" w:rsidR="00431043" w:rsidRDefault="00431043" w:rsidP="003D1ECB">
            <w:pPr>
              <w:rPr>
                <w:rFonts w:asciiTheme="minorHAnsi" w:hAnsiTheme="minorHAnsi" w:cs="Tahoma"/>
                <w:sz w:val="22"/>
                <w:szCs w:val="22"/>
              </w:rPr>
            </w:pPr>
            <w:r>
              <w:rPr>
                <w:rFonts w:asciiTheme="minorHAnsi" w:hAnsiTheme="minorHAnsi" w:cs="Tahoma"/>
                <w:sz w:val="22"/>
                <w:szCs w:val="22"/>
              </w:rPr>
              <w:t xml:space="preserve">       </w:t>
            </w:r>
            <w:bookmarkStart w:id="0" w:name="_GoBack"/>
            <w:bookmarkEnd w:id="0"/>
          </w:p>
          <w:p w14:paraId="633D47C1" w14:textId="1EF96C29" w:rsidR="00431043" w:rsidRDefault="00431043" w:rsidP="003D1ECB">
            <w:pPr>
              <w:rPr>
                <w:rFonts w:asciiTheme="minorHAnsi" w:hAnsiTheme="minorHAnsi" w:cs="Tahoma"/>
                <w:sz w:val="22"/>
                <w:szCs w:val="22"/>
              </w:rPr>
            </w:pPr>
            <w:r>
              <w:rPr>
                <w:rFonts w:asciiTheme="minorHAnsi" w:hAnsiTheme="minorHAnsi" w:cs="Tahoma"/>
                <w:sz w:val="22"/>
                <w:szCs w:val="22"/>
              </w:rPr>
              <w:t xml:space="preserve">       </w:t>
            </w:r>
          </w:p>
          <w:p w14:paraId="1894BE2E" w14:textId="77777777" w:rsidR="00431043" w:rsidRDefault="00431043" w:rsidP="003D1ECB">
            <w:pPr>
              <w:rPr>
                <w:rFonts w:asciiTheme="minorHAnsi" w:hAnsiTheme="minorHAnsi" w:cs="Tahoma"/>
                <w:sz w:val="22"/>
                <w:szCs w:val="22"/>
              </w:rPr>
            </w:pPr>
          </w:p>
          <w:p w14:paraId="3920CE27" w14:textId="77777777" w:rsidR="00A814AE" w:rsidRDefault="00A814AE" w:rsidP="003D1ECB">
            <w:pPr>
              <w:rPr>
                <w:rFonts w:asciiTheme="minorHAnsi" w:hAnsiTheme="minorHAnsi" w:cs="Tahoma"/>
                <w:sz w:val="22"/>
                <w:szCs w:val="22"/>
              </w:rPr>
            </w:pPr>
          </w:p>
          <w:p w14:paraId="103983DE" w14:textId="35E367BB" w:rsidR="0051623D" w:rsidRPr="00DD4A87" w:rsidRDefault="0051623D" w:rsidP="007B7842">
            <w:pPr>
              <w:ind w:left="342"/>
              <w:rPr>
                <w:rFonts w:asciiTheme="minorHAnsi" w:hAnsiTheme="minorHAnsi" w:cs="Tahoma"/>
                <w:sz w:val="22"/>
                <w:szCs w:val="22"/>
              </w:rPr>
            </w:pPr>
          </w:p>
        </w:tc>
        <w:tc>
          <w:tcPr>
            <w:tcW w:w="2070" w:type="dxa"/>
          </w:tcPr>
          <w:p w14:paraId="09849772" w14:textId="77777777" w:rsidR="007B7842" w:rsidRDefault="007B7842" w:rsidP="007C6BF5">
            <w:pPr>
              <w:ind w:left="252"/>
              <w:rPr>
                <w:rFonts w:asciiTheme="minorHAnsi" w:hAnsiTheme="minorHAnsi" w:cs="Tahoma"/>
                <w:sz w:val="22"/>
                <w:szCs w:val="22"/>
              </w:rPr>
            </w:pPr>
            <w:r>
              <w:rPr>
                <w:rFonts w:asciiTheme="minorHAnsi" w:hAnsiTheme="minorHAnsi" w:cs="Tahoma"/>
                <w:sz w:val="22"/>
                <w:szCs w:val="22"/>
              </w:rPr>
              <w:t>Terri Gregg</w:t>
            </w:r>
          </w:p>
          <w:p w14:paraId="7B0BCDBB" w14:textId="59CB5E48" w:rsidR="007C6BF5" w:rsidRDefault="00F31386" w:rsidP="007C6BF5">
            <w:pPr>
              <w:ind w:left="252"/>
              <w:rPr>
                <w:rFonts w:asciiTheme="minorHAnsi" w:hAnsiTheme="minorHAnsi" w:cs="Tahoma"/>
                <w:sz w:val="22"/>
                <w:szCs w:val="22"/>
              </w:rPr>
            </w:pPr>
            <w:r>
              <w:rPr>
                <w:rFonts w:asciiTheme="minorHAnsi" w:hAnsiTheme="minorHAnsi" w:cs="Tahoma"/>
                <w:sz w:val="22"/>
                <w:szCs w:val="22"/>
              </w:rPr>
              <w:t>Kathy Curry</w:t>
            </w:r>
          </w:p>
          <w:p w14:paraId="0EE069C9" w14:textId="07E94762" w:rsidR="00D43282" w:rsidRPr="00DD4A87" w:rsidRDefault="00D43282" w:rsidP="00C1025C">
            <w:pPr>
              <w:ind w:left="252"/>
              <w:rPr>
                <w:rFonts w:asciiTheme="minorHAnsi" w:hAnsiTheme="minorHAnsi" w:cs="Tahoma"/>
                <w:sz w:val="22"/>
                <w:szCs w:val="22"/>
              </w:rPr>
            </w:pPr>
          </w:p>
        </w:tc>
        <w:tc>
          <w:tcPr>
            <w:tcW w:w="2160" w:type="dxa"/>
          </w:tcPr>
          <w:p w14:paraId="63F0EEDE" w14:textId="023921EE" w:rsidR="00431043" w:rsidRDefault="00431043" w:rsidP="005C4035">
            <w:pPr>
              <w:ind w:left="-18"/>
              <w:rPr>
                <w:rFonts w:asciiTheme="minorHAnsi" w:hAnsiTheme="minorHAnsi" w:cs="Tahoma"/>
                <w:sz w:val="22"/>
                <w:szCs w:val="22"/>
              </w:rPr>
            </w:pPr>
            <w:r>
              <w:rPr>
                <w:rFonts w:asciiTheme="minorHAnsi" w:hAnsiTheme="minorHAnsi" w:cs="Tahoma"/>
                <w:sz w:val="22"/>
                <w:szCs w:val="22"/>
              </w:rPr>
              <w:t>Charlotte Haines</w:t>
            </w:r>
          </w:p>
          <w:p w14:paraId="64D766A0" w14:textId="0266B2E2" w:rsidR="00431043" w:rsidRDefault="00431043" w:rsidP="005C4035">
            <w:pPr>
              <w:ind w:left="-18"/>
              <w:rPr>
                <w:rFonts w:asciiTheme="minorHAnsi" w:hAnsiTheme="minorHAnsi" w:cs="Tahoma"/>
                <w:sz w:val="22"/>
                <w:szCs w:val="22"/>
              </w:rPr>
            </w:pPr>
            <w:r>
              <w:rPr>
                <w:rFonts w:asciiTheme="minorHAnsi" w:hAnsiTheme="minorHAnsi" w:cs="Tahoma"/>
                <w:sz w:val="22"/>
                <w:szCs w:val="22"/>
              </w:rPr>
              <w:t>Pam Maloney</w:t>
            </w:r>
          </w:p>
          <w:p w14:paraId="0A7CB50F" w14:textId="72682427" w:rsidR="00A953F5" w:rsidRDefault="00A953F5" w:rsidP="00114941">
            <w:pPr>
              <w:rPr>
                <w:rFonts w:asciiTheme="minorHAnsi" w:hAnsiTheme="minorHAnsi" w:cs="Tahoma"/>
                <w:sz w:val="22"/>
                <w:szCs w:val="22"/>
              </w:rPr>
            </w:pPr>
            <w:r>
              <w:rPr>
                <w:rFonts w:asciiTheme="minorHAnsi" w:hAnsiTheme="minorHAnsi" w:cs="Tahoma"/>
                <w:sz w:val="22"/>
                <w:szCs w:val="22"/>
              </w:rPr>
              <w:t>Steve Pfaff</w:t>
            </w:r>
          </w:p>
          <w:p w14:paraId="203FEDA5" w14:textId="23E4C5A4" w:rsidR="00A953F5" w:rsidRDefault="00A953F5" w:rsidP="00114941">
            <w:pPr>
              <w:rPr>
                <w:rFonts w:asciiTheme="minorHAnsi" w:hAnsiTheme="minorHAnsi" w:cs="Tahoma"/>
                <w:sz w:val="22"/>
                <w:szCs w:val="22"/>
              </w:rPr>
            </w:pPr>
            <w:r>
              <w:rPr>
                <w:rFonts w:asciiTheme="minorHAnsi" w:hAnsiTheme="minorHAnsi" w:cs="Tahoma"/>
                <w:sz w:val="22"/>
                <w:szCs w:val="22"/>
              </w:rPr>
              <w:t>Ron Ricker</w:t>
            </w:r>
          </w:p>
          <w:p w14:paraId="1A7ED728" w14:textId="0815AA23" w:rsidR="00431043" w:rsidRDefault="00431043" w:rsidP="00114941">
            <w:pPr>
              <w:rPr>
                <w:rFonts w:asciiTheme="minorHAnsi" w:hAnsiTheme="minorHAnsi" w:cs="Tahoma"/>
                <w:sz w:val="22"/>
                <w:szCs w:val="22"/>
              </w:rPr>
            </w:pPr>
            <w:r>
              <w:rPr>
                <w:rFonts w:asciiTheme="minorHAnsi" w:hAnsiTheme="minorHAnsi" w:cs="Tahoma"/>
                <w:sz w:val="22"/>
                <w:szCs w:val="22"/>
              </w:rPr>
              <w:t>Kathleen Quong-Vermeire</w:t>
            </w:r>
          </w:p>
          <w:p w14:paraId="422CC174" w14:textId="5B5C626F" w:rsidR="00431043" w:rsidRDefault="00431043" w:rsidP="00114941">
            <w:pPr>
              <w:rPr>
                <w:rFonts w:asciiTheme="minorHAnsi" w:hAnsiTheme="minorHAnsi" w:cs="Tahoma"/>
                <w:sz w:val="22"/>
                <w:szCs w:val="22"/>
              </w:rPr>
            </w:pPr>
            <w:r>
              <w:rPr>
                <w:rFonts w:asciiTheme="minorHAnsi" w:hAnsiTheme="minorHAnsi" w:cs="Tahoma"/>
                <w:sz w:val="22"/>
                <w:szCs w:val="22"/>
              </w:rPr>
              <w:t>Larry Schoonmaker</w:t>
            </w:r>
          </w:p>
          <w:p w14:paraId="1C8EAA41" w14:textId="7D779F9E" w:rsidR="00A953F5" w:rsidRDefault="003D1ECB" w:rsidP="00114941">
            <w:pPr>
              <w:rPr>
                <w:rFonts w:asciiTheme="minorHAnsi" w:hAnsiTheme="minorHAnsi" w:cs="Tahoma"/>
                <w:sz w:val="22"/>
                <w:szCs w:val="22"/>
              </w:rPr>
            </w:pPr>
            <w:r>
              <w:rPr>
                <w:rFonts w:asciiTheme="minorHAnsi" w:hAnsiTheme="minorHAnsi" w:cs="Tahoma"/>
                <w:sz w:val="22"/>
                <w:szCs w:val="22"/>
              </w:rPr>
              <w:t>J</w:t>
            </w:r>
            <w:r w:rsidR="00A953F5">
              <w:rPr>
                <w:rFonts w:asciiTheme="minorHAnsi" w:hAnsiTheme="minorHAnsi" w:cs="Tahoma"/>
                <w:sz w:val="22"/>
                <w:szCs w:val="22"/>
              </w:rPr>
              <w:t>ohn Thompson</w:t>
            </w:r>
          </w:p>
          <w:p w14:paraId="713371CC" w14:textId="38E934FC" w:rsidR="003D1ECB" w:rsidRDefault="003D1ECB" w:rsidP="00114941">
            <w:pPr>
              <w:rPr>
                <w:rFonts w:asciiTheme="minorHAnsi" w:hAnsiTheme="minorHAnsi" w:cs="Tahoma"/>
                <w:sz w:val="22"/>
                <w:szCs w:val="22"/>
              </w:rPr>
            </w:pPr>
            <w:r>
              <w:rPr>
                <w:rFonts w:asciiTheme="minorHAnsi" w:hAnsiTheme="minorHAnsi" w:cs="Tahoma"/>
                <w:sz w:val="22"/>
                <w:szCs w:val="22"/>
              </w:rPr>
              <w:t>Jerry Thornton</w:t>
            </w:r>
          </w:p>
          <w:p w14:paraId="65A279D2" w14:textId="7CCFD691" w:rsidR="00431043" w:rsidRDefault="00431043" w:rsidP="00114941">
            <w:pPr>
              <w:rPr>
                <w:rFonts w:asciiTheme="minorHAnsi" w:hAnsiTheme="minorHAnsi" w:cs="Tahoma"/>
                <w:sz w:val="22"/>
                <w:szCs w:val="22"/>
              </w:rPr>
            </w:pPr>
            <w:r>
              <w:rPr>
                <w:rFonts w:asciiTheme="minorHAnsi" w:hAnsiTheme="minorHAnsi" w:cs="Tahoma"/>
                <w:sz w:val="22"/>
                <w:szCs w:val="22"/>
              </w:rPr>
              <w:t>Michael Martin</w:t>
            </w:r>
          </w:p>
          <w:p w14:paraId="4C67852A" w14:textId="433F03C2" w:rsidR="00431043" w:rsidRDefault="00431043" w:rsidP="00114941">
            <w:pPr>
              <w:rPr>
                <w:rFonts w:asciiTheme="minorHAnsi" w:hAnsiTheme="minorHAnsi" w:cs="Tahoma"/>
                <w:sz w:val="22"/>
                <w:szCs w:val="22"/>
              </w:rPr>
            </w:pPr>
            <w:r>
              <w:rPr>
                <w:rFonts w:asciiTheme="minorHAnsi" w:hAnsiTheme="minorHAnsi" w:cs="Tahoma"/>
                <w:sz w:val="22"/>
                <w:szCs w:val="22"/>
              </w:rPr>
              <w:t>Don DeBerg</w:t>
            </w:r>
          </w:p>
          <w:p w14:paraId="68BD0AA2" w14:textId="77777777" w:rsidR="003D1ECB" w:rsidRDefault="003D1ECB" w:rsidP="00114941">
            <w:pPr>
              <w:rPr>
                <w:rFonts w:asciiTheme="minorHAnsi" w:hAnsiTheme="minorHAnsi" w:cs="Tahoma"/>
                <w:sz w:val="22"/>
                <w:szCs w:val="22"/>
              </w:rPr>
            </w:pPr>
          </w:p>
          <w:p w14:paraId="1253C658" w14:textId="236E6D28" w:rsidR="0051623D" w:rsidRPr="00DD4A87" w:rsidRDefault="0051623D" w:rsidP="0051623D">
            <w:pPr>
              <w:ind w:left="-18"/>
              <w:rPr>
                <w:rFonts w:asciiTheme="minorHAnsi" w:hAnsiTheme="minorHAnsi" w:cs="Tahoma"/>
                <w:sz w:val="22"/>
                <w:szCs w:val="22"/>
              </w:rPr>
            </w:pPr>
          </w:p>
        </w:tc>
      </w:tr>
    </w:tbl>
    <w:p w14:paraId="428AAFD1" w14:textId="77777777" w:rsidR="00576B6C" w:rsidRDefault="00576B6C" w:rsidP="00381355">
      <w:pPr>
        <w:pStyle w:val="Header"/>
        <w:widowControl/>
        <w:numPr>
          <w:ilvl w:val="0"/>
          <w:numId w:val="1"/>
        </w:numPr>
        <w:tabs>
          <w:tab w:val="clear" w:pos="360"/>
          <w:tab w:val="clear" w:pos="4320"/>
          <w:tab w:val="clear" w:pos="8640"/>
          <w:tab w:val="num" w:pos="0"/>
          <w:tab w:val="right" w:pos="10080"/>
        </w:tabs>
        <w:ind w:hanging="810"/>
        <w:rPr>
          <w:rFonts w:asciiTheme="minorHAnsi" w:hAnsiTheme="minorHAnsi" w:cs="Tahoma"/>
          <w:b/>
          <w:sz w:val="22"/>
          <w:szCs w:val="22"/>
          <w:u w:val="single"/>
        </w:rPr>
      </w:pPr>
      <w:r w:rsidRPr="00687F68">
        <w:rPr>
          <w:rFonts w:asciiTheme="minorHAnsi" w:hAnsiTheme="minorHAnsi" w:cs="Tahoma"/>
          <w:b/>
          <w:sz w:val="22"/>
          <w:szCs w:val="22"/>
          <w:u w:val="single"/>
        </w:rPr>
        <w:t>Welcome and Introductions</w:t>
      </w:r>
    </w:p>
    <w:p w14:paraId="6D602F8F" w14:textId="77777777" w:rsidR="00693952" w:rsidRDefault="00693952" w:rsidP="00DF5DDE">
      <w:pPr>
        <w:pStyle w:val="Header"/>
        <w:widowControl/>
        <w:tabs>
          <w:tab w:val="clear" w:pos="4320"/>
          <w:tab w:val="clear" w:pos="8640"/>
          <w:tab w:val="right" w:pos="10080"/>
        </w:tabs>
        <w:ind w:left="-450"/>
        <w:rPr>
          <w:rFonts w:asciiTheme="minorHAnsi" w:hAnsiTheme="minorHAnsi" w:cs="Tahoma"/>
          <w:b/>
          <w:sz w:val="22"/>
          <w:szCs w:val="22"/>
          <w:u w:val="single"/>
        </w:rPr>
      </w:pPr>
    </w:p>
    <w:p w14:paraId="3E3AB985" w14:textId="14FA7035" w:rsidR="00576B6C" w:rsidRDefault="00576B6C" w:rsidP="00DE5A96">
      <w:pPr>
        <w:pStyle w:val="Header"/>
        <w:widowControl/>
        <w:numPr>
          <w:ilvl w:val="0"/>
          <w:numId w:val="1"/>
        </w:numPr>
        <w:tabs>
          <w:tab w:val="clear" w:pos="360"/>
          <w:tab w:val="clear" w:pos="4320"/>
          <w:tab w:val="clear" w:pos="8640"/>
          <w:tab w:val="num" w:pos="0"/>
          <w:tab w:val="right" w:pos="10080"/>
        </w:tabs>
        <w:ind w:left="0" w:hanging="450"/>
        <w:rPr>
          <w:rFonts w:asciiTheme="minorHAnsi" w:hAnsiTheme="minorHAnsi" w:cs="Tahoma"/>
          <w:b/>
          <w:sz w:val="22"/>
          <w:szCs w:val="22"/>
          <w:u w:val="single"/>
        </w:rPr>
      </w:pPr>
      <w:r w:rsidRPr="00687F68">
        <w:rPr>
          <w:rFonts w:asciiTheme="minorHAnsi" w:hAnsiTheme="minorHAnsi" w:cs="Tahoma"/>
          <w:b/>
          <w:sz w:val="22"/>
          <w:szCs w:val="22"/>
          <w:u w:val="single"/>
        </w:rPr>
        <w:t>Minutes/Agenda</w:t>
      </w:r>
    </w:p>
    <w:p w14:paraId="66AF6B6E" w14:textId="77777777" w:rsidR="00E979A6" w:rsidRPr="00687F68" w:rsidRDefault="00E979A6" w:rsidP="00E979A6">
      <w:pPr>
        <w:pStyle w:val="Header"/>
        <w:widowControl/>
        <w:tabs>
          <w:tab w:val="clear" w:pos="4320"/>
          <w:tab w:val="clear" w:pos="8640"/>
          <w:tab w:val="right" w:pos="10080"/>
        </w:tabs>
        <w:ind w:left="-450"/>
        <w:rPr>
          <w:rFonts w:asciiTheme="minorHAnsi" w:hAnsiTheme="minorHAnsi" w:cs="Tahoma"/>
          <w:b/>
          <w:sz w:val="22"/>
          <w:szCs w:val="22"/>
          <w:u w:val="single"/>
        </w:rPr>
      </w:pPr>
    </w:p>
    <w:p w14:paraId="6DEBEDF1" w14:textId="029105D5" w:rsidR="00576B6C" w:rsidRDefault="00EB54C7" w:rsidP="003B6A82">
      <w:pPr>
        <w:tabs>
          <w:tab w:val="num" w:pos="0"/>
        </w:tabs>
        <w:rPr>
          <w:rFonts w:asciiTheme="minorHAnsi" w:hAnsiTheme="minorHAnsi" w:cs="Tahoma"/>
          <w:b/>
          <w:sz w:val="22"/>
          <w:szCs w:val="22"/>
        </w:rPr>
      </w:pPr>
      <w:r w:rsidRPr="00381355">
        <w:rPr>
          <w:rFonts w:asciiTheme="minorHAnsi" w:hAnsiTheme="minorHAnsi" w:cs="Tahoma"/>
          <w:sz w:val="22"/>
          <w:szCs w:val="22"/>
        </w:rPr>
        <w:t>The</w:t>
      </w:r>
      <w:r w:rsidR="00F31386">
        <w:rPr>
          <w:rFonts w:asciiTheme="minorHAnsi" w:hAnsiTheme="minorHAnsi" w:cs="Tahoma"/>
          <w:sz w:val="22"/>
          <w:szCs w:val="22"/>
        </w:rPr>
        <w:t xml:space="preserve"> </w:t>
      </w:r>
      <w:r w:rsidR="002774E2" w:rsidRPr="00021D04">
        <w:rPr>
          <w:rFonts w:asciiTheme="minorHAnsi" w:hAnsiTheme="minorHAnsi" w:cs="Tahoma"/>
          <w:b/>
          <w:sz w:val="22"/>
          <w:szCs w:val="22"/>
        </w:rPr>
        <w:t>January 4, 2018</w:t>
      </w:r>
      <w:r w:rsidR="00FC796A">
        <w:rPr>
          <w:rFonts w:asciiTheme="minorHAnsi" w:hAnsiTheme="minorHAnsi" w:cs="Tahoma"/>
          <w:sz w:val="22"/>
          <w:szCs w:val="22"/>
        </w:rPr>
        <w:t xml:space="preserve"> </w:t>
      </w:r>
      <w:r w:rsidR="0025200C">
        <w:rPr>
          <w:rFonts w:asciiTheme="minorHAnsi" w:hAnsiTheme="minorHAnsi" w:cs="Tahoma"/>
          <w:sz w:val="22"/>
          <w:szCs w:val="22"/>
        </w:rPr>
        <w:t xml:space="preserve">minutes </w:t>
      </w:r>
      <w:r w:rsidR="002774E2">
        <w:rPr>
          <w:rFonts w:asciiTheme="minorHAnsi" w:hAnsiTheme="minorHAnsi" w:cs="Tahoma"/>
          <w:sz w:val="22"/>
          <w:szCs w:val="22"/>
        </w:rPr>
        <w:t xml:space="preserve">with minor changes </w:t>
      </w:r>
      <w:r w:rsidR="0025200C">
        <w:rPr>
          <w:rFonts w:asciiTheme="minorHAnsi" w:hAnsiTheme="minorHAnsi" w:cs="Tahoma"/>
          <w:sz w:val="22"/>
          <w:szCs w:val="22"/>
        </w:rPr>
        <w:t>w</w:t>
      </w:r>
      <w:r w:rsidR="00DE3CB5">
        <w:rPr>
          <w:rFonts w:asciiTheme="minorHAnsi" w:hAnsiTheme="minorHAnsi" w:cs="Tahoma"/>
          <w:sz w:val="22"/>
          <w:szCs w:val="22"/>
        </w:rPr>
        <w:t>as</w:t>
      </w:r>
      <w:r w:rsidR="0025200C">
        <w:rPr>
          <w:rFonts w:asciiTheme="minorHAnsi" w:hAnsiTheme="minorHAnsi" w:cs="Tahoma"/>
          <w:sz w:val="22"/>
          <w:szCs w:val="22"/>
        </w:rPr>
        <w:t xml:space="preserve"> </w:t>
      </w:r>
      <w:r w:rsidR="000E25D0" w:rsidRPr="00BF131E">
        <w:rPr>
          <w:rFonts w:asciiTheme="minorHAnsi" w:hAnsiTheme="minorHAnsi" w:cs="Tahoma"/>
          <w:b/>
          <w:sz w:val="22"/>
          <w:szCs w:val="22"/>
        </w:rPr>
        <w:t xml:space="preserve">approved </w:t>
      </w:r>
      <w:r w:rsidR="00093FD1" w:rsidRPr="00BF131E">
        <w:rPr>
          <w:rFonts w:asciiTheme="minorHAnsi" w:hAnsiTheme="minorHAnsi" w:cs="Tahoma"/>
          <w:b/>
          <w:sz w:val="22"/>
          <w:szCs w:val="22"/>
        </w:rPr>
        <w:t>6</w:t>
      </w:r>
      <w:r w:rsidR="00114941" w:rsidRPr="00BF131E">
        <w:rPr>
          <w:rFonts w:asciiTheme="minorHAnsi" w:hAnsiTheme="minorHAnsi" w:cs="Tahoma"/>
          <w:b/>
          <w:sz w:val="22"/>
          <w:szCs w:val="22"/>
        </w:rPr>
        <w:t>-</w:t>
      </w:r>
      <w:r w:rsidR="00695DBD" w:rsidRPr="00BF131E">
        <w:rPr>
          <w:rFonts w:asciiTheme="minorHAnsi" w:hAnsiTheme="minorHAnsi" w:cs="Tahoma"/>
          <w:b/>
          <w:sz w:val="22"/>
          <w:szCs w:val="22"/>
        </w:rPr>
        <w:t>0</w:t>
      </w:r>
      <w:r w:rsidR="008F6B81" w:rsidRPr="00BF131E">
        <w:rPr>
          <w:rFonts w:asciiTheme="minorHAnsi" w:hAnsiTheme="minorHAnsi" w:cs="Tahoma"/>
          <w:b/>
          <w:sz w:val="22"/>
          <w:szCs w:val="22"/>
        </w:rPr>
        <w:t>.</w:t>
      </w:r>
    </w:p>
    <w:p w14:paraId="0F143376" w14:textId="07845A7C" w:rsidR="00576B6C" w:rsidRDefault="00381355" w:rsidP="00381355">
      <w:pPr>
        <w:tabs>
          <w:tab w:val="num" w:pos="0"/>
        </w:tabs>
        <w:ind w:left="-360"/>
        <w:rPr>
          <w:rFonts w:asciiTheme="minorHAnsi" w:hAnsiTheme="minorHAnsi" w:cs="Tahoma"/>
          <w:b/>
          <w:sz w:val="22"/>
          <w:szCs w:val="22"/>
        </w:rPr>
      </w:pPr>
      <w:r>
        <w:rPr>
          <w:rFonts w:asciiTheme="minorHAnsi" w:hAnsiTheme="minorHAnsi" w:cs="Tahoma"/>
          <w:sz w:val="22"/>
          <w:szCs w:val="22"/>
        </w:rPr>
        <w:t xml:space="preserve">       </w:t>
      </w:r>
      <w:r w:rsidR="00576B6C" w:rsidRPr="00381355">
        <w:rPr>
          <w:rFonts w:asciiTheme="minorHAnsi" w:hAnsiTheme="minorHAnsi" w:cs="Tahoma"/>
          <w:sz w:val="22"/>
          <w:szCs w:val="22"/>
        </w:rPr>
        <w:t>The</w:t>
      </w:r>
      <w:r w:rsidR="00637A14">
        <w:rPr>
          <w:rFonts w:asciiTheme="minorHAnsi" w:hAnsiTheme="minorHAnsi" w:cs="Tahoma"/>
          <w:sz w:val="22"/>
          <w:szCs w:val="22"/>
        </w:rPr>
        <w:t xml:space="preserve"> </w:t>
      </w:r>
      <w:r w:rsidR="002774E2" w:rsidRPr="00021D04">
        <w:rPr>
          <w:rFonts w:asciiTheme="minorHAnsi" w:hAnsiTheme="minorHAnsi" w:cs="Tahoma"/>
          <w:b/>
          <w:sz w:val="22"/>
          <w:szCs w:val="22"/>
        </w:rPr>
        <w:t>February 1, 2018</w:t>
      </w:r>
      <w:r w:rsidR="0096439A">
        <w:rPr>
          <w:rFonts w:asciiTheme="minorHAnsi" w:hAnsiTheme="minorHAnsi" w:cs="Tahoma"/>
          <w:sz w:val="22"/>
          <w:szCs w:val="22"/>
        </w:rPr>
        <w:t xml:space="preserve"> a</w:t>
      </w:r>
      <w:r w:rsidR="007C6BF5">
        <w:rPr>
          <w:rFonts w:asciiTheme="minorHAnsi" w:hAnsiTheme="minorHAnsi" w:cs="Tahoma"/>
          <w:sz w:val="22"/>
          <w:szCs w:val="22"/>
        </w:rPr>
        <w:t xml:space="preserve">genda was </w:t>
      </w:r>
      <w:r w:rsidR="00C32FEF" w:rsidRPr="00AA403E">
        <w:rPr>
          <w:rFonts w:asciiTheme="minorHAnsi" w:hAnsiTheme="minorHAnsi" w:cs="Tahoma"/>
          <w:b/>
          <w:sz w:val="22"/>
          <w:szCs w:val="22"/>
        </w:rPr>
        <w:t xml:space="preserve">approved </w:t>
      </w:r>
      <w:r w:rsidR="0096439A">
        <w:rPr>
          <w:rFonts w:asciiTheme="minorHAnsi" w:hAnsiTheme="minorHAnsi" w:cs="Tahoma"/>
          <w:b/>
          <w:sz w:val="22"/>
          <w:szCs w:val="22"/>
        </w:rPr>
        <w:t>6</w:t>
      </w:r>
      <w:r w:rsidR="007C6BF5">
        <w:rPr>
          <w:rFonts w:asciiTheme="minorHAnsi" w:hAnsiTheme="minorHAnsi" w:cs="Tahoma"/>
          <w:b/>
          <w:sz w:val="22"/>
          <w:szCs w:val="22"/>
        </w:rPr>
        <w:t>-</w:t>
      </w:r>
      <w:r w:rsidR="00AA403E" w:rsidRPr="00AA403E">
        <w:rPr>
          <w:rFonts w:asciiTheme="minorHAnsi" w:hAnsiTheme="minorHAnsi" w:cs="Tahoma"/>
          <w:b/>
          <w:sz w:val="22"/>
          <w:szCs w:val="22"/>
        </w:rPr>
        <w:t>0</w:t>
      </w:r>
      <w:r w:rsidR="00AA403E">
        <w:rPr>
          <w:rFonts w:asciiTheme="minorHAnsi" w:hAnsiTheme="minorHAnsi" w:cs="Tahoma"/>
          <w:sz w:val="22"/>
          <w:szCs w:val="22"/>
        </w:rPr>
        <w:t>.</w:t>
      </w:r>
    </w:p>
    <w:p w14:paraId="1506E18E" w14:textId="16CAB81C" w:rsidR="004004BE" w:rsidRDefault="004004BE" w:rsidP="00381355">
      <w:pPr>
        <w:tabs>
          <w:tab w:val="num" w:pos="0"/>
        </w:tabs>
        <w:ind w:left="-360"/>
        <w:rPr>
          <w:rFonts w:asciiTheme="minorHAnsi" w:hAnsiTheme="minorHAnsi" w:cs="Tahoma"/>
          <w:b/>
          <w:sz w:val="22"/>
          <w:szCs w:val="22"/>
        </w:rPr>
      </w:pPr>
    </w:p>
    <w:p w14:paraId="68BD7FB6" w14:textId="04979C73" w:rsidR="009C41AB" w:rsidRDefault="001C2AF9" w:rsidP="006F49CF">
      <w:pPr>
        <w:pStyle w:val="Header"/>
        <w:widowControl/>
        <w:numPr>
          <w:ilvl w:val="0"/>
          <w:numId w:val="14"/>
        </w:numPr>
        <w:tabs>
          <w:tab w:val="clear" w:pos="4320"/>
          <w:tab w:val="clear" w:pos="8640"/>
          <w:tab w:val="left" w:pos="0"/>
          <w:tab w:val="left" w:pos="1980"/>
          <w:tab w:val="left" w:pos="4950"/>
        </w:tabs>
        <w:ind w:right="36" w:hanging="1170"/>
        <w:rPr>
          <w:rFonts w:asciiTheme="minorHAnsi" w:hAnsiTheme="minorHAnsi" w:cs="Tahoma"/>
          <w:b/>
          <w:sz w:val="22"/>
          <w:szCs w:val="22"/>
          <w:u w:val="single"/>
        </w:rPr>
      </w:pPr>
      <w:r w:rsidRPr="000A30CD">
        <w:rPr>
          <w:rFonts w:asciiTheme="minorHAnsi" w:hAnsiTheme="minorHAnsi" w:cs="Tahoma"/>
          <w:b/>
          <w:sz w:val="22"/>
          <w:szCs w:val="22"/>
          <w:u w:val="single"/>
        </w:rPr>
        <w:t>New Busines</w:t>
      </w:r>
      <w:r w:rsidR="007974F6">
        <w:rPr>
          <w:rFonts w:asciiTheme="minorHAnsi" w:hAnsiTheme="minorHAnsi" w:cs="Tahoma"/>
          <w:b/>
          <w:sz w:val="22"/>
          <w:szCs w:val="22"/>
          <w:u w:val="single"/>
        </w:rPr>
        <w:t>s</w:t>
      </w:r>
    </w:p>
    <w:p w14:paraId="47599DA7" w14:textId="77777777" w:rsidR="007E6CD7" w:rsidRPr="009C41AB" w:rsidRDefault="007E6CD7" w:rsidP="000A30CD">
      <w:pPr>
        <w:pStyle w:val="Header"/>
        <w:widowControl/>
        <w:tabs>
          <w:tab w:val="clear" w:pos="4320"/>
          <w:tab w:val="clear" w:pos="8640"/>
          <w:tab w:val="left" w:pos="720"/>
          <w:tab w:val="left" w:pos="1980"/>
          <w:tab w:val="left" w:pos="4950"/>
        </w:tabs>
        <w:ind w:right="36"/>
        <w:rPr>
          <w:rFonts w:asciiTheme="minorHAnsi" w:hAnsiTheme="minorHAnsi" w:cs="Tahoma"/>
          <w:b/>
          <w:sz w:val="22"/>
          <w:szCs w:val="22"/>
          <w:u w:val="single"/>
        </w:rPr>
      </w:pPr>
    </w:p>
    <w:p w14:paraId="70B682C0" w14:textId="0358386F" w:rsidR="00D04114" w:rsidRPr="00CB5AF7" w:rsidRDefault="00DE3CB5" w:rsidP="00CB5AF7">
      <w:pPr>
        <w:tabs>
          <w:tab w:val="left" w:pos="360"/>
          <w:tab w:val="left" w:pos="720"/>
          <w:tab w:val="left" w:pos="2160"/>
          <w:tab w:val="left" w:pos="4950"/>
        </w:tabs>
        <w:ind w:right="36"/>
        <w:rPr>
          <w:rFonts w:asciiTheme="minorHAnsi" w:hAnsiTheme="minorHAnsi" w:cstheme="minorHAnsi"/>
          <w:b/>
          <w:sz w:val="22"/>
          <w:szCs w:val="22"/>
          <w:u w:val="single"/>
        </w:rPr>
      </w:pPr>
      <w:r w:rsidRPr="00CB5AF7">
        <w:rPr>
          <w:rFonts w:asciiTheme="minorHAnsi" w:hAnsiTheme="minorHAnsi" w:cstheme="minorHAnsi"/>
          <w:b/>
          <w:sz w:val="22"/>
          <w:szCs w:val="22"/>
          <w:u w:val="single"/>
        </w:rPr>
        <w:t>2019 Water Supply Plan – 20 Year CFP</w:t>
      </w:r>
    </w:p>
    <w:p w14:paraId="6A79AB2D" w14:textId="5BAB58C9" w:rsidR="00DE3CB5" w:rsidRDefault="0017424F" w:rsidP="00694533">
      <w:pPr>
        <w:tabs>
          <w:tab w:val="left" w:pos="720"/>
          <w:tab w:val="left" w:pos="900"/>
          <w:tab w:val="left" w:pos="2160"/>
          <w:tab w:val="left" w:pos="4950"/>
        </w:tabs>
        <w:ind w:left="360" w:right="36"/>
        <w:rPr>
          <w:rFonts w:asciiTheme="minorHAnsi" w:hAnsiTheme="minorHAnsi" w:cstheme="minorHAnsi"/>
          <w:sz w:val="22"/>
          <w:szCs w:val="22"/>
        </w:rPr>
      </w:pPr>
      <w:r>
        <w:rPr>
          <w:rFonts w:asciiTheme="minorHAnsi" w:hAnsiTheme="minorHAnsi" w:cstheme="minorHAnsi"/>
          <w:sz w:val="22"/>
          <w:szCs w:val="22"/>
        </w:rPr>
        <w:t xml:space="preserve">Joan Kersnar, </w:t>
      </w:r>
      <w:r w:rsidR="00862A34">
        <w:rPr>
          <w:rFonts w:asciiTheme="minorHAnsi" w:hAnsiTheme="minorHAnsi" w:cstheme="minorHAnsi"/>
          <w:sz w:val="22"/>
          <w:szCs w:val="22"/>
        </w:rPr>
        <w:t xml:space="preserve">SPU </w:t>
      </w:r>
      <w:r>
        <w:rPr>
          <w:rFonts w:asciiTheme="minorHAnsi" w:hAnsiTheme="minorHAnsi" w:cstheme="minorHAnsi"/>
          <w:sz w:val="22"/>
          <w:szCs w:val="22"/>
        </w:rPr>
        <w:t>Water P</w:t>
      </w:r>
      <w:r w:rsidR="00862A34">
        <w:rPr>
          <w:rFonts w:asciiTheme="minorHAnsi" w:hAnsiTheme="minorHAnsi" w:cstheme="minorHAnsi"/>
          <w:sz w:val="22"/>
          <w:szCs w:val="22"/>
        </w:rPr>
        <w:t>l</w:t>
      </w:r>
      <w:r>
        <w:rPr>
          <w:rFonts w:asciiTheme="minorHAnsi" w:hAnsiTheme="minorHAnsi" w:cstheme="minorHAnsi"/>
          <w:sz w:val="22"/>
          <w:szCs w:val="22"/>
        </w:rPr>
        <w:t>ann</w:t>
      </w:r>
      <w:r w:rsidR="00862A34">
        <w:rPr>
          <w:rFonts w:asciiTheme="minorHAnsi" w:hAnsiTheme="minorHAnsi" w:cstheme="minorHAnsi"/>
          <w:sz w:val="22"/>
          <w:szCs w:val="22"/>
        </w:rPr>
        <w:t xml:space="preserve">ing Manager </w:t>
      </w:r>
      <w:r w:rsidR="00545255">
        <w:rPr>
          <w:rFonts w:asciiTheme="minorHAnsi" w:hAnsiTheme="minorHAnsi" w:cstheme="minorHAnsi"/>
          <w:sz w:val="22"/>
          <w:szCs w:val="22"/>
        </w:rPr>
        <w:t>beg</w:t>
      </w:r>
      <w:r w:rsidR="00F12D26">
        <w:rPr>
          <w:rFonts w:asciiTheme="minorHAnsi" w:hAnsiTheme="minorHAnsi" w:cstheme="minorHAnsi"/>
          <w:sz w:val="22"/>
          <w:szCs w:val="22"/>
        </w:rPr>
        <w:t>an</w:t>
      </w:r>
      <w:r w:rsidR="008444A3">
        <w:rPr>
          <w:rFonts w:asciiTheme="minorHAnsi" w:hAnsiTheme="minorHAnsi" w:cstheme="minorHAnsi"/>
          <w:sz w:val="22"/>
          <w:szCs w:val="22"/>
        </w:rPr>
        <w:t xml:space="preserve"> her </w:t>
      </w:r>
      <w:r w:rsidR="00F12D26">
        <w:rPr>
          <w:rFonts w:asciiTheme="minorHAnsi" w:hAnsiTheme="minorHAnsi" w:cstheme="minorHAnsi"/>
          <w:sz w:val="22"/>
          <w:szCs w:val="22"/>
        </w:rPr>
        <w:t xml:space="preserve">presentation </w:t>
      </w:r>
      <w:r w:rsidR="00B5257A">
        <w:rPr>
          <w:rFonts w:asciiTheme="minorHAnsi" w:hAnsiTheme="minorHAnsi" w:cstheme="minorHAnsi"/>
          <w:sz w:val="22"/>
          <w:szCs w:val="22"/>
        </w:rPr>
        <w:t>of the 20-year Capital Facilities Plan</w:t>
      </w:r>
      <w:r w:rsidR="00314185">
        <w:rPr>
          <w:rFonts w:asciiTheme="minorHAnsi" w:hAnsiTheme="minorHAnsi" w:cstheme="minorHAnsi"/>
          <w:sz w:val="22"/>
          <w:szCs w:val="22"/>
        </w:rPr>
        <w:t xml:space="preserve"> highlighting large approved and proposed projects</w:t>
      </w:r>
      <w:r w:rsidR="00B5257A">
        <w:rPr>
          <w:rFonts w:asciiTheme="minorHAnsi" w:hAnsiTheme="minorHAnsi" w:cstheme="minorHAnsi"/>
          <w:sz w:val="22"/>
          <w:szCs w:val="22"/>
        </w:rPr>
        <w:t xml:space="preserve">. </w:t>
      </w:r>
      <w:r w:rsidR="007D4B2B">
        <w:rPr>
          <w:rFonts w:asciiTheme="minorHAnsi" w:hAnsiTheme="minorHAnsi" w:cstheme="minorHAnsi"/>
          <w:sz w:val="22"/>
          <w:szCs w:val="22"/>
        </w:rPr>
        <w:t xml:space="preserve">For many of the projects, the Operating Board has already received detailed briefings, and several will also be discussed in 2018. </w:t>
      </w:r>
      <w:r w:rsidR="009370A0">
        <w:rPr>
          <w:rFonts w:asciiTheme="minorHAnsi" w:hAnsiTheme="minorHAnsi" w:cstheme="minorHAnsi"/>
          <w:sz w:val="22"/>
          <w:szCs w:val="22"/>
        </w:rPr>
        <w:t>T</w:t>
      </w:r>
      <w:r w:rsidR="00314185">
        <w:rPr>
          <w:rFonts w:asciiTheme="minorHAnsi" w:hAnsiTheme="minorHAnsi" w:cstheme="minorHAnsi"/>
          <w:sz w:val="22"/>
          <w:szCs w:val="22"/>
        </w:rPr>
        <w:t>he reg</w:t>
      </w:r>
      <w:r w:rsidR="00B5257A">
        <w:rPr>
          <w:rFonts w:asciiTheme="minorHAnsi" w:hAnsiTheme="minorHAnsi" w:cstheme="minorHAnsi"/>
          <w:sz w:val="22"/>
          <w:szCs w:val="22"/>
        </w:rPr>
        <w:t xml:space="preserve">ional </w:t>
      </w:r>
      <w:r w:rsidR="00314185">
        <w:rPr>
          <w:rFonts w:asciiTheme="minorHAnsi" w:hAnsiTheme="minorHAnsi" w:cstheme="minorHAnsi"/>
          <w:sz w:val="22"/>
          <w:szCs w:val="22"/>
        </w:rPr>
        <w:t xml:space="preserve">projects </w:t>
      </w:r>
      <w:r w:rsidR="00B5257A">
        <w:rPr>
          <w:rFonts w:asciiTheme="minorHAnsi" w:hAnsiTheme="minorHAnsi" w:cstheme="minorHAnsi"/>
          <w:sz w:val="22"/>
          <w:szCs w:val="22"/>
        </w:rPr>
        <w:t xml:space="preserve">include a plan for improvements to the </w:t>
      </w:r>
      <w:r w:rsidR="00314185">
        <w:rPr>
          <w:rFonts w:asciiTheme="minorHAnsi" w:hAnsiTheme="minorHAnsi" w:cstheme="minorHAnsi"/>
          <w:sz w:val="22"/>
          <w:szCs w:val="22"/>
        </w:rPr>
        <w:t xml:space="preserve">Chester Morse </w:t>
      </w:r>
      <w:r w:rsidR="00B5257A">
        <w:rPr>
          <w:rFonts w:asciiTheme="minorHAnsi" w:hAnsiTheme="minorHAnsi" w:cstheme="minorHAnsi"/>
          <w:sz w:val="22"/>
          <w:szCs w:val="22"/>
        </w:rPr>
        <w:t xml:space="preserve">overflow dike, dam safety, Lake Forest Park reservoir covering project, Tolt and Cedar </w:t>
      </w:r>
      <w:r w:rsidR="007D4B2B">
        <w:rPr>
          <w:rFonts w:asciiTheme="minorHAnsi" w:hAnsiTheme="minorHAnsi" w:cstheme="minorHAnsi"/>
          <w:sz w:val="22"/>
          <w:szCs w:val="22"/>
        </w:rPr>
        <w:t>treatment facilities i</w:t>
      </w:r>
      <w:r w:rsidR="00B5257A">
        <w:rPr>
          <w:rFonts w:asciiTheme="minorHAnsi" w:hAnsiTheme="minorHAnsi" w:cstheme="minorHAnsi"/>
          <w:sz w:val="22"/>
          <w:szCs w:val="22"/>
        </w:rPr>
        <w:t>mprovements, seismic improvements</w:t>
      </w:r>
      <w:r w:rsidR="007A6474">
        <w:rPr>
          <w:rFonts w:asciiTheme="minorHAnsi" w:hAnsiTheme="minorHAnsi" w:cstheme="minorHAnsi"/>
          <w:sz w:val="22"/>
          <w:szCs w:val="22"/>
        </w:rPr>
        <w:t>,</w:t>
      </w:r>
      <w:r w:rsidR="00B5257A">
        <w:rPr>
          <w:rFonts w:asciiTheme="minorHAnsi" w:hAnsiTheme="minorHAnsi" w:cstheme="minorHAnsi"/>
          <w:sz w:val="22"/>
          <w:szCs w:val="22"/>
        </w:rPr>
        <w:t xml:space="preserve"> potential transmission projects, </w:t>
      </w:r>
      <w:r w:rsidR="007D4B2B">
        <w:rPr>
          <w:rFonts w:asciiTheme="minorHAnsi" w:hAnsiTheme="minorHAnsi" w:cstheme="minorHAnsi"/>
          <w:sz w:val="22"/>
          <w:szCs w:val="22"/>
        </w:rPr>
        <w:t xml:space="preserve">and </w:t>
      </w:r>
      <w:r w:rsidR="00B5257A">
        <w:rPr>
          <w:rFonts w:asciiTheme="minorHAnsi" w:hAnsiTheme="minorHAnsi" w:cstheme="minorHAnsi"/>
          <w:sz w:val="22"/>
          <w:szCs w:val="22"/>
        </w:rPr>
        <w:t>major watershed improvements, such as the Cedar River Sockeye hatchery</w:t>
      </w:r>
      <w:r w:rsidR="007D4B2B">
        <w:rPr>
          <w:rFonts w:asciiTheme="minorHAnsi" w:hAnsiTheme="minorHAnsi" w:cstheme="minorHAnsi"/>
          <w:sz w:val="22"/>
          <w:szCs w:val="22"/>
        </w:rPr>
        <w:t xml:space="preserve"> and</w:t>
      </w:r>
      <w:r w:rsidR="00B5257A">
        <w:rPr>
          <w:rFonts w:asciiTheme="minorHAnsi" w:hAnsiTheme="minorHAnsi" w:cstheme="minorHAnsi"/>
          <w:sz w:val="22"/>
          <w:szCs w:val="22"/>
        </w:rPr>
        <w:t xml:space="preserve"> Landsburg fish ladder.  A few general comments and questions ensued:</w:t>
      </w:r>
    </w:p>
    <w:p w14:paraId="5A5C5F01" w14:textId="24B57EB5" w:rsidR="00B5257A" w:rsidRDefault="00B5257A" w:rsidP="00694533">
      <w:pPr>
        <w:tabs>
          <w:tab w:val="left" w:pos="720"/>
          <w:tab w:val="left" w:pos="900"/>
          <w:tab w:val="left" w:pos="2160"/>
          <w:tab w:val="left" w:pos="4950"/>
        </w:tabs>
        <w:ind w:left="360" w:right="36"/>
        <w:rPr>
          <w:rFonts w:asciiTheme="minorHAnsi" w:hAnsiTheme="minorHAnsi" w:cstheme="minorHAnsi"/>
          <w:sz w:val="22"/>
          <w:szCs w:val="22"/>
        </w:rPr>
      </w:pPr>
    </w:p>
    <w:p w14:paraId="7FB8E20C" w14:textId="77777777" w:rsidR="00850595" w:rsidRPr="00725A79" w:rsidRDefault="00850595" w:rsidP="004803FA">
      <w:pPr>
        <w:pStyle w:val="ListParagraph"/>
        <w:numPr>
          <w:ilvl w:val="0"/>
          <w:numId w:val="41"/>
        </w:numPr>
        <w:tabs>
          <w:tab w:val="left" w:pos="720"/>
          <w:tab w:val="left" w:pos="2160"/>
          <w:tab w:val="left" w:pos="4950"/>
        </w:tabs>
        <w:ind w:right="36"/>
        <w:rPr>
          <w:rFonts w:asciiTheme="minorHAnsi" w:hAnsiTheme="minorHAnsi" w:cstheme="minorHAnsi"/>
          <w:b/>
          <w:sz w:val="22"/>
          <w:szCs w:val="22"/>
        </w:rPr>
      </w:pPr>
      <w:r w:rsidRPr="00725A79">
        <w:rPr>
          <w:rFonts w:asciiTheme="minorHAnsi" w:hAnsiTheme="minorHAnsi" w:cstheme="minorHAnsi"/>
          <w:b/>
          <w:i/>
          <w:sz w:val="22"/>
          <w:szCs w:val="22"/>
        </w:rPr>
        <w:t xml:space="preserve">Byron Murgatroyd, WD 90 Utility Rep – What is the current level of the overflow dike and what will it be raised to?  </w:t>
      </w:r>
    </w:p>
    <w:p w14:paraId="61CABB52" w14:textId="62422017" w:rsidR="00B5257A" w:rsidRPr="00694533" w:rsidRDefault="00850595" w:rsidP="009A38F1">
      <w:pPr>
        <w:pStyle w:val="ListParagraph"/>
        <w:numPr>
          <w:ilvl w:val="1"/>
          <w:numId w:val="42"/>
        </w:numPr>
        <w:tabs>
          <w:tab w:val="left" w:pos="720"/>
          <w:tab w:val="left" w:pos="990"/>
          <w:tab w:val="left" w:pos="2160"/>
          <w:tab w:val="left" w:pos="4950"/>
        </w:tabs>
        <w:ind w:left="1350" w:right="36" w:hanging="270"/>
        <w:rPr>
          <w:rFonts w:asciiTheme="minorHAnsi" w:hAnsiTheme="minorHAnsi" w:cstheme="minorHAnsi"/>
          <w:sz w:val="22"/>
          <w:szCs w:val="22"/>
        </w:rPr>
      </w:pPr>
      <w:r>
        <w:rPr>
          <w:rFonts w:asciiTheme="minorHAnsi" w:hAnsiTheme="minorHAnsi" w:cstheme="minorHAnsi"/>
          <w:i/>
          <w:sz w:val="22"/>
          <w:szCs w:val="22"/>
        </w:rPr>
        <w:lastRenderedPageBreak/>
        <w:t>Joan Kersnar, the current level is 155</w:t>
      </w:r>
      <w:r w:rsidR="007D4B2B">
        <w:rPr>
          <w:rFonts w:asciiTheme="minorHAnsi" w:hAnsiTheme="minorHAnsi" w:cstheme="minorHAnsi"/>
          <w:i/>
          <w:sz w:val="22"/>
          <w:szCs w:val="22"/>
        </w:rPr>
        <w:t>0</w:t>
      </w:r>
      <w:r>
        <w:rPr>
          <w:rFonts w:asciiTheme="minorHAnsi" w:hAnsiTheme="minorHAnsi" w:cstheme="minorHAnsi"/>
          <w:i/>
          <w:sz w:val="22"/>
          <w:szCs w:val="22"/>
        </w:rPr>
        <w:t>’.  The project would add an additional 4’ to the dike to make it</w:t>
      </w:r>
      <w:r>
        <w:rPr>
          <w:rFonts w:asciiTheme="minorHAnsi" w:hAnsiTheme="minorHAnsi" w:cstheme="minorHAnsi"/>
          <w:sz w:val="22"/>
          <w:szCs w:val="22"/>
        </w:rPr>
        <w:t xml:space="preserve"> </w:t>
      </w:r>
      <w:r>
        <w:rPr>
          <w:rFonts w:asciiTheme="minorHAnsi" w:hAnsiTheme="minorHAnsi" w:cstheme="minorHAnsi"/>
          <w:i/>
          <w:sz w:val="22"/>
          <w:szCs w:val="22"/>
        </w:rPr>
        <w:t>155</w:t>
      </w:r>
      <w:r w:rsidR="007D4B2B">
        <w:rPr>
          <w:rFonts w:asciiTheme="minorHAnsi" w:hAnsiTheme="minorHAnsi" w:cstheme="minorHAnsi"/>
          <w:i/>
          <w:sz w:val="22"/>
          <w:szCs w:val="22"/>
        </w:rPr>
        <w:t>4</w:t>
      </w:r>
      <w:r>
        <w:rPr>
          <w:rFonts w:asciiTheme="minorHAnsi" w:hAnsiTheme="minorHAnsi" w:cstheme="minorHAnsi"/>
          <w:i/>
          <w:sz w:val="22"/>
          <w:szCs w:val="22"/>
        </w:rPr>
        <w:t>’.  This project would allow</w:t>
      </w:r>
      <w:r w:rsidR="000936C2">
        <w:rPr>
          <w:rFonts w:asciiTheme="minorHAnsi" w:hAnsiTheme="minorHAnsi" w:cstheme="minorHAnsi"/>
          <w:i/>
          <w:sz w:val="22"/>
          <w:szCs w:val="22"/>
        </w:rPr>
        <w:t xml:space="preserve"> SPU to </w:t>
      </w:r>
      <w:r w:rsidR="00480C47">
        <w:rPr>
          <w:rFonts w:asciiTheme="minorHAnsi" w:hAnsiTheme="minorHAnsi" w:cstheme="minorHAnsi"/>
          <w:i/>
          <w:sz w:val="22"/>
          <w:szCs w:val="22"/>
        </w:rPr>
        <w:t xml:space="preserve">hold back more storage </w:t>
      </w:r>
      <w:r w:rsidR="009370A0">
        <w:rPr>
          <w:rFonts w:asciiTheme="minorHAnsi" w:hAnsiTheme="minorHAnsi" w:cstheme="minorHAnsi"/>
          <w:i/>
          <w:sz w:val="22"/>
          <w:szCs w:val="22"/>
        </w:rPr>
        <w:t xml:space="preserve">in the </w:t>
      </w:r>
      <w:r w:rsidR="00480C47">
        <w:rPr>
          <w:rFonts w:asciiTheme="minorHAnsi" w:hAnsiTheme="minorHAnsi" w:cstheme="minorHAnsi"/>
          <w:i/>
          <w:sz w:val="22"/>
          <w:szCs w:val="22"/>
        </w:rPr>
        <w:t>Chester Morse</w:t>
      </w:r>
      <w:r w:rsidR="009370A0">
        <w:rPr>
          <w:rFonts w:asciiTheme="minorHAnsi" w:hAnsiTheme="minorHAnsi" w:cstheme="minorHAnsi"/>
          <w:i/>
          <w:sz w:val="22"/>
          <w:szCs w:val="22"/>
        </w:rPr>
        <w:t xml:space="preserve"> lake</w:t>
      </w:r>
      <w:r w:rsidR="00480C47">
        <w:rPr>
          <w:rFonts w:asciiTheme="minorHAnsi" w:hAnsiTheme="minorHAnsi" w:cstheme="minorHAnsi"/>
          <w:i/>
          <w:sz w:val="22"/>
          <w:szCs w:val="22"/>
        </w:rPr>
        <w:t xml:space="preserve"> and cut off seepage through the moraine earlier.  </w:t>
      </w:r>
    </w:p>
    <w:p w14:paraId="0AFA4225" w14:textId="7222F657" w:rsidR="00480C47" w:rsidRPr="00725A79" w:rsidRDefault="002F17DA" w:rsidP="004803FA">
      <w:pPr>
        <w:pStyle w:val="ListParagraph"/>
        <w:numPr>
          <w:ilvl w:val="1"/>
          <w:numId w:val="43"/>
        </w:numPr>
        <w:tabs>
          <w:tab w:val="left" w:pos="720"/>
          <w:tab w:val="left" w:pos="900"/>
          <w:tab w:val="left" w:pos="2160"/>
          <w:tab w:val="left" w:pos="4950"/>
        </w:tabs>
        <w:ind w:right="36" w:hanging="990"/>
        <w:rPr>
          <w:rFonts w:asciiTheme="minorHAnsi" w:hAnsiTheme="minorHAnsi" w:cstheme="minorHAnsi"/>
          <w:b/>
          <w:sz w:val="22"/>
          <w:szCs w:val="22"/>
        </w:rPr>
      </w:pPr>
      <w:r w:rsidRPr="00725A79">
        <w:rPr>
          <w:rFonts w:asciiTheme="minorHAnsi" w:hAnsiTheme="minorHAnsi" w:cstheme="minorHAnsi"/>
          <w:b/>
          <w:i/>
          <w:sz w:val="22"/>
          <w:szCs w:val="22"/>
        </w:rPr>
        <w:t xml:space="preserve"> </w:t>
      </w:r>
      <w:r w:rsidR="00480C47" w:rsidRPr="00725A79">
        <w:rPr>
          <w:rFonts w:asciiTheme="minorHAnsi" w:hAnsiTheme="minorHAnsi" w:cstheme="minorHAnsi"/>
          <w:b/>
          <w:i/>
          <w:sz w:val="22"/>
          <w:szCs w:val="22"/>
        </w:rPr>
        <w:t xml:space="preserve">Byron Murgatroyd – Will the seismic </w:t>
      </w:r>
      <w:r w:rsidR="00DF69C6">
        <w:rPr>
          <w:rFonts w:asciiTheme="minorHAnsi" w:hAnsiTheme="minorHAnsi" w:cstheme="minorHAnsi"/>
          <w:b/>
          <w:i/>
          <w:sz w:val="22"/>
          <w:szCs w:val="22"/>
        </w:rPr>
        <w:t>s</w:t>
      </w:r>
      <w:r w:rsidR="00480C47" w:rsidRPr="00725A79">
        <w:rPr>
          <w:rFonts w:asciiTheme="minorHAnsi" w:hAnsiTheme="minorHAnsi" w:cstheme="minorHAnsi"/>
          <w:b/>
          <w:i/>
          <w:sz w:val="22"/>
          <w:szCs w:val="22"/>
        </w:rPr>
        <w:t xml:space="preserve">tudy be brought to the Board. </w:t>
      </w:r>
    </w:p>
    <w:p w14:paraId="7ADC25DF" w14:textId="564A888F" w:rsidR="00480C47" w:rsidRPr="004803FA" w:rsidRDefault="00C67460" w:rsidP="009A38F1">
      <w:pPr>
        <w:pStyle w:val="ListParagraph"/>
        <w:numPr>
          <w:ilvl w:val="1"/>
          <w:numId w:val="42"/>
        </w:numPr>
        <w:tabs>
          <w:tab w:val="left" w:pos="720"/>
          <w:tab w:val="left" w:pos="900"/>
          <w:tab w:val="left" w:pos="990"/>
          <w:tab w:val="left" w:pos="1080"/>
          <w:tab w:val="left" w:pos="4950"/>
        </w:tabs>
        <w:ind w:left="1350" w:right="36" w:hanging="180"/>
        <w:rPr>
          <w:rFonts w:asciiTheme="minorHAnsi" w:hAnsiTheme="minorHAnsi" w:cstheme="minorHAnsi"/>
          <w:sz w:val="22"/>
          <w:szCs w:val="22"/>
        </w:rPr>
      </w:pPr>
      <w:r w:rsidRPr="004803FA">
        <w:rPr>
          <w:rFonts w:asciiTheme="minorHAnsi" w:hAnsiTheme="minorHAnsi" w:cstheme="minorHAnsi"/>
          <w:i/>
          <w:sz w:val="22"/>
          <w:szCs w:val="22"/>
        </w:rPr>
        <w:t xml:space="preserve"> </w:t>
      </w:r>
      <w:r w:rsidR="00480C47" w:rsidRPr="004803FA">
        <w:rPr>
          <w:rFonts w:asciiTheme="minorHAnsi" w:hAnsiTheme="minorHAnsi" w:cstheme="minorHAnsi"/>
          <w:i/>
          <w:sz w:val="22"/>
          <w:szCs w:val="22"/>
        </w:rPr>
        <w:t xml:space="preserve">Alex Chen, SPU OB member – yes, it’ll be brought to the Board later this year. </w:t>
      </w:r>
    </w:p>
    <w:p w14:paraId="207F2490" w14:textId="02544363" w:rsidR="00480C47" w:rsidRPr="00694533" w:rsidRDefault="004803FA" w:rsidP="009A38F1">
      <w:pPr>
        <w:pStyle w:val="ListParagraph"/>
        <w:numPr>
          <w:ilvl w:val="1"/>
          <w:numId w:val="44"/>
        </w:numPr>
        <w:tabs>
          <w:tab w:val="left" w:pos="810"/>
          <w:tab w:val="left" w:pos="2160"/>
          <w:tab w:val="left" w:pos="4950"/>
        </w:tabs>
        <w:ind w:left="900" w:right="36" w:hanging="270"/>
        <w:rPr>
          <w:rFonts w:asciiTheme="minorHAnsi" w:hAnsiTheme="minorHAnsi" w:cstheme="minorHAnsi"/>
          <w:sz w:val="22"/>
          <w:szCs w:val="22"/>
        </w:rPr>
      </w:pPr>
      <w:r>
        <w:rPr>
          <w:rFonts w:asciiTheme="minorHAnsi" w:hAnsiTheme="minorHAnsi" w:cstheme="minorHAnsi"/>
          <w:b/>
          <w:i/>
          <w:sz w:val="22"/>
          <w:szCs w:val="22"/>
        </w:rPr>
        <w:t xml:space="preserve">  </w:t>
      </w:r>
      <w:r w:rsidR="00480C47" w:rsidRPr="00725A79">
        <w:rPr>
          <w:rFonts w:asciiTheme="minorHAnsi" w:hAnsiTheme="minorHAnsi" w:cstheme="minorHAnsi"/>
          <w:b/>
          <w:i/>
          <w:sz w:val="22"/>
          <w:szCs w:val="22"/>
        </w:rPr>
        <w:t>Ron Ricker, North City Commissioner – I’ve been interested in seeing a report on the Cedar River Sockeye run, specifically on the money spent on the project and why the runs haven’t improved</w:t>
      </w:r>
      <w:r w:rsidR="00480C47">
        <w:rPr>
          <w:rFonts w:asciiTheme="minorHAnsi" w:hAnsiTheme="minorHAnsi" w:cstheme="minorHAnsi"/>
          <w:i/>
          <w:sz w:val="22"/>
          <w:szCs w:val="22"/>
        </w:rPr>
        <w:t xml:space="preserve">.  </w:t>
      </w:r>
    </w:p>
    <w:p w14:paraId="197CC60A" w14:textId="3487F82E" w:rsidR="00017DEC" w:rsidRPr="00694533" w:rsidRDefault="00480C47" w:rsidP="004803FA">
      <w:pPr>
        <w:pStyle w:val="ListParagraph"/>
        <w:numPr>
          <w:ilvl w:val="2"/>
          <w:numId w:val="45"/>
        </w:numPr>
        <w:tabs>
          <w:tab w:val="left" w:pos="720"/>
          <w:tab w:val="left" w:pos="900"/>
          <w:tab w:val="left" w:pos="2160"/>
          <w:tab w:val="left" w:pos="4950"/>
        </w:tabs>
        <w:ind w:right="36" w:hanging="180"/>
        <w:rPr>
          <w:rFonts w:asciiTheme="minorHAnsi" w:hAnsiTheme="minorHAnsi" w:cstheme="minorHAnsi"/>
          <w:sz w:val="22"/>
          <w:szCs w:val="22"/>
        </w:rPr>
      </w:pPr>
      <w:r>
        <w:rPr>
          <w:rFonts w:asciiTheme="minorHAnsi" w:hAnsiTheme="minorHAnsi" w:cstheme="minorHAnsi"/>
          <w:i/>
          <w:sz w:val="22"/>
          <w:szCs w:val="22"/>
        </w:rPr>
        <w:t>Alex Chen, SPU has scheduled Michele Koehler and Cyndy Holtz to come and present on</w:t>
      </w:r>
      <w:r w:rsidR="00846739">
        <w:rPr>
          <w:rFonts w:asciiTheme="minorHAnsi" w:hAnsiTheme="minorHAnsi" w:cstheme="minorHAnsi"/>
          <w:i/>
          <w:sz w:val="22"/>
          <w:szCs w:val="22"/>
        </w:rPr>
        <w:t xml:space="preserve"> the Cedar River Hatchery Program and HCP updates at the</w:t>
      </w:r>
      <w:r>
        <w:rPr>
          <w:rFonts w:asciiTheme="minorHAnsi" w:hAnsiTheme="minorHAnsi" w:cstheme="minorHAnsi"/>
          <w:i/>
          <w:sz w:val="22"/>
          <w:szCs w:val="22"/>
        </w:rPr>
        <w:t xml:space="preserve"> March 1</w:t>
      </w:r>
      <w:r w:rsidRPr="00694533">
        <w:rPr>
          <w:rFonts w:asciiTheme="minorHAnsi" w:hAnsiTheme="minorHAnsi" w:cstheme="minorHAnsi"/>
          <w:i/>
          <w:sz w:val="22"/>
          <w:szCs w:val="22"/>
          <w:vertAlign w:val="superscript"/>
        </w:rPr>
        <w:t>st</w:t>
      </w:r>
      <w:r>
        <w:rPr>
          <w:rFonts w:asciiTheme="minorHAnsi" w:hAnsiTheme="minorHAnsi" w:cstheme="minorHAnsi"/>
          <w:i/>
          <w:sz w:val="22"/>
          <w:szCs w:val="22"/>
        </w:rPr>
        <w:t xml:space="preserve">, 2018 OB Meeting.  </w:t>
      </w:r>
      <w:r w:rsidR="00846739">
        <w:rPr>
          <w:rFonts w:asciiTheme="minorHAnsi" w:hAnsiTheme="minorHAnsi" w:cstheme="minorHAnsi"/>
          <w:i/>
          <w:sz w:val="22"/>
          <w:szCs w:val="22"/>
        </w:rPr>
        <w:t xml:space="preserve">Michele Koehler will speak on the sockeye run at this meeting. </w:t>
      </w:r>
    </w:p>
    <w:p w14:paraId="563A421C" w14:textId="2892263B" w:rsidR="00017DEC" w:rsidRPr="00725A79" w:rsidRDefault="00CC3E0D" w:rsidP="004803FA">
      <w:pPr>
        <w:pStyle w:val="ListParagraph"/>
        <w:numPr>
          <w:ilvl w:val="1"/>
          <w:numId w:val="46"/>
        </w:numPr>
        <w:tabs>
          <w:tab w:val="left" w:pos="720"/>
          <w:tab w:val="left" w:pos="990"/>
          <w:tab w:val="left" w:pos="2160"/>
          <w:tab w:val="left" w:pos="4950"/>
        </w:tabs>
        <w:ind w:right="36" w:hanging="990"/>
        <w:rPr>
          <w:rFonts w:asciiTheme="minorHAnsi" w:hAnsiTheme="minorHAnsi" w:cstheme="minorHAnsi"/>
          <w:b/>
          <w:sz w:val="22"/>
          <w:szCs w:val="22"/>
        </w:rPr>
      </w:pPr>
      <w:r>
        <w:rPr>
          <w:rFonts w:asciiTheme="minorHAnsi" w:hAnsiTheme="minorHAnsi" w:cstheme="minorHAnsi"/>
          <w:i/>
          <w:sz w:val="22"/>
          <w:szCs w:val="22"/>
        </w:rPr>
        <w:t xml:space="preserve"> </w:t>
      </w:r>
      <w:r w:rsidR="00017DEC" w:rsidRPr="00725A79">
        <w:rPr>
          <w:rFonts w:asciiTheme="minorHAnsi" w:hAnsiTheme="minorHAnsi" w:cstheme="minorHAnsi"/>
          <w:b/>
          <w:i/>
          <w:sz w:val="22"/>
          <w:szCs w:val="22"/>
        </w:rPr>
        <w:t>Bryon Murgatroyd asked if the Ballard Locks will be included in the discussion.</w:t>
      </w:r>
    </w:p>
    <w:p w14:paraId="51FB7DA0" w14:textId="7AF6ADF7" w:rsidR="00017DEC" w:rsidRPr="00694533" w:rsidRDefault="00017DEC" w:rsidP="004803FA">
      <w:pPr>
        <w:pStyle w:val="ListParagraph"/>
        <w:numPr>
          <w:ilvl w:val="2"/>
          <w:numId w:val="47"/>
        </w:numPr>
        <w:tabs>
          <w:tab w:val="left" w:pos="720"/>
          <w:tab w:val="left" w:pos="900"/>
          <w:tab w:val="left" w:pos="1170"/>
          <w:tab w:val="left" w:pos="2160"/>
          <w:tab w:val="left" w:pos="4950"/>
        </w:tabs>
        <w:ind w:left="1260" w:right="36" w:hanging="180"/>
        <w:rPr>
          <w:rFonts w:asciiTheme="minorHAnsi" w:hAnsiTheme="minorHAnsi" w:cstheme="minorHAnsi"/>
          <w:sz w:val="22"/>
          <w:szCs w:val="22"/>
        </w:rPr>
      </w:pPr>
      <w:r>
        <w:rPr>
          <w:rFonts w:asciiTheme="minorHAnsi" w:hAnsiTheme="minorHAnsi" w:cstheme="minorHAnsi"/>
          <w:i/>
          <w:sz w:val="22"/>
          <w:szCs w:val="22"/>
        </w:rPr>
        <w:t>Alex Chen, no it will not be a part of the presentation.  SPU’s involvement in the Ballard Locks is minimal.</w:t>
      </w:r>
    </w:p>
    <w:p w14:paraId="2FDA6344" w14:textId="09D15D2F" w:rsidR="00017DEC" w:rsidRPr="00725A79" w:rsidRDefault="00CC3E0D" w:rsidP="009A38F1">
      <w:pPr>
        <w:pStyle w:val="ListParagraph"/>
        <w:numPr>
          <w:ilvl w:val="1"/>
          <w:numId w:val="46"/>
        </w:numPr>
        <w:tabs>
          <w:tab w:val="left" w:pos="720"/>
          <w:tab w:val="left" w:pos="900"/>
          <w:tab w:val="left" w:pos="2160"/>
          <w:tab w:val="left" w:pos="4950"/>
        </w:tabs>
        <w:ind w:left="900" w:right="36" w:hanging="270"/>
        <w:rPr>
          <w:rFonts w:asciiTheme="minorHAnsi" w:hAnsiTheme="minorHAnsi" w:cstheme="minorHAnsi"/>
          <w:b/>
          <w:sz w:val="22"/>
          <w:szCs w:val="22"/>
        </w:rPr>
      </w:pPr>
      <w:r w:rsidRPr="00725A79">
        <w:rPr>
          <w:rFonts w:asciiTheme="minorHAnsi" w:hAnsiTheme="minorHAnsi" w:cstheme="minorHAnsi"/>
          <w:b/>
          <w:i/>
          <w:sz w:val="22"/>
          <w:szCs w:val="22"/>
        </w:rPr>
        <w:t xml:space="preserve"> </w:t>
      </w:r>
      <w:r w:rsidR="00017DEC" w:rsidRPr="00725A79">
        <w:rPr>
          <w:rFonts w:asciiTheme="minorHAnsi" w:hAnsiTheme="minorHAnsi" w:cstheme="minorHAnsi"/>
          <w:b/>
          <w:i/>
          <w:sz w:val="22"/>
          <w:szCs w:val="22"/>
        </w:rPr>
        <w:t xml:space="preserve">Diane Pottinger, OB Member – asked if the Rattlesnake Lake parking lot at the Cedar River Watershed will be going through any improvements due to its size and the increase in the number of folks coming up to watershed.  </w:t>
      </w:r>
    </w:p>
    <w:p w14:paraId="12131A3B" w14:textId="4C31DB81" w:rsidR="00017DEC" w:rsidRPr="00694533" w:rsidRDefault="00017DEC" w:rsidP="004803FA">
      <w:pPr>
        <w:pStyle w:val="ListParagraph"/>
        <w:numPr>
          <w:ilvl w:val="2"/>
          <w:numId w:val="48"/>
        </w:numPr>
        <w:tabs>
          <w:tab w:val="left" w:pos="720"/>
          <w:tab w:val="left" w:pos="900"/>
          <w:tab w:val="left" w:pos="2160"/>
          <w:tab w:val="left" w:pos="4950"/>
        </w:tabs>
        <w:ind w:left="1350" w:right="36" w:hanging="180"/>
        <w:rPr>
          <w:rFonts w:asciiTheme="minorHAnsi" w:hAnsiTheme="minorHAnsi" w:cstheme="minorHAnsi"/>
          <w:sz w:val="22"/>
          <w:szCs w:val="22"/>
        </w:rPr>
      </w:pPr>
      <w:r>
        <w:rPr>
          <w:rFonts w:asciiTheme="minorHAnsi" w:hAnsiTheme="minorHAnsi" w:cstheme="minorHAnsi"/>
          <w:i/>
          <w:sz w:val="22"/>
          <w:szCs w:val="22"/>
        </w:rPr>
        <w:t>Alex Chen, responded no there are no current projects on the horizon to increase the size of the parking lot.</w:t>
      </w:r>
    </w:p>
    <w:p w14:paraId="3A64F03D" w14:textId="2C6D9174" w:rsidR="00D57CEA" w:rsidRPr="00725A79" w:rsidRDefault="009A38F1" w:rsidP="009A38F1">
      <w:pPr>
        <w:pStyle w:val="ListParagraph"/>
        <w:numPr>
          <w:ilvl w:val="1"/>
          <w:numId w:val="46"/>
        </w:numPr>
        <w:tabs>
          <w:tab w:val="left" w:pos="720"/>
          <w:tab w:val="left" w:pos="810"/>
          <w:tab w:val="left" w:pos="2160"/>
          <w:tab w:val="left" w:pos="4950"/>
        </w:tabs>
        <w:ind w:left="990" w:right="36"/>
        <w:rPr>
          <w:rFonts w:asciiTheme="minorHAnsi" w:hAnsiTheme="minorHAnsi" w:cstheme="minorHAnsi"/>
          <w:b/>
          <w:sz w:val="22"/>
          <w:szCs w:val="22"/>
        </w:rPr>
      </w:pPr>
      <w:r>
        <w:rPr>
          <w:rFonts w:asciiTheme="minorHAnsi" w:hAnsiTheme="minorHAnsi" w:cstheme="minorHAnsi"/>
          <w:i/>
          <w:sz w:val="22"/>
          <w:szCs w:val="22"/>
        </w:rPr>
        <w:t xml:space="preserve"> </w:t>
      </w:r>
      <w:r w:rsidR="00CC3E0D">
        <w:rPr>
          <w:rFonts w:asciiTheme="minorHAnsi" w:hAnsiTheme="minorHAnsi" w:cstheme="minorHAnsi"/>
          <w:i/>
          <w:sz w:val="22"/>
          <w:szCs w:val="22"/>
        </w:rPr>
        <w:t xml:space="preserve"> </w:t>
      </w:r>
      <w:r w:rsidR="00B46F60" w:rsidRPr="00725A79">
        <w:rPr>
          <w:rFonts w:asciiTheme="minorHAnsi" w:hAnsiTheme="minorHAnsi" w:cstheme="minorHAnsi"/>
          <w:b/>
          <w:i/>
          <w:sz w:val="22"/>
          <w:szCs w:val="22"/>
        </w:rPr>
        <w:t>Diane Pottinger,</w:t>
      </w:r>
      <w:r w:rsidR="00D57CEA" w:rsidRPr="00725A79">
        <w:rPr>
          <w:rFonts w:asciiTheme="minorHAnsi" w:hAnsiTheme="minorHAnsi" w:cstheme="minorHAnsi"/>
          <w:b/>
          <w:i/>
          <w:sz w:val="22"/>
          <w:szCs w:val="22"/>
        </w:rPr>
        <w:t xml:space="preserve"> what</w:t>
      </w:r>
      <w:r w:rsidR="00B46F60" w:rsidRPr="00725A79">
        <w:rPr>
          <w:rFonts w:asciiTheme="minorHAnsi" w:hAnsiTheme="minorHAnsi" w:cstheme="minorHAnsi"/>
          <w:b/>
          <w:i/>
          <w:sz w:val="22"/>
          <w:szCs w:val="22"/>
        </w:rPr>
        <w:t xml:space="preserve"> </w:t>
      </w:r>
      <w:r w:rsidR="00D57CEA" w:rsidRPr="00725A79">
        <w:rPr>
          <w:rFonts w:asciiTheme="minorHAnsi" w:hAnsiTheme="minorHAnsi" w:cstheme="minorHAnsi"/>
          <w:b/>
          <w:i/>
          <w:sz w:val="22"/>
          <w:szCs w:val="22"/>
        </w:rPr>
        <w:t>is the accounting life for SPU pipes?</w:t>
      </w:r>
    </w:p>
    <w:p w14:paraId="354300D5" w14:textId="5A6BB91D" w:rsidR="00B46F60" w:rsidRPr="004803FA" w:rsidRDefault="00D57CEA" w:rsidP="009E0A4A">
      <w:pPr>
        <w:pStyle w:val="ListParagraph"/>
        <w:numPr>
          <w:ilvl w:val="2"/>
          <w:numId w:val="48"/>
        </w:numPr>
        <w:tabs>
          <w:tab w:val="left" w:pos="720"/>
          <w:tab w:val="left" w:pos="900"/>
          <w:tab w:val="left" w:pos="990"/>
          <w:tab w:val="left" w:pos="1350"/>
        </w:tabs>
        <w:ind w:left="1170" w:right="90" w:firstLine="0"/>
        <w:rPr>
          <w:rFonts w:asciiTheme="minorHAnsi" w:hAnsiTheme="minorHAnsi" w:cstheme="minorHAnsi"/>
          <w:sz w:val="22"/>
          <w:szCs w:val="22"/>
        </w:rPr>
      </w:pPr>
      <w:r w:rsidRPr="004803FA">
        <w:rPr>
          <w:rFonts w:asciiTheme="minorHAnsi" w:hAnsiTheme="minorHAnsi" w:cstheme="minorHAnsi"/>
          <w:i/>
          <w:sz w:val="22"/>
          <w:szCs w:val="22"/>
        </w:rPr>
        <w:t xml:space="preserve">Rick Scott, 50-year life if not longer if </w:t>
      </w:r>
      <w:r w:rsidR="005A60C7" w:rsidRPr="004803FA">
        <w:rPr>
          <w:rFonts w:asciiTheme="minorHAnsi" w:hAnsiTheme="minorHAnsi" w:cstheme="minorHAnsi"/>
          <w:i/>
          <w:sz w:val="22"/>
          <w:szCs w:val="22"/>
        </w:rPr>
        <w:t xml:space="preserve">pipes are </w:t>
      </w:r>
      <w:r w:rsidRPr="004803FA">
        <w:rPr>
          <w:rFonts w:asciiTheme="minorHAnsi" w:hAnsiTheme="minorHAnsi" w:cstheme="minorHAnsi"/>
          <w:i/>
          <w:sz w:val="22"/>
          <w:szCs w:val="22"/>
        </w:rPr>
        <w:t xml:space="preserve">bedded correctly.  </w:t>
      </w:r>
    </w:p>
    <w:p w14:paraId="5B56B0E7" w14:textId="77777777" w:rsidR="00D57CEA" w:rsidRPr="00694533" w:rsidRDefault="00D57CEA" w:rsidP="00694533">
      <w:pPr>
        <w:tabs>
          <w:tab w:val="left" w:pos="720"/>
          <w:tab w:val="left" w:pos="900"/>
          <w:tab w:val="left" w:pos="2160"/>
          <w:tab w:val="left" w:pos="4950"/>
        </w:tabs>
        <w:ind w:right="36"/>
        <w:rPr>
          <w:rFonts w:asciiTheme="minorHAnsi" w:hAnsiTheme="minorHAnsi" w:cstheme="minorHAnsi"/>
          <w:sz w:val="22"/>
          <w:szCs w:val="22"/>
        </w:rPr>
      </w:pPr>
    </w:p>
    <w:p w14:paraId="38E8C731" w14:textId="11580F05" w:rsidR="00017DEC" w:rsidRPr="00CB5AF7" w:rsidRDefault="00017DEC" w:rsidP="00CB5AF7">
      <w:pPr>
        <w:tabs>
          <w:tab w:val="left" w:pos="360"/>
          <w:tab w:val="left" w:pos="720"/>
          <w:tab w:val="left" w:pos="2160"/>
          <w:tab w:val="left" w:pos="4950"/>
        </w:tabs>
        <w:ind w:left="360" w:right="36"/>
        <w:rPr>
          <w:rFonts w:asciiTheme="minorHAnsi" w:hAnsiTheme="minorHAnsi" w:cstheme="minorHAnsi"/>
          <w:sz w:val="22"/>
          <w:szCs w:val="22"/>
        </w:rPr>
      </w:pPr>
      <w:r w:rsidRPr="00CB5AF7">
        <w:rPr>
          <w:rFonts w:asciiTheme="minorHAnsi" w:hAnsiTheme="minorHAnsi" w:cstheme="minorHAnsi"/>
          <w:sz w:val="22"/>
          <w:szCs w:val="22"/>
        </w:rPr>
        <w:t>Joan Kersnar, then reminded member</w:t>
      </w:r>
      <w:r w:rsidR="00DF69C6">
        <w:rPr>
          <w:rFonts w:asciiTheme="minorHAnsi" w:hAnsiTheme="minorHAnsi" w:cstheme="minorHAnsi"/>
          <w:sz w:val="22"/>
          <w:szCs w:val="22"/>
        </w:rPr>
        <w:t>s</w:t>
      </w:r>
      <w:r w:rsidRPr="00CB5AF7">
        <w:rPr>
          <w:rFonts w:asciiTheme="minorHAnsi" w:hAnsiTheme="minorHAnsi" w:cstheme="minorHAnsi"/>
          <w:sz w:val="22"/>
          <w:szCs w:val="22"/>
        </w:rPr>
        <w:t xml:space="preserve"> that SPU will be back with the yearly review of the 6-year CFP beginning</w:t>
      </w:r>
      <w:r w:rsidR="00DF69C6">
        <w:rPr>
          <w:rFonts w:asciiTheme="minorHAnsi" w:hAnsiTheme="minorHAnsi" w:cstheme="minorHAnsi"/>
          <w:sz w:val="22"/>
          <w:szCs w:val="22"/>
        </w:rPr>
        <w:t xml:space="preserve"> at</w:t>
      </w:r>
      <w:r w:rsidRPr="00CB5AF7">
        <w:rPr>
          <w:rFonts w:asciiTheme="minorHAnsi" w:hAnsiTheme="minorHAnsi" w:cstheme="minorHAnsi"/>
          <w:sz w:val="22"/>
          <w:szCs w:val="22"/>
        </w:rPr>
        <w:t xml:space="preserve"> the March 1, 2018</w:t>
      </w:r>
      <w:r w:rsidR="00DF69C6">
        <w:rPr>
          <w:rFonts w:asciiTheme="minorHAnsi" w:hAnsiTheme="minorHAnsi" w:cstheme="minorHAnsi"/>
          <w:sz w:val="22"/>
          <w:szCs w:val="22"/>
        </w:rPr>
        <w:t xml:space="preserve"> OB meeting</w:t>
      </w:r>
      <w:r w:rsidRPr="00CB5AF7">
        <w:rPr>
          <w:rFonts w:asciiTheme="minorHAnsi" w:hAnsiTheme="minorHAnsi" w:cstheme="minorHAnsi"/>
          <w:sz w:val="22"/>
          <w:szCs w:val="22"/>
        </w:rPr>
        <w:t xml:space="preserve">. </w:t>
      </w:r>
    </w:p>
    <w:p w14:paraId="7173A823" w14:textId="77777777" w:rsidR="00017DEC" w:rsidRPr="00CB5AF7" w:rsidRDefault="00017DEC" w:rsidP="00694533">
      <w:pPr>
        <w:tabs>
          <w:tab w:val="left" w:pos="720"/>
          <w:tab w:val="left" w:pos="900"/>
          <w:tab w:val="left" w:pos="2160"/>
          <w:tab w:val="left" w:pos="4950"/>
        </w:tabs>
        <w:ind w:left="900" w:right="36"/>
        <w:rPr>
          <w:rFonts w:asciiTheme="minorHAnsi" w:hAnsiTheme="minorHAnsi" w:cstheme="minorHAnsi"/>
          <w:sz w:val="22"/>
          <w:szCs w:val="22"/>
        </w:rPr>
      </w:pPr>
    </w:p>
    <w:p w14:paraId="0AB53443" w14:textId="6AC45A25" w:rsidR="00480C47" w:rsidRPr="00CB5AF7" w:rsidRDefault="00B46F60" w:rsidP="00CB5AF7">
      <w:pPr>
        <w:tabs>
          <w:tab w:val="left" w:pos="270"/>
          <w:tab w:val="left" w:pos="360"/>
          <w:tab w:val="left" w:pos="720"/>
          <w:tab w:val="left" w:pos="2160"/>
          <w:tab w:val="left" w:pos="4950"/>
        </w:tabs>
        <w:ind w:left="360" w:right="36"/>
        <w:rPr>
          <w:rFonts w:asciiTheme="minorHAnsi" w:hAnsiTheme="minorHAnsi" w:cstheme="minorHAnsi"/>
          <w:sz w:val="22"/>
          <w:szCs w:val="22"/>
        </w:rPr>
      </w:pPr>
      <w:r w:rsidRPr="00CB5AF7">
        <w:rPr>
          <w:rFonts w:asciiTheme="minorHAnsi" w:hAnsiTheme="minorHAnsi" w:cstheme="minorHAnsi"/>
          <w:sz w:val="22"/>
          <w:szCs w:val="22"/>
        </w:rPr>
        <w:t>Joan Kersnar</w:t>
      </w:r>
      <w:r w:rsidR="00017DEC" w:rsidRPr="00CB5AF7">
        <w:rPr>
          <w:rFonts w:asciiTheme="minorHAnsi" w:hAnsiTheme="minorHAnsi" w:cstheme="minorHAnsi"/>
          <w:sz w:val="22"/>
          <w:szCs w:val="22"/>
        </w:rPr>
        <w:t xml:space="preserve"> told members </w:t>
      </w:r>
      <w:r w:rsidRPr="00CB5AF7">
        <w:rPr>
          <w:rFonts w:asciiTheme="minorHAnsi" w:hAnsiTheme="minorHAnsi" w:cstheme="minorHAnsi"/>
          <w:sz w:val="22"/>
          <w:szCs w:val="22"/>
        </w:rPr>
        <w:t>the 2019 Water System Plan (WSP) will go through</w:t>
      </w:r>
      <w:r w:rsidR="007D4B2B">
        <w:rPr>
          <w:rFonts w:asciiTheme="minorHAnsi" w:hAnsiTheme="minorHAnsi" w:cstheme="minorHAnsi"/>
          <w:sz w:val="22"/>
          <w:szCs w:val="22"/>
        </w:rPr>
        <w:t xml:space="preserve"> public review and then an</w:t>
      </w:r>
      <w:r w:rsidRPr="00CB5AF7">
        <w:rPr>
          <w:rFonts w:asciiTheme="minorHAnsi" w:hAnsiTheme="minorHAnsi" w:cstheme="minorHAnsi"/>
          <w:sz w:val="22"/>
          <w:szCs w:val="22"/>
        </w:rPr>
        <w:t xml:space="preserve"> approval process w</w:t>
      </w:r>
      <w:r w:rsidR="00DF69C6">
        <w:rPr>
          <w:rFonts w:asciiTheme="minorHAnsi" w:hAnsiTheme="minorHAnsi" w:cstheme="minorHAnsi"/>
          <w:sz w:val="22"/>
          <w:szCs w:val="22"/>
        </w:rPr>
        <w:t xml:space="preserve">hich includes </w:t>
      </w:r>
      <w:r w:rsidRPr="00CB5AF7">
        <w:rPr>
          <w:rFonts w:asciiTheme="minorHAnsi" w:hAnsiTheme="minorHAnsi" w:cstheme="minorHAnsi"/>
          <w:sz w:val="22"/>
          <w:szCs w:val="22"/>
        </w:rPr>
        <w:t xml:space="preserve">Seattle City Council </w:t>
      </w:r>
      <w:r w:rsidR="00DF69C6">
        <w:rPr>
          <w:rFonts w:asciiTheme="minorHAnsi" w:hAnsiTheme="minorHAnsi" w:cstheme="minorHAnsi"/>
          <w:sz w:val="22"/>
          <w:szCs w:val="22"/>
        </w:rPr>
        <w:t>and</w:t>
      </w:r>
      <w:r w:rsidRPr="00CB5AF7">
        <w:rPr>
          <w:rFonts w:asciiTheme="minorHAnsi" w:hAnsiTheme="minorHAnsi" w:cstheme="minorHAnsi"/>
          <w:sz w:val="22"/>
          <w:szCs w:val="22"/>
        </w:rPr>
        <w:t xml:space="preserve"> public hearings.  Joan </w:t>
      </w:r>
      <w:r w:rsidR="007D4B2B">
        <w:rPr>
          <w:rFonts w:asciiTheme="minorHAnsi" w:hAnsiTheme="minorHAnsi" w:cstheme="minorHAnsi"/>
          <w:sz w:val="22"/>
          <w:szCs w:val="22"/>
        </w:rPr>
        <w:t>indicated that the Public Review Draft will be available on-line in March but members should</w:t>
      </w:r>
      <w:r w:rsidRPr="00CB5AF7">
        <w:rPr>
          <w:rFonts w:asciiTheme="minorHAnsi" w:hAnsiTheme="minorHAnsi" w:cstheme="minorHAnsi"/>
          <w:sz w:val="22"/>
          <w:szCs w:val="22"/>
        </w:rPr>
        <w:t xml:space="preserve"> notify Terri </w:t>
      </w:r>
      <w:r w:rsidR="007D4B2B">
        <w:rPr>
          <w:rFonts w:asciiTheme="minorHAnsi" w:hAnsiTheme="minorHAnsi" w:cstheme="minorHAnsi"/>
          <w:sz w:val="22"/>
          <w:szCs w:val="22"/>
        </w:rPr>
        <w:t>if they want the</w:t>
      </w:r>
      <w:r w:rsidR="00DF69C6">
        <w:rPr>
          <w:rFonts w:asciiTheme="minorHAnsi" w:hAnsiTheme="minorHAnsi" w:cstheme="minorHAnsi"/>
          <w:sz w:val="22"/>
          <w:szCs w:val="22"/>
        </w:rPr>
        <w:t xml:space="preserve"> </w:t>
      </w:r>
      <w:r w:rsidRPr="00CB5AF7">
        <w:rPr>
          <w:rFonts w:asciiTheme="minorHAnsi" w:hAnsiTheme="minorHAnsi" w:cstheme="minorHAnsi"/>
          <w:sz w:val="22"/>
          <w:szCs w:val="22"/>
        </w:rPr>
        <w:t xml:space="preserve">WSP </w:t>
      </w:r>
      <w:r w:rsidR="007D4B2B">
        <w:rPr>
          <w:rFonts w:asciiTheme="minorHAnsi" w:hAnsiTheme="minorHAnsi" w:cstheme="minorHAnsi"/>
          <w:sz w:val="22"/>
          <w:szCs w:val="22"/>
        </w:rPr>
        <w:t xml:space="preserve">in a different format </w:t>
      </w:r>
      <w:r w:rsidRPr="00CB5AF7">
        <w:rPr>
          <w:rFonts w:asciiTheme="minorHAnsi" w:hAnsiTheme="minorHAnsi" w:cstheme="minorHAnsi"/>
          <w:sz w:val="22"/>
          <w:szCs w:val="22"/>
        </w:rPr>
        <w:t>(i.e., CD, electronic or hard copy</w:t>
      </w:r>
      <w:r w:rsidR="007D4B2B">
        <w:rPr>
          <w:rFonts w:asciiTheme="minorHAnsi" w:hAnsiTheme="minorHAnsi" w:cstheme="minorHAnsi"/>
          <w:sz w:val="22"/>
          <w:szCs w:val="22"/>
        </w:rPr>
        <w:t>).</w:t>
      </w:r>
      <w:r w:rsidRPr="00CB5AF7">
        <w:rPr>
          <w:rFonts w:asciiTheme="minorHAnsi" w:hAnsiTheme="minorHAnsi" w:cstheme="minorHAnsi"/>
          <w:sz w:val="22"/>
          <w:szCs w:val="22"/>
        </w:rPr>
        <w:t xml:space="preserve">   </w:t>
      </w:r>
    </w:p>
    <w:p w14:paraId="319329A5" w14:textId="75B15D81" w:rsidR="00017DEC" w:rsidRPr="00CB5AF7" w:rsidRDefault="00017DEC" w:rsidP="00CB5AF7">
      <w:pPr>
        <w:tabs>
          <w:tab w:val="left" w:pos="270"/>
          <w:tab w:val="left" w:pos="360"/>
          <w:tab w:val="left" w:pos="720"/>
          <w:tab w:val="left" w:pos="2160"/>
          <w:tab w:val="left" w:pos="4950"/>
        </w:tabs>
        <w:ind w:left="360" w:right="36"/>
        <w:rPr>
          <w:rFonts w:asciiTheme="minorHAnsi" w:hAnsiTheme="minorHAnsi" w:cstheme="minorHAnsi"/>
          <w:sz w:val="22"/>
          <w:szCs w:val="22"/>
        </w:rPr>
      </w:pPr>
    </w:p>
    <w:p w14:paraId="696F4211" w14:textId="762BEFA1" w:rsidR="00DE3CB5" w:rsidRPr="00CB5AF7" w:rsidRDefault="00DE3CB5" w:rsidP="00CB5AF7">
      <w:pPr>
        <w:tabs>
          <w:tab w:val="left" w:pos="360"/>
          <w:tab w:val="left" w:pos="720"/>
          <w:tab w:val="left" w:pos="2160"/>
          <w:tab w:val="left" w:pos="4950"/>
        </w:tabs>
        <w:ind w:right="36"/>
        <w:rPr>
          <w:rFonts w:asciiTheme="minorHAnsi" w:hAnsiTheme="minorHAnsi" w:cstheme="minorHAnsi"/>
          <w:sz w:val="22"/>
          <w:szCs w:val="22"/>
        </w:rPr>
      </w:pPr>
      <w:r w:rsidRPr="00CB5AF7">
        <w:rPr>
          <w:rFonts w:asciiTheme="minorHAnsi" w:hAnsiTheme="minorHAnsi" w:cstheme="minorHAnsi"/>
          <w:b/>
          <w:sz w:val="22"/>
          <w:szCs w:val="22"/>
          <w:u w:val="single"/>
        </w:rPr>
        <w:t>Seattle Wells – Water Right Permitting Update</w:t>
      </w:r>
    </w:p>
    <w:p w14:paraId="0A50F162" w14:textId="55448F16" w:rsidR="00363E7D" w:rsidRDefault="000C060E" w:rsidP="00694533">
      <w:pPr>
        <w:tabs>
          <w:tab w:val="left" w:pos="360"/>
          <w:tab w:val="left" w:pos="720"/>
          <w:tab w:val="left" w:pos="2160"/>
          <w:tab w:val="left" w:pos="4950"/>
        </w:tabs>
        <w:ind w:left="360" w:right="36"/>
        <w:rPr>
          <w:rFonts w:asciiTheme="minorHAnsi" w:hAnsiTheme="minorHAnsi" w:cstheme="minorHAnsi"/>
          <w:sz w:val="22"/>
          <w:szCs w:val="22"/>
        </w:rPr>
      </w:pPr>
      <w:r>
        <w:rPr>
          <w:rFonts w:asciiTheme="minorHAnsi" w:hAnsiTheme="minorHAnsi" w:cstheme="minorHAnsi"/>
          <w:sz w:val="22"/>
          <w:szCs w:val="22"/>
        </w:rPr>
        <w:t xml:space="preserve">Joan Kersnar, SPU Water System Planning Manager began this topic with a background and history of the Seattle Wells.  The wells </w:t>
      </w:r>
      <w:r w:rsidR="00CF3A7B">
        <w:rPr>
          <w:rFonts w:asciiTheme="minorHAnsi" w:hAnsiTheme="minorHAnsi" w:cstheme="minorHAnsi"/>
          <w:sz w:val="22"/>
          <w:szCs w:val="22"/>
        </w:rPr>
        <w:t>have been a part of the regional supply system for over 30 years and are used for emergencies (i.e., droughts, post-earthquakes) along with peak season</w:t>
      </w:r>
      <w:r w:rsidR="00DF69C6">
        <w:rPr>
          <w:rFonts w:asciiTheme="minorHAnsi" w:hAnsiTheme="minorHAnsi" w:cstheme="minorHAnsi"/>
          <w:sz w:val="22"/>
          <w:szCs w:val="22"/>
        </w:rPr>
        <w:t>al</w:t>
      </w:r>
      <w:r w:rsidR="00CF3A7B">
        <w:rPr>
          <w:rFonts w:asciiTheme="minorHAnsi" w:hAnsiTheme="minorHAnsi" w:cstheme="minorHAnsi"/>
          <w:sz w:val="22"/>
          <w:szCs w:val="22"/>
        </w:rPr>
        <w:t xml:space="preserve"> use and </w:t>
      </w:r>
      <w:r w:rsidR="00DF69C6">
        <w:rPr>
          <w:rFonts w:asciiTheme="minorHAnsi" w:hAnsiTheme="minorHAnsi" w:cstheme="minorHAnsi"/>
          <w:sz w:val="22"/>
          <w:szCs w:val="22"/>
        </w:rPr>
        <w:t xml:space="preserve">potential future </w:t>
      </w:r>
      <w:r w:rsidR="00CF3A7B">
        <w:rPr>
          <w:rFonts w:asciiTheme="minorHAnsi" w:hAnsiTheme="minorHAnsi" w:cstheme="minorHAnsi"/>
          <w:sz w:val="22"/>
          <w:szCs w:val="22"/>
        </w:rPr>
        <w:t>demand.   Joan discussed the water right permitting history to include the additional groundwater applications, pilot test and Ecology’s Aquifer Storage</w:t>
      </w:r>
      <w:r w:rsidR="007D4B2B">
        <w:rPr>
          <w:rFonts w:asciiTheme="minorHAnsi" w:hAnsiTheme="minorHAnsi" w:cstheme="minorHAnsi"/>
          <w:sz w:val="22"/>
          <w:szCs w:val="22"/>
        </w:rPr>
        <w:t xml:space="preserve"> and</w:t>
      </w:r>
      <w:r w:rsidR="00CF3A7B">
        <w:rPr>
          <w:rFonts w:asciiTheme="minorHAnsi" w:hAnsiTheme="minorHAnsi" w:cstheme="minorHAnsi"/>
          <w:sz w:val="22"/>
          <w:szCs w:val="22"/>
        </w:rPr>
        <w:t xml:space="preserve"> Recovery (ASR) rule in 2003.  </w:t>
      </w:r>
      <w:r w:rsidR="00D96C3A">
        <w:rPr>
          <w:rFonts w:asciiTheme="minorHAnsi" w:hAnsiTheme="minorHAnsi" w:cstheme="minorHAnsi"/>
          <w:sz w:val="22"/>
          <w:szCs w:val="22"/>
        </w:rPr>
        <w:t xml:space="preserve">After </w:t>
      </w:r>
      <w:r w:rsidR="00853634">
        <w:rPr>
          <w:rFonts w:asciiTheme="minorHAnsi" w:hAnsiTheme="minorHAnsi" w:cstheme="minorHAnsi"/>
          <w:sz w:val="22"/>
          <w:szCs w:val="22"/>
        </w:rPr>
        <w:t>SPU submitted a water right application for ASR</w:t>
      </w:r>
      <w:r w:rsidR="00DF69C6">
        <w:rPr>
          <w:rFonts w:asciiTheme="minorHAnsi" w:hAnsiTheme="minorHAnsi" w:cstheme="minorHAnsi"/>
          <w:sz w:val="22"/>
          <w:szCs w:val="22"/>
        </w:rPr>
        <w:t>,</w:t>
      </w:r>
      <w:r w:rsidR="00D96C3A">
        <w:rPr>
          <w:rFonts w:asciiTheme="minorHAnsi" w:hAnsiTheme="minorHAnsi" w:cstheme="minorHAnsi"/>
          <w:sz w:val="22"/>
          <w:szCs w:val="22"/>
        </w:rPr>
        <w:t xml:space="preserve"> Ecology requested </w:t>
      </w:r>
      <w:r w:rsidR="00DF69C6">
        <w:rPr>
          <w:rFonts w:asciiTheme="minorHAnsi" w:hAnsiTheme="minorHAnsi" w:cstheme="minorHAnsi"/>
          <w:sz w:val="22"/>
          <w:szCs w:val="22"/>
        </w:rPr>
        <w:t xml:space="preserve">SPU provide </w:t>
      </w:r>
      <w:r w:rsidR="00D96C3A">
        <w:rPr>
          <w:rFonts w:asciiTheme="minorHAnsi" w:hAnsiTheme="minorHAnsi" w:cstheme="minorHAnsi"/>
          <w:sz w:val="22"/>
          <w:szCs w:val="22"/>
        </w:rPr>
        <w:t xml:space="preserve">additional modeling and analysis, which was needed to demonstrate what amount of water Seattle </w:t>
      </w:r>
      <w:r w:rsidR="00853634">
        <w:rPr>
          <w:rFonts w:asciiTheme="minorHAnsi" w:hAnsiTheme="minorHAnsi" w:cstheme="minorHAnsi"/>
          <w:sz w:val="22"/>
          <w:szCs w:val="22"/>
        </w:rPr>
        <w:t xml:space="preserve">stores </w:t>
      </w:r>
      <w:r w:rsidR="00D96C3A">
        <w:rPr>
          <w:rFonts w:asciiTheme="minorHAnsi" w:hAnsiTheme="minorHAnsi" w:cstheme="minorHAnsi"/>
          <w:sz w:val="22"/>
          <w:szCs w:val="22"/>
        </w:rPr>
        <w:t>and what is recoverable.  At</w:t>
      </w:r>
      <w:r w:rsidR="001B55F6">
        <w:rPr>
          <w:rFonts w:asciiTheme="minorHAnsi" w:hAnsiTheme="minorHAnsi" w:cstheme="minorHAnsi"/>
          <w:sz w:val="22"/>
          <w:szCs w:val="22"/>
        </w:rPr>
        <w:t xml:space="preserve"> </w:t>
      </w:r>
      <w:r w:rsidR="00D96C3A">
        <w:rPr>
          <w:rFonts w:asciiTheme="minorHAnsi" w:hAnsiTheme="minorHAnsi" w:cstheme="minorHAnsi"/>
          <w:sz w:val="22"/>
          <w:szCs w:val="22"/>
        </w:rPr>
        <w:t>conclusion</w:t>
      </w:r>
      <w:r w:rsidR="00DF69C6">
        <w:rPr>
          <w:rFonts w:asciiTheme="minorHAnsi" w:hAnsiTheme="minorHAnsi" w:cstheme="minorHAnsi"/>
          <w:sz w:val="22"/>
          <w:szCs w:val="22"/>
        </w:rPr>
        <w:t xml:space="preserve"> of</w:t>
      </w:r>
      <w:r w:rsidR="00D96C3A">
        <w:rPr>
          <w:rFonts w:asciiTheme="minorHAnsi" w:hAnsiTheme="minorHAnsi" w:cstheme="minorHAnsi"/>
          <w:sz w:val="22"/>
          <w:szCs w:val="22"/>
        </w:rPr>
        <w:t xml:space="preserve"> the modeling</w:t>
      </w:r>
      <w:r w:rsidR="00DF69C6">
        <w:rPr>
          <w:rFonts w:asciiTheme="minorHAnsi" w:hAnsiTheme="minorHAnsi" w:cstheme="minorHAnsi"/>
          <w:sz w:val="22"/>
          <w:szCs w:val="22"/>
        </w:rPr>
        <w:t>,</w:t>
      </w:r>
      <w:r w:rsidR="00D96C3A">
        <w:rPr>
          <w:rFonts w:asciiTheme="minorHAnsi" w:hAnsiTheme="minorHAnsi" w:cstheme="minorHAnsi"/>
          <w:sz w:val="22"/>
          <w:szCs w:val="22"/>
        </w:rPr>
        <w:t xml:space="preserve"> it was determined there was limited ‘lag” </w:t>
      </w:r>
      <w:r w:rsidR="00DF69C6">
        <w:rPr>
          <w:rFonts w:asciiTheme="minorHAnsi" w:hAnsiTheme="minorHAnsi" w:cstheme="minorHAnsi"/>
          <w:sz w:val="22"/>
          <w:szCs w:val="22"/>
        </w:rPr>
        <w:t xml:space="preserve">time </w:t>
      </w:r>
      <w:r w:rsidR="00D96C3A">
        <w:rPr>
          <w:rFonts w:asciiTheme="minorHAnsi" w:hAnsiTheme="minorHAnsi" w:cstheme="minorHAnsi"/>
          <w:sz w:val="22"/>
          <w:szCs w:val="22"/>
        </w:rPr>
        <w:t xml:space="preserve">between </w:t>
      </w:r>
      <w:r w:rsidR="00DF69C6">
        <w:rPr>
          <w:rFonts w:asciiTheme="minorHAnsi" w:hAnsiTheme="minorHAnsi" w:cstheme="minorHAnsi"/>
          <w:sz w:val="22"/>
          <w:szCs w:val="22"/>
        </w:rPr>
        <w:t xml:space="preserve">the </w:t>
      </w:r>
      <w:r w:rsidR="00D96C3A">
        <w:rPr>
          <w:rFonts w:asciiTheme="minorHAnsi" w:hAnsiTheme="minorHAnsi" w:cstheme="minorHAnsi"/>
          <w:sz w:val="22"/>
          <w:szCs w:val="22"/>
        </w:rPr>
        <w:t>pumping/injection and its affect at Miller Creek.  Th</w:t>
      </w:r>
      <w:r w:rsidR="00DF69C6">
        <w:rPr>
          <w:rFonts w:asciiTheme="minorHAnsi" w:hAnsiTheme="minorHAnsi" w:cstheme="minorHAnsi"/>
          <w:sz w:val="22"/>
          <w:szCs w:val="22"/>
        </w:rPr>
        <w:t>is</w:t>
      </w:r>
      <w:r w:rsidR="00D96C3A">
        <w:rPr>
          <w:rFonts w:asciiTheme="minorHAnsi" w:hAnsiTheme="minorHAnsi" w:cstheme="minorHAnsi"/>
          <w:sz w:val="22"/>
          <w:szCs w:val="22"/>
        </w:rPr>
        <w:t xml:space="preserve"> </w:t>
      </w:r>
      <w:r w:rsidR="00DF69C6">
        <w:rPr>
          <w:rFonts w:asciiTheme="minorHAnsi" w:hAnsiTheme="minorHAnsi" w:cstheme="minorHAnsi"/>
          <w:sz w:val="22"/>
          <w:szCs w:val="22"/>
        </w:rPr>
        <w:t>outcome</w:t>
      </w:r>
      <w:r w:rsidR="00C32B99">
        <w:rPr>
          <w:rFonts w:asciiTheme="minorHAnsi" w:hAnsiTheme="minorHAnsi" w:cstheme="minorHAnsi"/>
          <w:sz w:val="22"/>
          <w:szCs w:val="22"/>
        </w:rPr>
        <w:t xml:space="preserve"> </w:t>
      </w:r>
      <w:r w:rsidR="00D96C3A">
        <w:rPr>
          <w:rFonts w:asciiTheme="minorHAnsi" w:hAnsiTheme="minorHAnsi" w:cstheme="minorHAnsi"/>
          <w:sz w:val="22"/>
          <w:szCs w:val="22"/>
        </w:rPr>
        <w:t>require</w:t>
      </w:r>
      <w:r w:rsidR="00DF69C6">
        <w:rPr>
          <w:rFonts w:asciiTheme="minorHAnsi" w:hAnsiTheme="minorHAnsi" w:cstheme="minorHAnsi"/>
          <w:sz w:val="22"/>
          <w:szCs w:val="22"/>
        </w:rPr>
        <w:t>s</w:t>
      </w:r>
      <w:r w:rsidR="00D96C3A">
        <w:rPr>
          <w:rFonts w:asciiTheme="minorHAnsi" w:hAnsiTheme="minorHAnsi" w:cstheme="minorHAnsi"/>
          <w:sz w:val="22"/>
          <w:szCs w:val="22"/>
        </w:rPr>
        <w:t xml:space="preserve"> wet water mitigation, in addition to ASR injection.  After a look</w:t>
      </w:r>
      <w:r w:rsidR="00DF69C6">
        <w:rPr>
          <w:rFonts w:asciiTheme="minorHAnsi" w:hAnsiTheme="minorHAnsi" w:cstheme="minorHAnsi"/>
          <w:sz w:val="22"/>
          <w:szCs w:val="22"/>
        </w:rPr>
        <w:t xml:space="preserve">ing </w:t>
      </w:r>
      <w:r w:rsidR="001B55F6">
        <w:rPr>
          <w:rFonts w:asciiTheme="minorHAnsi" w:hAnsiTheme="minorHAnsi" w:cstheme="minorHAnsi"/>
          <w:sz w:val="22"/>
          <w:szCs w:val="22"/>
        </w:rPr>
        <w:t xml:space="preserve">at </w:t>
      </w:r>
      <w:r w:rsidR="00D96C3A">
        <w:rPr>
          <w:rFonts w:asciiTheme="minorHAnsi" w:hAnsiTheme="minorHAnsi" w:cstheme="minorHAnsi"/>
          <w:sz w:val="22"/>
          <w:szCs w:val="22"/>
        </w:rPr>
        <w:t>vari</w:t>
      </w:r>
      <w:r w:rsidR="001B55F6">
        <w:rPr>
          <w:rFonts w:asciiTheme="minorHAnsi" w:hAnsiTheme="minorHAnsi" w:cstheme="minorHAnsi"/>
          <w:sz w:val="22"/>
          <w:szCs w:val="22"/>
        </w:rPr>
        <w:t>ous</w:t>
      </w:r>
      <w:r w:rsidR="00D96C3A">
        <w:rPr>
          <w:rFonts w:asciiTheme="minorHAnsi" w:hAnsiTheme="minorHAnsi" w:cstheme="minorHAnsi"/>
          <w:sz w:val="22"/>
          <w:szCs w:val="22"/>
        </w:rPr>
        <w:t xml:space="preserve"> strateg</w:t>
      </w:r>
      <w:r w:rsidR="00DF69C6">
        <w:rPr>
          <w:rFonts w:asciiTheme="minorHAnsi" w:hAnsiTheme="minorHAnsi" w:cstheme="minorHAnsi"/>
          <w:sz w:val="22"/>
          <w:szCs w:val="22"/>
        </w:rPr>
        <w:t>ies</w:t>
      </w:r>
      <w:r w:rsidR="00D96C3A">
        <w:rPr>
          <w:rFonts w:asciiTheme="minorHAnsi" w:hAnsiTheme="minorHAnsi" w:cstheme="minorHAnsi"/>
          <w:sz w:val="22"/>
          <w:szCs w:val="22"/>
        </w:rPr>
        <w:t xml:space="preserve">, SPU </w:t>
      </w:r>
      <w:r w:rsidR="00363E7D">
        <w:rPr>
          <w:rFonts w:asciiTheme="minorHAnsi" w:hAnsiTheme="minorHAnsi" w:cstheme="minorHAnsi"/>
          <w:sz w:val="22"/>
          <w:szCs w:val="22"/>
        </w:rPr>
        <w:t>de</w:t>
      </w:r>
      <w:r w:rsidR="00DF69C6">
        <w:rPr>
          <w:rFonts w:asciiTheme="minorHAnsi" w:hAnsiTheme="minorHAnsi" w:cstheme="minorHAnsi"/>
          <w:sz w:val="22"/>
          <w:szCs w:val="22"/>
        </w:rPr>
        <w:t xml:space="preserve">termined it </w:t>
      </w:r>
      <w:r w:rsidR="00853634">
        <w:rPr>
          <w:rFonts w:asciiTheme="minorHAnsi" w:hAnsiTheme="minorHAnsi" w:cstheme="minorHAnsi"/>
          <w:sz w:val="22"/>
          <w:szCs w:val="22"/>
        </w:rPr>
        <w:t xml:space="preserve">would be </w:t>
      </w:r>
      <w:r w:rsidR="00DF69C6">
        <w:rPr>
          <w:rFonts w:asciiTheme="minorHAnsi" w:hAnsiTheme="minorHAnsi" w:cstheme="minorHAnsi"/>
          <w:sz w:val="22"/>
          <w:szCs w:val="22"/>
        </w:rPr>
        <w:t xml:space="preserve">best </w:t>
      </w:r>
      <w:r w:rsidR="00363E7D">
        <w:rPr>
          <w:rFonts w:asciiTheme="minorHAnsi" w:hAnsiTheme="minorHAnsi" w:cstheme="minorHAnsi"/>
          <w:sz w:val="22"/>
          <w:szCs w:val="22"/>
        </w:rPr>
        <w:t xml:space="preserve">to </w:t>
      </w:r>
      <w:r w:rsidR="00D96C3A">
        <w:rPr>
          <w:rFonts w:asciiTheme="minorHAnsi" w:hAnsiTheme="minorHAnsi" w:cstheme="minorHAnsi"/>
          <w:sz w:val="22"/>
          <w:szCs w:val="22"/>
        </w:rPr>
        <w:t>revise permit application</w:t>
      </w:r>
      <w:r w:rsidR="00363E7D">
        <w:rPr>
          <w:rFonts w:asciiTheme="minorHAnsi" w:hAnsiTheme="minorHAnsi" w:cstheme="minorHAnsi"/>
          <w:sz w:val="22"/>
          <w:szCs w:val="22"/>
        </w:rPr>
        <w:t xml:space="preserve"> </w:t>
      </w:r>
      <w:r w:rsidR="00853634">
        <w:rPr>
          <w:rFonts w:asciiTheme="minorHAnsi" w:hAnsiTheme="minorHAnsi" w:cstheme="minorHAnsi"/>
          <w:sz w:val="22"/>
          <w:szCs w:val="22"/>
        </w:rPr>
        <w:t>for groundwater withdrawals with mitigation, and not ASR</w:t>
      </w:r>
      <w:r w:rsidR="00363E7D">
        <w:rPr>
          <w:rFonts w:asciiTheme="minorHAnsi" w:hAnsiTheme="minorHAnsi" w:cstheme="minorHAnsi"/>
          <w:sz w:val="22"/>
          <w:szCs w:val="22"/>
        </w:rPr>
        <w:t xml:space="preserve">.  </w:t>
      </w:r>
      <w:r w:rsidR="00853634">
        <w:rPr>
          <w:rFonts w:asciiTheme="minorHAnsi" w:hAnsiTheme="minorHAnsi" w:cstheme="minorHAnsi"/>
          <w:sz w:val="22"/>
          <w:szCs w:val="22"/>
        </w:rPr>
        <w:t xml:space="preserve">Joan noted that the mitigation may require some regional capital investment in the future, such as piping changes at the well houses.  </w:t>
      </w:r>
      <w:r w:rsidR="00363E7D">
        <w:rPr>
          <w:rFonts w:asciiTheme="minorHAnsi" w:hAnsiTheme="minorHAnsi" w:cstheme="minorHAnsi"/>
          <w:sz w:val="22"/>
          <w:szCs w:val="22"/>
        </w:rPr>
        <w:t xml:space="preserve">Next steps include: Tribal and Agency coordination, public notice, SEPA review, draft reports of examination to include a mitigation plan, </w:t>
      </w:r>
      <w:r w:rsidR="00DF69C6">
        <w:rPr>
          <w:rFonts w:asciiTheme="minorHAnsi" w:hAnsiTheme="minorHAnsi" w:cstheme="minorHAnsi"/>
          <w:sz w:val="22"/>
          <w:szCs w:val="22"/>
        </w:rPr>
        <w:t xml:space="preserve">requesting </w:t>
      </w:r>
      <w:r w:rsidR="00363E7D">
        <w:rPr>
          <w:rFonts w:asciiTheme="minorHAnsi" w:hAnsiTheme="minorHAnsi" w:cstheme="minorHAnsi"/>
          <w:sz w:val="22"/>
          <w:szCs w:val="22"/>
        </w:rPr>
        <w:t xml:space="preserve">Ecology </w:t>
      </w:r>
      <w:r w:rsidR="00DF69C6">
        <w:rPr>
          <w:rFonts w:asciiTheme="minorHAnsi" w:hAnsiTheme="minorHAnsi" w:cstheme="minorHAnsi"/>
          <w:sz w:val="22"/>
          <w:szCs w:val="22"/>
        </w:rPr>
        <w:t xml:space="preserve">to </w:t>
      </w:r>
      <w:r w:rsidR="00363E7D">
        <w:rPr>
          <w:rFonts w:asciiTheme="minorHAnsi" w:hAnsiTheme="minorHAnsi" w:cstheme="minorHAnsi"/>
          <w:sz w:val="22"/>
          <w:szCs w:val="22"/>
        </w:rPr>
        <w:t>issu</w:t>
      </w:r>
      <w:r w:rsidR="00DF69C6">
        <w:rPr>
          <w:rFonts w:asciiTheme="minorHAnsi" w:hAnsiTheme="minorHAnsi" w:cstheme="minorHAnsi"/>
          <w:sz w:val="22"/>
          <w:szCs w:val="22"/>
        </w:rPr>
        <w:t>e</w:t>
      </w:r>
      <w:r w:rsidR="00363E7D">
        <w:rPr>
          <w:rFonts w:asciiTheme="minorHAnsi" w:hAnsiTheme="minorHAnsi" w:cstheme="minorHAnsi"/>
          <w:sz w:val="22"/>
          <w:szCs w:val="22"/>
        </w:rPr>
        <w:t xml:space="preserve"> a new water right permit.  A few questions ensued:</w:t>
      </w:r>
    </w:p>
    <w:p w14:paraId="11E89675" w14:textId="77777777" w:rsidR="008C6E2A" w:rsidRPr="009E0A4A" w:rsidRDefault="008C6E2A" w:rsidP="009E0A4A">
      <w:pPr>
        <w:pStyle w:val="ListParagraph"/>
        <w:numPr>
          <w:ilvl w:val="0"/>
          <w:numId w:val="50"/>
        </w:numPr>
        <w:tabs>
          <w:tab w:val="left" w:pos="360"/>
          <w:tab w:val="left" w:pos="720"/>
          <w:tab w:val="left" w:pos="2160"/>
          <w:tab w:val="left" w:pos="4950"/>
        </w:tabs>
        <w:ind w:right="36"/>
        <w:rPr>
          <w:rFonts w:asciiTheme="minorHAnsi" w:hAnsiTheme="minorHAnsi" w:cstheme="minorHAnsi"/>
          <w:b/>
          <w:sz w:val="22"/>
          <w:szCs w:val="22"/>
        </w:rPr>
      </w:pPr>
      <w:r w:rsidRPr="009E0A4A">
        <w:rPr>
          <w:rFonts w:asciiTheme="minorHAnsi" w:hAnsiTheme="minorHAnsi" w:cstheme="minorHAnsi"/>
          <w:b/>
          <w:i/>
          <w:sz w:val="22"/>
          <w:szCs w:val="22"/>
        </w:rPr>
        <w:t xml:space="preserve">Pam Martin, CCUD Commissioner and OB representative – Where is Miller Creek?  </w:t>
      </w:r>
    </w:p>
    <w:p w14:paraId="76304943" w14:textId="1700B447" w:rsidR="008C6E2A" w:rsidRPr="00694533" w:rsidRDefault="008C6E2A" w:rsidP="00694533">
      <w:pPr>
        <w:pStyle w:val="ListParagraph"/>
        <w:numPr>
          <w:ilvl w:val="1"/>
          <w:numId w:val="36"/>
        </w:numPr>
        <w:tabs>
          <w:tab w:val="left" w:pos="360"/>
          <w:tab w:val="left" w:pos="720"/>
          <w:tab w:val="left" w:pos="2160"/>
          <w:tab w:val="left" w:pos="4950"/>
        </w:tabs>
        <w:ind w:right="36"/>
        <w:rPr>
          <w:rFonts w:asciiTheme="minorHAnsi" w:hAnsiTheme="minorHAnsi" w:cstheme="minorHAnsi"/>
          <w:sz w:val="22"/>
          <w:szCs w:val="22"/>
        </w:rPr>
      </w:pPr>
      <w:r w:rsidRPr="008C6E2A">
        <w:rPr>
          <w:rFonts w:asciiTheme="minorHAnsi" w:hAnsiTheme="minorHAnsi" w:cstheme="minorHAnsi"/>
          <w:i/>
          <w:sz w:val="22"/>
          <w:szCs w:val="22"/>
        </w:rPr>
        <w:t xml:space="preserve">Joan </w:t>
      </w:r>
      <w:r>
        <w:rPr>
          <w:rFonts w:asciiTheme="minorHAnsi" w:hAnsiTheme="minorHAnsi" w:cstheme="minorHAnsi"/>
          <w:i/>
          <w:sz w:val="22"/>
          <w:szCs w:val="22"/>
        </w:rPr>
        <w:t>Kersnar</w:t>
      </w:r>
      <w:r w:rsidRPr="008C6E2A">
        <w:rPr>
          <w:rFonts w:asciiTheme="minorHAnsi" w:hAnsiTheme="minorHAnsi" w:cstheme="minorHAnsi"/>
          <w:i/>
          <w:sz w:val="22"/>
          <w:szCs w:val="22"/>
        </w:rPr>
        <w:t xml:space="preserve">– </w:t>
      </w:r>
      <w:r w:rsidR="00853634">
        <w:rPr>
          <w:rFonts w:asciiTheme="minorHAnsi" w:hAnsiTheme="minorHAnsi" w:cstheme="minorHAnsi"/>
          <w:i/>
          <w:sz w:val="22"/>
          <w:szCs w:val="22"/>
        </w:rPr>
        <w:t>Northwest of SeaTac</w:t>
      </w:r>
      <w:r>
        <w:rPr>
          <w:rFonts w:asciiTheme="minorHAnsi" w:hAnsiTheme="minorHAnsi" w:cstheme="minorHAnsi"/>
          <w:i/>
          <w:sz w:val="22"/>
          <w:szCs w:val="22"/>
        </w:rPr>
        <w:t xml:space="preserve"> Airport.</w:t>
      </w:r>
    </w:p>
    <w:p w14:paraId="3EB9FE39" w14:textId="77777777" w:rsidR="008C6E2A" w:rsidRPr="009E0A4A" w:rsidRDefault="008C6E2A" w:rsidP="009E0A4A">
      <w:pPr>
        <w:pStyle w:val="ListParagraph"/>
        <w:numPr>
          <w:ilvl w:val="0"/>
          <w:numId w:val="51"/>
        </w:numPr>
        <w:tabs>
          <w:tab w:val="left" w:pos="360"/>
          <w:tab w:val="left" w:pos="720"/>
          <w:tab w:val="left" w:pos="2160"/>
          <w:tab w:val="left" w:pos="4950"/>
        </w:tabs>
        <w:ind w:right="36"/>
        <w:rPr>
          <w:rFonts w:asciiTheme="minorHAnsi" w:hAnsiTheme="minorHAnsi" w:cstheme="minorHAnsi"/>
          <w:b/>
          <w:sz w:val="22"/>
          <w:szCs w:val="22"/>
        </w:rPr>
      </w:pPr>
      <w:r w:rsidRPr="009E0A4A">
        <w:rPr>
          <w:rFonts w:asciiTheme="minorHAnsi" w:hAnsiTheme="minorHAnsi" w:cstheme="minorHAnsi"/>
          <w:b/>
          <w:i/>
          <w:sz w:val="22"/>
          <w:szCs w:val="22"/>
        </w:rPr>
        <w:t>Diane Pottinger, OB member – Is this a salmon stream?</w:t>
      </w:r>
    </w:p>
    <w:p w14:paraId="5260439A" w14:textId="1110C876" w:rsidR="008C6E2A" w:rsidRPr="00694533" w:rsidRDefault="008C6E2A" w:rsidP="00694533">
      <w:pPr>
        <w:pStyle w:val="ListParagraph"/>
        <w:numPr>
          <w:ilvl w:val="1"/>
          <w:numId w:val="36"/>
        </w:numPr>
        <w:tabs>
          <w:tab w:val="left" w:pos="360"/>
          <w:tab w:val="left" w:pos="720"/>
          <w:tab w:val="left" w:pos="2160"/>
          <w:tab w:val="left" w:pos="4950"/>
        </w:tabs>
        <w:ind w:right="36"/>
        <w:rPr>
          <w:rFonts w:asciiTheme="minorHAnsi" w:hAnsiTheme="minorHAnsi" w:cstheme="minorHAnsi"/>
          <w:sz w:val="22"/>
          <w:szCs w:val="22"/>
        </w:rPr>
      </w:pPr>
      <w:r>
        <w:rPr>
          <w:rFonts w:asciiTheme="minorHAnsi" w:hAnsiTheme="minorHAnsi" w:cstheme="minorHAnsi"/>
          <w:i/>
          <w:sz w:val="22"/>
          <w:szCs w:val="22"/>
        </w:rPr>
        <w:t xml:space="preserve">Joan Kersnar - </w:t>
      </w:r>
      <w:r w:rsidR="00853634">
        <w:rPr>
          <w:rFonts w:asciiTheme="minorHAnsi" w:hAnsiTheme="minorHAnsi" w:cstheme="minorHAnsi"/>
          <w:i/>
          <w:sz w:val="22"/>
          <w:szCs w:val="22"/>
        </w:rPr>
        <w:t xml:space="preserve">Yes, and the basin is closed for further appropriations. </w:t>
      </w:r>
      <w:r>
        <w:rPr>
          <w:rFonts w:asciiTheme="minorHAnsi" w:hAnsiTheme="minorHAnsi" w:cstheme="minorHAnsi"/>
          <w:i/>
          <w:sz w:val="22"/>
          <w:szCs w:val="22"/>
        </w:rPr>
        <w:t xml:space="preserve"> SPU </w:t>
      </w:r>
      <w:proofErr w:type="gramStart"/>
      <w:r>
        <w:rPr>
          <w:rFonts w:asciiTheme="minorHAnsi" w:hAnsiTheme="minorHAnsi" w:cstheme="minorHAnsi"/>
          <w:i/>
          <w:sz w:val="22"/>
          <w:szCs w:val="22"/>
        </w:rPr>
        <w:t>has to</w:t>
      </w:r>
      <w:proofErr w:type="gramEnd"/>
      <w:r>
        <w:rPr>
          <w:rFonts w:asciiTheme="minorHAnsi" w:hAnsiTheme="minorHAnsi" w:cstheme="minorHAnsi"/>
          <w:i/>
          <w:sz w:val="22"/>
          <w:szCs w:val="22"/>
        </w:rPr>
        <w:t xml:space="preserve"> mitigate to net zero to Miller Creek</w:t>
      </w:r>
    </w:p>
    <w:p w14:paraId="01037DA6" w14:textId="5970766D" w:rsidR="008C6E2A" w:rsidRPr="009E0A4A" w:rsidRDefault="008C6E2A" w:rsidP="009E0A4A">
      <w:pPr>
        <w:pStyle w:val="ListParagraph"/>
        <w:numPr>
          <w:ilvl w:val="0"/>
          <w:numId w:val="52"/>
        </w:numPr>
        <w:tabs>
          <w:tab w:val="left" w:pos="360"/>
          <w:tab w:val="left" w:pos="720"/>
          <w:tab w:val="left" w:pos="2160"/>
          <w:tab w:val="left" w:pos="4950"/>
        </w:tabs>
        <w:ind w:right="36"/>
        <w:rPr>
          <w:rFonts w:asciiTheme="minorHAnsi" w:hAnsiTheme="minorHAnsi" w:cstheme="minorHAnsi"/>
          <w:b/>
          <w:sz w:val="22"/>
          <w:szCs w:val="22"/>
        </w:rPr>
      </w:pPr>
      <w:r w:rsidRPr="009E0A4A">
        <w:rPr>
          <w:rFonts w:asciiTheme="minorHAnsi" w:hAnsiTheme="minorHAnsi" w:cstheme="minorHAnsi"/>
          <w:b/>
          <w:i/>
          <w:sz w:val="22"/>
          <w:szCs w:val="22"/>
        </w:rPr>
        <w:t xml:space="preserve">Shane Young, OB member, Alt – Does </w:t>
      </w:r>
      <w:r w:rsidR="001636F1" w:rsidRPr="009E0A4A">
        <w:rPr>
          <w:rFonts w:asciiTheme="minorHAnsi" w:hAnsiTheme="minorHAnsi" w:cstheme="minorHAnsi"/>
          <w:b/>
          <w:i/>
          <w:sz w:val="22"/>
          <w:szCs w:val="22"/>
        </w:rPr>
        <w:t>this</w:t>
      </w:r>
      <w:r w:rsidRPr="009E0A4A">
        <w:rPr>
          <w:rFonts w:asciiTheme="minorHAnsi" w:hAnsiTheme="minorHAnsi" w:cstheme="minorHAnsi"/>
          <w:b/>
          <w:i/>
          <w:sz w:val="22"/>
          <w:szCs w:val="22"/>
        </w:rPr>
        <w:t xml:space="preserve"> impact the SW Sub-regional members</w:t>
      </w:r>
      <w:r w:rsidR="001636F1" w:rsidRPr="009E0A4A">
        <w:rPr>
          <w:rFonts w:asciiTheme="minorHAnsi" w:hAnsiTheme="minorHAnsi" w:cstheme="minorHAnsi"/>
          <w:b/>
          <w:i/>
          <w:sz w:val="22"/>
          <w:szCs w:val="22"/>
        </w:rPr>
        <w:t xml:space="preserve"> only</w:t>
      </w:r>
      <w:r w:rsidRPr="009E0A4A">
        <w:rPr>
          <w:rFonts w:asciiTheme="minorHAnsi" w:hAnsiTheme="minorHAnsi" w:cstheme="minorHAnsi"/>
          <w:b/>
          <w:i/>
          <w:sz w:val="22"/>
          <w:szCs w:val="22"/>
        </w:rPr>
        <w:t xml:space="preserve">?  </w:t>
      </w:r>
    </w:p>
    <w:p w14:paraId="53A9515E" w14:textId="6ACF2431" w:rsidR="008C6E2A" w:rsidRPr="00694533" w:rsidRDefault="008C6E2A" w:rsidP="00694533">
      <w:pPr>
        <w:pStyle w:val="ListParagraph"/>
        <w:numPr>
          <w:ilvl w:val="1"/>
          <w:numId w:val="36"/>
        </w:numPr>
        <w:tabs>
          <w:tab w:val="left" w:pos="360"/>
          <w:tab w:val="left" w:pos="720"/>
          <w:tab w:val="left" w:pos="2160"/>
          <w:tab w:val="left" w:pos="4950"/>
        </w:tabs>
        <w:ind w:right="36"/>
        <w:rPr>
          <w:rFonts w:asciiTheme="minorHAnsi" w:hAnsiTheme="minorHAnsi" w:cstheme="minorHAnsi"/>
          <w:sz w:val="22"/>
          <w:szCs w:val="22"/>
        </w:rPr>
      </w:pPr>
      <w:r>
        <w:rPr>
          <w:rFonts w:asciiTheme="minorHAnsi" w:hAnsiTheme="minorHAnsi" w:cstheme="minorHAnsi"/>
          <w:i/>
          <w:sz w:val="22"/>
          <w:szCs w:val="22"/>
        </w:rPr>
        <w:t xml:space="preserve">Joan Kersnar – No, this is a regional asset.    </w:t>
      </w:r>
    </w:p>
    <w:p w14:paraId="2A37AA9A" w14:textId="023E719B" w:rsidR="00EA457B" w:rsidRDefault="00EA457B" w:rsidP="00615060">
      <w:pPr>
        <w:pStyle w:val="ListParagraph"/>
        <w:numPr>
          <w:ilvl w:val="0"/>
          <w:numId w:val="6"/>
        </w:numPr>
        <w:ind w:left="180" w:hanging="180"/>
        <w:rPr>
          <w:rFonts w:asciiTheme="minorHAnsi" w:hAnsiTheme="minorHAnsi" w:cs="Tahoma"/>
          <w:b/>
          <w:sz w:val="22"/>
          <w:szCs w:val="22"/>
          <w:u w:val="single"/>
        </w:rPr>
      </w:pPr>
      <w:r w:rsidRPr="00622334">
        <w:rPr>
          <w:rFonts w:asciiTheme="minorHAnsi" w:hAnsiTheme="minorHAnsi" w:cs="Tahoma"/>
          <w:b/>
          <w:sz w:val="22"/>
          <w:szCs w:val="22"/>
          <w:u w:val="single"/>
        </w:rPr>
        <w:t>Executive Summaries and Other Business</w:t>
      </w:r>
    </w:p>
    <w:p w14:paraId="65C4B9C0" w14:textId="28C0EF9A" w:rsidR="001636F1" w:rsidRDefault="001636F1" w:rsidP="00694533">
      <w:pPr>
        <w:pStyle w:val="ListParagraph"/>
        <w:numPr>
          <w:ilvl w:val="0"/>
          <w:numId w:val="6"/>
        </w:numPr>
        <w:tabs>
          <w:tab w:val="left" w:pos="810"/>
        </w:tabs>
        <w:contextualSpacing/>
        <w:rPr>
          <w:rFonts w:asciiTheme="minorHAnsi" w:hAnsiTheme="minorHAnsi" w:cs="Tahoma"/>
          <w:sz w:val="22"/>
          <w:szCs w:val="22"/>
        </w:rPr>
      </w:pPr>
      <w:r>
        <w:rPr>
          <w:rFonts w:asciiTheme="minorHAnsi" w:hAnsiTheme="minorHAnsi" w:cs="Tahoma"/>
          <w:sz w:val="22"/>
          <w:szCs w:val="22"/>
        </w:rPr>
        <w:t>2018 Category and Terms -</w:t>
      </w:r>
    </w:p>
    <w:p w14:paraId="0CB4A6F1" w14:textId="3BDF079A" w:rsidR="001636F1" w:rsidRPr="00694533" w:rsidRDefault="001636F1" w:rsidP="009E0A4A">
      <w:pPr>
        <w:pStyle w:val="ListParagraph"/>
        <w:numPr>
          <w:ilvl w:val="1"/>
          <w:numId w:val="53"/>
        </w:numPr>
        <w:tabs>
          <w:tab w:val="left" w:pos="810"/>
        </w:tabs>
        <w:contextualSpacing/>
        <w:rPr>
          <w:rFonts w:asciiTheme="minorHAnsi" w:hAnsiTheme="minorHAnsi" w:cs="Tahoma"/>
          <w:sz w:val="22"/>
          <w:szCs w:val="22"/>
        </w:rPr>
      </w:pPr>
      <w:r>
        <w:rPr>
          <w:rFonts w:asciiTheme="minorHAnsi" w:hAnsiTheme="minorHAnsi" w:cs="Tahoma"/>
          <w:i/>
          <w:sz w:val="22"/>
          <w:szCs w:val="22"/>
        </w:rPr>
        <w:t>Ron Speer, OB member asked for Fanny Yee</w:t>
      </w:r>
      <w:r w:rsidR="00E7713D">
        <w:rPr>
          <w:rFonts w:asciiTheme="minorHAnsi" w:hAnsiTheme="minorHAnsi" w:cs="Tahoma"/>
          <w:i/>
          <w:sz w:val="22"/>
          <w:szCs w:val="22"/>
        </w:rPr>
        <w:t>, Northshore</w:t>
      </w:r>
      <w:r>
        <w:rPr>
          <w:rFonts w:asciiTheme="minorHAnsi" w:hAnsiTheme="minorHAnsi" w:cs="Tahoma"/>
          <w:i/>
          <w:sz w:val="22"/>
          <w:szCs w:val="22"/>
        </w:rPr>
        <w:t xml:space="preserve"> to be removed due to </w:t>
      </w:r>
      <w:r w:rsidR="00E7713D">
        <w:rPr>
          <w:rFonts w:asciiTheme="minorHAnsi" w:hAnsiTheme="minorHAnsi" w:cs="Tahoma"/>
          <w:i/>
          <w:sz w:val="22"/>
          <w:szCs w:val="22"/>
        </w:rPr>
        <w:t xml:space="preserve">her </w:t>
      </w:r>
      <w:r>
        <w:rPr>
          <w:rFonts w:asciiTheme="minorHAnsi" w:hAnsiTheme="minorHAnsi" w:cs="Tahoma"/>
          <w:i/>
          <w:sz w:val="22"/>
          <w:szCs w:val="22"/>
        </w:rPr>
        <w:t xml:space="preserve">retirement </w:t>
      </w:r>
      <w:r w:rsidR="00E7713D">
        <w:rPr>
          <w:rFonts w:asciiTheme="minorHAnsi" w:hAnsiTheme="minorHAnsi" w:cs="Tahoma"/>
          <w:i/>
          <w:sz w:val="22"/>
          <w:szCs w:val="22"/>
        </w:rPr>
        <w:t xml:space="preserve">at the end of </w:t>
      </w:r>
      <w:r w:rsidR="004E7F88">
        <w:rPr>
          <w:rFonts w:asciiTheme="minorHAnsi" w:hAnsiTheme="minorHAnsi" w:cs="Tahoma"/>
          <w:i/>
          <w:sz w:val="22"/>
          <w:szCs w:val="22"/>
        </w:rPr>
        <w:t>2017</w:t>
      </w:r>
      <w:r w:rsidR="00E7713D">
        <w:rPr>
          <w:rFonts w:asciiTheme="minorHAnsi" w:hAnsiTheme="minorHAnsi" w:cs="Tahoma"/>
          <w:i/>
          <w:sz w:val="22"/>
          <w:szCs w:val="22"/>
        </w:rPr>
        <w:t xml:space="preserve"> </w:t>
      </w:r>
      <w:r w:rsidR="00DF6355">
        <w:rPr>
          <w:rFonts w:asciiTheme="minorHAnsi" w:hAnsiTheme="minorHAnsi" w:cs="Tahoma"/>
          <w:i/>
          <w:sz w:val="22"/>
          <w:szCs w:val="22"/>
        </w:rPr>
        <w:t xml:space="preserve">and </w:t>
      </w:r>
      <w:r w:rsidR="004E7F88">
        <w:rPr>
          <w:rFonts w:asciiTheme="minorHAnsi" w:hAnsiTheme="minorHAnsi" w:cs="Tahoma"/>
          <w:i/>
          <w:sz w:val="22"/>
          <w:szCs w:val="22"/>
        </w:rPr>
        <w:t xml:space="preserve">to </w:t>
      </w:r>
      <w:r w:rsidR="00DF6355">
        <w:rPr>
          <w:rFonts w:asciiTheme="minorHAnsi" w:hAnsiTheme="minorHAnsi" w:cs="Tahoma"/>
          <w:i/>
          <w:sz w:val="22"/>
          <w:szCs w:val="22"/>
        </w:rPr>
        <w:t xml:space="preserve">add Al Nelson </w:t>
      </w:r>
      <w:r w:rsidR="004E7F88">
        <w:rPr>
          <w:rFonts w:asciiTheme="minorHAnsi" w:hAnsiTheme="minorHAnsi" w:cs="Tahoma"/>
          <w:i/>
          <w:sz w:val="22"/>
          <w:szCs w:val="22"/>
        </w:rPr>
        <w:t xml:space="preserve">as </w:t>
      </w:r>
      <w:r w:rsidR="00DF6355">
        <w:rPr>
          <w:rFonts w:asciiTheme="minorHAnsi" w:hAnsiTheme="minorHAnsi" w:cs="Tahoma"/>
          <w:i/>
          <w:sz w:val="22"/>
          <w:szCs w:val="22"/>
        </w:rPr>
        <w:t xml:space="preserve">the new GM, </w:t>
      </w:r>
      <w:r>
        <w:rPr>
          <w:rFonts w:asciiTheme="minorHAnsi" w:hAnsiTheme="minorHAnsi" w:cs="Tahoma"/>
          <w:i/>
          <w:sz w:val="22"/>
          <w:szCs w:val="22"/>
        </w:rPr>
        <w:t xml:space="preserve">and </w:t>
      </w:r>
      <w:r w:rsidR="00DF6355">
        <w:rPr>
          <w:rFonts w:asciiTheme="minorHAnsi" w:hAnsiTheme="minorHAnsi" w:cs="Tahoma"/>
          <w:i/>
          <w:sz w:val="22"/>
          <w:szCs w:val="22"/>
        </w:rPr>
        <w:t xml:space="preserve">remove </w:t>
      </w:r>
      <w:r>
        <w:rPr>
          <w:rFonts w:asciiTheme="minorHAnsi" w:hAnsiTheme="minorHAnsi" w:cs="Tahoma"/>
          <w:i/>
          <w:sz w:val="22"/>
          <w:szCs w:val="22"/>
        </w:rPr>
        <w:t>Ken Howe</w:t>
      </w:r>
      <w:r w:rsidR="00DF6355">
        <w:rPr>
          <w:rFonts w:asciiTheme="minorHAnsi" w:hAnsiTheme="minorHAnsi" w:cs="Tahoma"/>
          <w:i/>
          <w:sz w:val="22"/>
          <w:szCs w:val="22"/>
        </w:rPr>
        <w:t xml:space="preserve">, Woodinville </w:t>
      </w:r>
      <w:r>
        <w:rPr>
          <w:rFonts w:asciiTheme="minorHAnsi" w:hAnsiTheme="minorHAnsi" w:cs="Tahoma"/>
          <w:i/>
          <w:sz w:val="22"/>
          <w:szCs w:val="22"/>
        </w:rPr>
        <w:t>after his retirement at the end of February.</w:t>
      </w:r>
    </w:p>
    <w:p w14:paraId="3617932F" w14:textId="148750BE" w:rsidR="001636F1" w:rsidRDefault="001636F1" w:rsidP="00694533">
      <w:pPr>
        <w:pStyle w:val="ListParagraph"/>
        <w:numPr>
          <w:ilvl w:val="0"/>
          <w:numId w:val="6"/>
        </w:numPr>
        <w:tabs>
          <w:tab w:val="left" w:pos="810"/>
        </w:tabs>
        <w:contextualSpacing/>
        <w:rPr>
          <w:rFonts w:asciiTheme="minorHAnsi" w:hAnsiTheme="minorHAnsi" w:cs="Tahoma"/>
          <w:sz w:val="22"/>
          <w:szCs w:val="22"/>
        </w:rPr>
      </w:pPr>
      <w:r>
        <w:rPr>
          <w:rFonts w:asciiTheme="minorHAnsi" w:hAnsiTheme="minorHAnsi" w:cs="Tahoma"/>
          <w:sz w:val="22"/>
          <w:szCs w:val="22"/>
        </w:rPr>
        <w:t>Water Consumption vs. Rate Study</w:t>
      </w:r>
    </w:p>
    <w:p w14:paraId="26314C50" w14:textId="781D53CE" w:rsidR="001636F1" w:rsidRDefault="001636F1" w:rsidP="00694533">
      <w:pPr>
        <w:pStyle w:val="ListParagraph"/>
        <w:numPr>
          <w:ilvl w:val="0"/>
          <w:numId w:val="6"/>
        </w:numPr>
        <w:tabs>
          <w:tab w:val="left" w:pos="810"/>
        </w:tabs>
        <w:contextualSpacing/>
        <w:rPr>
          <w:rFonts w:asciiTheme="minorHAnsi" w:hAnsiTheme="minorHAnsi" w:cs="Tahoma"/>
          <w:sz w:val="22"/>
          <w:szCs w:val="22"/>
        </w:rPr>
      </w:pPr>
      <w:r>
        <w:rPr>
          <w:rFonts w:asciiTheme="minorHAnsi" w:hAnsiTheme="minorHAnsi" w:cs="Tahoma"/>
          <w:sz w:val="22"/>
          <w:szCs w:val="22"/>
        </w:rPr>
        <w:t>Updated 2018 OB workplan</w:t>
      </w:r>
      <w:r w:rsidR="00731CA7">
        <w:rPr>
          <w:rFonts w:asciiTheme="minorHAnsi" w:hAnsiTheme="minorHAnsi" w:cs="Tahoma"/>
          <w:sz w:val="22"/>
          <w:szCs w:val="22"/>
        </w:rPr>
        <w:t xml:space="preserve"> – Terri Gregg, Wholesale Contracts Manager </w:t>
      </w:r>
      <w:r w:rsidR="007D4B2B">
        <w:rPr>
          <w:rFonts w:asciiTheme="minorHAnsi" w:hAnsiTheme="minorHAnsi" w:cs="Tahoma"/>
          <w:sz w:val="22"/>
          <w:szCs w:val="22"/>
        </w:rPr>
        <w:t xml:space="preserve">went </w:t>
      </w:r>
      <w:r w:rsidR="00731CA7">
        <w:rPr>
          <w:rFonts w:asciiTheme="minorHAnsi" w:hAnsiTheme="minorHAnsi" w:cs="Tahoma"/>
          <w:sz w:val="22"/>
          <w:szCs w:val="22"/>
        </w:rPr>
        <w:t xml:space="preserve">over changes </w:t>
      </w:r>
      <w:r w:rsidR="001C749B">
        <w:rPr>
          <w:rFonts w:asciiTheme="minorHAnsi" w:hAnsiTheme="minorHAnsi" w:cs="Tahoma"/>
          <w:sz w:val="22"/>
          <w:szCs w:val="22"/>
        </w:rPr>
        <w:t>i</w:t>
      </w:r>
      <w:r w:rsidR="00886C32">
        <w:rPr>
          <w:rFonts w:asciiTheme="minorHAnsi" w:hAnsiTheme="minorHAnsi" w:cs="Tahoma"/>
          <w:sz w:val="22"/>
          <w:szCs w:val="22"/>
        </w:rPr>
        <w:t xml:space="preserve">n the workplan. </w:t>
      </w:r>
    </w:p>
    <w:p w14:paraId="6F777A6A" w14:textId="7A50C6EE" w:rsidR="001636F1" w:rsidRDefault="001636F1" w:rsidP="00694533">
      <w:pPr>
        <w:pStyle w:val="ListParagraph"/>
        <w:numPr>
          <w:ilvl w:val="0"/>
          <w:numId w:val="6"/>
        </w:numPr>
        <w:tabs>
          <w:tab w:val="left" w:pos="810"/>
        </w:tabs>
        <w:contextualSpacing/>
        <w:rPr>
          <w:rFonts w:asciiTheme="minorHAnsi" w:hAnsiTheme="minorHAnsi" w:cs="Tahoma"/>
          <w:sz w:val="22"/>
          <w:szCs w:val="22"/>
        </w:rPr>
      </w:pPr>
      <w:r>
        <w:rPr>
          <w:rFonts w:asciiTheme="minorHAnsi" w:hAnsiTheme="minorHAnsi" w:cs="Tahoma"/>
          <w:sz w:val="22"/>
          <w:szCs w:val="22"/>
        </w:rPr>
        <w:t>Written questions/responses from October 19, 2017 OB meeting</w:t>
      </w:r>
      <w:r w:rsidR="004E7F88">
        <w:rPr>
          <w:rFonts w:asciiTheme="minorHAnsi" w:hAnsiTheme="minorHAnsi" w:cs="Tahoma"/>
          <w:sz w:val="22"/>
          <w:szCs w:val="22"/>
        </w:rPr>
        <w:t xml:space="preserve"> – no comments</w:t>
      </w:r>
    </w:p>
    <w:p w14:paraId="7A923716" w14:textId="02F3151D" w:rsidR="001636F1" w:rsidRPr="00694533" w:rsidRDefault="001636F1" w:rsidP="00694533">
      <w:pPr>
        <w:pStyle w:val="ListParagraph"/>
        <w:numPr>
          <w:ilvl w:val="0"/>
          <w:numId w:val="6"/>
        </w:numPr>
        <w:tabs>
          <w:tab w:val="left" w:pos="810"/>
        </w:tabs>
        <w:contextualSpacing/>
        <w:rPr>
          <w:rFonts w:asciiTheme="minorHAnsi" w:hAnsiTheme="minorHAnsi" w:cs="Tahoma"/>
          <w:sz w:val="22"/>
          <w:szCs w:val="22"/>
        </w:rPr>
      </w:pPr>
      <w:r>
        <w:rPr>
          <w:rFonts w:asciiTheme="minorHAnsi" w:hAnsiTheme="minorHAnsi" w:cs="Tahoma"/>
          <w:sz w:val="22"/>
          <w:szCs w:val="22"/>
        </w:rPr>
        <w:t>OB questions from December 7, 2018 meeting</w:t>
      </w:r>
      <w:r w:rsidR="004E7F88">
        <w:rPr>
          <w:rFonts w:asciiTheme="minorHAnsi" w:hAnsiTheme="minorHAnsi" w:cs="Tahoma"/>
          <w:sz w:val="22"/>
          <w:szCs w:val="22"/>
        </w:rPr>
        <w:t xml:space="preserve"> – no comments</w:t>
      </w:r>
    </w:p>
    <w:p w14:paraId="500E73EC" w14:textId="77777777" w:rsidR="007B4323" w:rsidRPr="00AC263C" w:rsidRDefault="007B4323" w:rsidP="007B4323">
      <w:pPr>
        <w:pStyle w:val="ListParagraph"/>
        <w:tabs>
          <w:tab w:val="left" w:pos="810"/>
        </w:tabs>
        <w:ind w:left="1710"/>
        <w:rPr>
          <w:rFonts w:ascii="Tahoma" w:hAnsi="Tahoma" w:cs="Tahoma"/>
          <w:b/>
          <w:sz w:val="24"/>
          <w:szCs w:val="24"/>
        </w:rPr>
      </w:pPr>
    </w:p>
    <w:p w14:paraId="086B3B0E" w14:textId="5BAEDA4D" w:rsidR="007B4323" w:rsidRPr="007B4323" w:rsidRDefault="007B4323" w:rsidP="007B4323">
      <w:pPr>
        <w:pStyle w:val="Header"/>
        <w:widowControl/>
        <w:numPr>
          <w:ilvl w:val="1"/>
          <w:numId w:val="4"/>
        </w:numPr>
        <w:tabs>
          <w:tab w:val="clear" w:pos="4320"/>
          <w:tab w:val="clear" w:pos="8640"/>
          <w:tab w:val="left" w:pos="720"/>
          <w:tab w:val="left" w:pos="900"/>
          <w:tab w:val="left" w:pos="2700"/>
          <w:tab w:val="left" w:pos="4950"/>
        </w:tabs>
        <w:ind w:left="180" w:right="36" w:hanging="180"/>
        <w:rPr>
          <w:rFonts w:asciiTheme="minorHAnsi" w:hAnsiTheme="minorHAnsi" w:cs="Tahoma"/>
          <w:b/>
          <w:sz w:val="22"/>
          <w:szCs w:val="22"/>
          <w:u w:val="single"/>
        </w:rPr>
      </w:pPr>
      <w:r w:rsidRPr="007B4323">
        <w:rPr>
          <w:rFonts w:asciiTheme="minorHAnsi" w:hAnsiTheme="minorHAnsi" w:cs="Tahoma"/>
          <w:b/>
          <w:sz w:val="22"/>
          <w:szCs w:val="22"/>
          <w:u w:val="single"/>
        </w:rPr>
        <w:t>Future Meetings</w:t>
      </w:r>
    </w:p>
    <w:p w14:paraId="4A4C2784" w14:textId="5A881B59" w:rsidR="005B3774" w:rsidRDefault="005B3774" w:rsidP="007B4323">
      <w:pPr>
        <w:pStyle w:val="Header"/>
        <w:widowControl/>
        <w:numPr>
          <w:ilvl w:val="1"/>
          <w:numId w:val="4"/>
        </w:numPr>
        <w:tabs>
          <w:tab w:val="clear" w:pos="4320"/>
          <w:tab w:val="clear" w:pos="8640"/>
          <w:tab w:val="left" w:pos="450"/>
          <w:tab w:val="left" w:pos="900"/>
          <w:tab w:val="left" w:pos="2700"/>
          <w:tab w:val="left" w:pos="4950"/>
        </w:tabs>
        <w:ind w:left="1350" w:right="36" w:hanging="1170"/>
        <w:rPr>
          <w:rFonts w:asciiTheme="minorHAnsi" w:hAnsiTheme="minorHAnsi" w:cs="Tahoma"/>
          <w:b/>
          <w:sz w:val="22"/>
          <w:szCs w:val="22"/>
        </w:rPr>
      </w:pPr>
      <w:r>
        <w:rPr>
          <w:rFonts w:asciiTheme="minorHAnsi" w:hAnsiTheme="minorHAnsi" w:cs="Tahoma"/>
          <w:b/>
          <w:sz w:val="22"/>
          <w:szCs w:val="22"/>
        </w:rPr>
        <w:t>March 1, 2018</w:t>
      </w:r>
    </w:p>
    <w:p w14:paraId="144D398F" w14:textId="6FF8EFA0" w:rsidR="00886C32" w:rsidRPr="00694533" w:rsidRDefault="00DE3CB5" w:rsidP="00694533">
      <w:pPr>
        <w:pStyle w:val="Header"/>
        <w:widowControl/>
        <w:numPr>
          <w:ilvl w:val="1"/>
          <w:numId w:val="4"/>
        </w:numPr>
        <w:tabs>
          <w:tab w:val="clear" w:pos="4320"/>
          <w:tab w:val="clear" w:pos="8640"/>
          <w:tab w:val="left" w:pos="450"/>
          <w:tab w:val="left" w:pos="900"/>
          <w:tab w:val="left" w:pos="2700"/>
          <w:tab w:val="left" w:pos="4950"/>
        </w:tabs>
        <w:ind w:left="450" w:right="36" w:hanging="270"/>
        <w:rPr>
          <w:rFonts w:asciiTheme="minorHAnsi" w:hAnsiTheme="minorHAnsi" w:cs="Tahoma"/>
          <w:sz w:val="22"/>
          <w:szCs w:val="22"/>
        </w:rPr>
      </w:pPr>
      <w:r w:rsidRPr="00886C32">
        <w:rPr>
          <w:rFonts w:asciiTheme="minorHAnsi" w:hAnsiTheme="minorHAnsi" w:cs="Tahoma"/>
          <w:b/>
          <w:sz w:val="22"/>
          <w:szCs w:val="22"/>
        </w:rPr>
        <w:t>April 5, 2018</w:t>
      </w:r>
      <w:r w:rsidR="00886C32" w:rsidRPr="00382FDC">
        <w:rPr>
          <w:rFonts w:asciiTheme="minorHAnsi" w:hAnsiTheme="minorHAnsi" w:cs="Tahoma"/>
          <w:b/>
          <w:sz w:val="22"/>
          <w:szCs w:val="22"/>
        </w:rPr>
        <w:t xml:space="preserve"> – </w:t>
      </w:r>
      <w:r w:rsidR="00886C32" w:rsidRPr="00694533">
        <w:rPr>
          <w:rFonts w:asciiTheme="minorHAnsi" w:hAnsiTheme="minorHAnsi" w:cs="Tahoma"/>
          <w:sz w:val="22"/>
          <w:szCs w:val="22"/>
        </w:rPr>
        <w:t>request to move to April 12</w:t>
      </w:r>
      <w:r w:rsidR="00886C32" w:rsidRPr="00694533">
        <w:rPr>
          <w:rFonts w:asciiTheme="minorHAnsi" w:hAnsiTheme="minorHAnsi" w:cs="Tahoma"/>
          <w:sz w:val="22"/>
          <w:szCs w:val="22"/>
          <w:vertAlign w:val="superscript"/>
        </w:rPr>
        <w:t>th</w:t>
      </w:r>
      <w:r w:rsidR="00886C32" w:rsidRPr="00694533">
        <w:rPr>
          <w:rFonts w:asciiTheme="minorHAnsi" w:hAnsiTheme="minorHAnsi" w:cs="Tahoma"/>
          <w:sz w:val="22"/>
          <w:szCs w:val="22"/>
        </w:rPr>
        <w:t xml:space="preserve"> – Terri Gregg, asked if the OB would be willing to move the April 5</w:t>
      </w:r>
      <w:r w:rsidR="00886C32" w:rsidRPr="00694533">
        <w:rPr>
          <w:rFonts w:asciiTheme="minorHAnsi" w:hAnsiTheme="minorHAnsi" w:cs="Tahoma"/>
          <w:sz w:val="22"/>
          <w:szCs w:val="22"/>
          <w:vertAlign w:val="superscript"/>
        </w:rPr>
        <w:t>th</w:t>
      </w:r>
      <w:r w:rsidR="00886C32" w:rsidRPr="00694533">
        <w:rPr>
          <w:rFonts w:asciiTheme="minorHAnsi" w:hAnsiTheme="minorHAnsi" w:cs="Tahoma"/>
          <w:sz w:val="22"/>
          <w:szCs w:val="22"/>
        </w:rPr>
        <w:t xml:space="preserve"> meeting to April 12</w:t>
      </w:r>
      <w:r w:rsidR="00886C32" w:rsidRPr="00694533">
        <w:rPr>
          <w:rFonts w:asciiTheme="minorHAnsi" w:hAnsiTheme="minorHAnsi" w:cs="Tahoma"/>
          <w:sz w:val="22"/>
          <w:szCs w:val="22"/>
          <w:vertAlign w:val="superscript"/>
        </w:rPr>
        <w:t>th</w:t>
      </w:r>
      <w:r w:rsidR="00886C32" w:rsidRPr="00694533">
        <w:rPr>
          <w:rFonts w:asciiTheme="minorHAnsi" w:hAnsiTheme="minorHAnsi" w:cs="Tahoma"/>
          <w:sz w:val="22"/>
          <w:szCs w:val="22"/>
        </w:rPr>
        <w:t xml:space="preserve"> due to the conflict with WASWD Conference that same week.  Ron Speer so moved the request, Shane Young second it and the Board approved the move 6-0.</w:t>
      </w:r>
    </w:p>
    <w:p w14:paraId="6259B96B" w14:textId="77777777" w:rsidR="001705C6" w:rsidRDefault="001705C6" w:rsidP="001705C6">
      <w:pPr>
        <w:pStyle w:val="Header"/>
        <w:widowControl/>
        <w:tabs>
          <w:tab w:val="clear" w:pos="4320"/>
          <w:tab w:val="clear" w:pos="8640"/>
          <w:tab w:val="left" w:pos="720"/>
          <w:tab w:val="left" w:pos="900"/>
          <w:tab w:val="left" w:pos="2700"/>
          <w:tab w:val="left" w:pos="4950"/>
        </w:tabs>
        <w:ind w:left="540" w:right="36"/>
        <w:rPr>
          <w:rFonts w:asciiTheme="minorHAnsi" w:hAnsiTheme="minorHAnsi" w:cs="Tahoma"/>
          <w:b/>
          <w:sz w:val="22"/>
          <w:szCs w:val="22"/>
        </w:rPr>
      </w:pPr>
    </w:p>
    <w:p w14:paraId="564A9747" w14:textId="3E1B0EB7" w:rsidR="00576B6C" w:rsidRDefault="00576B6C" w:rsidP="00622334">
      <w:pPr>
        <w:keepNext/>
        <w:numPr>
          <w:ilvl w:val="0"/>
          <w:numId w:val="2"/>
        </w:numPr>
        <w:tabs>
          <w:tab w:val="clear" w:pos="360"/>
          <w:tab w:val="num" w:pos="0"/>
        </w:tabs>
        <w:rPr>
          <w:rFonts w:asciiTheme="minorHAnsi" w:hAnsiTheme="minorHAnsi" w:cs="Tahoma"/>
          <w:b/>
          <w:sz w:val="22"/>
          <w:szCs w:val="22"/>
          <w:u w:val="single"/>
        </w:rPr>
      </w:pPr>
      <w:r w:rsidRPr="008023CC">
        <w:rPr>
          <w:rFonts w:asciiTheme="minorHAnsi" w:hAnsiTheme="minorHAnsi" w:cs="Tahoma"/>
          <w:b/>
          <w:sz w:val="22"/>
          <w:szCs w:val="22"/>
          <w:u w:val="single"/>
        </w:rPr>
        <w:t>For the Good of the Order</w:t>
      </w:r>
    </w:p>
    <w:p w14:paraId="2F10507B" w14:textId="5509260F" w:rsidR="00B02E16" w:rsidRPr="00F51311" w:rsidRDefault="00B02E16" w:rsidP="00DF5562">
      <w:pPr>
        <w:keepNext/>
        <w:numPr>
          <w:ilvl w:val="1"/>
          <w:numId w:val="57"/>
        </w:numPr>
        <w:tabs>
          <w:tab w:val="clear" w:pos="1800"/>
          <w:tab w:val="num" w:pos="540"/>
        </w:tabs>
        <w:ind w:hanging="1620"/>
        <w:rPr>
          <w:rFonts w:asciiTheme="minorHAnsi" w:hAnsiTheme="minorHAnsi" w:cs="Tahoma"/>
          <w:b/>
          <w:sz w:val="22"/>
          <w:szCs w:val="22"/>
        </w:rPr>
      </w:pPr>
      <w:r w:rsidRPr="00F51311">
        <w:rPr>
          <w:rFonts w:asciiTheme="minorHAnsi" w:hAnsiTheme="minorHAnsi" w:cs="Tahoma"/>
          <w:b/>
          <w:sz w:val="22"/>
          <w:szCs w:val="22"/>
        </w:rPr>
        <w:t>Alex Chen, OB member asked if there were any updates to the KC ROW Franchise permits?</w:t>
      </w:r>
    </w:p>
    <w:p w14:paraId="5B05EF14" w14:textId="6FDF7431" w:rsidR="00B02E16" w:rsidRPr="002C39C6" w:rsidRDefault="00B02E16" w:rsidP="00DF5562">
      <w:pPr>
        <w:pStyle w:val="ListParagraph"/>
        <w:numPr>
          <w:ilvl w:val="0"/>
          <w:numId w:val="54"/>
        </w:numPr>
        <w:tabs>
          <w:tab w:val="left" w:pos="1350"/>
        </w:tabs>
        <w:ind w:left="1080" w:hanging="270"/>
        <w:rPr>
          <w:rFonts w:asciiTheme="minorHAnsi" w:hAnsiTheme="minorHAnsi" w:cs="Tahoma"/>
          <w:b/>
          <w:sz w:val="22"/>
          <w:szCs w:val="22"/>
          <w:u w:val="single"/>
        </w:rPr>
      </w:pPr>
      <w:r w:rsidRPr="002C39C6">
        <w:rPr>
          <w:rFonts w:asciiTheme="minorHAnsi" w:hAnsiTheme="minorHAnsi" w:cs="Tahoma"/>
          <w:i/>
          <w:sz w:val="22"/>
          <w:szCs w:val="22"/>
        </w:rPr>
        <w:t xml:space="preserve">Diane Pottinger, OB member commented that the City of Shoreline had been issuing permits </w:t>
      </w:r>
      <w:r w:rsidR="00D4753D" w:rsidRPr="002C39C6">
        <w:rPr>
          <w:rFonts w:asciiTheme="minorHAnsi" w:hAnsiTheme="minorHAnsi" w:cs="Tahoma"/>
          <w:i/>
          <w:sz w:val="22"/>
          <w:szCs w:val="22"/>
        </w:rPr>
        <w:t xml:space="preserve">since the City incorporated, for the right of way adjacent to the City, except in the state highway. </w:t>
      </w:r>
      <w:r w:rsidRPr="002C39C6">
        <w:rPr>
          <w:rFonts w:asciiTheme="minorHAnsi" w:hAnsiTheme="minorHAnsi" w:cs="Tahoma"/>
          <w:i/>
          <w:sz w:val="22"/>
          <w:szCs w:val="22"/>
        </w:rPr>
        <w:t xml:space="preserve">  King County informed them </w:t>
      </w:r>
      <w:r w:rsidR="00486F6A" w:rsidRPr="002C39C6">
        <w:rPr>
          <w:rFonts w:asciiTheme="minorHAnsi" w:hAnsiTheme="minorHAnsi" w:cs="Tahoma"/>
          <w:i/>
          <w:sz w:val="22"/>
          <w:szCs w:val="22"/>
        </w:rPr>
        <w:t xml:space="preserve">they were no longer to issue permits within any </w:t>
      </w:r>
      <w:r w:rsidR="00C608CF" w:rsidRPr="002C39C6">
        <w:rPr>
          <w:rFonts w:asciiTheme="minorHAnsi" w:hAnsiTheme="minorHAnsi" w:cs="Tahoma"/>
          <w:i/>
          <w:sz w:val="22"/>
          <w:szCs w:val="22"/>
        </w:rPr>
        <w:t xml:space="preserve">area in </w:t>
      </w:r>
      <w:r w:rsidR="00486F6A" w:rsidRPr="002C39C6">
        <w:rPr>
          <w:rFonts w:asciiTheme="minorHAnsi" w:hAnsiTheme="minorHAnsi" w:cs="Tahoma"/>
          <w:i/>
          <w:sz w:val="22"/>
          <w:szCs w:val="22"/>
        </w:rPr>
        <w:t>unincorporated King County.</w:t>
      </w:r>
    </w:p>
    <w:p w14:paraId="1C4D75F5" w14:textId="77777777" w:rsidR="00A25860" w:rsidRPr="004B779E" w:rsidRDefault="00A25860" w:rsidP="004B779E">
      <w:pPr>
        <w:pStyle w:val="ListParagraph"/>
        <w:numPr>
          <w:ilvl w:val="0"/>
          <w:numId w:val="55"/>
        </w:numPr>
        <w:ind w:left="1080" w:hanging="270"/>
        <w:rPr>
          <w:rFonts w:asciiTheme="minorHAnsi" w:hAnsiTheme="minorHAnsi" w:cs="Tahoma"/>
          <w:b/>
          <w:sz w:val="22"/>
          <w:szCs w:val="22"/>
          <w:u w:val="single"/>
        </w:rPr>
      </w:pPr>
      <w:r w:rsidRPr="00A25860">
        <w:rPr>
          <w:rFonts w:asciiTheme="minorHAnsi" w:hAnsiTheme="minorHAnsi"/>
          <w:i/>
          <w:sz w:val="22"/>
          <w:szCs w:val="22"/>
        </w:rPr>
        <w:t>Pam Martin, CCUD Commissioner &amp; Rep, commented that KC has sued 21 water-sewer Districts regarding the KC ROW franchise compensation for the court to rule the charge is lawful.</w:t>
      </w:r>
      <w:r w:rsidRPr="00A25860" w:rsidDel="00A25860">
        <w:rPr>
          <w:rFonts w:asciiTheme="minorHAnsi" w:hAnsiTheme="minorHAnsi"/>
          <w:i/>
          <w:sz w:val="22"/>
          <w:szCs w:val="22"/>
        </w:rPr>
        <w:t xml:space="preserve"> </w:t>
      </w:r>
    </w:p>
    <w:p w14:paraId="50695F68" w14:textId="5BF68B5E" w:rsidR="00486F6A" w:rsidRPr="00694533" w:rsidRDefault="00486F6A" w:rsidP="009534D7">
      <w:pPr>
        <w:pStyle w:val="ListParagraph"/>
        <w:numPr>
          <w:ilvl w:val="0"/>
          <w:numId w:val="55"/>
        </w:numPr>
        <w:ind w:left="1080" w:hanging="270"/>
        <w:rPr>
          <w:rFonts w:asciiTheme="minorHAnsi" w:hAnsiTheme="minorHAnsi" w:cs="Tahoma"/>
          <w:b/>
          <w:sz w:val="22"/>
          <w:szCs w:val="22"/>
          <w:u w:val="single"/>
        </w:rPr>
      </w:pPr>
      <w:r>
        <w:rPr>
          <w:rFonts w:asciiTheme="minorHAnsi" w:hAnsiTheme="minorHAnsi" w:cs="Tahoma"/>
          <w:i/>
          <w:sz w:val="22"/>
          <w:szCs w:val="22"/>
        </w:rPr>
        <w:t xml:space="preserve">Matt Everett, Highline WD said there would a response from the </w:t>
      </w:r>
      <w:r w:rsidR="00F51311">
        <w:rPr>
          <w:rFonts w:asciiTheme="minorHAnsi" w:hAnsiTheme="minorHAnsi" w:cs="Tahoma"/>
          <w:i/>
          <w:sz w:val="22"/>
          <w:szCs w:val="22"/>
        </w:rPr>
        <w:t xml:space="preserve">WASWD </w:t>
      </w:r>
      <w:r>
        <w:rPr>
          <w:rFonts w:asciiTheme="minorHAnsi" w:hAnsiTheme="minorHAnsi" w:cs="Tahoma"/>
          <w:i/>
          <w:sz w:val="22"/>
          <w:szCs w:val="22"/>
        </w:rPr>
        <w:t>Districts.</w:t>
      </w:r>
    </w:p>
    <w:p w14:paraId="23983C4E" w14:textId="458EEE13" w:rsidR="002C39C6" w:rsidRPr="007D06EC" w:rsidRDefault="00486F6A" w:rsidP="00DF5562">
      <w:pPr>
        <w:keepNext/>
        <w:numPr>
          <w:ilvl w:val="4"/>
          <w:numId w:val="58"/>
        </w:numPr>
        <w:ind w:left="540"/>
        <w:rPr>
          <w:rFonts w:asciiTheme="minorHAnsi" w:hAnsiTheme="minorHAnsi" w:cs="Tahoma"/>
          <w:b/>
          <w:sz w:val="22"/>
          <w:szCs w:val="22"/>
          <w:u w:val="single"/>
        </w:rPr>
      </w:pPr>
      <w:bookmarkStart w:id="1" w:name="_Hlk506468563"/>
      <w:r w:rsidRPr="00DF5562">
        <w:rPr>
          <w:rFonts w:asciiTheme="minorHAnsi" w:hAnsiTheme="minorHAnsi" w:cs="Tahoma"/>
          <w:b/>
          <w:i/>
          <w:sz w:val="22"/>
          <w:szCs w:val="22"/>
        </w:rPr>
        <w:t>Rick Scott, SPU OB member, commented SPU i</w:t>
      </w:r>
      <w:r w:rsidR="002C39C6" w:rsidRPr="00DF5562">
        <w:rPr>
          <w:rFonts w:asciiTheme="minorHAnsi" w:hAnsiTheme="minorHAnsi" w:cs="Tahoma"/>
          <w:b/>
          <w:i/>
          <w:sz w:val="22"/>
          <w:szCs w:val="22"/>
        </w:rPr>
        <w:t>s watching a case in Pierce County regarding r</w:t>
      </w:r>
      <w:r w:rsidR="00CE6A75" w:rsidRPr="00DF5562">
        <w:rPr>
          <w:rFonts w:asciiTheme="minorHAnsi" w:hAnsiTheme="minorHAnsi"/>
          <w:b/>
          <w:i/>
          <w:sz w:val="22"/>
          <w:szCs w:val="22"/>
        </w:rPr>
        <w:t>ecreation</w:t>
      </w:r>
      <w:r w:rsidR="002C39C6" w:rsidRPr="00DF5562">
        <w:rPr>
          <w:rFonts w:asciiTheme="minorHAnsi" w:hAnsiTheme="minorHAnsi"/>
          <w:b/>
          <w:i/>
          <w:sz w:val="22"/>
          <w:szCs w:val="22"/>
        </w:rPr>
        <w:t>al land use</w:t>
      </w:r>
      <w:r w:rsidR="00CE6A75" w:rsidRPr="00DF5562">
        <w:rPr>
          <w:rFonts w:asciiTheme="minorHAnsi" w:hAnsiTheme="minorHAnsi"/>
          <w:b/>
          <w:i/>
          <w:sz w:val="22"/>
          <w:szCs w:val="22"/>
        </w:rPr>
        <w:t xml:space="preserve"> </w:t>
      </w:r>
      <w:r w:rsidR="002C39C6" w:rsidRPr="00DF5562">
        <w:rPr>
          <w:rFonts w:asciiTheme="minorHAnsi" w:hAnsiTheme="minorHAnsi"/>
          <w:b/>
          <w:i/>
          <w:sz w:val="22"/>
          <w:szCs w:val="22"/>
        </w:rPr>
        <w:t>i</w:t>
      </w:r>
      <w:r w:rsidR="00CE6A75" w:rsidRPr="00DF5562">
        <w:rPr>
          <w:rFonts w:asciiTheme="minorHAnsi" w:hAnsiTheme="minorHAnsi"/>
          <w:b/>
          <w:i/>
          <w:sz w:val="22"/>
          <w:szCs w:val="22"/>
        </w:rPr>
        <w:t>mmunity</w:t>
      </w:r>
      <w:r w:rsidR="002C39C6" w:rsidRPr="00DF5562">
        <w:rPr>
          <w:rFonts w:asciiTheme="minorHAnsi" w:hAnsiTheme="minorHAnsi"/>
          <w:b/>
          <w:i/>
          <w:sz w:val="22"/>
          <w:szCs w:val="22"/>
        </w:rPr>
        <w:t xml:space="preserve"> for public and private owned propert</w:t>
      </w:r>
      <w:r w:rsidR="00F51311" w:rsidRPr="00DF5562">
        <w:rPr>
          <w:rFonts w:asciiTheme="minorHAnsi" w:hAnsiTheme="minorHAnsi"/>
          <w:b/>
          <w:i/>
          <w:sz w:val="22"/>
          <w:szCs w:val="22"/>
        </w:rPr>
        <w:t>ies</w:t>
      </w:r>
      <w:r w:rsidR="002C39C6" w:rsidRPr="00DF5562">
        <w:rPr>
          <w:rFonts w:asciiTheme="minorHAnsi" w:hAnsiTheme="minorHAnsi"/>
          <w:b/>
          <w:i/>
          <w:sz w:val="22"/>
          <w:szCs w:val="22"/>
        </w:rPr>
        <w:t>.</w:t>
      </w:r>
      <w:r w:rsidR="00297C42" w:rsidRPr="00DF5562">
        <w:rPr>
          <w:rFonts w:asciiTheme="minorHAnsi" w:hAnsiTheme="minorHAnsi" w:cs="Tahoma"/>
          <w:b/>
          <w:i/>
          <w:sz w:val="22"/>
          <w:szCs w:val="22"/>
        </w:rPr>
        <w:t xml:space="preserve"> </w:t>
      </w:r>
      <w:r w:rsidRPr="00DF5562">
        <w:rPr>
          <w:rFonts w:asciiTheme="minorHAnsi" w:hAnsiTheme="minorHAnsi" w:cs="Tahoma"/>
          <w:b/>
          <w:i/>
          <w:sz w:val="22"/>
          <w:szCs w:val="22"/>
        </w:rPr>
        <w:t xml:space="preserve"> </w:t>
      </w:r>
      <w:bookmarkEnd w:id="1"/>
      <w:r w:rsidR="002C39C6" w:rsidRPr="00DF5562">
        <w:rPr>
          <w:rFonts w:asciiTheme="minorHAnsi" w:hAnsiTheme="minorHAnsi" w:cs="Tahoma"/>
          <w:b/>
          <w:i/>
          <w:sz w:val="22"/>
          <w:szCs w:val="22"/>
        </w:rPr>
        <w:t>A</w:t>
      </w:r>
      <w:r w:rsidR="00F51311" w:rsidRPr="00DF5562">
        <w:rPr>
          <w:rFonts w:asciiTheme="minorHAnsi" w:hAnsiTheme="minorHAnsi" w:cs="Tahoma"/>
          <w:b/>
          <w:i/>
          <w:sz w:val="22"/>
          <w:szCs w:val="22"/>
        </w:rPr>
        <w:t xml:space="preserve"> response</w:t>
      </w:r>
      <w:r w:rsidR="002C39C6" w:rsidRPr="00DF5562">
        <w:rPr>
          <w:rFonts w:asciiTheme="minorHAnsi" w:hAnsiTheme="minorHAnsi"/>
          <w:b/>
          <w:i/>
          <w:sz w:val="22"/>
          <w:szCs w:val="22"/>
        </w:rPr>
        <w:t xml:space="preserve"> was filed by the State AG’s office in response </w:t>
      </w:r>
      <w:r w:rsidR="009D0132" w:rsidRPr="00DF5562">
        <w:rPr>
          <w:rFonts w:asciiTheme="minorHAnsi" w:hAnsiTheme="minorHAnsi"/>
          <w:b/>
          <w:i/>
          <w:sz w:val="22"/>
          <w:szCs w:val="22"/>
        </w:rPr>
        <w:t xml:space="preserve">to the case </w:t>
      </w:r>
      <w:r w:rsidR="002C39C6" w:rsidRPr="00DF5562">
        <w:rPr>
          <w:rFonts w:asciiTheme="minorHAnsi" w:hAnsiTheme="minorHAnsi"/>
          <w:b/>
          <w:i/>
          <w:sz w:val="22"/>
          <w:szCs w:val="22"/>
        </w:rPr>
        <w:t>and a hearing is set for the end of February.</w:t>
      </w:r>
      <w:bookmarkStart w:id="2" w:name="_Hlk506468579"/>
      <w:r w:rsidR="00DE753D" w:rsidRPr="00DF5562">
        <w:rPr>
          <w:rFonts w:asciiTheme="minorHAnsi" w:hAnsiTheme="minorHAnsi" w:cs="Tahoma"/>
          <w:b/>
          <w:i/>
          <w:sz w:val="22"/>
          <w:szCs w:val="22"/>
        </w:rPr>
        <w:t xml:space="preserve">  </w:t>
      </w:r>
    </w:p>
    <w:p w14:paraId="4CFD065A" w14:textId="74237742" w:rsidR="00486F6A" w:rsidRPr="002C39C6" w:rsidRDefault="00486F6A" w:rsidP="00DF5562">
      <w:pPr>
        <w:keepNext/>
        <w:numPr>
          <w:ilvl w:val="5"/>
          <w:numId w:val="2"/>
        </w:numPr>
        <w:tabs>
          <w:tab w:val="clear" w:pos="4680"/>
          <w:tab w:val="num" w:pos="1080"/>
        </w:tabs>
        <w:ind w:left="1080" w:hanging="270"/>
        <w:rPr>
          <w:rFonts w:asciiTheme="minorHAnsi" w:hAnsiTheme="minorHAnsi" w:cs="Tahoma"/>
          <w:b/>
          <w:sz w:val="22"/>
          <w:szCs w:val="22"/>
          <w:u w:val="single"/>
        </w:rPr>
      </w:pPr>
      <w:r w:rsidRPr="002C39C6">
        <w:rPr>
          <w:rFonts w:asciiTheme="minorHAnsi" w:hAnsiTheme="minorHAnsi" w:cs="Tahoma"/>
          <w:i/>
          <w:sz w:val="22"/>
          <w:szCs w:val="22"/>
        </w:rPr>
        <w:t>Mami Hara, SPU OB member commented SPU could bring in our attorney to discuss this legal issue</w:t>
      </w:r>
      <w:r w:rsidR="00297C42">
        <w:rPr>
          <w:rFonts w:asciiTheme="minorHAnsi" w:hAnsiTheme="minorHAnsi" w:cs="Tahoma"/>
          <w:i/>
          <w:sz w:val="22"/>
          <w:szCs w:val="22"/>
        </w:rPr>
        <w:t xml:space="preserve"> if there is interest</w:t>
      </w:r>
      <w:r w:rsidRPr="002C39C6">
        <w:rPr>
          <w:rFonts w:asciiTheme="minorHAnsi" w:hAnsiTheme="minorHAnsi" w:cs="Tahoma"/>
          <w:i/>
          <w:sz w:val="22"/>
          <w:szCs w:val="22"/>
        </w:rPr>
        <w:t xml:space="preserve">. </w:t>
      </w:r>
    </w:p>
    <w:bookmarkEnd w:id="2"/>
    <w:p w14:paraId="3D0557E7" w14:textId="3587CA5E" w:rsidR="00486F6A" w:rsidRPr="00F51311" w:rsidRDefault="00486F6A" w:rsidP="00DF5562">
      <w:pPr>
        <w:keepNext/>
        <w:numPr>
          <w:ilvl w:val="3"/>
          <w:numId w:val="59"/>
        </w:numPr>
        <w:ind w:left="540"/>
        <w:rPr>
          <w:rFonts w:asciiTheme="minorHAnsi" w:hAnsiTheme="minorHAnsi" w:cs="Tahoma"/>
          <w:b/>
          <w:sz w:val="22"/>
          <w:szCs w:val="22"/>
          <w:u w:val="single"/>
        </w:rPr>
      </w:pPr>
      <w:r w:rsidRPr="00F51311">
        <w:rPr>
          <w:rFonts w:asciiTheme="minorHAnsi" w:hAnsiTheme="minorHAnsi" w:cs="Tahoma"/>
          <w:b/>
          <w:sz w:val="22"/>
          <w:szCs w:val="22"/>
        </w:rPr>
        <w:t>Byron Murgatroyd, WD 90 Commissioner and Rep, asked about the status of the Asphalt Plant near the Cedar River</w:t>
      </w:r>
      <w:r w:rsidR="00F0255E" w:rsidRPr="00F51311">
        <w:rPr>
          <w:rFonts w:asciiTheme="minorHAnsi" w:hAnsiTheme="minorHAnsi" w:cs="Tahoma"/>
          <w:b/>
          <w:sz w:val="22"/>
          <w:szCs w:val="22"/>
        </w:rPr>
        <w:t>?</w:t>
      </w:r>
    </w:p>
    <w:p w14:paraId="3C4686F1" w14:textId="59BF0671" w:rsidR="00486F6A" w:rsidRPr="00417CF7" w:rsidRDefault="00486F6A" w:rsidP="00DF5562">
      <w:pPr>
        <w:pStyle w:val="ListParagraph"/>
        <w:keepNext/>
        <w:numPr>
          <w:ilvl w:val="0"/>
          <w:numId w:val="60"/>
        </w:numPr>
        <w:tabs>
          <w:tab w:val="left" w:pos="900"/>
          <w:tab w:val="left" w:pos="1080"/>
        </w:tabs>
        <w:ind w:left="1080"/>
        <w:rPr>
          <w:rFonts w:asciiTheme="minorHAnsi" w:hAnsiTheme="minorHAnsi" w:cs="Tahoma"/>
          <w:b/>
          <w:sz w:val="22"/>
          <w:szCs w:val="22"/>
          <w:u w:val="single"/>
        </w:rPr>
      </w:pPr>
      <w:r w:rsidRPr="00417CF7">
        <w:rPr>
          <w:rFonts w:asciiTheme="minorHAnsi" w:hAnsiTheme="minorHAnsi" w:cs="Tahoma"/>
          <w:i/>
          <w:sz w:val="22"/>
          <w:szCs w:val="22"/>
        </w:rPr>
        <w:t>Alex Chen, OB member commented SPU does not have a direct role in the outcome of this project</w:t>
      </w:r>
      <w:r w:rsidR="0068421E">
        <w:rPr>
          <w:rFonts w:asciiTheme="minorHAnsi" w:hAnsiTheme="minorHAnsi" w:cs="Tahoma"/>
          <w:i/>
          <w:sz w:val="22"/>
          <w:szCs w:val="22"/>
        </w:rPr>
        <w:t>,</w:t>
      </w:r>
      <w:r w:rsidRPr="00417CF7">
        <w:rPr>
          <w:rFonts w:asciiTheme="minorHAnsi" w:hAnsiTheme="minorHAnsi" w:cs="Tahoma"/>
          <w:i/>
          <w:sz w:val="22"/>
          <w:szCs w:val="22"/>
        </w:rPr>
        <w:t xml:space="preserve"> but Cyndy Holtz will be here next month and can share any information she may have regarding conversations surrounding this project.  </w:t>
      </w:r>
    </w:p>
    <w:p w14:paraId="6D9FA9FB" w14:textId="77777777" w:rsidR="00387DF7" w:rsidRDefault="00033B66" w:rsidP="000B0F64">
      <w:pPr>
        <w:pStyle w:val="Header"/>
        <w:tabs>
          <w:tab w:val="clear" w:pos="4320"/>
          <w:tab w:val="clear" w:pos="8640"/>
        </w:tabs>
        <w:rPr>
          <w:rFonts w:asciiTheme="minorHAnsi" w:hAnsiTheme="minorHAnsi" w:cs="Tahoma"/>
          <w:snapToGrid w:val="0"/>
          <w:sz w:val="22"/>
          <w:szCs w:val="22"/>
        </w:rPr>
      </w:pPr>
      <w:r>
        <w:rPr>
          <w:rFonts w:asciiTheme="minorHAnsi" w:hAnsiTheme="minorHAnsi" w:cs="Tahoma"/>
          <w:snapToGrid w:val="0"/>
          <w:sz w:val="22"/>
          <w:szCs w:val="22"/>
        </w:rPr>
        <w:t xml:space="preserve">  </w:t>
      </w:r>
    </w:p>
    <w:p w14:paraId="2149017D" w14:textId="60560D15" w:rsidR="00576B6C" w:rsidRDefault="00576B6C" w:rsidP="00622334">
      <w:pPr>
        <w:keepNext/>
        <w:numPr>
          <w:ilvl w:val="0"/>
          <w:numId w:val="2"/>
        </w:numPr>
        <w:tabs>
          <w:tab w:val="num" w:pos="0"/>
          <w:tab w:val="left" w:pos="360"/>
        </w:tabs>
        <w:ind w:left="0" w:firstLine="0"/>
        <w:rPr>
          <w:rFonts w:asciiTheme="minorHAnsi" w:hAnsiTheme="minorHAnsi" w:cs="Tahoma"/>
          <w:b/>
          <w:sz w:val="22"/>
          <w:szCs w:val="22"/>
          <w:u w:val="single"/>
        </w:rPr>
      </w:pPr>
      <w:r w:rsidRPr="008023CC">
        <w:rPr>
          <w:rFonts w:asciiTheme="minorHAnsi" w:hAnsiTheme="minorHAnsi" w:cs="Tahoma"/>
          <w:b/>
          <w:sz w:val="22"/>
          <w:szCs w:val="22"/>
          <w:u w:val="single"/>
        </w:rPr>
        <w:t>Public Comment Period</w:t>
      </w:r>
    </w:p>
    <w:p w14:paraId="6040CE45" w14:textId="45B47A38" w:rsidR="00F4036F" w:rsidRPr="008023CC" w:rsidRDefault="00F4036F" w:rsidP="00F4036F">
      <w:pPr>
        <w:keepNext/>
        <w:numPr>
          <w:ilvl w:val="1"/>
          <w:numId w:val="2"/>
        </w:numPr>
        <w:tabs>
          <w:tab w:val="clear" w:pos="1800"/>
          <w:tab w:val="left" w:pos="360"/>
          <w:tab w:val="num" w:pos="540"/>
        </w:tabs>
        <w:ind w:hanging="1440"/>
        <w:rPr>
          <w:rFonts w:asciiTheme="minorHAnsi" w:hAnsiTheme="minorHAnsi" w:cs="Tahoma"/>
          <w:b/>
          <w:sz w:val="22"/>
          <w:szCs w:val="22"/>
          <w:u w:val="single"/>
        </w:rPr>
      </w:pPr>
      <w:r>
        <w:rPr>
          <w:rFonts w:asciiTheme="minorHAnsi" w:hAnsiTheme="minorHAnsi" w:cs="Tahoma"/>
          <w:sz w:val="22"/>
          <w:szCs w:val="22"/>
        </w:rPr>
        <w:t>None</w:t>
      </w:r>
    </w:p>
    <w:p w14:paraId="5DB476C3" w14:textId="77777777" w:rsidR="00224DCB" w:rsidRPr="00224DCB" w:rsidRDefault="00224DCB" w:rsidP="00224DCB">
      <w:pPr>
        <w:rPr>
          <w:rFonts w:asciiTheme="minorHAnsi" w:hAnsiTheme="minorHAnsi" w:cs="Tahoma"/>
          <w:sz w:val="22"/>
          <w:szCs w:val="22"/>
        </w:rPr>
      </w:pPr>
    </w:p>
    <w:p w14:paraId="68C346FD" w14:textId="64123638" w:rsidR="00A803DC" w:rsidRDefault="00301516" w:rsidP="00622334">
      <w:pPr>
        <w:keepNext/>
        <w:numPr>
          <w:ilvl w:val="0"/>
          <w:numId w:val="2"/>
        </w:numPr>
        <w:tabs>
          <w:tab w:val="clear" w:pos="360"/>
          <w:tab w:val="num" w:pos="0"/>
        </w:tabs>
        <w:rPr>
          <w:rFonts w:asciiTheme="minorHAnsi" w:hAnsiTheme="minorHAnsi" w:cs="Tahoma"/>
          <w:b/>
          <w:sz w:val="22"/>
          <w:szCs w:val="22"/>
          <w:u w:val="single"/>
        </w:rPr>
      </w:pPr>
      <w:r w:rsidRPr="009948CB">
        <w:rPr>
          <w:rFonts w:asciiTheme="minorHAnsi" w:hAnsiTheme="minorHAnsi" w:cs="Tahoma"/>
          <w:b/>
          <w:sz w:val="22"/>
          <w:szCs w:val="22"/>
          <w:u w:val="single"/>
        </w:rPr>
        <w:t>Material pr</w:t>
      </w:r>
      <w:r w:rsidR="00A177AB" w:rsidRPr="009948CB">
        <w:rPr>
          <w:rFonts w:asciiTheme="minorHAnsi" w:hAnsiTheme="minorHAnsi" w:cs="Tahoma"/>
          <w:b/>
          <w:sz w:val="22"/>
          <w:szCs w:val="22"/>
          <w:u w:val="single"/>
        </w:rPr>
        <w:t>esented</w:t>
      </w:r>
      <w:r w:rsidR="00567C27" w:rsidRPr="009948CB">
        <w:rPr>
          <w:rFonts w:asciiTheme="minorHAnsi" w:hAnsiTheme="minorHAnsi" w:cs="Tahoma"/>
          <w:b/>
          <w:sz w:val="22"/>
          <w:szCs w:val="22"/>
          <w:u w:val="single"/>
        </w:rPr>
        <w:t xml:space="preserve"> at Meeting</w:t>
      </w:r>
    </w:p>
    <w:p w14:paraId="2FD39326" w14:textId="77777777" w:rsidR="009A2570" w:rsidRPr="009A2570" w:rsidRDefault="009A2570" w:rsidP="007321FB">
      <w:pPr>
        <w:keepNext/>
        <w:rPr>
          <w:rFonts w:asciiTheme="minorHAnsi" w:hAnsiTheme="minorHAnsi" w:cs="Tahoma"/>
          <w:sz w:val="22"/>
          <w:szCs w:val="22"/>
        </w:rPr>
      </w:pPr>
    </w:p>
    <w:p w14:paraId="62C0F4F7" w14:textId="58C2A50E" w:rsidR="00B30ECE" w:rsidRDefault="00185022" w:rsidP="00544BA6">
      <w:pPr>
        <w:pStyle w:val="ListParagraph"/>
        <w:numPr>
          <w:ilvl w:val="0"/>
          <w:numId w:val="5"/>
        </w:numPr>
        <w:ind w:left="360"/>
        <w:rPr>
          <w:rFonts w:asciiTheme="minorHAnsi" w:hAnsiTheme="minorHAnsi" w:cs="Tahoma"/>
          <w:b/>
          <w:sz w:val="22"/>
          <w:szCs w:val="22"/>
          <w:u w:val="single"/>
        </w:rPr>
      </w:pPr>
      <w:r w:rsidRPr="001419D0">
        <w:rPr>
          <w:rFonts w:asciiTheme="minorHAnsi" w:hAnsiTheme="minorHAnsi" w:cs="Tahoma"/>
          <w:b/>
          <w:sz w:val="22"/>
          <w:szCs w:val="22"/>
          <w:u w:val="single"/>
        </w:rPr>
        <w:t xml:space="preserve">Board </w:t>
      </w:r>
      <w:r w:rsidR="00FE1BC5" w:rsidRPr="001419D0">
        <w:rPr>
          <w:rFonts w:asciiTheme="minorHAnsi" w:hAnsiTheme="minorHAnsi" w:cs="Tahoma"/>
          <w:b/>
          <w:sz w:val="22"/>
          <w:szCs w:val="22"/>
          <w:u w:val="single"/>
        </w:rPr>
        <w:t>m</w:t>
      </w:r>
      <w:r w:rsidR="00576B6C" w:rsidRPr="001419D0">
        <w:rPr>
          <w:rFonts w:asciiTheme="minorHAnsi" w:hAnsiTheme="minorHAnsi" w:cs="Tahoma"/>
          <w:b/>
          <w:sz w:val="22"/>
          <w:szCs w:val="22"/>
          <w:u w:val="single"/>
        </w:rPr>
        <w:t>eeting</w:t>
      </w:r>
      <w:r w:rsidR="001B6EE4" w:rsidRPr="001419D0">
        <w:rPr>
          <w:rFonts w:asciiTheme="minorHAnsi" w:hAnsiTheme="minorHAnsi" w:cs="Tahoma"/>
          <w:b/>
          <w:sz w:val="22"/>
          <w:szCs w:val="22"/>
          <w:u w:val="single"/>
        </w:rPr>
        <w:t xml:space="preserve"> </w:t>
      </w:r>
      <w:r w:rsidR="00016C66" w:rsidRPr="001419D0">
        <w:rPr>
          <w:rFonts w:asciiTheme="minorHAnsi" w:hAnsiTheme="minorHAnsi" w:cs="Tahoma"/>
          <w:b/>
          <w:sz w:val="22"/>
          <w:szCs w:val="22"/>
          <w:u w:val="single"/>
        </w:rPr>
        <w:t>was a</w:t>
      </w:r>
      <w:r w:rsidR="00576B6C" w:rsidRPr="001419D0">
        <w:rPr>
          <w:rFonts w:asciiTheme="minorHAnsi" w:hAnsiTheme="minorHAnsi" w:cs="Tahoma"/>
          <w:b/>
          <w:sz w:val="22"/>
          <w:szCs w:val="22"/>
          <w:u w:val="single"/>
        </w:rPr>
        <w:t xml:space="preserve">djourned @ </w:t>
      </w:r>
      <w:r w:rsidR="00D77016">
        <w:rPr>
          <w:rFonts w:asciiTheme="minorHAnsi" w:hAnsiTheme="minorHAnsi" w:cs="Tahoma"/>
          <w:b/>
          <w:sz w:val="22"/>
          <w:szCs w:val="22"/>
          <w:u w:val="single"/>
        </w:rPr>
        <w:t>3:25</w:t>
      </w:r>
      <w:r w:rsidR="00EB5F70">
        <w:rPr>
          <w:rFonts w:asciiTheme="minorHAnsi" w:hAnsiTheme="minorHAnsi" w:cs="Tahoma"/>
          <w:b/>
          <w:sz w:val="22"/>
          <w:szCs w:val="22"/>
          <w:u w:val="single"/>
        </w:rPr>
        <w:t xml:space="preserve"> </w:t>
      </w:r>
      <w:r w:rsidR="00D1614F" w:rsidRPr="001419D0">
        <w:rPr>
          <w:rFonts w:asciiTheme="minorHAnsi" w:hAnsiTheme="minorHAnsi" w:cs="Tahoma"/>
          <w:b/>
          <w:sz w:val="22"/>
          <w:szCs w:val="22"/>
          <w:u w:val="single"/>
        </w:rPr>
        <w:t>PM</w:t>
      </w:r>
    </w:p>
    <w:p w14:paraId="3E42EF51" w14:textId="77777777" w:rsidR="00E14983" w:rsidRPr="00E14983" w:rsidRDefault="00E14983" w:rsidP="00E14983">
      <w:pPr>
        <w:rPr>
          <w:rFonts w:asciiTheme="minorHAnsi" w:hAnsiTheme="minorHAnsi" w:cs="Tahoma"/>
          <w:b/>
          <w:sz w:val="22"/>
          <w:szCs w:val="22"/>
          <w:u w:val="single"/>
        </w:rPr>
      </w:pPr>
    </w:p>
    <w:p w14:paraId="6F18B408" w14:textId="77777777" w:rsidR="00702155" w:rsidRDefault="00244345" w:rsidP="00576B6C">
      <w:pPr>
        <w:pStyle w:val="BodyText"/>
        <w:jc w:val="center"/>
        <w:rPr>
          <w:rFonts w:asciiTheme="minorHAnsi" w:hAnsiTheme="minorHAnsi" w:cs="Tahoma"/>
          <w:b/>
          <w:sz w:val="22"/>
          <w:szCs w:val="22"/>
        </w:rPr>
      </w:pPr>
      <w:r>
        <w:rPr>
          <w:rFonts w:asciiTheme="minorHAnsi" w:hAnsiTheme="minorHAnsi" w:cs="Tahoma"/>
          <w:b/>
          <w:sz w:val="22"/>
          <w:szCs w:val="22"/>
        </w:rPr>
        <w:t>A</w:t>
      </w:r>
      <w:r w:rsidR="00576B6C" w:rsidRPr="008023CC">
        <w:rPr>
          <w:rFonts w:asciiTheme="minorHAnsi" w:hAnsiTheme="minorHAnsi" w:cs="Tahoma"/>
          <w:b/>
          <w:sz w:val="22"/>
          <w:szCs w:val="22"/>
        </w:rPr>
        <w:t>pproved by:</w:t>
      </w:r>
    </w:p>
    <w:p w14:paraId="3D230AFE" w14:textId="77777777" w:rsidR="00CD05E0" w:rsidRPr="008023CC" w:rsidRDefault="00CD05E0" w:rsidP="00576B6C">
      <w:pPr>
        <w:pStyle w:val="BodyText"/>
        <w:jc w:val="center"/>
        <w:rPr>
          <w:rFonts w:asciiTheme="minorHAnsi" w:hAnsiTheme="minorHAnsi" w:cs="Tahoma"/>
          <w:b/>
          <w:sz w:val="22"/>
          <w:szCs w:val="22"/>
        </w:rPr>
      </w:pPr>
    </w:p>
    <w:p w14:paraId="4E14DEEB" w14:textId="3536AA73" w:rsidR="00576B6C" w:rsidRPr="008023CC" w:rsidRDefault="00576B6C" w:rsidP="00622334">
      <w:pPr>
        <w:pStyle w:val="BodyText"/>
        <w:spacing w:after="0"/>
        <w:ind w:left="720"/>
        <w:rPr>
          <w:rFonts w:asciiTheme="minorHAnsi" w:hAnsiTheme="minorHAnsi" w:cs="Tahoma"/>
          <w:b/>
          <w:sz w:val="22"/>
          <w:szCs w:val="22"/>
        </w:rPr>
      </w:pPr>
      <w:r w:rsidRPr="008023CC">
        <w:rPr>
          <w:rFonts w:asciiTheme="minorHAnsi" w:hAnsiTheme="minorHAnsi" w:cs="Tahoma"/>
          <w:b/>
          <w:sz w:val="22"/>
          <w:szCs w:val="22"/>
        </w:rPr>
        <w:t>_______________________</w:t>
      </w:r>
      <w:r w:rsidR="00D80EFB" w:rsidRPr="008023CC">
        <w:rPr>
          <w:rFonts w:asciiTheme="minorHAnsi" w:hAnsiTheme="minorHAnsi" w:cs="Tahoma"/>
          <w:b/>
          <w:sz w:val="22"/>
          <w:szCs w:val="22"/>
        </w:rPr>
        <w:t>___________</w:t>
      </w:r>
      <w:r w:rsidR="00AC7270" w:rsidRPr="008023CC">
        <w:rPr>
          <w:rFonts w:asciiTheme="minorHAnsi" w:hAnsiTheme="minorHAnsi" w:cs="Tahoma"/>
          <w:b/>
          <w:sz w:val="22"/>
          <w:szCs w:val="22"/>
        </w:rPr>
        <w:t>______</w:t>
      </w:r>
      <w:r w:rsidRPr="008023CC">
        <w:rPr>
          <w:rFonts w:asciiTheme="minorHAnsi" w:hAnsiTheme="minorHAnsi" w:cs="Tahoma"/>
          <w:b/>
          <w:sz w:val="22"/>
          <w:szCs w:val="22"/>
        </w:rPr>
        <w:t xml:space="preserve">           </w:t>
      </w:r>
      <w:r w:rsidR="006D6590" w:rsidRPr="008023CC">
        <w:rPr>
          <w:rFonts w:asciiTheme="minorHAnsi" w:hAnsiTheme="minorHAnsi" w:cs="Tahoma"/>
          <w:b/>
          <w:sz w:val="22"/>
          <w:szCs w:val="22"/>
        </w:rPr>
        <w:t xml:space="preserve">    </w:t>
      </w:r>
      <w:r w:rsidRPr="008023CC">
        <w:rPr>
          <w:rFonts w:asciiTheme="minorHAnsi" w:hAnsiTheme="minorHAnsi" w:cs="Tahoma"/>
          <w:b/>
          <w:sz w:val="22"/>
          <w:szCs w:val="22"/>
        </w:rPr>
        <w:t xml:space="preserve">    _________________________</w:t>
      </w:r>
      <w:r w:rsidR="00AC7270" w:rsidRPr="008023CC">
        <w:rPr>
          <w:rFonts w:asciiTheme="minorHAnsi" w:hAnsiTheme="minorHAnsi" w:cs="Tahoma"/>
          <w:b/>
          <w:sz w:val="22"/>
          <w:szCs w:val="22"/>
        </w:rPr>
        <w:t>_____</w:t>
      </w:r>
      <w:r w:rsidRPr="008023CC">
        <w:rPr>
          <w:rFonts w:asciiTheme="minorHAnsi" w:hAnsiTheme="minorHAnsi" w:cs="Tahoma"/>
          <w:b/>
          <w:sz w:val="22"/>
          <w:szCs w:val="22"/>
        </w:rPr>
        <w:tab/>
      </w:r>
      <w:r w:rsidRPr="008023CC">
        <w:rPr>
          <w:rFonts w:asciiTheme="minorHAnsi" w:hAnsiTheme="minorHAnsi" w:cs="Tahoma"/>
          <w:b/>
          <w:sz w:val="22"/>
          <w:szCs w:val="22"/>
        </w:rPr>
        <w:tab/>
      </w:r>
      <w:r w:rsidR="00AC7270" w:rsidRPr="008023CC">
        <w:rPr>
          <w:rFonts w:asciiTheme="minorHAnsi" w:hAnsiTheme="minorHAnsi" w:cs="Tahoma"/>
          <w:b/>
          <w:sz w:val="22"/>
          <w:szCs w:val="22"/>
        </w:rPr>
        <w:t xml:space="preserve">     </w:t>
      </w:r>
      <w:r w:rsidR="00622334">
        <w:rPr>
          <w:rFonts w:asciiTheme="minorHAnsi" w:hAnsiTheme="minorHAnsi" w:cs="Tahoma"/>
          <w:b/>
          <w:sz w:val="22"/>
          <w:szCs w:val="22"/>
        </w:rPr>
        <w:t xml:space="preserve">     </w:t>
      </w:r>
      <w:r w:rsidRPr="008023CC">
        <w:rPr>
          <w:rFonts w:asciiTheme="minorHAnsi" w:hAnsiTheme="minorHAnsi" w:cs="Tahoma"/>
          <w:b/>
          <w:sz w:val="22"/>
          <w:szCs w:val="22"/>
        </w:rPr>
        <w:t>Chair,</w:t>
      </w:r>
      <w:r w:rsidR="009D6153">
        <w:rPr>
          <w:rFonts w:asciiTheme="minorHAnsi" w:hAnsiTheme="minorHAnsi" w:cs="Tahoma"/>
          <w:b/>
          <w:sz w:val="22"/>
          <w:szCs w:val="22"/>
        </w:rPr>
        <w:t xml:space="preserve"> </w:t>
      </w:r>
      <w:r w:rsidR="00693747">
        <w:rPr>
          <w:rFonts w:asciiTheme="minorHAnsi" w:hAnsiTheme="minorHAnsi" w:cs="Tahoma"/>
          <w:b/>
          <w:sz w:val="22"/>
          <w:szCs w:val="22"/>
        </w:rPr>
        <w:t>Alex Chen</w:t>
      </w:r>
      <w:r w:rsidR="00D80EFB" w:rsidRPr="008023CC">
        <w:rPr>
          <w:rFonts w:asciiTheme="minorHAnsi" w:hAnsiTheme="minorHAnsi" w:cs="Tahoma"/>
          <w:b/>
          <w:sz w:val="22"/>
          <w:szCs w:val="22"/>
        </w:rPr>
        <w:tab/>
      </w:r>
      <w:r w:rsidRPr="008023CC">
        <w:rPr>
          <w:rFonts w:asciiTheme="minorHAnsi" w:hAnsiTheme="minorHAnsi" w:cs="Tahoma"/>
          <w:b/>
          <w:sz w:val="22"/>
          <w:szCs w:val="22"/>
        </w:rPr>
        <w:tab/>
        <w:t xml:space="preserve">                </w:t>
      </w:r>
      <w:r w:rsidR="0007288B" w:rsidRPr="008023CC">
        <w:rPr>
          <w:rFonts w:asciiTheme="minorHAnsi" w:hAnsiTheme="minorHAnsi" w:cs="Tahoma"/>
          <w:b/>
          <w:sz w:val="22"/>
          <w:szCs w:val="22"/>
        </w:rPr>
        <w:t xml:space="preserve"> </w:t>
      </w:r>
      <w:r w:rsidR="006D6590" w:rsidRPr="008023CC">
        <w:rPr>
          <w:rFonts w:asciiTheme="minorHAnsi" w:hAnsiTheme="minorHAnsi" w:cs="Tahoma"/>
          <w:b/>
          <w:sz w:val="22"/>
          <w:szCs w:val="22"/>
        </w:rPr>
        <w:t xml:space="preserve">        </w:t>
      </w:r>
      <w:r w:rsidR="00F4036F">
        <w:rPr>
          <w:rFonts w:asciiTheme="minorHAnsi" w:hAnsiTheme="minorHAnsi" w:cs="Tahoma"/>
          <w:b/>
          <w:sz w:val="22"/>
          <w:szCs w:val="22"/>
        </w:rPr>
        <w:tab/>
      </w:r>
      <w:r w:rsidR="00F4036F">
        <w:rPr>
          <w:rFonts w:asciiTheme="minorHAnsi" w:hAnsiTheme="minorHAnsi" w:cs="Tahoma"/>
          <w:b/>
          <w:sz w:val="22"/>
          <w:szCs w:val="22"/>
        </w:rPr>
        <w:tab/>
      </w:r>
      <w:r w:rsidR="006D6590" w:rsidRPr="008023CC">
        <w:rPr>
          <w:rFonts w:asciiTheme="minorHAnsi" w:hAnsiTheme="minorHAnsi" w:cs="Tahoma"/>
          <w:b/>
          <w:sz w:val="22"/>
          <w:szCs w:val="22"/>
        </w:rPr>
        <w:t xml:space="preserve">  </w:t>
      </w:r>
      <w:r w:rsidRPr="008023CC">
        <w:rPr>
          <w:rFonts w:asciiTheme="minorHAnsi" w:hAnsiTheme="minorHAnsi" w:cs="Tahoma"/>
          <w:b/>
          <w:sz w:val="22"/>
          <w:szCs w:val="22"/>
        </w:rPr>
        <w:t xml:space="preserve"> </w:t>
      </w:r>
      <w:r w:rsidR="00AC7270" w:rsidRPr="008023CC">
        <w:rPr>
          <w:rFonts w:asciiTheme="minorHAnsi" w:hAnsiTheme="minorHAnsi" w:cs="Tahoma"/>
          <w:b/>
          <w:sz w:val="22"/>
          <w:szCs w:val="22"/>
        </w:rPr>
        <w:t xml:space="preserve">     </w:t>
      </w:r>
      <w:r w:rsidR="00F871E5">
        <w:rPr>
          <w:rFonts w:asciiTheme="minorHAnsi" w:hAnsiTheme="minorHAnsi" w:cs="Tahoma"/>
          <w:b/>
          <w:sz w:val="22"/>
          <w:szCs w:val="22"/>
        </w:rPr>
        <w:t xml:space="preserve">  </w:t>
      </w:r>
      <w:r w:rsidR="00693747">
        <w:rPr>
          <w:rFonts w:asciiTheme="minorHAnsi" w:hAnsiTheme="minorHAnsi" w:cs="Tahoma"/>
          <w:b/>
          <w:sz w:val="22"/>
          <w:szCs w:val="22"/>
        </w:rPr>
        <w:t xml:space="preserve">           </w:t>
      </w:r>
      <w:r w:rsidRPr="008023CC">
        <w:rPr>
          <w:rFonts w:asciiTheme="minorHAnsi" w:hAnsiTheme="minorHAnsi" w:cs="Tahoma"/>
          <w:b/>
          <w:sz w:val="22"/>
          <w:szCs w:val="22"/>
        </w:rPr>
        <w:t>Date</w:t>
      </w:r>
    </w:p>
    <w:p w14:paraId="11B8BDBB" w14:textId="77777777" w:rsidR="00576B6C" w:rsidRPr="008023CC" w:rsidRDefault="00622334" w:rsidP="00622334">
      <w:pPr>
        <w:pStyle w:val="BodyText"/>
        <w:spacing w:after="0"/>
        <w:ind w:firstLine="720"/>
        <w:rPr>
          <w:rFonts w:asciiTheme="minorHAnsi" w:hAnsiTheme="minorHAnsi" w:cs="Tahoma"/>
          <w:sz w:val="22"/>
          <w:szCs w:val="22"/>
        </w:rPr>
      </w:pPr>
      <w:r>
        <w:rPr>
          <w:rFonts w:asciiTheme="minorHAnsi" w:hAnsiTheme="minorHAnsi" w:cs="Tahoma"/>
          <w:b/>
          <w:sz w:val="22"/>
          <w:szCs w:val="22"/>
        </w:rPr>
        <w:t xml:space="preserve"> </w:t>
      </w:r>
      <w:r w:rsidR="00AC7270" w:rsidRPr="008023CC">
        <w:rPr>
          <w:rFonts w:asciiTheme="minorHAnsi" w:hAnsiTheme="minorHAnsi" w:cs="Tahoma"/>
          <w:b/>
          <w:sz w:val="22"/>
          <w:szCs w:val="22"/>
        </w:rPr>
        <w:t>S</w:t>
      </w:r>
      <w:r w:rsidR="00576B6C" w:rsidRPr="008023CC">
        <w:rPr>
          <w:rFonts w:asciiTheme="minorHAnsi" w:hAnsiTheme="minorHAnsi" w:cs="Tahoma"/>
          <w:b/>
          <w:sz w:val="22"/>
          <w:szCs w:val="22"/>
        </w:rPr>
        <w:t>eattle Water Supply System</w:t>
      </w:r>
      <w:r w:rsidR="006D6590" w:rsidRPr="008023CC">
        <w:rPr>
          <w:rFonts w:asciiTheme="minorHAnsi" w:hAnsiTheme="minorHAnsi" w:cs="Tahoma"/>
          <w:b/>
          <w:sz w:val="22"/>
          <w:szCs w:val="22"/>
        </w:rPr>
        <w:t xml:space="preserve"> </w:t>
      </w:r>
      <w:r w:rsidR="00576B6C" w:rsidRPr="008023CC">
        <w:rPr>
          <w:rFonts w:asciiTheme="minorHAnsi" w:hAnsiTheme="minorHAnsi" w:cs="Tahoma"/>
          <w:b/>
          <w:sz w:val="22"/>
          <w:szCs w:val="22"/>
        </w:rPr>
        <w:t>Operating Board</w:t>
      </w:r>
    </w:p>
    <w:sectPr w:rsidR="00576B6C" w:rsidRPr="008023CC" w:rsidSect="009354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9F48B" w14:textId="77777777" w:rsidR="006234B6" w:rsidRDefault="006234B6" w:rsidP="00921FD2">
      <w:r>
        <w:separator/>
      </w:r>
    </w:p>
  </w:endnote>
  <w:endnote w:type="continuationSeparator" w:id="0">
    <w:p w14:paraId="4C1BC467" w14:textId="77777777" w:rsidR="006234B6" w:rsidRDefault="006234B6" w:rsidP="00921FD2">
      <w:r>
        <w:continuationSeparator/>
      </w:r>
    </w:p>
  </w:endnote>
  <w:endnote w:type="continuationNotice" w:id="1">
    <w:p w14:paraId="248340D9" w14:textId="77777777" w:rsidR="006234B6" w:rsidRDefault="00623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F7B1" w14:textId="77777777" w:rsidR="001705C6" w:rsidRDefault="00170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4E3B" w14:textId="15895570" w:rsidR="00652437" w:rsidRDefault="00652437">
    <w:pPr>
      <w:pStyle w:val="Footer"/>
    </w:pPr>
    <w:r>
      <w:t xml:space="preserve">Page </w:t>
    </w:r>
    <w:r>
      <w:fldChar w:fldCharType="begin"/>
    </w:r>
    <w:r>
      <w:instrText xml:space="preserve"> PAGE   \* MERGEFORMAT </w:instrText>
    </w:r>
    <w:r>
      <w:fldChar w:fldCharType="separate"/>
    </w:r>
    <w:r w:rsidR="00853634">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B460" w14:textId="77777777" w:rsidR="001705C6" w:rsidRDefault="00170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19BBA" w14:textId="77777777" w:rsidR="006234B6" w:rsidRDefault="006234B6" w:rsidP="00921FD2">
      <w:r>
        <w:separator/>
      </w:r>
    </w:p>
  </w:footnote>
  <w:footnote w:type="continuationSeparator" w:id="0">
    <w:p w14:paraId="12BB9D31" w14:textId="77777777" w:rsidR="006234B6" w:rsidRDefault="006234B6" w:rsidP="00921FD2">
      <w:r>
        <w:continuationSeparator/>
      </w:r>
    </w:p>
  </w:footnote>
  <w:footnote w:type="continuationNotice" w:id="1">
    <w:p w14:paraId="46DC9218" w14:textId="77777777" w:rsidR="006234B6" w:rsidRDefault="00623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8924" w14:textId="77777777" w:rsidR="001705C6" w:rsidRDefault="00170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917E" w14:textId="7A7BD5C8" w:rsidR="00652437" w:rsidRDefault="00652437" w:rsidP="00921F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A674" w14:textId="77777777" w:rsidR="001705C6" w:rsidRDefault="00170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9AC"/>
    <w:multiLevelType w:val="hybridMultilevel"/>
    <w:tmpl w:val="D2FEF4EA"/>
    <w:lvl w:ilvl="0" w:tplc="04090003">
      <w:start w:val="1"/>
      <w:numFmt w:val="bullet"/>
      <w:lvlText w:val="o"/>
      <w:lvlJc w:val="left"/>
      <w:pPr>
        <w:ind w:left="900" w:hanging="360"/>
      </w:pPr>
      <w:rPr>
        <w:rFonts w:ascii="Courier New" w:hAnsi="Courier New" w:cs="Courier New" w:hint="default"/>
      </w:rPr>
    </w:lvl>
    <w:lvl w:ilvl="1" w:tplc="04090001">
      <w:start w:val="1"/>
      <w:numFmt w:val="bullet"/>
      <w:lvlText w:val=""/>
      <w:lvlJc w:val="left"/>
      <w:pPr>
        <w:ind w:left="1620" w:hanging="360"/>
      </w:pPr>
      <w:rPr>
        <w:rFonts w:ascii="Symbol" w:hAnsi="Symbol" w:hint="default"/>
      </w:rPr>
    </w:lvl>
    <w:lvl w:ilvl="2" w:tplc="0409000B">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64700BD"/>
    <w:multiLevelType w:val="hybridMultilevel"/>
    <w:tmpl w:val="E1C4D6B4"/>
    <w:lvl w:ilvl="0" w:tplc="0409000D">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B0D1814"/>
    <w:multiLevelType w:val="hybridMultilevel"/>
    <w:tmpl w:val="D60E7E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2B3"/>
    <w:multiLevelType w:val="hybridMultilevel"/>
    <w:tmpl w:val="EB54B00C"/>
    <w:lvl w:ilvl="0" w:tplc="0409000D">
      <w:start w:val="1"/>
      <w:numFmt w:val="bullet"/>
      <w:lvlText w:val=""/>
      <w:lvlJc w:val="left"/>
      <w:pPr>
        <w:ind w:left="270" w:hanging="360"/>
      </w:pPr>
      <w:rPr>
        <w:rFonts w:ascii="Wingdings" w:hAnsi="Wingdings" w:hint="default"/>
      </w:rPr>
    </w:lvl>
    <w:lvl w:ilvl="1" w:tplc="0409000D">
      <w:start w:val="1"/>
      <w:numFmt w:val="bullet"/>
      <w:lvlText w:val=""/>
      <w:lvlJc w:val="left"/>
      <w:pPr>
        <w:ind w:left="990" w:hanging="360"/>
      </w:pPr>
      <w:rPr>
        <w:rFonts w:ascii="Wingdings" w:hAnsi="Wingdings"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0B9222D2"/>
    <w:multiLevelType w:val="hybridMultilevel"/>
    <w:tmpl w:val="557CE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71A03"/>
    <w:multiLevelType w:val="hybridMultilevel"/>
    <w:tmpl w:val="295ABAF0"/>
    <w:lvl w:ilvl="0" w:tplc="04090005">
      <w:start w:val="1"/>
      <w:numFmt w:val="bullet"/>
      <w:lvlText w:val=""/>
      <w:lvlJc w:val="left"/>
      <w:pPr>
        <w:ind w:left="1170" w:hanging="360"/>
      </w:pPr>
      <w:rPr>
        <w:rFonts w:ascii="Wingdings" w:hAnsi="Wingding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163460D"/>
    <w:multiLevelType w:val="hybridMultilevel"/>
    <w:tmpl w:val="2ECEDF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5">
      <w:start w:val="1"/>
      <w:numFmt w:val="bullet"/>
      <w:lvlText w:val=""/>
      <w:lvlJc w:val="left"/>
      <w:pPr>
        <w:ind w:left="4320" w:hanging="360"/>
      </w:pPr>
      <w:rPr>
        <w:rFonts w:ascii="Wingdings" w:hAnsi="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AB6E34"/>
    <w:multiLevelType w:val="hybridMultilevel"/>
    <w:tmpl w:val="22127572"/>
    <w:lvl w:ilvl="0" w:tplc="04090001">
      <w:start w:val="1"/>
      <w:numFmt w:val="bullet"/>
      <w:lvlText w:val=""/>
      <w:lvlJc w:val="left"/>
      <w:pPr>
        <w:ind w:left="900" w:hanging="360"/>
      </w:pPr>
      <w:rPr>
        <w:rFonts w:ascii="Symbol" w:hAnsi="Symbol" w:hint="default"/>
      </w:rPr>
    </w:lvl>
    <w:lvl w:ilvl="1" w:tplc="04090005">
      <w:start w:val="1"/>
      <w:numFmt w:val="bullet"/>
      <w:lvlText w:val=""/>
      <w:lvlJc w:val="left"/>
      <w:pPr>
        <w:ind w:left="1620" w:hanging="360"/>
      </w:pPr>
      <w:rPr>
        <w:rFonts w:ascii="Wingdings" w:hAnsi="Wingdings" w:hint="default"/>
      </w:rPr>
    </w:lvl>
    <w:lvl w:ilvl="2" w:tplc="0409000B">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2F20E68"/>
    <w:multiLevelType w:val="hybridMultilevel"/>
    <w:tmpl w:val="9F340B3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570B0"/>
    <w:multiLevelType w:val="hybridMultilevel"/>
    <w:tmpl w:val="C9CC1A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FC026A"/>
    <w:multiLevelType w:val="hybridMultilevel"/>
    <w:tmpl w:val="9634E5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296120"/>
    <w:multiLevelType w:val="hybridMultilevel"/>
    <w:tmpl w:val="BC56D4C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B">
      <w:start w:val="1"/>
      <w:numFmt w:val="bullet"/>
      <w:lvlText w:val=""/>
      <w:lvlJc w:val="left"/>
      <w:pPr>
        <w:ind w:left="126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A8464BF"/>
    <w:multiLevelType w:val="hybridMultilevel"/>
    <w:tmpl w:val="82E61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C6A4A"/>
    <w:multiLevelType w:val="hybridMultilevel"/>
    <w:tmpl w:val="BEAA34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9629F2"/>
    <w:multiLevelType w:val="hybridMultilevel"/>
    <w:tmpl w:val="C6A8C4A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6122F53"/>
    <w:multiLevelType w:val="hybridMultilevel"/>
    <w:tmpl w:val="675A6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33A87"/>
    <w:multiLevelType w:val="hybridMultilevel"/>
    <w:tmpl w:val="038A4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6A48B3"/>
    <w:multiLevelType w:val="hybridMultilevel"/>
    <w:tmpl w:val="8348E6EA"/>
    <w:lvl w:ilvl="0" w:tplc="04090003">
      <w:start w:val="1"/>
      <w:numFmt w:val="bullet"/>
      <w:lvlText w:val="o"/>
      <w:lvlJc w:val="left"/>
      <w:pPr>
        <w:ind w:left="900" w:hanging="360"/>
      </w:pPr>
      <w:rPr>
        <w:rFonts w:ascii="Courier New" w:hAnsi="Courier New" w:cs="Courier New" w:hint="default"/>
      </w:rPr>
    </w:lvl>
    <w:lvl w:ilvl="1" w:tplc="04090001">
      <w:start w:val="1"/>
      <w:numFmt w:val="bullet"/>
      <w:lvlText w:val=""/>
      <w:lvlJc w:val="left"/>
      <w:pPr>
        <w:ind w:left="1620" w:hanging="360"/>
      </w:pPr>
      <w:rPr>
        <w:rFonts w:ascii="Symbol" w:hAnsi="Symbol" w:hint="default"/>
      </w:rPr>
    </w:lvl>
    <w:lvl w:ilvl="2" w:tplc="0409000B">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7A469A0"/>
    <w:multiLevelType w:val="multilevel"/>
    <w:tmpl w:val="BB4A975E"/>
    <w:lvl w:ilvl="0">
      <w:start w:val="1"/>
      <w:numFmt w:val="bullet"/>
      <w:lvlText w:val=""/>
      <w:lvlJc w:val="left"/>
      <w:pPr>
        <w:tabs>
          <w:tab w:val="num" w:pos="360"/>
        </w:tabs>
        <w:ind w:left="360" w:hanging="360"/>
      </w:pPr>
      <w:rPr>
        <w:rFonts w:ascii="Wingdings" w:hAnsi="Wingdings" w:hint="default"/>
        <w:b/>
        <w:sz w:val="24"/>
        <w:szCs w:val="24"/>
      </w:rPr>
    </w:lvl>
    <w:lvl w:ilvl="1">
      <w:start w:val="1"/>
      <w:numFmt w:val="bullet"/>
      <w:lvlText w:val="o"/>
      <w:lvlJc w:val="left"/>
      <w:pPr>
        <w:tabs>
          <w:tab w:val="num" w:pos="1800"/>
        </w:tabs>
        <w:ind w:left="1800" w:hanging="360"/>
      </w:pPr>
      <w:rPr>
        <w:rFonts w:ascii="Courier New" w:hAnsi="Courier New" w:cs="Courier New" w:hint="default"/>
        <w:sz w:val="22"/>
        <w:szCs w:val="22"/>
      </w:rPr>
    </w:lvl>
    <w:lvl w:ilvl="2">
      <w:start w:val="1"/>
      <w:numFmt w:val="bullet"/>
      <w:lvlText w:val=""/>
      <w:lvlJc w:val="left"/>
      <w:pPr>
        <w:ind w:left="720" w:hanging="360"/>
      </w:pPr>
      <w:rPr>
        <w:rFonts w:ascii="Wingdings" w:hAnsi="Wingdings" w:hint="default"/>
        <w:strike w:val="0"/>
      </w:rPr>
    </w:lvl>
    <w:lvl w:ilvl="3">
      <w:start w:val="1"/>
      <w:numFmt w:val="bullet"/>
      <w:lvlText w:val=""/>
      <w:lvlJc w:val="left"/>
      <w:pPr>
        <w:ind w:left="3240" w:hanging="360"/>
      </w:pPr>
      <w:rPr>
        <w:rFonts w:ascii="Symbol" w:hAnsi="Symbol" w:hint="default"/>
      </w:rPr>
    </w:lvl>
    <w:lvl w:ilvl="4">
      <w:start w:val="1"/>
      <w:numFmt w:val="bullet"/>
      <w:lvlText w:val=""/>
      <w:lvlJc w:val="left"/>
      <w:pPr>
        <w:tabs>
          <w:tab w:val="num" w:pos="3960"/>
        </w:tabs>
        <w:ind w:left="3960" w:hanging="360"/>
      </w:pPr>
      <w:rPr>
        <w:rFonts w:ascii="Wingdings" w:hAnsi="Wingdings" w:hint="default"/>
      </w:rPr>
    </w:lvl>
    <w:lvl w:ilvl="5">
      <w:start w:val="1"/>
      <w:numFmt w:val="bullet"/>
      <w:lvlText w:val=""/>
      <w:lvlJc w:val="left"/>
      <w:pPr>
        <w:tabs>
          <w:tab w:val="num" w:pos="4680"/>
        </w:tabs>
        <w:ind w:left="4680" w:hanging="180"/>
      </w:pPr>
      <w:rPr>
        <w:rFonts w:ascii="Wingdings" w:hAnsi="Wingdings" w:hint="default"/>
      </w:r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29140E5E"/>
    <w:multiLevelType w:val="multilevel"/>
    <w:tmpl w:val="A69C3F8A"/>
    <w:lvl w:ilvl="0">
      <w:start w:val="1"/>
      <w:numFmt w:val="bullet"/>
      <w:lvlText w:val=""/>
      <w:lvlJc w:val="left"/>
      <w:pPr>
        <w:tabs>
          <w:tab w:val="num" w:pos="360"/>
        </w:tabs>
        <w:ind w:left="360" w:hanging="360"/>
      </w:pPr>
      <w:rPr>
        <w:rFonts w:ascii="Wingdings" w:hAnsi="Wingdings" w:hint="default"/>
        <w:b/>
        <w:sz w:val="24"/>
        <w:szCs w:val="24"/>
      </w:rPr>
    </w:lvl>
    <w:lvl w:ilvl="1">
      <w:start w:val="1"/>
      <w:numFmt w:val="bullet"/>
      <w:lvlText w:val=""/>
      <w:lvlJc w:val="left"/>
      <w:pPr>
        <w:tabs>
          <w:tab w:val="num" w:pos="1800"/>
        </w:tabs>
        <w:ind w:left="1800" w:hanging="360"/>
      </w:pPr>
      <w:rPr>
        <w:rFonts w:ascii="Symbol" w:hAnsi="Symbol" w:hint="default"/>
        <w:sz w:val="22"/>
        <w:szCs w:val="22"/>
      </w:rPr>
    </w:lvl>
    <w:lvl w:ilvl="2">
      <w:start w:val="1"/>
      <w:numFmt w:val="bullet"/>
      <w:lvlText w:val=""/>
      <w:lvlJc w:val="left"/>
      <w:pPr>
        <w:ind w:left="720" w:hanging="360"/>
      </w:pPr>
      <w:rPr>
        <w:rFonts w:ascii="Wingdings" w:hAnsi="Wingdings" w:hint="default"/>
        <w:strike w:val="0"/>
      </w:rPr>
    </w:lvl>
    <w:lvl w:ilvl="3">
      <w:start w:val="1"/>
      <w:numFmt w:val="bullet"/>
      <w:lvlText w:val="o"/>
      <w:lvlJc w:val="left"/>
      <w:pPr>
        <w:ind w:left="3240" w:hanging="360"/>
      </w:pPr>
      <w:rPr>
        <w:rFonts w:ascii="Courier New" w:hAnsi="Courier New" w:cs="Courier New" w:hint="default"/>
      </w:rPr>
    </w:lvl>
    <w:lvl w:ilvl="4">
      <w:start w:val="1"/>
      <w:numFmt w:val="bullet"/>
      <w:lvlText w:val=""/>
      <w:lvlJc w:val="left"/>
      <w:pPr>
        <w:tabs>
          <w:tab w:val="num" w:pos="3960"/>
        </w:tabs>
        <w:ind w:left="3960" w:hanging="360"/>
      </w:pPr>
      <w:rPr>
        <w:rFonts w:ascii="Wingdings" w:hAnsi="Wingdings" w:hint="default"/>
      </w:rPr>
    </w:lvl>
    <w:lvl w:ilvl="5">
      <w:start w:val="1"/>
      <w:numFmt w:val="bullet"/>
      <w:lvlText w:val=""/>
      <w:lvlJc w:val="left"/>
      <w:pPr>
        <w:tabs>
          <w:tab w:val="num" w:pos="4680"/>
        </w:tabs>
        <w:ind w:left="4680" w:hanging="180"/>
      </w:pPr>
      <w:rPr>
        <w:rFonts w:ascii="Wingdings" w:hAnsi="Wingdings" w:hint="default"/>
      </w:r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2D055C85"/>
    <w:multiLevelType w:val="hybridMultilevel"/>
    <w:tmpl w:val="54E0AE94"/>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2E506F1F"/>
    <w:multiLevelType w:val="hybridMultilevel"/>
    <w:tmpl w:val="5BF88F32"/>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2E5F1E06"/>
    <w:multiLevelType w:val="hybridMultilevel"/>
    <w:tmpl w:val="05B8C24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6661AF2"/>
    <w:multiLevelType w:val="hybridMultilevel"/>
    <w:tmpl w:val="22624C0C"/>
    <w:lvl w:ilvl="0" w:tplc="F7ECB0D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D3DC9"/>
    <w:multiLevelType w:val="hybridMultilevel"/>
    <w:tmpl w:val="F91EC0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F54F08"/>
    <w:multiLevelType w:val="hybridMultilevel"/>
    <w:tmpl w:val="077204B0"/>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EF2044E"/>
    <w:multiLevelType w:val="hybridMultilevel"/>
    <w:tmpl w:val="E0687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7218E"/>
    <w:multiLevelType w:val="hybridMultilevel"/>
    <w:tmpl w:val="D4FC5CB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B">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2951AEB"/>
    <w:multiLevelType w:val="hybridMultilevel"/>
    <w:tmpl w:val="09929456"/>
    <w:lvl w:ilvl="0" w:tplc="04090003">
      <w:start w:val="1"/>
      <w:numFmt w:val="bullet"/>
      <w:lvlText w:val="o"/>
      <w:lvlJc w:val="left"/>
      <w:pPr>
        <w:ind w:left="900" w:hanging="360"/>
      </w:pPr>
      <w:rPr>
        <w:rFonts w:ascii="Courier New" w:hAnsi="Courier New" w:cs="Courier New" w:hint="default"/>
      </w:rPr>
    </w:lvl>
    <w:lvl w:ilvl="1" w:tplc="04090005">
      <w:start w:val="1"/>
      <w:numFmt w:val="bullet"/>
      <w:lvlText w:val=""/>
      <w:lvlJc w:val="left"/>
      <w:pPr>
        <w:ind w:left="1620" w:hanging="360"/>
      </w:pPr>
      <w:rPr>
        <w:rFonts w:ascii="Wingdings" w:hAnsi="Wingdings" w:hint="default"/>
      </w:rPr>
    </w:lvl>
    <w:lvl w:ilvl="2" w:tplc="0409000B">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4374788"/>
    <w:multiLevelType w:val="hybridMultilevel"/>
    <w:tmpl w:val="D64A7EAA"/>
    <w:lvl w:ilvl="0" w:tplc="04090005">
      <w:start w:val="1"/>
      <w:numFmt w:val="bullet"/>
      <w:lvlText w:val=""/>
      <w:lvlJc w:val="left"/>
      <w:pPr>
        <w:ind w:left="2304" w:hanging="360"/>
      </w:pPr>
      <w:rPr>
        <w:rFonts w:ascii="Wingdings" w:hAnsi="Wingdings" w:hint="default"/>
      </w:rPr>
    </w:lvl>
    <w:lvl w:ilvl="1" w:tplc="04090005">
      <w:start w:val="1"/>
      <w:numFmt w:val="bullet"/>
      <w:lvlText w:val=""/>
      <w:lvlJc w:val="left"/>
      <w:pPr>
        <w:ind w:left="3024" w:hanging="360"/>
      </w:pPr>
      <w:rPr>
        <w:rFonts w:ascii="Wingdings" w:hAnsi="Wingdings"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30" w15:restartNumberingAfterBreak="0">
    <w:nsid w:val="44CF764B"/>
    <w:multiLevelType w:val="hybridMultilevel"/>
    <w:tmpl w:val="F1A26F48"/>
    <w:lvl w:ilvl="0" w:tplc="04090003">
      <w:start w:val="1"/>
      <w:numFmt w:val="bullet"/>
      <w:lvlText w:val="o"/>
      <w:lvlJc w:val="left"/>
      <w:pPr>
        <w:ind w:left="900" w:hanging="360"/>
      </w:pPr>
      <w:rPr>
        <w:rFonts w:ascii="Courier New" w:hAnsi="Courier New" w:cs="Courier New" w:hint="default"/>
      </w:rPr>
    </w:lvl>
    <w:lvl w:ilvl="1" w:tplc="04090001">
      <w:start w:val="1"/>
      <w:numFmt w:val="bullet"/>
      <w:lvlText w:val=""/>
      <w:lvlJc w:val="left"/>
      <w:pPr>
        <w:ind w:left="1620" w:hanging="360"/>
      </w:pPr>
      <w:rPr>
        <w:rFonts w:ascii="Symbol" w:hAnsi="Symbol" w:hint="default"/>
      </w:rPr>
    </w:lvl>
    <w:lvl w:ilvl="2" w:tplc="0409000B">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478B670F"/>
    <w:multiLevelType w:val="multilevel"/>
    <w:tmpl w:val="FFACEDF4"/>
    <w:lvl w:ilvl="0">
      <w:start w:val="1"/>
      <w:numFmt w:val="bullet"/>
      <w:lvlText w:val=""/>
      <w:lvlJc w:val="left"/>
      <w:pPr>
        <w:tabs>
          <w:tab w:val="num" w:pos="360"/>
        </w:tabs>
        <w:ind w:left="360" w:hanging="360"/>
      </w:pPr>
      <w:rPr>
        <w:rFonts w:ascii="Wingdings" w:hAnsi="Wingdings" w:hint="default"/>
        <w:b/>
        <w:sz w:val="24"/>
        <w:szCs w:val="24"/>
      </w:rPr>
    </w:lvl>
    <w:lvl w:ilvl="1">
      <w:start w:val="1"/>
      <w:numFmt w:val="bullet"/>
      <w:lvlText w:val="o"/>
      <w:lvlJc w:val="left"/>
      <w:pPr>
        <w:tabs>
          <w:tab w:val="num" w:pos="1800"/>
        </w:tabs>
        <w:ind w:left="1800" w:hanging="360"/>
      </w:pPr>
      <w:rPr>
        <w:rFonts w:ascii="Courier New" w:hAnsi="Courier New" w:cs="Courier New" w:hint="default"/>
        <w:sz w:val="22"/>
        <w:szCs w:val="22"/>
      </w:rPr>
    </w:lvl>
    <w:lvl w:ilvl="2">
      <w:start w:val="1"/>
      <w:numFmt w:val="bullet"/>
      <w:lvlText w:val=""/>
      <w:lvlJc w:val="left"/>
      <w:pPr>
        <w:ind w:left="720" w:hanging="360"/>
      </w:pPr>
      <w:rPr>
        <w:rFonts w:ascii="Wingdings" w:hAnsi="Wingdings" w:hint="default"/>
        <w:strike w:val="0"/>
      </w:rPr>
    </w:lvl>
    <w:lvl w:ilvl="3">
      <w:start w:val="1"/>
      <w:numFmt w:val="bullet"/>
      <w:lvlText w:val=""/>
      <w:lvlJc w:val="left"/>
      <w:pPr>
        <w:ind w:left="3240" w:hanging="360"/>
      </w:pPr>
      <w:rPr>
        <w:rFonts w:ascii="Wingdings" w:hAnsi="Wingdings" w:hint="default"/>
      </w:r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4E654662"/>
    <w:multiLevelType w:val="multilevel"/>
    <w:tmpl w:val="7F960D0E"/>
    <w:lvl w:ilvl="0">
      <w:start w:val="1"/>
      <w:numFmt w:val="bullet"/>
      <w:lvlText w:val=""/>
      <w:lvlJc w:val="left"/>
      <w:pPr>
        <w:tabs>
          <w:tab w:val="num" w:pos="360"/>
        </w:tabs>
        <w:ind w:left="360" w:hanging="360"/>
      </w:pPr>
      <w:rPr>
        <w:rFonts w:ascii="Wingdings" w:hAnsi="Wingdings" w:hint="default"/>
        <w:b/>
        <w:sz w:val="24"/>
        <w:szCs w:val="24"/>
      </w:rPr>
    </w:lvl>
    <w:lvl w:ilvl="1">
      <w:start w:val="1"/>
      <w:numFmt w:val="bullet"/>
      <w:lvlText w:val="o"/>
      <w:lvlJc w:val="left"/>
      <w:pPr>
        <w:tabs>
          <w:tab w:val="num" w:pos="1800"/>
        </w:tabs>
        <w:ind w:left="1800" w:hanging="360"/>
      </w:pPr>
      <w:rPr>
        <w:rFonts w:ascii="Courier New" w:hAnsi="Courier New" w:cs="Courier New" w:hint="default"/>
        <w:sz w:val="22"/>
        <w:szCs w:val="22"/>
      </w:rPr>
    </w:lvl>
    <w:lvl w:ilvl="2">
      <w:start w:val="1"/>
      <w:numFmt w:val="bullet"/>
      <w:lvlText w:val=""/>
      <w:lvlJc w:val="left"/>
      <w:pPr>
        <w:ind w:left="720" w:hanging="360"/>
      </w:pPr>
      <w:rPr>
        <w:rFonts w:ascii="Wingdings" w:hAnsi="Wingdings" w:hint="default"/>
        <w:strike w:val="0"/>
      </w:rPr>
    </w:lvl>
    <w:lvl w:ilvl="3">
      <w:start w:val="1"/>
      <w:numFmt w:val="bullet"/>
      <w:lvlText w:val="o"/>
      <w:lvlJc w:val="left"/>
      <w:pPr>
        <w:ind w:left="3240" w:hanging="360"/>
      </w:pPr>
      <w:rPr>
        <w:rFonts w:ascii="Courier New" w:hAnsi="Courier New" w:cs="Courier New" w:hint="default"/>
      </w:rPr>
    </w:lvl>
    <w:lvl w:ilvl="4">
      <w:start w:val="1"/>
      <w:numFmt w:val="bullet"/>
      <w:lvlText w:val=""/>
      <w:lvlJc w:val="left"/>
      <w:pPr>
        <w:tabs>
          <w:tab w:val="num" w:pos="3960"/>
        </w:tabs>
        <w:ind w:left="3960" w:hanging="360"/>
      </w:pPr>
      <w:rPr>
        <w:rFonts w:ascii="Wingdings" w:hAnsi="Wingdings" w:hint="default"/>
      </w:rPr>
    </w:lvl>
    <w:lvl w:ilvl="5">
      <w:start w:val="1"/>
      <w:numFmt w:val="bullet"/>
      <w:lvlText w:val=""/>
      <w:lvlJc w:val="left"/>
      <w:pPr>
        <w:tabs>
          <w:tab w:val="num" w:pos="4680"/>
        </w:tabs>
        <w:ind w:left="4680" w:hanging="180"/>
      </w:pPr>
      <w:rPr>
        <w:rFonts w:ascii="Wingdings" w:hAnsi="Wingdings" w:hint="default"/>
      </w:r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52676FA4"/>
    <w:multiLevelType w:val="hybridMultilevel"/>
    <w:tmpl w:val="6EA2B03E"/>
    <w:lvl w:ilvl="0" w:tplc="0409000D">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52AC5B51"/>
    <w:multiLevelType w:val="hybridMultilevel"/>
    <w:tmpl w:val="11CC16F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B">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54743CEA"/>
    <w:multiLevelType w:val="hybridMultilevel"/>
    <w:tmpl w:val="201412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767520"/>
    <w:multiLevelType w:val="hybridMultilevel"/>
    <w:tmpl w:val="2CCC1B2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571B5D28"/>
    <w:multiLevelType w:val="hybridMultilevel"/>
    <w:tmpl w:val="0F08FE3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90C5E1F"/>
    <w:multiLevelType w:val="hybridMultilevel"/>
    <w:tmpl w:val="F028F28A"/>
    <w:lvl w:ilvl="0" w:tplc="19B468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08809AF"/>
    <w:multiLevelType w:val="hybridMultilevel"/>
    <w:tmpl w:val="54FE0F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141405A"/>
    <w:multiLevelType w:val="hybridMultilevel"/>
    <w:tmpl w:val="480A3C98"/>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61CE65A3"/>
    <w:multiLevelType w:val="hybridMultilevel"/>
    <w:tmpl w:val="E57EC0EA"/>
    <w:lvl w:ilvl="0" w:tplc="04090001">
      <w:start w:val="1"/>
      <w:numFmt w:val="bullet"/>
      <w:lvlText w:val=""/>
      <w:lvlJc w:val="left"/>
      <w:pPr>
        <w:ind w:left="900" w:hanging="360"/>
      </w:pPr>
      <w:rPr>
        <w:rFonts w:ascii="Symbol" w:hAnsi="Symbol" w:hint="default"/>
      </w:rPr>
    </w:lvl>
    <w:lvl w:ilvl="1" w:tplc="04090005">
      <w:start w:val="1"/>
      <w:numFmt w:val="bullet"/>
      <w:lvlText w:val=""/>
      <w:lvlJc w:val="left"/>
      <w:pPr>
        <w:ind w:left="1620" w:hanging="360"/>
      </w:pPr>
      <w:rPr>
        <w:rFonts w:ascii="Wingdings" w:hAnsi="Wingdings" w:hint="default"/>
      </w:rPr>
    </w:lvl>
    <w:lvl w:ilvl="2" w:tplc="0409000B">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64E56510"/>
    <w:multiLevelType w:val="hybridMultilevel"/>
    <w:tmpl w:val="E7D20F06"/>
    <w:lvl w:ilvl="0" w:tplc="3FC4CC24">
      <w:start w:val="1"/>
      <w:numFmt w:val="bullet"/>
      <w:lvlText w:val=""/>
      <w:lvlJc w:val="left"/>
      <w:pPr>
        <w:ind w:left="360" w:hanging="360"/>
      </w:pPr>
      <w:rPr>
        <w:rFonts w:ascii="Wingdings" w:hAnsi="Wingdings" w:hint="default"/>
        <w:sz w:val="24"/>
        <w:szCs w:val="24"/>
      </w:rPr>
    </w:lvl>
    <w:lvl w:ilvl="1" w:tplc="0409000D">
      <w:start w:val="1"/>
      <w:numFmt w:val="bullet"/>
      <w:lvlText w:val=""/>
      <w:lvlJc w:val="left"/>
      <w:pPr>
        <w:ind w:left="1080" w:hanging="360"/>
      </w:pPr>
      <w:rPr>
        <w:rFonts w:ascii="Wingdings" w:hAnsi="Wingdings" w:hint="default"/>
        <w:color w:val="auto"/>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C1135F"/>
    <w:multiLevelType w:val="hybridMultilevel"/>
    <w:tmpl w:val="2466BF4C"/>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15:restartNumberingAfterBreak="0">
    <w:nsid w:val="6953519A"/>
    <w:multiLevelType w:val="hybridMultilevel"/>
    <w:tmpl w:val="8B2EEE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6B5B5698"/>
    <w:multiLevelType w:val="hybridMultilevel"/>
    <w:tmpl w:val="F33CC5C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6E2E34B4"/>
    <w:multiLevelType w:val="hybridMultilevel"/>
    <w:tmpl w:val="55E0C58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6F1842C8"/>
    <w:multiLevelType w:val="hybridMultilevel"/>
    <w:tmpl w:val="86447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0AB327C"/>
    <w:multiLevelType w:val="hybridMultilevel"/>
    <w:tmpl w:val="A56831D6"/>
    <w:lvl w:ilvl="0" w:tplc="04090003">
      <w:start w:val="1"/>
      <w:numFmt w:val="bullet"/>
      <w:lvlText w:val="o"/>
      <w:lvlJc w:val="left"/>
      <w:pPr>
        <w:ind w:left="900" w:hanging="360"/>
      </w:pPr>
      <w:rPr>
        <w:rFonts w:ascii="Courier New" w:hAnsi="Courier New" w:cs="Courier New" w:hint="default"/>
      </w:rPr>
    </w:lvl>
    <w:lvl w:ilvl="1" w:tplc="04090005">
      <w:start w:val="1"/>
      <w:numFmt w:val="bullet"/>
      <w:lvlText w:val=""/>
      <w:lvlJc w:val="left"/>
      <w:pPr>
        <w:ind w:left="1620" w:hanging="360"/>
      </w:pPr>
      <w:rPr>
        <w:rFonts w:ascii="Wingdings" w:hAnsi="Wingdings" w:hint="default"/>
      </w:rPr>
    </w:lvl>
    <w:lvl w:ilvl="2" w:tplc="0409000B">
      <w:start w:val="1"/>
      <w:numFmt w:val="bullet"/>
      <w:lvlText w:val=""/>
      <w:lvlJc w:val="left"/>
      <w:pPr>
        <w:ind w:left="2340" w:hanging="360"/>
      </w:pPr>
      <w:rPr>
        <w:rFonts w:ascii="Wingdings" w:hAnsi="Wingdings" w:hint="default"/>
      </w:rPr>
    </w:lvl>
    <w:lvl w:ilvl="3" w:tplc="0409000B">
      <w:start w:val="1"/>
      <w:numFmt w:val="bullet"/>
      <w:lvlText w:val=""/>
      <w:lvlJc w:val="left"/>
      <w:pPr>
        <w:ind w:left="3060" w:hanging="360"/>
      </w:pPr>
      <w:rPr>
        <w:rFonts w:ascii="Wingdings" w:hAnsi="Wingding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15:restartNumberingAfterBreak="0">
    <w:nsid w:val="72C139D8"/>
    <w:multiLevelType w:val="hybridMultilevel"/>
    <w:tmpl w:val="0840F5D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15:restartNumberingAfterBreak="0">
    <w:nsid w:val="72EC1D14"/>
    <w:multiLevelType w:val="hybridMultilevel"/>
    <w:tmpl w:val="650625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4B926BF"/>
    <w:multiLevelType w:val="hybridMultilevel"/>
    <w:tmpl w:val="28B4D9D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15:restartNumberingAfterBreak="0">
    <w:nsid w:val="75132529"/>
    <w:multiLevelType w:val="hybridMultilevel"/>
    <w:tmpl w:val="A5F2B3C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15:restartNumberingAfterBreak="0">
    <w:nsid w:val="761A1D20"/>
    <w:multiLevelType w:val="hybridMultilevel"/>
    <w:tmpl w:val="1DF83460"/>
    <w:lvl w:ilvl="0" w:tplc="0409000D">
      <w:start w:val="1"/>
      <w:numFmt w:val="bullet"/>
      <w:lvlText w:val=""/>
      <w:lvlJc w:val="left"/>
      <w:pPr>
        <w:ind w:left="1128" w:hanging="360"/>
      </w:pPr>
      <w:rPr>
        <w:rFonts w:ascii="Wingdings" w:hAnsi="Wingdings" w:hint="default"/>
      </w:rPr>
    </w:lvl>
    <w:lvl w:ilvl="1" w:tplc="04090003">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4" w15:restartNumberingAfterBreak="0">
    <w:nsid w:val="799A4F3D"/>
    <w:multiLevelType w:val="hybridMultilevel"/>
    <w:tmpl w:val="9F42580A"/>
    <w:lvl w:ilvl="0" w:tplc="04090005">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5" w15:restartNumberingAfterBreak="0">
    <w:nsid w:val="7A1A1B0D"/>
    <w:multiLevelType w:val="hybridMultilevel"/>
    <w:tmpl w:val="7138117C"/>
    <w:lvl w:ilvl="0" w:tplc="0409000D">
      <w:start w:val="1"/>
      <w:numFmt w:val="bullet"/>
      <w:lvlText w:val=""/>
      <w:lvlJc w:val="left"/>
      <w:pPr>
        <w:ind w:left="450" w:hanging="360"/>
      </w:pPr>
      <w:rPr>
        <w:rFonts w:ascii="Wingdings" w:hAnsi="Wingdings" w:hint="default"/>
      </w:rPr>
    </w:lvl>
    <w:lvl w:ilvl="1" w:tplc="0409000D">
      <w:start w:val="1"/>
      <w:numFmt w:val="bullet"/>
      <w:lvlText w:val=""/>
      <w:lvlJc w:val="left"/>
      <w:pPr>
        <w:ind w:left="990" w:hanging="360"/>
      </w:pPr>
      <w:rPr>
        <w:rFonts w:ascii="Wingdings" w:hAnsi="Wingdings"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6" w15:restartNumberingAfterBreak="0">
    <w:nsid w:val="7FBE6022"/>
    <w:multiLevelType w:val="hybridMultilevel"/>
    <w:tmpl w:val="38C8AFDC"/>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2"/>
  </w:num>
  <w:num w:numId="3">
    <w:abstractNumId w:val="42"/>
  </w:num>
  <w:num w:numId="4">
    <w:abstractNumId w:val="29"/>
  </w:num>
  <w:num w:numId="5">
    <w:abstractNumId w:val="26"/>
  </w:num>
  <w:num w:numId="6">
    <w:abstractNumId w:val="4"/>
  </w:num>
  <w:num w:numId="7">
    <w:abstractNumId w:val="56"/>
  </w:num>
  <w:num w:numId="8">
    <w:abstractNumId w:val="39"/>
  </w:num>
  <w:num w:numId="9">
    <w:abstractNumId w:val="16"/>
  </w:num>
  <w:num w:numId="10">
    <w:abstractNumId w:val="21"/>
  </w:num>
  <w:num w:numId="11">
    <w:abstractNumId w:val="21"/>
  </w:num>
  <w:num w:numId="12">
    <w:abstractNumId w:val="37"/>
  </w:num>
  <w:num w:numId="13">
    <w:abstractNumId w:val="54"/>
  </w:num>
  <w:num w:numId="14">
    <w:abstractNumId w:val="23"/>
  </w:num>
  <w:num w:numId="15">
    <w:abstractNumId w:val="53"/>
  </w:num>
  <w:num w:numId="16">
    <w:abstractNumId w:val="1"/>
  </w:num>
  <w:num w:numId="17">
    <w:abstractNumId w:val="33"/>
  </w:num>
  <w:num w:numId="18">
    <w:abstractNumId w:val="55"/>
  </w:num>
  <w:num w:numId="19">
    <w:abstractNumId w:val="15"/>
  </w:num>
  <w:num w:numId="20">
    <w:abstractNumId w:val="40"/>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8"/>
  </w:num>
  <w:num w:numId="24">
    <w:abstractNumId w:val="5"/>
  </w:num>
  <w:num w:numId="25">
    <w:abstractNumId w:val="52"/>
  </w:num>
  <w:num w:numId="26">
    <w:abstractNumId w:val="51"/>
  </w:num>
  <w:num w:numId="27">
    <w:abstractNumId w:val="46"/>
  </w:num>
  <w:num w:numId="28">
    <w:abstractNumId w:val="22"/>
  </w:num>
  <w:num w:numId="29">
    <w:abstractNumId w:val="49"/>
  </w:num>
  <w:num w:numId="30">
    <w:abstractNumId w:val="14"/>
  </w:num>
  <w:num w:numId="31">
    <w:abstractNumId w:val="12"/>
  </w:num>
  <w:num w:numId="32">
    <w:abstractNumId w:val="45"/>
  </w:num>
  <w:num w:numId="33">
    <w:abstractNumId w:val="2"/>
  </w:num>
  <w:num w:numId="34">
    <w:abstractNumId w:val="47"/>
  </w:num>
  <w:num w:numId="35">
    <w:abstractNumId w:val="43"/>
  </w:num>
  <w:num w:numId="36">
    <w:abstractNumId w:val="28"/>
  </w:num>
  <w:num w:numId="37">
    <w:abstractNumId w:val="31"/>
  </w:num>
  <w:num w:numId="38">
    <w:abstractNumId w:val="11"/>
  </w:num>
  <w:num w:numId="39">
    <w:abstractNumId w:val="13"/>
  </w:num>
  <w:num w:numId="40">
    <w:abstractNumId w:val="50"/>
  </w:num>
  <w:num w:numId="41">
    <w:abstractNumId w:val="34"/>
  </w:num>
  <w:num w:numId="42">
    <w:abstractNumId w:val="48"/>
  </w:num>
  <w:num w:numId="43">
    <w:abstractNumId w:val="0"/>
  </w:num>
  <w:num w:numId="44">
    <w:abstractNumId w:val="30"/>
  </w:num>
  <w:num w:numId="45">
    <w:abstractNumId w:val="44"/>
  </w:num>
  <w:num w:numId="46">
    <w:abstractNumId w:val="17"/>
  </w:num>
  <w:num w:numId="47">
    <w:abstractNumId w:val="20"/>
  </w:num>
  <w:num w:numId="48">
    <w:abstractNumId w:val="25"/>
  </w:num>
  <w:num w:numId="49">
    <w:abstractNumId w:val="36"/>
  </w:num>
  <w:num w:numId="50">
    <w:abstractNumId w:val="27"/>
  </w:num>
  <w:num w:numId="51">
    <w:abstractNumId w:val="41"/>
  </w:num>
  <w:num w:numId="52">
    <w:abstractNumId w:val="7"/>
  </w:num>
  <w:num w:numId="53">
    <w:abstractNumId w:val="8"/>
  </w:num>
  <w:num w:numId="54">
    <w:abstractNumId w:val="35"/>
  </w:num>
  <w:num w:numId="55">
    <w:abstractNumId w:val="24"/>
  </w:num>
  <w:num w:numId="56">
    <w:abstractNumId w:val="6"/>
  </w:num>
  <w:num w:numId="57">
    <w:abstractNumId w:val="19"/>
  </w:num>
  <w:num w:numId="58">
    <w:abstractNumId w:val="9"/>
  </w:num>
  <w:num w:numId="59">
    <w:abstractNumId w:val="18"/>
  </w:num>
  <w:num w:numId="60">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B6C"/>
    <w:rsid w:val="00001CF3"/>
    <w:rsid w:val="000022AD"/>
    <w:rsid w:val="00003749"/>
    <w:rsid w:val="00003B54"/>
    <w:rsid w:val="000040B3"/>
    <w:rsid w:val="000040ED"/>
    <w:rsid w:val="0000505A"/>
    <w:rsid w:val="00006628"/>
    <w:rsid w:val="00007A63"/>
    <w:rsid w:val="00007F47"/>
    <w:rsid w:val="0001142F"/>
    <w:rsid w:val="00011534"/>
    <w:rsid w:val="00012206"/>
    <w:rsid w:val="00012A01"/>
    <w:rsid w:val="00015027"/>
    <w:rsid w:val="00015033"/>
    <w:rsid w:val="00016327"/>
    <w:rsid w:val="00016A3B"/>
    <w:rsid w:val="00016C66"/>
    <w:rsid w:val="00017DEC"/>
    <w:rsid w:val="00017E34"/>
    <w:rsid w:val="00021A9D"/>
    <w:rsid w:val="00021D04"/>
    <w:rsid w:val="00021E86"/>
    <w:rsid w:val="00022118"/>
    <w:rsid w:val="00023B47"/>
    <w:rsid w:val="00024CF1"/>
    <w:rsid w:val="00025CF3"/>
    <w:rsid w:val="0002670E"/>
    <w:rsid w:val="0002744E"/>
    <w:rsid w:val="00027686"/>
    <w:rsid w:val="00027F45"/>
    <w:rsid w:val="00030579"/>
    <w:rsid w:val="00030950"/>
    <w:rsid w:val="00032A64"/>
    <w:rsid w:val="00032EDA"/>
    <w:rsid w:val="00033B66"/>
    <w:rsid w:val="00036999"/>
    <w:rsid w:val="000369F5"/>
    <w:rsid w:val="00036A49"/>
    <w:rsid w:val="00036F66"/>
    <w:rsid w:val="000378C9"/>
    <w:rsid w:val="000379A4"/>
    <w:rsid w:val="000403F1"/>
    <w:rsid w:val="00041705"/>
    <w:rsid w:val="00042784"/>
    <w:rsid w:val="000451DC"/>
    <w:rsid w:val="000453D2"/>
    <w:rsid w:val="00052FA8"/>
    <w:rsid w:val="00054699"/>
    <w:rsid w:val="00054CA1"/>
    <w:rsid w:val="00054FC6"/>
    <w:rsid w:val="000555B6"/>
    <w:rsid w:val="00055A7E"/>
    <w:rsid w:val="00055F1D"/>
    <w:rsid w:val="00056F72"/>
    <w:rsid w:val="00056FA4"/>
    <w:rsid w:val="0005728C"/>
    <w:rsid w:val="000576C9"/>
    <w:rsid w:val="000613B9"/>
    <w:rsid w:val="00066441"/>
    <w:rsid w:val="000671A4"/>
    <w:rsid w:val="00067435"/>
    <w:rsid w:val="0007029B"/>
    <w:rsid w:val="0007070C"/>
    <w:rsid w:val="00070EE4"/>
    <w:rsid w:val="00071346"/>
    <w:rsid w:val="0007195B"/>
    <w:rsid w:val="00071AB9"/>
    <w:rsid w:val="0007288B"/>
    <w:rsid w:val="00073300"/>
    <w:rsid w:val="0007367F"/>
    <w:rsid w:val="00073CBA"/>
    <w:rsid w:val="00075655"/>
    <w:rsid w:val="00076FB1"/>
    <w:rsid w:val="00077505"/>
    <w:rsid w:val="0007794F"/>
    <w:rsid w:val="00077A5C"/>
    <w:rsid w:val="00077B90"/>
    <w:rsid w:val="00081314"/>
    <w:rsid w:val="00082643"/>
    <w:rsid w:val="00082A16"/>
    <w:rsid w:val="00082E6C"/>
    <w:rsid w:val="000836BD"/>
    <w:rsid w:val="000840E4"/>
    <w:rsid w:val="000844A4"/>
    <w:rsid w:val="000853B8"/>
    <w:rsid w:val="00085EDC"/>
    <w:rsid w:val="00090122"/>
    <w:rsid w:val="00090793"/>
    <w:rsid w:val="00091B33"/>
    <w:rsid w:val="000936C2"/>
    <w:rsid w:val="000939D0"/>
    <w:rsid w:val="00093FD1"/>
    <w:rsid w:val="00094162"/>
    <w:rsid w:val="00096562"/>
    <w:rsid w:val="00097290"/>
    <w:rsid w:val="00097C52"/>
    <w:rsid w:val="000A200C"/>
    <w:rsid w:val="000A30CD"/>
    <w:rsid w:val="000A3CCE"/>
    <w:rsid w:val="000A4240"/>
    <w:rsid w:val="000A44C6"/>
    <w:rsid w:val="000A5FD2"/>
    <w:rsid w:val="000A6CE9"/>
    <w:rsid w:val="000B063D"/>
    <w:rsid w:val="000B0F64"/>
    <w:rsid w:val="000B1ABF"/>
    <w:rsid w:val="000B2E05"/>
    <w:rsid w:val="000B3E75"/>
    <w:rsid w:val="000B3F13"/>
    <w:rsid w:val="000B4EF6"/>
    <w:rsid w:val="000B54EF"/>
    <w:rsid w:val="000B5E6D"/>
    <w:rsid w:val="000B76B9"/>
    <w:rsid w:val="000B78B1"/>
    <w:rsid w:val="000B7954"/>
    <w:rsid w:val="000C002A"/>
    <w:rsid w:val="000C060E"/>
    <w:rsid w:val="000C1899"/>
    <w:rsid w:val="000C1BCA"/>
    <w:rsid w:val="000C1C4B"/>
    <w:rsid w:val="000C330B"/>
    <w:rsid w:val="000C3CD7"/>
    <w:rsid w:val="000C499D"/>
    <w:rsid w:val="000C69F5"/>
    <w:rsid w:val="000C7A37"/>
    <w:rsid w:val="000C7E12"/>
    <w:rsid w:val="000D0A29"/>
    <w:rsid w:val="000D1050"/>
    <w:rsid w:val="000D2993"/>
    <w:rsid w:val="000D2CFC"/>
    <w:rsid w:val="000D3466"/>
    <w:rsid w:val="000D4C84"/>
    <w:rsid w:val="000D514B"/>
    <w:rsid w:val="000D558E"/>
    <w:rsid w:val="000D5F7F"/>
    <w:rsid w:val="000D6E54"/>
    <w:rsid w:val="000E030B"/>
    <w:rsid w:val="000E13AD"/>
    <w:rsid w:val="000E176A"/>
    <w:rsid w:val="000E1C6A"/>
    <w:rsid w:val="000E25D0"/>
    <w:rsid w:val="000E62E9"/>
    <w:rsid w:val="000E72F6"/>
    <w:rsid w:val="000F06E1"/>
    <w:rsid w:val="000F08EF"/>
    <w:rsid w:val="000F0E7A"/>
    <w:rsid w:val="000F2A45"/>
    <w:rsid w:val="000F359B"/>
    <w:rsid w:val="000F4881"/>
    <w:rsid w:val="000F5182"/>
    <w:rsid w:val="000F6BD2"/>
    <w:rsid w:val="000F7697"/>
    <w:rsid w:val="00101D4C"/>
    <w:rsid w:val="0010352C"/>
    <w:rsid w:val="00104765"/>
    <w:rsid w:val="00104A4D"/>
    <w:rsid w:val="00104EFA"/>
    <w:rsid w:val="00105F93"/>
    <w:rsid w:val="00106078"/>
    <w:rsid w:val="0010691B"/>
    <w:rsid w:val="00113734"/>
    <w:rsid w:val="00114829"/>
    <w:rsid w:val="00114941"/>
    <w:rsid w:val="00115964"/>
    <w:rsid w:val="00116997"/>
    <w:rsid w:val="00117BB4"/>
    <w:rsid w:val="00117EF2"/>
    <w:rsid w:val="00120C01"/>
    <w:rsid w:val="00121A96"/>
    <w:rsid w:val="00122C25"/>
    <w:rsid w:val="0012434D"/>
    <w:rsid w:val="00125386"/>
    <w:rsid w:val="00126428"/>
    <w:rsid w:val="00130489"/>
    <w:rsid w:val="001317AC"/>
    <w:rsid w:val="00131EF6"/>
    <w:rsid w:val="00133DEC"/>
    <w:rsid w:val="001340ED"/>
    <w:rsid w:val="001345EE"/>
    <w:rsid w:val="001353B7"/>
    <w:rsid w:val="00140C15"/>
    <w:rsid w:val="001419D0"/>
    <w:rsid w:val="00144865"/>
    <w:rsid w:val="00150560"/>
    <w:rsid w:val="001519E9"/>
    <w:rsid w:val="001519FF"/>
    <w:rsid w:val="001526A2"/>
    <w:rsid w:val="00155638"/>
    <w:rsid w:val="0015581F"/>
    <w:rsid w:val="00156B0D"/>
    <w:rsid w:val="00156D71"/>
    <w:rsid w:val="00157AAF"/>
    <w:rsid w:val="0016045E"/>
    <w:rsid w:val="0016076E"/>
    <w:rsid w:val="0016306E"/>
    <w:rsid w:val="001636F1"/>
    <w:rsid w:val="00163904"/>
    <w:rsid w:val="00166844"/>
    <w:rsid w:val="00166DE9"/>
    <w:rsid w:val="0016735C"/>
    <w:rsid w:val="00167371"/>
    <w:rsid w:val="0017011D"/>
    <w:rsid w:val="00170517"/>
    <w:rsid w:val="001705C6"/>
    <w:rsid w:val="00172A88"/>
    <w:rsid w:val="00173981"/>
    <w:rsid w:val="00173D2D"/>
    <w:rsid w:val="0017424F"/>
    <w:rsid w:val="001744BE"/>
    <w:rsid w:val="0017494D"/>
    <w:rsid w:val="00175CAA"/>
    <w:rsid w:val="00176078"/>
    <w:rsid w:val="00177316"/>
    <w:rsid w:val="00177E2D"/>
    <w:rsid w:val="00181D04"/>
    <w:rsid w:val="00181F6E"/>
    <w:rsid w:val="0018257C"/>
    <w:rsid w:val="00182B06"/>
    <w:rsid w:val="00182BB3"/>
    <w:rsid w:val="0018339E"/>
    <w:rsid w:val="00184BFA"/>
    <w:rsid w:val="00185022"/>
    <w:rsid w:val="001850A3"/>
    <w:rsid w:val="00186A75"/>
    <w:rsid w:val="00186C2E"/>
    <w:rsid w:val="00192719"/>
    <w:rsid w:val="00192FAA"/>
    <w:rsid w:val="001A09DB"/>
    <w:rsid w:val="001A2D1A"/>
    <w:rsid w:val="001A51A2"/>
    <w:rsid w:val="001A564C"/>
    <w:rsid w:val="001A5DDD"/>
    <w:rsid w:val="001A6948"/>
    <w:rsid w:val="001A6A5C"/>
    <w:rsid w:val="001A6FC1"/>
    <w:rsid w:val="001B08DF"/>
    <w:rsid w:val="001B2C7D"/>
    <w:rsid w:val="001B55F6"/>
    <w:rsid w:val="001B6EE4"/>
    <w:rsid w:val="001B71BD"/>
    <w:rsid w:val="001C0419"/>
    <w:rsid w:val="001C1387"/>
    <w:rsid w:val="001C27BD"/>
    <w:rsid w:val="001C2AF9"/>
    <w:rsid w:val="001C5515"/>
    <w:rsid w:val="001C6129"/>
    <w:rsid w:val="001C6E50"/>
    <w:rsid w:val="001C749B"/>
    <w:rsid w:val="001C77A0"/>
    <w:rsid w:val="001C7934"/>
    <w:rsid w:val="001D06F0"/>
    <w:rsid w:val="001D1129"/>
    <w:rsid w:val="001D20AE"/>
    <w:rsid w:val="001D2829"/>
    <w:rsid w:val="001D4FE7"/>
    <w:rsid w:val="001D5121"/>
    <w:rsid w:val="001D55EB"/>
    <w:rsid w:val="001D79CF"/>
    <w:rsid w:val="001E0A88"/>
    <w:rsid w:val="001E104D"/>
    <w:rsid w:val="001E203C"/>
    <w:rsid w:val="001E250B"/>
    <w:rsid w:val="001E280B"/>
    <w:rsid w:val="001E481B"/>
    <w:rsid w:val="001E6C53"/>
    <w:rsid w:val="001F11F0"/>
    <w:rsid w:val="001F133F"/>
    <w:rsid w:val="001F1C4D"/>
    <w:rsid w:val="001F2D96"/>
    <w:rsid w:val="001F36E2"/>
    <w:rsid w:val="001F47CA"/>
    <w:rsid w:val="001F4F28"/>
    <w:rsid w:val="001F53DE"/>
    <w:rsid w:val="001F5621"/>
    <w:rsid w:val="001F6223"/>
    <w:rsid w:val="001F65C7"/>
    <w:rsid w:val="001F6AE6"/>
    <w:rsid w:val="002008D0"/>
    <w:rsid w:val="0020189B"/>
    <w:rsid w:val="00202B40"/>
    <w:rsid w:val="00203587"/>
    <w:rsid w:val="00203DA9"/>
    <w:rsid w:val="002048A1"/>
    <w:rsid w:val="00206437"/>
    <w:rsid w:val="0020788B"/>
    <w:rsid w:val="00207F23"/>
    <w:rsid w:val="00211EEF"/>
    <w:rsid w:val="00212D68"/>
    <w:rsid w:val="00212E2C"/>
    <w:rsid w:val="002164AC"/>
    <w:rsid w:val="00216C0E"/>
    <w:rsid w:val="00217AED"/>
    <w:rsid w:val="00222185"/>
    <w:rsid w:val="00222C9E"/>
    <w:rsid w:val="00223000"/>
    <w:rsid w:val="00223544"/>
    <w:rsid w:val="00223F8A"/>
    <w:rsid w:val="0022473F"/>
    <w:rsid w:val="00224DCB"/>
    <w:rsid w:val="00225337"/>
    <w:rsid w:val="002261C7"/>
    <w:rsid w:val="00226846"/>
    <w:rsid w:val="002302D8"/>
    <w:rsid w:val="002303AA"/>
    <w:rsid w:val="00230CE7"/>
    <w:rsid w:val="002319CE"/>
    <w:rsid w:val="002319EC"/>
    <w:rsid w:val="00231C4D"/>
    <w:rsid w:val="0023234E"/>
    <w:rsid w:val="002331C1"/>
    <w:rsid w:val="00235F02"/>
    <w:rsid w:val="00236269"/>
    <w:rsid w:val="002363D4"/>
    <w:rsid w:val="002418BF"/>
    <w:rsid w:val="00243DDD"/>
    <w:rsid w:val="00244345"/>
    <w:rsid w:val="00244FF6"/>
    <w:rsid w:val="0024527D"/>
    <w:rsid w:val="002452C6"/>
    <w:rsid w:val="00247E6E"/>
    <w:rsid w:val="00250B8D"/>
    <w:rsid w:val="002514BE"/>
    <w:rsid w:val="0025200C"/>
    <w:rsid w:val="00253D87"/>
    <w:rsid w:val="0025508A"/>
    <w:rsid w:val="00255259"/>
    <w:rsid w:val="002562E7"/>
    <w:rsid w:val="00256428"/>
    <w:rsid w:val="00256F1C"/>
    <w:rsid w:val="00260F28"/>
    <w:rsid w:val="00264421"/>
    <w:rsid w:val="002645A9"/>
    <w:rsid w:val="00264F14"/>
    <w:rsid w:val="002659ED"/>
    <w:rsid w:val="0026667B"/>
    <w:rsid w:val="002711F2"/>
    <w:rsid w:val="002712C9"/>
    <w:rsid w:val="002718D0"/>
    <w:rsid w:val="00273A80"/>
    <w:rsid w:val="0027441B"/>
    <w:rsid w:val="00274D03"/>
    <w:rsid w:val="00276649"/>
    <w:rsid w:val="002768BF"/>
    <w:rsid w:val="002774E2"/>
    <w:rsid w:val="00277E86"/>
    <w:rsid w:val="00280DF5"/>
    <w:rsid w:val="0028144B"/>
    <w:rsid w:val="00282A1B"/>
    <w:rsid w:val="00283DDB"/>
    <w:rsid w:val="00283E69"/>
    <w:rsid w:val="0028401E"/>
    <w:rsid w:val="002868BE"/>
    <w:rsid w:val="00287374"/>
    <w:rsid w:val="00290F39"/>
    <w:rsid w:val="0029155F"/>
    <w:rsid w:val="00291DFE"/>
    <w:rsid w:val="00291F53"/>
    <w:rsid w:val="00292195"/>
    <w:rsid w:val="00292FC4"/>
    <w:rsid w:val="002932D7"/>
    <w:rsid w:val="00293DE7"/>
    <w:rsid w:val="002949ED"/>
    <w:rsid w:val="00296047"/>
    <w:rsid w:val="00297C42"/>
    <w:rsid w:val="002A259B"/>
    <w:rsid w:val="002A28ED"/>
    <w:rsid w:val="002A2A48"/>
    <w:rsid w:val="002A3756"/>
    <w:rsid w:val="002A6779"/>
    <w:rsid w:val="002A681F"/>
    <w:rsid w:val="002B09BF"/>
    <w:rsid w:val="002B0FE4"/>
    <w:rsid w:val="002B20B7"/>
    <w:rsid w:val="002B3662"/>
    <w:rsid w:val="002B36BF"/>
    <w:rsid w:val="002B412A"/>
    <w:rsid w:val="002B65B9"/>
    <w:rsid w:val="002B6C99"/>
    <w:rsid w:val="002B7456"/>
    <w:rsid w:val="002C0C8E"/>
    <w:rsid w:val="002C266D"/>
    <w:rsid w:val="002C39C6"/>
    <w:rsid w:val="002C455A"/>
    <w:rsid w:val="002C5F20"/>
    <w:rsid w:val="002C7189"/>
    <w:rsid w:val="002C7228"/>
    <w:rsid w:val="002C7C64"/>
    <w:rsid w:val="002D133C"/>
    <w:rsid w:val="002D3414"/>
    <w:rsid w:val="002D3B73"/>
    <w:rsid w:val="002D3D8E"/>
    <w:rsid w:val="002D607B"/>
    <w:rsid w:val="002D7732"/>
    <w:rsid w:val="002E003B"/>
    <w:rsid w:val="002E492E"/>
    <w:rsid w:val="002E4FD6"/>
    <w:rsid w:val="002E6497"/>
    <w:rsid w:val="002E7CE8"/>
    <w:rsid w:val="002F0DB2"/>
    <w:rsid w:val="002F1335"/>
    <w:rsid w:val="002F17DA"/>
    <w:rsid w:val="002F3552"/>
    <w:rsid w:val="002F3E41"/>
    <w:rsid w:val="002F45CF"/>
    <w:rsid w:val="002F464A"/>
    <w:rsid w:val="002F54A6"/>
    <w:rsid w:val="002F71AD"/>
    <w:rsid w:val="002F77FA"/>
    <w:rsid w:val="002F7900"/>
    <w:rsid w:val="002F7A4A"/>
    <w:rsid w:val="00301516"/>
    <w:rsid w:val="0030382F"/>
    <w:rsid w:val="003054E2"/>
    <w:rsid w:val="00305A5E"/>
    <w:rsid w:val="00306025"/>
    <w:rsid w:val="003071EC"/>
    <w:rsid w:val="003077A5"/>
    <w:rsid w:val="00311269"/>
    <w:rsid w:val="0031161E"/>
    <w:rsid w:val="00311A57"/>
    <w:rsid w:val="00312074"/>
    <w:rsid w:val="00314185"/>
    <w:rsid w:val="00314E05"/>
    <w:rsid w:val="003160E8"/>
    <w:rsid w:val="00317E4F"/>
    <w:rsid w:val="00320DD8"/>
    <w:rsid w:val="00322AB3"/>
    <w:rsid w:val="00323948"/>
    <w:rsid w:val="003249BA"/>
    <w:rsid w:val="003255D0"/>
    <w:rsid w:val="00327727"/>
    <w:rsid w:val="0033009F"/>
    <w:rsid w:val="00330D8C"/>
    <w:rsid w:val="0033294D"/>
    <w:rsid w:val="00332EFE"/>
    <w:rsid w:val="003339B8"/>
    <w:rsid w:val="00334F7C"/>
    <w:rsid w:val="00335869"/>
    <w:rsid w:val="00336793"/>
    <w:rsid w:val="00340611"/>
    <w:rsid w:val="00340D00"/>
    <w:rsid w:val="0034424D"/>
    <w:rsid w:val="0034655D"/>
    <w:rsid w:val="00351B08"/>
    <w:rsid w:val="00351E93"/>
    <w:rsid w:val="003521CC"/>
    <w:rsid w:val="003527F6"/>
    <w:rsid w:val="0035280E"/>
    <w:rsid w:val="0035302F"/>
    <w:rsid w:val="0035329F"/>
    <w:rsid w:val="00354B9C"/>
    <w:rsid w:val="003567ED"/>
    <w:rsid w:val="00357D68"/>
    <w:rsid w:val="00360AED"/>
    <w:rsid w:val="00361E06"/>
    <w:rsid w:val="0036318B"/>
    <w:rsid w:val="003637BD"/>
    <w:rsid w:val="003638B8"/>
    <w:rsid w:val="00363DC0"/>
    <w:rsid w:val="00363E7D"/>
    <w:rsid w:val="0036483E"/>
    <w:rsid w:val="003678F6"/>
    <w:rsid w:val="00370A9C"/>
    <w:rsid w:val="00370BE4"/>
    <w:rsid w:val="00371C05"/>
    <w:rsid w:val="00371D34"/>
    <w:rsid w:val="00372B1E"/>
    <w:rsid w:val="00372C2E"/>
    <w:rsid w:val="00372DB2"/>
    <w:rsid w:val="00372F4D"/>
    <w:rsid w:val="0037355D"/>
    <w:rsid w:val="003745E9"/>
    <w:rsid w:val="00376119"/>
    <w:rsid w:val="0037630B"/>
    <w:rsid w:val="00380E65"/>
    <w:rsid w:val="00380F1C"/>
    <w:rsid w:val="00381355"/>
    <w:rsid w:val="003826FB"/>
    <w:rsid w:val="00382B3D"/>
    <w:rsid w:val="00382FDC"/>
    <w:rsid w:val="00384A0F"/>
    <w:rsid w:val="00386246"/>
    <w:rsid w:val="00386584"/>
    <w:rsid w:val="00386A3C"/>
    <w:rsid w:val="00387DF7"/>
    <w:rsid w:val="00390BBB"/>
    <w:rsid w:val="00392617"/>
    <w:rsid w:val="003927EE"/>
    <w:rsid w:val="00393717"/>
    <w:rsid w:val="00393C6A"/>
    <w:rsid w:val="00393E67"/>
    <w:rsid w:val="00395018"/>
    <w:rsid w:val="00395976"/>
    <w:rsid w:val="00396035"/>
    <w:rsid w:val="00396DF0"/>
    <w:rsid w:val="003970C5"/>
    <w:rsid w:val="0039723C"/>
    <w:rsid w:val="0039729C"/>
    <w:rsid w:val="003973D7"/>
    <w:rsid w:val="003A3652"/>
    <w:rsid w:val="003A5BF5"/>
    <w:rsid w:val="003A60A2"/>
    <w:rsid w:val="003B012C"/>
    <w:rsid w:val="003B01D3"/>
    <w:rsid w:val="003B08DD"/>
    <w:rsid w:val="003B0D8A"/>
    <w:rsid w:val="003B1135"/>
    <w:rsid w:val="003B1E4F"/>
    <w:rsid w:val="003B2F2B"/>
    <w:rsid w:val="003B4152"/>
    <w:rsid w:val="003B535D"/>
    <w:rsid w:val="003B57F2"/>
    <w:rsid w:val="003B5C39"/>
    <w:rsid w:val="003B5C83"/>
    <w:rsid w:val="003B6A82"/>
    <w:rsid w:val="003C0304"/>
    <w:rsid w:val="003C04FF"/>
    <w:rsid w:val="003C19D6"/>
    <w:rsid w:val="003C2358"/>
    <w:rsid w:val="003C6B63"/>
    <w:rsid w:val="003D0398"/>
    <w:rsid w:val="003D0D71"/>
    <w:rsid w:val="003D15E1"/>
    <w:rsid w:val="003D1ECB"/>
    <w:rsid w:val="003D3D52"/>
    <w:rsid w:val="003D5A47"/>
    <w:rsid w:val="003D6097"/>
    <w:rsid w:val="003D6CE5"/>
    <w:rsid w:val="003E193C"/>
    <w:rsid w:val="003E1BCB"/>
    <w:rsid w:val="003E3628"/>
    <w:rsid w:val="003E4DB3"/>
    <w:rsid w:val="003E58EF"/>
    <w:rsid w:val="003E5A90"/>
    <w:rsid w:val="003E6420"/>
    <w:rsid w:val="003E678A"/>
    <w:rsid w:val="003E6CE2"/>
    <w:rsid w:val="003F03C8"/>
    <w:rsid w:val="003F0E3B"/>
    <w:rsid w:val="003F1BB9"/>
    <w:rsid w:val="003F1F87"/>
    <w:rsid w:val="003F2001"/>
    <w:rsid w:val="003F2454"/>
    <w:rsid w:val="003F490A"/>
    <w:rsid w:val="003F6424"/>
    <w:rsid w:val="003F700D"/>
    <w:rsid w:val="003F7FF1"/>
    <w:rsid w:val="004004BE"/>
    <w:rsid w:val="00400AC0"/>
    <w:rsid w:val="004014B3"/>
    <w:rsid w:val="00402EF4"/>
    <w:rsid w:val="004032AC"/>
    <w:rsid w:val="00403C7C"/>
    <w:rsid w:val="004050FC"/>
    <w:rsid w:val="00405316"/>
    <w:rsid w:val="00405B7F"/>
    <w:rsid w:val="00406317"/>
    <w:rsid w:val="0041019A"/>
    <w:rsid w:val="00410553"/>
    <w:rsid w:val="00410B59"/>
    <w:rsid w:val="00410B7C"/>
    <w:rsid w:val="00411743"/>
    <w:rsid w:val="00414511"/>
    <w:rsid w:val="00414A0C"/>
    <w:rsid w:val="00414D6A"/>
    <w:rsid w:val="0041672A"/>
    <w:rsid w:val="00417B8D"/>
    <w:rsid w:val="00417CF7"/>
    <w:rsid w:val="00420E1A"/>
    <w:rsid w:val="00421171"/>
    <w:rsid w:val="004223D9"/>
    <w:rsid w:val="00422ED6"/>
    <w:rsid w:val="004231EE"/>
    <w:rsid w:val="00423FA3"/>
    <w:rsid w:val="00426F61"/>
    <w:rsid w:val="00431043"/>
    <w:rsid w:val="00431603"/>
    <w:rsid w:val="00432313"/>
    <w:rsid w:val="0043381F"/>
    <w:rsid w:val="00437613"/>
    <w:rsid w:val="00437747"/>
    <w:rsid w:val="00437E96"/>
    <w:rsid w:val="00440EC7"/>
    <w:rsid w:val="00441082"/>
    <w:rsid w:val="004411EC"/>
    <w:rsid w:val="004420EE"/>
    <w:rsid w:val="004431F1"/>
    <w:rsid w:val="004440D6"/>
    <w:rsid w:val="00444362"/>
    <w:rsid w:val="00444AE4"/>
    <w:rsid w:val="004456FD"/>
    <w:rsid w:val="004461A0"/>
    <w:rsid w:val="00446386"/>
    <w:rsid w:val="00446DC4"/>
    <w:rsid w:val="00450633"/>
    <w:rsid w:val="004517E8"/>
    <w:rsid w:val="0045296B"/>
    <w:rsid w:val="00452E1B"/>
    <w:rsid w:val="00453670"/>
    <w:rsid w:val="004541EE"/>
    <w:rsid w:val="00454FEA"/>
    <w:rsid w:val="00455425"/>
    <w:rsid w:val="00457505"/>
    <w:rsid w:val="00457577"/>
    <w:rsid w:val="004576E4"/>
    <w:rsid w:val="004601F4"/>
    <w:rsid w:val="00460F8C"/>
    <w:rsid w:val="004619DE"/>
    <w:rsid w:val="004621D3"/>
    <w:rsid w:val="00462FBF"/>
    <w:rsid w:val="0046629F"/>
    <w:rsid w:val="0046750D"/>
    <w:rsid w:val="0047044A"/>
    <w:rsid w:val="004730F0"/>
    <w:rsid w:val="00473A5C"/>
    <w:rsid w:val="00473AF9"/>
    <w:rsid w:val="004803FA"/>
    <w:rsid w:val="00480C47"/>
    <w:rsid w:val="00480C49"/>
    <w:rsid w:val="004814BF"/>
    <w:rsid w:val="00481653"/>
    <w:rsid w:val="0048222C"/>
    <w:rsid w:val="0048275E"/>
    <w:rsid w:val="00484777"/>
    <w:rsid w:val="004853DA"/>
    <w:rsid w:val="00485732"/>
    <w:rsid w:val="00486961"/>
    <w:rsid w:val="00486CD6"/>
    <w:rsid w:val="00486E7B"/>
    <w:rsid w:val="00486F6A"/>
    <w:rsid w:val="004874E6"/>
    <w:rsid w:val="00490403"/>
    <w:rsid w:val="00490A10"/>
    <w:rsid w:val="00491795"/>
    <w:rsid w:val="0049206A"/>
    <w:rsid w:val="00494A9B"/>
    <w:rsid w:val="00497B53"/>
    <w:rsid w:val="00497B8F"/>
    <w:rsid w:val="00497C14"/>
    <w:rsid w:val="004A1775"/>
    <w:rsid w:val="004A32D3"/>
    <w:rsid w:val="004A3B60"/>
    <w:rsid w:val="004A3BA0"/>
    <w:rsid w:val="004A3ED3"/>
    <w:rsid w:val="004A621E"/>
    <w:rsid w:val="004A6490"/>
    <w:rsid w:val="004A7AB2"/>
    <w:rsid w:val="004B0977"/>
    <w:rsid w:val="004B10EE"/>
    <w:rsid w:val="004B362B"/>
    <w:rsid w:val="004B3DA8"/>
    <w:rsid w:val="004B45E2"/>
    <w:rsid w:val="004B4723"/>
    <w:rsid w:val="004B4B58"/>
    <w:rsid w:val="004B5C1C"/>
    <w:rsid w:val="004B66C2"/>
    <w:rsid w:val="004B6973"/>
    <w:rsid w:val="004B779E"/>
    <w:rsid w:val="004C168F"/>
    <w:rsid w:val="004C1BCA"/>
    <w:rsid w:val="004C1F9B"/>
    <w:rsid w:val="004C3976"/>
    <w:rsid w:val="004C3D74"/>
    <w:rsid w:val="004C49F7"/>
    <w:rsid w:val="004C7728"/>
    <w:rsid w:val="004D1EC5"/>
    <w:rsid w:val="004D3639"/>
    <w:rsid w:val="004D38A7"/>
    <w:rsid w:val="004D40BA"/>
    <w:rsid w:val="004D429F"/>
    <w:rsid w:val="004D5CF2"/>
    <w:rsid w:val="004D6661"/>
    <w:rsid w:val="004D6D12"/>
    <w:rsid w:val="004D78E6"/>
    <w:rsid w:val="004D7C8D"/>
    <w:rsid w:val="004E1947"/>
    <w:rsid w:val="004E308D"/>
    <w:rsid w:val="004E4A89"/>
    <w:rsid w:val="004E5243"/>
    <w:rsid w:val="004E70B7"/>
    <w:rsid w:val="004E7F88"/>
    <w:rsid w:val="004F0010"/>
    <w:rsid w:val="004F025D"/>
    <w:rsid w:val="004F0E20"/>
    <w:rsid w:val="004F1E18"/>
    <w:rsid w:val="004F2A03"/>
    <w:rsid w:val="004F44CD"/>
    <w:rsid w:val="004F468C"/>
    <w:rsid w:val="004F4693"/>
    <w:rsid w:val="004F495F"/>
    <w:rsid w:val="004F58CA"/>
    <w:rsid w:val="00500FB7"/>
    <w:rsid w:val="005014E2"/>
    <w:rsid w:val="00501812"/>
    <w:rsid w:val="00502235"/>
    <w:rsid w:val="00502E9E"/>
    <w:rsid w:val="00503415"/>
    <w:rsid w:val="00503681"/>
    <w:rsid w:val="00503DBF"/>
    <w:rsid w:val="00504343"/>
    <w:rsid w:val="00504AA7"/>
    <w:rsid w:val="00506DC0"/>
    <w:rsid w:val="0051365D"/>
    <w:rsid w:val="005138F0"/>
    <w:rsid w:val="00513E21"/>
    <w:rsid w:val="005156EC"/>
    <w:rsid w:val="00515CA8"/>
    <w:rsid w:val="0051623D"/>
    <w:rsid w:val="00517A4D"/>
    <w:rsid w:val="00520B76"/>
    <w:rsid w:val="005214CA"/>
    <w:rsid w:val="00523C9A"/>
    <w:rsid w:val="00523FC1"/>
    <w:rsid w:val="0052441F"/>
    <w:rsid w:val="00524B07"/>
    <w:rsid w:val="005257B7"/>
    <w:rsid w:val="00525AE6"/>
    <w:rsid w:val="00525B0B"/>
    <w:rsid w:val="00527A1B"/>
    <w:rsid w:val="005309CA"/>
    <w:rsid w:val="0053222D"/>
    <w:rsid w:val="00540BAC"/>
    <w:rsid w:val="00540BFA"/>
    <w:rsid w:val="00541D53"/>
    <w:rsid w:val="00542071"/>
    <w:rsid w:val="0054322F"/>
    <w:rsid w:val="00543309"/>
    <w:rsid w:val="00543893"/>
    <w:rsid w:val="00544156"/>
    <w:rsid w:val="00544BA6"/>
    <w:rsid w:val="00545255"/>
    <w:rsid w:val="005463D9"/>
    <w:rsid w:val="00546A62"/>
    <w:rsid w:val="00546ED4"/>
    <w:rsid w:val="005479D7"/>
    <w:rsid w:val="00551CCF"/>
    <w:rsid w:val="005532E1"/>
    <w:rsid w:val="00553FF5"/>
    <w:rsid w:val="005558B0"/>
    <w:rsid w:val="00555AA9"/>
    <w:rsid w:val="00556062"/>
    <w:rsid w:val="00556414"/>
    <w:rsid w:val="00561745"/>
    <w:rsid w:val="005621E5"/>
    <w:rsid w:val="00562314"/>
    <w:rsid w:val="00562472"/>
    <w:rsid w:val="0056335E"/>
    <w:rsid w:val="005647AA"/>
    <w:rsid w:val="00564CF1"/>
    <w:rsid w:val="00565524"/>
    <w:rsid w:val="00565A5F"/>
    <w:rsid w:val="00565BBC"/>
    <w:rsid w:val="00567C27"/>
    <w:rsid w:val="00567DB5"/>
    <w:rsid w:val="00570480"/>
    <w:rsid w:val="00570793"/>
    <w:rsid w:val="0057103D"/>
    <w:rsid w:val="005727AE"/>
    <w:rsid w:val="00573302"/>
    <w:rsid w:val="00574ADF"/>
    <w:rsid w:val="005757AD"/>
    <w:rsid w:val="0057582D"/>
    <w:rsid w:val="00575AB2"/>
    <w:rsid w:val="00576B6C"/>
    <w:rsid w:val="00576C8E"/>
    <w:rsid w:val="0058125D"/>
    <w:rsid w:val="00582830"/>
    <w:rsid w:val="0058299B"/>
    <w:rsid w:val="00582FE8"/>
    <w:rsid w:val="0058360E"/>
    <w:rsid w:val="00584AF1"/>
    <w:rsid w:val="00587666"/>
    <w:rsid w:val="00593239"/>
    <w:rsid w:val="00594209"/>
    <w:rsid w:val="0059590E"/>
    <w:rsid w:val="0059665F"/>
    <w:rsid w:val="00596DE5"/>
    <w:rsid w:val="00596E5B"/>
    <w:rsid w:val="005973EB"/>
    <w:rsid w:val="005A0721"/>
    <w:rsid w:val="005A0C82"/>
    <w:rsid w:val="005A270F"/>
    <w:rsid w:val="005A2C4E"/>
    <w:rsid w:val="005A3DA9"/>
    <w:rsid w:val="005A60C7"/>
    <w:rsid w:val="005B094E"/>
    <w:rsid w:val="005B159E"/>
    <w:rsid w:val="005B2E0D"/>
    <w:rsid w:val="005B342F"/>
    <w:rsid w:val="005B3774"/>
    <w:rsid w:val="005B4149"/>
    <w:rsid w:val="005C20D7"/>
    <w:rsid w:val="005C3640"/>
    <w:rsid w:val="005C3F55"/>
    <w:rsid w:val="005C4035"/>
    <w:rsid w:val="005C47F2"/>
    <w:rsid w:val="005C4CA7"/>
    <w:rsid w:val="005C6590"/>
    <w:rsid w:val="005C6635"/>
    <w:rsid w:val="005C6870"/>
    <w:rsid w:val="005D1DFD"/>
    <w:rsid w:val="005D445E"/>
    <w:rsid w:val="005D4F6C"/>
    <w:rsid w:val="005D69F2"/>
    <w:rsid w:val="005E02DE"/>
    <w:rsid w:val="005E03CD"/>
    <w:rsid w:val="005E0ACC"/>
    <w:rsid w:val="005E0FE0"/>
    <w:rsid w:val="005E12D6"/>
    <w:rsid w:val="005E25F6"/>
    <w:rsid w:val="005E2F19"/>
    <w:rsid w:val="005E3080"/>
    <w:rsid w:val="005E3896"/>
    <w:rsid w:val="005E4AA9"/>
    <w:rsid w:val="005E4F24"/>
    <w:rsid w:val="005E52EB"/>
    <w:rsid w:val="005E53A1"/>
    <w:rsid w:val="005E592C"/>
    <w:rsid w:val="005E60ED"/>
    <w:rsid w:val="005E64CF"/>
    <w:rsid w:val="005F2CCC"/>
    <w:rsid w:val="005F377F"/>
    <w:rsid w:val="005F4501"/>
    <w:rsid w:val="005F53DB"/>
    <w:rsid w:val="005F5C75"/>
    <w:rsid w:val="005F5F96"/>
    <w:rsid w:val="005F6109"/>
    <w:rsid w:val="005F6202"/>
    <w:rsid w:val="005F6A7F"/>
    <w:rsid w:val="005F6B5C"/>
    <w:rsid w:val="005F7604"/>
    <w:rsid w:val="00601E1E"/>
    <w:rsid w:val="006020D9"/>
    <w:rsid w:val="006045AE"/>
    <w:rsid w:val="00605B09"/>
    <w:rsid w:val="00607C4C"/>
    <w:rsid w:val="00607CCD"/>
    <w:rsid w:val="00614B56"/>
    <w:rsid w:val="00615060"/>
    <w:rsid w:val="00620CD0"/>
    <w:rsid w:val="0062150F"/>
    <w:rsid w:val="0062177E"/>
    <w:rsid w:val="00622334"/>
    <w:rsid w:val="006234B6"/>
    <w:rsid w:val="006236A1"/>
    <w:rsid w:val="00623934"/>
    <w:rsid w:val="006242B6"/>
    <w:rsid w:val="00625F50"/>
    <w:rsid w:val="00626469"/>
    <w:rsid w:val="0063097F"/>
    <w:rsid w:val="00635073"/>
    <w:rsid w:val="006363B9"/>
    <w:rsid w:val="00636B77"/>
    <w:rsid w:val="00637A14"/>
    <w:rsid w:val="00640B8B"/>
    <w:rsid w:val="00641099"/>
    <w:rsid w:val="0064164B"/>
    <w:rsid w:val="00641EA8"/>
    <w:rsid w:val="006424FA"/>
    <w:rsid w:val="00643372"/>
    <w:rsid w:val="0064338B"/>
    <w:rsid w:val="00643826"/>
    <w:rsid w:val="00643ED8"/>
    <w:rsid w:val="006450CC"/>
    <w:rsid w:val="00645EA8"/>
    <w:rsid w:val="00647425"/>
    <w:rsid w:val="006475D0"/>
    <w:rsid w:val="00647E4D"/>
    <w:rsid w:val="00652437"/>
    <w:rsid w:val="00652A96"/>
    <w:rsid w:val="0065378C"/>
    <w:rsid w:val="00653B45"/>
    <w:rsid w:val="006543E9"/>
    <w:rsid w:val="00654C0F"/>
    <w:rsid w:val="00657AAF"/>
    <w:rsid w:val="00660310"/>
    <w:rsid w:val="00661473"/>
    <w:rsid w:val="00661B9D"/>
    <w:rsid w:val="006629E1"/>
    <w:rsid w:val="00664B3F"/>
    <w:rsid w:val="00666748"/>
    <w:rsid w:val="0067131F"/>
    <w:rsid w:val="006729B7"/>
    <w:rsid w:val="00673082"/>
    <w:rsid w:val="0067308F"/>
    <w:rsid w:val="00673228"/>
    <w:rsid w:val="0067391C"/>
    <w:rsid w:val="00677B29"/>
    <w:rsid w:val="00677CB2"/>
    <w:rsid w:val="006810F1"/>
    <w:rsid w:val="00683AE6"/>
    <w:rsid w:val="0068421E"/>
    <w:rsid w:val="00685B50"/>
    <w:rsid w:val="00685E1B"/>
    <w:rsid w:val="00685FAD"/>
    <w:rsid w:val="00687417"/>
    <w:rsid w:val="00687827"/>
    <w:rsid w:val="00687D3A"/>
    <w:rsid w:val="00687F68"/>
    <w:rsid w:val="0069012F"/>
    <w:rsid w:val="00690DEF"/>
    <w:rsid w:val="00693525"/>
    <w:rsid w:val="00693747"/>
    <w:rsid w:val="00693952"/>
    <w:rsid w:val="00694533"/>
    <w:rsid w:val="00694652"/>
    <w:rsid w:val="006950C9"/>
    <w:rsid w:val="00695DBD"/>
    <w:rsid w:val="00697FF3"/>
    <w:rsid w:val="006A0175"/>
    <w:rsid w:val="006A0DD3"/>
    <w:rsid w:val="006A2ECE"/>
    <w:rsid w:val="006A310B"/>
    <w:rsid w:val="006A4422"/>
    <w:rsid w:val="006A4F56"/>
    <w:rsid w:val="006A5218"/>
    <w:rsid w:val="006A59C2"/>
    <w:rsid w:val="006A6710"/>
    <w:rsid w:val="006A6B3C"/>
    <w:rsid w:val="006A78D1"/>
    <w:rsid w:val="006B059F"/>
    <w:rsid w:val="006B0CB4"/>
    <w:rsid w:val="006B19C7"/>
    <w:rsid w:val="006B27C1"/>
    <w:rsid w:val="006B33DD"/>
    <w:rsid w:val="006B3DE5"/>
    <w:rsid w:val="006B40DF"/>
    <w:rsid w:val="006B419A"/>
    <w:rsid w:val="006B4342"/>
    <w:rsid w:val="006B477B"/>
    <w:rsid w:val="006B48C5"/>
    <w:rsid w:val="006B57D6"/>
    <w:rsid w:val="006B5E32"/>
    <w:rsid w:val="006B6891"/>
    <w:rsid w:val="006B7B45"/>
    <w:rsid w:val="006C00F7"/>
    <w:rsid w:val="006C19A5"/>
    <w:rsid w:val="006C33A3"/>
    <w:rsid w:val="006C68DF"/>
    <w:rsid w:val="006C7E4C"/>
    <w:rsid w:val="006C7FAC"/>
    <w:rsid w:val="006D0503"/>
    <w:rsid w:val="006D12FA"/>
    <w:rsid w:val="006D1A5F"/>
    <w:rsid w:val="006D24CF"/>
    <w:rsid w:val="006D4AE8"/>
    <w:rsid w:val="006D6590"/>
    <w:rsid w:val="006D6E26"/>
    <w:rsid w:val="006D77E2"/>
    <w:rsid w:val="006D7E39"/>
    <w:rsid w:val="006E0D55"/>
    <w:rsid w:val="006E14DE"/>
    <w:rsid w:val="006E3820"/>
    <w:rsid w:val="006E3C56"/>
    <w:rsid w:val="006E3F91"/>
    <w:rsid w:val="006E4FC1"/>
    <w:rsid w:val="006E533B"/>
    <w:rsid w:val="006E55A8"/>
    <w:rsid w:val="006F1063"/>
    <w:rsid w:val="006F49CF"/>
    <w:rsid w:val="006F4E72"/>
    <w:rsid w:val="006F6A6B"/>
    <w:rsid w:val="006F7DCD"/>
    <w:rsid w:val="00700F0B"/>
    <w:rsid w:val="00702155"/>
    <w:rsid w:val="007025CC"/>
    <w:rsid w:val="007032E8"/>
    <w:rsid w:val="00703574"/>
    <w:rsid w:val="00705E8B"/>
    <w:rsid w:val="00705FED"/>
    <w:rsid w:val="007060BA"/>
    <w:rsid w:val="00706104"/>
    <w:rsid w:val="00712568"/>
    <w:rsid w:val="00715935"/>
    <w:rsid w:val="00716160"/>
    <w:rsid w:val="00717B37"/>
    <w:rsid w:val="00720B9B"/>
    <w:rsid w:val="00721ECE"/>
    <w:rsid w:val="00722BD4"/>
    <w:rsid w:val="007236C1"/>
    <w:rsid w:val="00723740"/>
    <w:rsid w:val="00723B06"/>
    <w:rsid w:val="00723E70"/>
    <w:rsid w:val="0072519A"/>
    <w:rsid w:val="00725A79"/>
    <w:rsid w:val="00725FC3"/>
    <w:rsid w:val="00727590"/>
    <w:rsid w:val="00731CA7"/>
    <w:rsid w:val="00731F5B"/>
    <w:rsid w:val="007321FB"/>
    <w:rsid w:val="007322AE"/>
    <w:rsid w:val="00734D91"/>
    <w:rsid w:val="00735E8F"/>
    <w:rsid w:val="00737955"/>
    <w:rsid w:val="00740F7E"/>
    <w:rsid w:val="007415DE"/>
    <w:rsid w:val="0074235D"/>
    <w:rsid w:val="0074248A"/>
    <w:rsid w:val="00743351"/>
    <w:rsid w:val="007450CA"/>
    <w:rsid w:val="007469DF"/>
    <w:rsid w:val="0075096B"/>
    <w:rsid w:val="00750F97"/>
    <w:rsid w:val="007517C8"/>
    <w:rsid w:val="00751C4D"/>
    <w:rsid w:val="00752D8F"/>
    <w:rsid w:val="00752E98"/>
    <w:rsid w:val="007541B1"/>
    <w:rsid w:val="007549F8"/>
    <w:rsid w:val="007550FA"/>
    <w:rsid w:val="00755958"/>
    <w:rsid w:val="00756A07"/>
    <w:rsid w:val="007600BE"/>
    <w:rsid w:val="007607C6"/>
    <w:rsid w:val="00762B02"/>
    <w:rsid w:val="00762C6F"/>
    <w:rsid w:val="00763A4B"/>
    <w:rsid w:val="007652BE"/>
    <w:rsid w:val="00765C6B"/>
    <w:rsid w:val="00765D72"/>
    <w:rsid w:val="007668B1"/>
    <w:rsid w:val="00766DFB"/>
    <w:rsid w:val="00772143"/>
    <w:rsid w:val="0077382A"/>
    <w:rsid w:val="0077435F"/>
    <w:rsid w:val="00775D0C"/>
    <w:rsid w:val="007839BB"/>
    <w:rsid w:val="0078406C"/>
    <w:rsid w:val="00784800"/>
    <w:rsid w:val="0078611D"/>
    <w:rsid w:val="00787272"/>
    <w:rsid w:val="0078763F"/>
    <w:rsid w:val="0078765E"/>
    <w:rsid w:val="0078776F"/>
    <w:rsid w:val="0078797E"/>
    <w:rsid w:val="00791678"/>
    <w:rsid w:val="00792BA8"/>
    <w:rsid w:val="00793C2E"/>
    <w:rsid w:val="00795269"/>
    <w:rsid w:val="00795AA3"/>
    <w:rsid w:val="00795DBB"/>
    <w:rsid w:val="00796FD1"/>
    <w:rsid w:val="007974F6"/>
    <w:rsid w:val="00797C66"/>
    <w:rsid w:val="007A1364"/>
    <w:rsid w:val="007A1867"/>
    <w:rsid w:val="007A2603"/>
    <w:rsid w:val="007A38FF"/>
    <w:rsid w:val="007A3AA2"/>
    <w:rsid w:val="007A438B"/>
    <w:rsid w:val="007A6474"/>
    <w:rsid w:val="007A6D92"/>
    <w:rsid w:val="007A6EEE"/>
    <w:rsid w:val="007B0001"/>
    <w:rsid w:val="007B0705"/>
    <w:rsid w:val="007B2DDB"/>
    <w:rsid w:val="007B2F59"/>
    <w:rsid w:val="007B312C"/>
    <w:rsid w:val="007B4134"/>
    <w:rsid w:val="007B4323"/>
    <w:rsid w:val="007B443B"/>
    <w:rsid w:val="007B7842"/>
    <w:rsid w:val="007C13BC"/>
    <w:rsid w:val="007C37F7"/>
    <w:rsid w:val="007C3A7A"/>
    <w:rsid w:val="007C4757"/>
    <w:rsid w:val="007C4F50"/>
    <w:rsid w:val="007C4FC9"/>
    <w:rsid w:val="007C5074"/>
    <w:rsid w:val="007C623D"/>
    <w:rsid w:val="007C6533"/>
    <w:rsid w:val="007C6BF5"/>
    <w:rsid w:val="007C7460"/>
    <w:rsid w:val="007C7FA6"/>
    <w:rsid w:val="007D0331"/>
    <w:rsid w:val="007D06EC"/>
    <w:rsid w:val="007D40CF"/>
    <w:rsid w:val="007D437A"/>
    <w:rsid w:val="007D4B2B"/>
    <w:rsid w:val="007D5587"/>
    <w:rsid w:val="007D5A15"/>
    <w:rsid w:val="007D5FD5"/>
    <w:rsid w:val="007D709F"/>
    <w:rsid w:val="007E030C"/>
    <w:rsid w:val="007E12DE"/>
    <w:rsid w:val="007E2157"/>
    <w:rsid w:val="007E2FB6"/>
    <w:rsid w:val="007E322B"/>
    <w:rsid w:val="007E4CC5"/>
    <w:rsid w:val="007E5AF5"/>
    <w:rsid w:val="007E6820"/>
    <w:rsid w:val="007E6AD4"/>
    <w:rsid w:val="007E6CD7"/>
    <w:rsid w:val="007E6D26"/>
    <w:rsid w:val="007E7814"/>
    <w:rsid w:val="007E7A51"/>
    <w:rsid w:val="007F0AC4"/>
    <w:rsid w:val="007F1275"/>
    <w:rsid w:val="007F199C"/>
    <w:rsid w:val="007F41CD"/>
    <w:rsid w:val="007F4262"/>
    <w:rsid w:val="007F54A1"/>
    <w:rsid w:val="007F5AAC"/>
    <w:rsid w:val="007F77AD"/>
    <w:rsid w:val="007F7AD0"/>
    <w:rsid w:val="008011DB"/>
    <w:rsid w:val="008023CC"/>
    <w:rsid w:val="00802C57"/>
    <w:rsid w:val="00802F51"/>
    <w:rsid w:val="00804107"/>
    <w:rsid w:val="00804B35"/>
    <w:rsid w:val="00804ED4"/>
    <w:rsid w:val="0080651E"/>
    <w:rsid w:val="00810AA6"/>
    <w:rsid w:val="0081364F"/>
    <w:rsid w:val="00813DA0"/>
    <w:rsid w:val="00815748"/>
    <w:rsid w:val="00815B1B"/>
    <w:rsid w:val="00815E0B"/>
    <w:rsid w:val="008162B3"/>
    <w:rsid w:val="0081795D"/>
    <w:rsid w:val="00820846"/>
    <w:rsid w:val="00822B2E"/>
    <w:rsid w:val="00822B3E"/>
    <w:rsid w:val="0082382C"/>
    <w:rsid w:val="00824033"/>
    <w:rsid w:val="0082490B"/>
    <w:rsid w:val="00824B52"/>
    <w:rsid w:val="00824DA7"/>
    <w:rsid w:val="00824FF0"/>
    <w:rsid w:val="00825071"/>
    <w:rsid w:val="00825D7A"/>
    <w:rsid w:val="00826650"/>
    <w:rsid w:val="008268C3"/>
    <w:rsid w:val="00827CFF"/>
    <w:rsid w:val="008354D9"/>
    <w:rsid w:val="00835AFE"/>
    <w:rsid w:val="0083613E"/>
    <w:rsid w:val="0083678B"/>
    <w:rsid w:val="00840322"/>
    <w:rsid w:val="00841E1B"/>
    <w:rsid w:val="0084221F"/>
    <w:rsid w:val="008433BD"/>
    <w:rsid w:val="008444A3"/>
    <w:rsid w:val="00846739"/>
    <w:rsid w:val="00850595"/>
    <w:rsid w:val="00851045"/>
    <w:rsid w:val="00851F2A"/>
    <w:rsid w:val="00852F85"/>
    <w:rsid w:val="008531A5"/>
    <w:rsid w:val="008531F1"/>
    <w:rsid w:val="00853634"/>
    <w:rsid w:val="0085391C"/>
    <w:rsid w:val="008558B0"/>
    <w:rsid w:val="00855CB2"/>
    <w:rsid w:val="008574E4"/>
    <w:rsid w:val="0086076E"/>
    <w:rsid w:val="00860CE9"/>
    <w:rsid w:val="00861DE1"/>
    <w:rsid w:val="0086226A"/>
    <w:rsid w:val="00862322"/>
    <w:rsid w:val="00862A34"/>
    <w:rsid w:val="00864C74"/>
    <w:rsid w:val="00870F93"/>
    <w:rsid w:val="0087163E"/>
    <w:rsid w:val="008740F9"/>
    <w:rsid w:val="0087524B"/>
    <w:rsid w:val="008755C5"/>
    <w:rsid w:val="00876D15"/>
    <w:rsid w:val="008801CA"/>
    <w:rsid w:val="00880509"/>
    <w:rsid w:val="0088123C"/>
    <w:rsid w:val="0088154C"/>
    <w:rsid w:val="00881677"/>
    <w:rsid w:val="00882E89"/>
    <w:rsid w:val="008830A4"/>
    <w:rsid w:val="00884376"/>
    <w:rsid w:val="00884900"/>
    <w:rsid w:val="00884DF5"/>
    <w:rsid w:val="00886154"/>
    <w:rsid w:val="00886754"/>
    <w:rsid w:val="00886C32"/>
    <w:rsid w:val="008870D0"/>
    <w:rsid w:val="00887C8E"/>
    <w:rsid w:val="00890AE9"/>
    <w:rsid w:val="00890D69"/>
    <w:rsid w:val="00891731"/>
    <w:rsid w:val="00892FFE"/>
    <w:rsid w:val="008930C6"/>
    <w:rsid w:val="0089683F"/>
    <w:rsid w:val="008A0B9B"/>
    <w:rsid w:val="008A1AC4"/>
    <w:rsid w:val="008A1DA0"/>
    <w:rsid w:val="008A1ED7"/>
    <w:rsid w:val="008A2AF6"/>
    <w:rsid w:val="008A394E"/>
    <w:rsid w:val="008A680F"/>
    <w:rsid w:val="008B1BC8"/>
    <w:rsid w:val="008B22F5"/>
    <w:rsid w:val="008B24BD"/>
    <w:rsid w:val="008B2B13"/>
    <w:rsid w:val="008B317F"/>
    <w:rsid w:val="008B3221"/>
    <w:rsid w:val="008B49C7"/>
    <w:rsid w:val="008B51A9"/>
    <w:rsid w:val="008C0E1F"/>
    <w:rsid w:val="008C26F2"/>
    <w:rsid w:val="008C2A7A"/>
    <w:rsid w:val="008C4092"/>
    <w:rsid w:val="008C48BD"/>
    <w:rsid w:val="008C4AFC"/>
    <w:rsid w:val="008C5DBF"/>
    <w:rsid w:val="008C6E2A"/>
    <w:rsid w:val="008D12C0"/>
    <w:rsid w:val="008D4F54"/>
    <w:rsid w:val="008D5045"/>
    <w:rsid w:val="008D5794"/>
    <w:rsid w:val="008D6889"/>
    <w:rsid w:val="008D7362"/>
    <w:rsid w:val="008D7CA9"/>
    <w:rsid w:val="008D7E04"/>
    <w:rsid w:val="008E02CE"/>
    <w:rsid w:val="008E0644"/>
    <w:rsid w:val="008E1AC0"/>
    <w:rsid w:val="008E332C"/>
    <w:rsid w:val="008E3775"/>
    <w:rsid w:val="008E3866"/>
    <w:rsid w:val="008E4687"/>
    <w:rsid w:val="008E4787"/>
    <w:rsid w:val="008E47F2"/>
    <w:rsid w:val="008E63CB"/>
    <w:rsid w:val="008F02BD"/>
    <w:rsid w:val="008F2542"/>
    <w:rsid w:val="008F265D"/>
    <w:rsid w:val="008F6599"/>
    <w:rsid w:val="008F6B81"/>
    <w:rsid w:val="00901AA4"/>
    <w:rsid w:val="00903661"/>
    <w:rsid w:val="00904948"/>
    <w:rsid w:val="00904C99"/>
    <w:rsid w:val="00904F24"/>
    <w:rsid w:val="0090556A"/>
    <w:rsid w:val="00906D85"/>
    <w:rsid w:val="0091242A"/>
    <w:rsid w:val="009138FE"/>
    <w:rsid w:val="00914119"/>
    <w:rsid w:val="00914B54"/>
    <w:rsid w:val="0091700C"/>
    <w:rsid w:val="0092040A"/>
    <w:rsid w:val="00921124"/>
    <w:rsid w:val="00921FD2"/>
    <w:rsid w:val="00923DED"/>
    <w:rsid w:val="00924CAB"/>
    <w:rsid w:val="00925C02"/>
    <w:rsid w:val="00925E0E"/>
    <w:rsid w:val="00927A0A"/>
    <w:rsid w:val="009303B6"/>
    <w:rsid w:val="009307FC"/>
    <w:rsid w:val="00930D04"/>
    <w:rsid w:val="0093270C"/>
    <w:rsid w:val="0093358B"/>
    <w:rsid w:val="00933F86"/>
    <w:rsid w:val="00934BB2"/>
    <w:rsid w:val="009354BA"/>
    <w:rsid w:val="00935ADB"/>
    <w:rsid w:val="00936587"/>
    <w:rsid w:val="009370A0"/>
    <w:rsid w:val="00937C4C"/>
    <w:rsid w:val="00940C0B"/>
    <w:rsid w:val="00940C17"/>
    <w:rsid w:val="00942EA2"/>
    <w:rsid w:val="009432E8"/>
    <w:rsid w:val="0094608F"/>
    <w:rsid w:val="009467A7"/>
    <w:rsid w:val="00947D41"/>
    <w:rsid w:val="009506E6"/>
    <w:rsid w:val="00950731"/>
    <w:rsid w:val="009515D4"/>
    <w:rsid w:val="00951D76"/>
    <w:rsid w:val="00952060"/>
    <w:rsid w:val="00952412"/>
    <w:rsid w:val="00952665"/>
    <w:rsid w:val="009534D7"/>
    <w:rsid w:val="00953BC9"/>
    <w:rsid w:val="00955F4F"/>
    <w:rsid w:val="009578CD"/>
    <w:rsid w:val="00957C63"/>
    <w:rsid w:val="00961404"/>
    <w:rsid w:val="00962880"/>
    <w:rsid w:val="00962B30"/>
    <w:rsid w:val="009633BF"/>
    <w:rsid w:val="0096439A"/>
    <w:rsid w:val="009655D8"/>
    <w:rsid w:val="00966B18"/>
    <w:rsid w:val="0097071B"/>
    <w:rsid w:val="00970CAC"/>
    <w:rsid w:val="009711A5"/>
    <w:rsid w:val="00971BBB"/>
    <w:rsid w:val="009727E3"/>
    <w:rsid w:val="00976CD9"/>
    <w:rsid w:val="00981202"/>
    <w:rsid w:val="00981867"/>
    <w:rsid w:val="00981E49"/>
    <w:rsid w:val="00982409"/>
    <w:rsid w:val="0098255A"/>
    <w:rsid w:val="00982E43"/>
    <w:rsid w:val="009838DE"/>
    <w:rsid w:val="00983DD0"/>
    <w:rsid w:val="00985156"/>
    <w:rsid w:val="0098546C"/>
    <w:rsid w:val="009869CB"/>
    <w:rsid w:val="0099036F"/>
    <w:rsid w:val="00991985"/>
    <w:rsid w:val="0099221F"/>
    <w:rsid w:val="00992F78"/>
    <w:rsid w:val="009932C7"/>
    <w:rsid w:val="0099410B"/>
    <w:rsid w:val="009948CB"/>
    <w:rsid w:val="00994936"/>
    <w:rsid w:val="00997564"/>
    <w:rsid w:val="00997D0E"/>
    <w:rsid w:val="009A0D7D"/>
    <w:rsid w:val="009A2570"/>
    <w:rsid w:val="009A2824"/>
    <w:rsid w:val="009A2FFA"/>
    <w:rsid w:val="009A34F3"/>
    <w:rsid w:val="009A38F1"/>
    <w:rsid w:val="009A441D"/>
    <w:rsid w:val="009A5392"/>
    <w:rsid w:val="009A5877"/>
    <w:rsid w:val="009A6162"/>
    <w:rsid w:val="009A628E"/>
    <w:rsid w:val="009A73AB"/>
    <w:rsid w:val="009B05F0"/>
    <w:rsid w:val="009B1159"/>
    <w:rsid w:val="009B13A0"/>
    <w:rsid w:val="009B1A2C"/>
    <w:rsid w:val="009B1E94"/>
    <w:rsid w:val="009B3E2E"/>
    <w:rsid w:val="009B5549"/>
    <w:rsid w:val="009B5C5F"/>
    <w:rsid w:val="009B6619"/>
    <w:rsid w:val="009B6CC1"/>
    <w:rsid w:val="009C0489"/>
    <w:rsid w:val="009C0CA3"/>
    <w:rsid w:val="009C0DB8"/>
    <w:rsid w:val="009C0FBE"/>
    <w:rsid w:val="009C2853"/>
    <w:rsid w:val="009C39EC"/>
    <w:rsid w:val="009C41AB"/>
    <w:rsid w:val="009C5503"/>
    <w:rsid w:val="009C7028"/>
    <w:rsid w:val="009C76E1"/>
    <w:rsid w:val="009C79C6"/>
    <w:rsid w:val="009D0132"/>
    <w:rsid w:val="009D04B7"/>
    <w:rsid w:val="009D0D34"/>
    <w:rsid w:val="009D11DF"/>
    <w:rsid w:val="009D3B01"/>
    <w:rsid w:val="009D5924"/>
    <w:rsid w:val="009D6153"/>
    <w:rsid w:val="009D7420"/>
    <w:rsid w:val="009D7AC0"/>
    <w:rsid w:val="009E04D0"/>
    <w:rsid w:val="009E0A4A"/>
    <w:rsid w:val="009E0C2A"/>
    <w:rsid w:val="009E3385"/>
    <w:rsid w:val="009E3540"/>
    <w:rsid w:val="009E3865"/>
    <w:rsid w:val="009E48DB"/>
    <w:rsid w:val="009E528F"/>
    <w:rsid w:val="009E5B34"/>
    <w:rsid w:val="009E7CBF"/>
    <w:rsid w:val="009F04D0"/>
    <w:rsid w:val="009F25B5"/>
    <w:rsid w:val="009F2F03"/>
    <w:rsid w:val="009F36D1"/>
    <w:rsid w:val="009F3B7E"/>
    <w:rsid w:val="009F5750"/>
    <w:rsid w:val="009F636E"/>
    <w:rsid w:val="009F7497"/>
    <w:rsid w:val="009F7736"/>
    <w:rsid w:val="00A00592"/>
    <w:rsid w:val="00A00B73"/>
    <w:rsid w:val="00A010F3"/>
    <w:rsid w:val="00A01B7B"/>
    <w:rsid w:val="00A02480"/>
    <w:rsid w:val="00A03731"/>
    <w:rsid w:val="00A04D7E"/>
    <w:rsid w:val="00A059BC"/>
    <w:rsid w:val="00A066FD"/>
    <w:rsid w:val="00A06D72"/>
    <w:rsid w:val="00A06E35"/>
    <w:rsid w:val="00A114CC"/>
    <w:rsid w:val="00A11C3D"/>
    <w:rsid w:val="00A11EF5"/>
    <w:rsid w:val="00A12011"/>
    <w:rsid w:val="00A12428"/>
    <w:rsid w:val="00A12972"/>
    <w:rsid w:val="00A14B76"/>
    <w:rsid w:val="00A177AB"/>
    <w:rsid w:val="00A21CDF"/>
    <w:rsid w:val="00A21E6C"/>
    <w:rsid w:val="00A21ECA"/>
    <w:rsid w:val="00A2279E"/>
    <w:rsid w:val="00A22C3B"/>
    <w:rsid w:val="00A23575"/>
    <w:rsid w:val="00A251C4"/>
    <w:rsid w:val="00A25860"/>
    <w:rsid w:val="00A27E24"/>
    <w:rsid w:val="00A324CE"/>
    <w:rsid w:val="00A352CB"/>
    <w:rsid w:val="00A36823"/>
    <w:rsid w:val="00A36A4B"/>
    <w:rsid w:val="00A41070"/>
    <w:rsid w:val="00A4170F"/>
    <w:rsid w:val="00A4227D"/>
    <w:rsid w:val="00A431BB"/>
    <w:rsid w:val="00A4320B"/>
    <w:rsid w:val="00A43B27"/>
    <w:rsid w:val="00A43D76"/>
    <w:rsid w:val="00A453DE"/>
    <w:rsid w:val="00A517F0"/>
    <w:rsid w:val="00A53782"/>
    <w:rsid w:val="00A547B6"/>
    <w:rsid w:val="00A55EF5"/>
    <w:rsid w:val="00A564F9"/>
    <w:rsid w:val="00A57555"/>
    <w:rsid w:val="00A57CFD"/>
    <w:rsid w:val="00A57DA4"/>
    <w:rsid w:val="00A6128D"/>
    <w:rsid w:val="00A61D0A"/>
    <w:rsid w:val="00A62209"/>
    <w:rsid w:val="00A627F0"/>
    <w:rsid w:val="00A62FB4"/>
    <w:rsid w:val="00A63020"/>
    <w:rsid w:val="00A635A0"/>
    <w:rsid w:val="00A638CB"/>
    <w:rsid w:val="00A63C5F"/>
    <w:rsid w:val="00A65899"/>
    <w:rsid w:val="00A66034"/>
    <w:rsid w:val="00A66F71"/>
    <w:rsid w:val="00A71F9C"/>
    <w:rsid w:val="00A72EB4"/>
    <w:rsid w:val="00A741A7"/>
    <w:rsid w:val="00A746A1"/>
    <w:rsid w:val="00A75717"/>
    <w:rsid w:val="00A800A9"/>
    <w:rsid w:val="00A803DC"/>
    <w:rsid w:val="00A805A0"/>
    <w:rsid w:val="00A80F7F"/>
    <w:rsid w:val="00A814AE"/>
    <w:rsid w:val="00A815BC"/>
    <w:rsid w:val="00A819A0"/>
    <w:rsid w:val="00A837CB"/>
    <w:rsid w:val="00A8465C"/>
    <w:rsid w:val="00A84E71"/>
    <w:rsid w:val="00A8602A"/>
    <w:rsid w:val="00A863D5"/>
    <w:rsid w:val="00A93A6B"/>
    <w:rsid w:val="00A93D32"/>
    <w:rsid w:val="00A93E4F"/>
    <w:rsid w:val="00A94308"/>
    <w:rsid w:val="00A944F2"/>
    <w:rsid w:val="00A953F5"/>
    <w:rsid w:val="00A959A9"/>
    <w:rsid w:val="00A96268"/>
    <w:rsid w:val="00A975AC"/>
    <w:rsid w:val="00A97A6D"/>
    <w:rsid w:val="00AA0D90"/>
    <w:rsid w:val="00AA16C0"/>
    <w:rsid w:val="00AA1ECE"/>
    <w:rsid w:val="00AA23A5"/>
    <w:rsid w:val="00AA403E"/>
    <w:rsid w:val="00AA4842"/>
    <w:rsid w:val="00AA502D"/>
    <w:rsid w:val="00AA574C"/>
    <w:rsid w:val="00AA5869"/>
    <w:rsid w:val="00AA6DF5"/>
    <w:rsid w:val="00AA7B9C"/>
    <w:rsid w:val="00AB1B41"/>
    <w:rsid w:val="00AB2120"/>
    <w:rsid w:val="00AB2CCB"/>
    <w:rsid w:val="00AB38CD"/>
    <w:rsid w:val="00AB4615"/>
    <w:rsid w:val="00AB4A25"/>
    <w:rsid w:val="00AB555C"/>
    <w:rsid w:val="00AB6D4E"/>
    <w:rsid w:val="00AB6E9D"/>
    <w:rsid w:val="00AB754E"/>
    <w:rsid w:val="00AB78E6"/>
    <w:rsid w:val="00AC0698"/>
    <w:rsid w:val="00AC0CF2"/>
    <w:rsid w:val="00AC2D19"/>
    <w:rsid w:val="00AC4150"/>
    <w:rsid w:val="00AC4169"/>
    <w:rsid w:val="00AC49A5"/>
    <w:rsid w:val="00AC672F"/>
    <w:rsid w:val="00AC69B4"/>
    <w:rsid w:val="00AC6B9A"/>
    <w:rsid w:val="00AC701F"/>
    <w:rsid w:val="00AC7270"/>
    <w:rsid w:val="00AC77DF"/>
    <w:rsid w:val="00AD1FCA"/>
    <w:rsid w:val="00AD517F"/>
    <w:rsid w:val="00AD51C9"/>
    <w:rsid w:val="00AD5366"/>
    <w:rsid w:val="00AD5F0E"/>
    <w:rsid w:val="00AD6860"/>
    <w:rsid w:val="00AD726C"/>
    <w:rsid w:val="00AD764D"/>
    <w:rsid w:val="00AE0DB8"/>
    <w:rsid w:val="00AE1620"/>
    <w:rsid w:val="00AE25E7"/>
    <w:rsid w:val="00AE53DF"/>
    <w:rsid w:val="00AE560A"/>
    <w:rsid w:val="00AF02CD"/>
    <w:rsid w:val="00AF6E6D"/>
    <w:rsid w:val="00B0057A"/>
    <w:rsid w:val="00B02C8B"/>
    <w:rsid w:val="00B02E16"/>
    <w:rsid w:val="00B02F37"/>
    <w:rsid w:val="00B02FB5"/>
    <w:rsid w:val="00B03F32"/>
    <w:rsid w:val="00B040C1"/>
    <w:rsid w:val="00B04A04"/>
    <w:rsid w:val="00B0780B"/>
    <w:rsid w:val="00B078AD"/>
    <w:rsid w:val="00B1034C"/>
    <w:rsid w:val="00B11BC5"/>
    <w:rsid w:val="00B11C0D"/>
    <w:rsid w:val="00B12B19"/>
    <w:rsid w:val="00B1394B"/>
    <w:rsid w:val="00B140E9"/>
    <w:rsid w:val="00B151FE"/>
    <w:rsid w:val="00B210D7"/>
    <w:rsid w:val="00B228CD"/>
    <w:rsid w:val="00B23F6E"/>
    <w:rsid w:val="00B27021"/>
    <w:rsid w:val="00B30D7F"/>
    <w:rsid w:val="00B30ECE"/>
    <w:rsid w:val="00B323C3"/>
    <w:rsid w:val="00B366E9"/>
    <w:rsid w:val="00B368FD"/>
    <w:rsid w:val="00B36939"/>
    <w:rsid w:val="00B37070"/>
    <w:rsid w:val="00B41C8D"/>
    <w:rsid w:val="00B4264F"/>
    <w:rsid w:val="00B42799"/>
    <w:rsid w:val="00B4458F"/>
    <w:rsid w:val="00B4503B"/>
    <w:rsid w:val="00B4527B"/>
    <w:rsid w:val="00B45794"/>
    <w:rsid w:val="00B45826"/>
    <w:rsid w:val="00B45889"/>
    <w:rsid w:val="00B46F60"/>
    <w:rsid w:val="00B47613"/>
    <w:rsid w:val="00B47C30"/>
    <w:rsid w:val="00B47F18"/>
    <w:rsid w:val="00B50000"/>
    <w:rsid w:val="00B50C3F"/>
    <w:rsid w:val="00B50CD5"/>
    <w:rsid w:val="00B513EF"/>
    <w:rsid w:val="00B5249B"/>
    <w:rsid w:val="00B524CE"/>
    <w:rsid w:val="00B5257A"/>
    <w:rsid w:val="00B52EDE"/>
    <w:rsid w:val="00B53631"/>
    <w:rsid w:val="00B54AF7"/>
    <w:rsid w:val="00B55EC4"/>
    <w:rsid w:val="00B577B0"/>
    <w:rsid w:val="00B57FE9"/>
    <w:rsid w:val="00B6039C"/>
    <w:rsid w:val="00B60D70"/>
    <w:rsid w:val="00B6169C"/>
    <w:rsid w:val="00B636D5"/>
    <w:rsid w:val="00B63F9B"/>
    <w:rsid w:val="00B65FC7"/>
    <w:rsid w:val="00B6741C"/>
    <w:rsid w:val="00B71ABF"/>
    <w:rsid w:val="00B75BB7"/>
    <w:rsid w:val="00B76B33"/>
    <w:rsid w:val="00B76E6F"/>
    <w:rsid w:val="00B76EC7"/>
    <w:rsid w:val="00B76F77"/>
    <w:rsid w:val="00B77067"/>
    <w:rsid w:val="00B77885"/>
    <w:rsid w:val="00B80107"/>
    <w:rsid w:val="00B803CB"/>
    <w:rsid w:val="00B80F20"/>
    <w:rsid w:val="00B8211E"/>
    <w:rsid w:val="00B84ED5"/>
    <w:rsid w:val="00B85876"/>
    <w:rsid w:val="00B85A6A"/>
    <w:rsid w:val="00B87ACC"/>
    <w:rsid w:val="00B90FCA"/>
    <w:rsid w:val="00B92FAF"/>
    <w:rsid w:val="00B93D5B"/>
    <w:rsid w:val="00B94B52"/>
    <w:rsid w:val="00B94B6B"/>
    <w:rsid w:val="00B94BB3"/>
    <w:rsid w:val="00B960BE"/>
    <w:rsid w:val="00B9618E"/>
    <w:rsid w:val="00B970C1"/>
    <w:rsid w:val="00BA049C"/>
    <w:rsid w:val="00BA16AE"/>
    <w:rsid w:val="00BA21FD"/>
    <w:rsid w:val="00BA42A9"/>
    <w:rsid w:val="00BA49AB"/>
    <w:rsid w:val="00BA5F16"/>
    <w:rsid w:val="00BA62AC"/>
    <w:rsid w:val="00BA6716"/>
    <w:rsid w:val="00BA6952"/>
    <w:rsid w:val="00BA7837"/>
    <w:rsid w:val="00BB06F0"/>
    <w:rsid w:val="00BB1D41"/>
    <w:rsid w:val="00BB35CF"/>
    <w:rsid w:val="00BB420F"/>
    <w:rsid w:val="00BB45F3"/>
    <w:rsid w:val="00BB6CAA"/>
    <w:rsid w:val="00BC2854"/>
    <w:rsid w:val="00BC2F8D"/>
    <w:rsid w:val="00BC3265"/>
    <w:rsid w:val="00BC45D3"/>
    <w:rsid w:val="00BC4D8A"/>
    <w:rsid w:val="00BC5221"/>
    <w:rsid w:val="00BC6357"/>
    <w:rsid w:val="00BC648C"/>
    <w:rsid w:val="00BC726B"/>
    <w:rsid w:val="00BD0156"/>
    <w:rsid w:val="00BD0CFE"/>
    <w:rsid w:val="00BD204E"/>
    <w:rsid w:val="00BD213F"/>
    <w:rsid w:val="00BD2811"/>
    <w:rsid w:val="00BD555A"/>
    <w:rsid w:val="00BE069C"/>
    <w:rsid w:val="00BE171E"/>
    <w:rsid w:val="00BE2D23"/>
    <w:rsid w:val="00BE2EFB"/>
    <w:rsid w:val="00BE3823"/>
    <w:rsid w:val="00BE4471"/>
    <w:rsid w:val="00BE57D2"/>
    <w:rsid w:val="00BE6245"/>
    <w:rsid w:val="00BE7088"/>
    <w:rsid w:val="00BE72DA"/>
    <w:rsid w:val="00BF09AA"/>
    <w:rsid w:val="00BF0BDB"/>
    <w:rsid w:val="00BF0F0E"/>
    <w:rsid w:val="00BF131E"/>
    <w:rsid w:val="00BF15E0"/>
    <w:rsid w:val="00BF1C11"/>
    <w:rsid w:val="00BF3471"/>
    <w:rsid w:val="00BF42F0"/>
    <w:rsid w:val="00BF5A41"/>
    <w:rsid w:val="00BF5DE5"/>
    <w:rsid w:val="00C004D1"/>
    <w:rsid w:val="00C01844"/>
    <w:rsid w:val="00C01F9B"/>
    <w:rsid w:val="00C023AF"/>
    <w:rsid w:val="00C02656"/>
    <w:rsid w:val="00C02A05"/>
    <w:rsid w:val="00C02DA4"/>
    <w:rsid w:val="00C03535"/>
    <w:rsid w:val="00C044E2"/>
    <w:rsid w:val="00C046E9"/>
    <w:rsid w:val="00C0501C"/>
    <w:rsid w:val="00C06374"/>
    <w:rsid w:val="00C0663A"/>
    <w:rsid w:val="00C067F3"/>
    <w:rsid w:val="00C06A93"/>
    <w:rsid w:val="00C070B8"/>
    <w:rsid w:val="00C07B60"/>
    <w:rsid w:val="00C1013B"/>
    <w:rsid w:val="00C1025C"/>
    <w:rsid w:val="00C103FB"/>
    <w:rsid w:val="00C110FD"/>
    <w:rsid w:val="00C11DF8"/>
    <w:rsid w:val="00C135F9"/>
    <w:rsid w:val="00C150FE"/>
    <w:rsid w:val="00C1517B"/>
    <w:rsid w:val="00C1545F"/>
    <w:rsid w:val="00C17F30"/>
    <w:rsid w:val="00C2015A"/>
    <w:rsid w:val="00C2105F"/>
    <w:rsid w:val="00C23DD1"/>
    <w:rsid w:val="00C252E1"/>
    <w:rsid w:val="00C25BD9"/>
    <w:rsid w:val="00C262C7"/>
    <w:rsid w:val="00C26F09"/>
    <w:rsid w:val="00C27184"/>
    <w:rsid w:val="00C27591"/>
    <w:rsid w:val="00C275E7"/>
    <w:rsid w:val="00C27F51"/>
    <w:rsid w:val="00C30249"/>
    <w:rsid w:val="00C30282"/>
    <w:rsid w:val="00C31C67"/>
    <w:rsid w:val="00C32B99"/>
    <w:rsid w:val="00C32FEF"/>
    <w:rsid w:val="00C341D3"/>
    <w:rsid w:val="00C34555"/>
    <w:rsid w:val="00C34793"/>
    <w:rsid w:val="00C34EDE"/>
    <w:rsid w:val="00C357A0"/>
    <w:rsid w:val="00C35867"/>
    <w:rsid w:val="00C37700"/>
    <w:rsid w:val="00C40C47"/>
    <w:rsid w:val="00C41335"/>
    <w:rsid w:val="00C4155E"/>
    <w:rsid w:val="00C42A09"/>
    <w:rsid w:val="00C43D2F"/>
    <w:rsid w:val="00C44B11"/>
    <w:rsid w:val="00C44E3B"/>
    <w:rsid w:val="00C45225"/>
    <w:rsid w:val="00C45600"/>
    <w:rsid w:val="00C45AB9"/>
    <w:rsid w:val="00C46AE7"/>
    <w:rsid w:val="00C46BCB"/>
    <w:rsid w:val="00C47472"/>
    <w:rsid w:val="00C47B3B"/>
    <w:rsid w:val="00C513E1"/>
    <w:rsid w:val="00C51E1C"/>
    <w:rsid w:val="00C55DAD"/>
    <w:rsid w:val="00C56DAD"/>
    <w:rsid w:val="00C57BE3"/>
    <w:rsid w:val="00C608CF"/>
    <w:rsid w:val="00C6443A"/>
    <w:rsid w:val="00C65DAA"/>
    <w:rsid w:val="00C6688D"/>
    <w:rsid w:val="00C67460"/>
    <w:rsid w:val="00C708A5"/>
    <w:rsid w:val="00C70E96"/>
    <w:rsid w:val="00C714D8"/>
    <w:rsid w:val="00C7287C"/>
    <w:rsid w:val="00C72AF8"/>
    <w:rsid w:val="00C72F55"/>
    <w:rsid w:val="00C73923"/>
    <w:rsid w:val="00C73B45"/>
    <w:rsid w:val="00C74118"/>
    <w:rsid w:val="00C745C8"/>
    <w:rsid w:val="00C815DE"/>
    <w:rsid w:val="00C8346F"/>
    <w:rsid w:val="00C83EFE"/>
    <w:rsid w:val="00C8626E"/>
    <w:rsid w:val="00C87F8A"/>
    <w:rsid w:val="00C87FC3"/>
    <w:rsid w:val="00C90F09"/>
    <w:rsid w:val="00C9199B"/>
    <w:rsid w:val="00C91B88"/>
    <w:rsid w:val="00C91C15"/>
    <w:rsid w:val="00C92347"/>
    <w:rsid w:val="00C9276D"/>
    <w:rsid w:val="00C9549F"/>
    <w:rsid w:val="00CA0FB4"/>
    <w:rsid w:val="00CA111A"/>
    <w:rsid w:val="00CA1357"/>
    <w:rsid w:val="00CA15F8"/>
    <w:rsid w:val="00CA20BB"/>
    <w:rsid w:val="00CA2BCC"/>
    <w:rsid w:val="00CA3B0C"/>
    <w:rsid w:val="00CA5125"/>
    <w:rsid w:val="00CA670E"/>
    <w:rsid w:val="00CA7329"/>
    <w:rsid w:val="00CB01CE"/>
    <w:rsid w:val="00CB4449"/>
    <w:rsid w:val="00CB5AF7"/>
    <w:rsid w:val="00CC001A"/>
    <w:rsid w:val="00CC0B03"/>
    <w:rsid w:val="00CC0C75"/>
    <w:rsid w:val="00CC1492"/>
    <w:rsid w:val="00CC16F7"/>
    <w:rsid w:val="00CC193E"/>
    <w:rsid w:val="00CC1FA7"/>
    <w:rsid w:val="00CC232D"/>
    <w:rsid w:val="00CC24AA"/>
    <w:rsid w:val="00CC2D43"/>
    <w:rsid w:val="00CC2EC9"/>
    <w:rsid w:val="00CC2F83"/>
    <w:rsid w:val="00CC3E0D"/>
    <w:rsid w:val="00CC3FB9"/>
    <w:rsid w:val="00CC44F7"/>
    <w:rsid w:val="00CC516C"/>
    <w:rsid w:val="00CC55DD"/>
    <w:rsid w:val="00CC6650"/>
    <w:rsid w:val="00CD05E0"/>
    <w:rsid w:val="00CD0D44"/>
    <w:rsid w:val="00CD12E5"/>
    <w:rsid w:val="00CD27EA"/>
    <w:rsid w:val="00CD351C"/>
    <w:rsid w:val="00CD465A"/>
    <w:rsid w:val="00CD748F"/>
    <w:rsid w:val="00CE018D"/>
    <w:rsid w:val="00CE088E"/>
    <w:rsid w:val="00CE0D9B"/>
    <w:rsid w:val="00CE2B2F"/>
    <w:rsid w:val="00CE3483"/>
    <w:rsid w:val="00CE40AF"/>
    <w:rsid w:val="00CE4B4E"/>
    <w:rsid w:val="00CE5532"/>
    <w:rsid w:val="00CE5EF2"/>
    <w:rsid w:val="00CE5FD3"/>
    <w:rsid w:val="00CE690F"/>
    <w:rsid w:val="00CE6A75"/>
    <w:rsid w:val="00CE723D"/>
    <w:rsid w:val="00CE77B9"/>
    <w:rsid w:val="00CF0E65"/>
    <w:rsid w:val="00CF25C4"/>
    <w:rsid w:val="00CF2950"/>
    <w:rsid w:val="00CF3A7B"/>
    <w:rsid w:val="00CF5780"/>
    <w:rsid w:val="00CF5B57"/>
    <w:rsid w:val="00CF731D"/>
    <w:rsid w:val="00CF7F2C"/>
    <w:rsid w:val="00D01288"/>
    <w:rsid w:val="00D01524"/>
    <w:rsid w:val="00D01FD8"/>
    <w:rsid w:val="00D03116"/>
    <w:rsid w:val="00D04114"/>
    <w:rsid w:val="00D06192"/>
    <w:rsid w:val="00D06D3B"/>
    <w:rsid w:val="00D06D7E"/>
    <w:rsid w:val="00D06F37"/>
    <w:rsid w:val="00D06F4F"/>
    <w:rsid w:val="00D10636"/>
    <w:rsid w:val="00D10DBE"/>
    <w:rsid w:val="00D125ED"/>
    <w:rsid w:val="00D1318F"/>
    <w:rsid w:val="00D13343"/>
    <w:rsid w:val="00D1360B"/>
    <w:rsid w:val="00D14E55"/>
    <w:rsid w:val="00D1614F"/>
    <w:rsid w:val="00D2128A"/>
    <w:rsid w:val="00D26121"/>
    <w:rsid w:val="00D303CD"/>
    <w:rsid w:val="00D3130E"/>
    <w:rsid w:val="00D31D1D"/>
    <w:rsid w:val="00D31EE9"/>
    <w:rsid w:val="00D31F1E"/>
    <w:rsid w:val="00D3564C"/>
    <w:rsid w:val="00D361E7"/>
    <w:rsid w:val="00D36848"/>
    <w:rsid w:val="00D36923"/>
    <w:rsid w:val="00D409E7"/>
    <w:rsid w:val="00D43282"/>
    <w:rsid w:val="00D4753D"/>
    <w:rsid w:val="00D478B9"/>
    <w:rsid w:val="00D47900"/>
    <w:rsid w:val="00D479DD"/>
    <w:rsid w:val="00D5506F"/>
    <w:rsid w:val="00D556A4"/>
    <w:rsid w:val="00D55701"/>
    <w:rsid w:val="00D57BFB"/>
    <w:rsid w:val="00D57CEA"/>
    <w:rsid w:val="00D57D48"/>
    <w:rsid w:val="00D6005F"/>
    <w:rsid w:val="00D6094B"/>
    <w:rsid w:val="00D61157"/>
    <w:rsid w:val="00D6120F"/>
    <w:rsid w:val="00D61D94"/>
    <w:rsid w:val="00D62FB3"/>
    <w:rsid w:val="00D63A7B"/>
    <w:rsid w:val="00D64160"/>
    <w:rsid w:val="00D64290"/>
    <w:rsid w:val="00D6436C"/>
    <w:rsid w:val="00D65F20"/>
    <w:rsid w:val="00D6653D"/>
    <w:rsid w:val="00D66E04"/>
    <w:rsid w:val="00D66F17"/>
    <w:rsid w:val="00D67F5C"/>
    <w:rsid w:val="00D7114D"/>
    <w:rsid w:val="00D711BE"/>
    <w:rsid w:val="00D71798"/>
    <w:rsid w:val="00D72C03"/>
    <w:rsid w:val="00D76696"/>
    <w:rsid w:val="00D76E23"/>
    <w:rsid w:val="00D76ED8"/>
    <w:rsid w:val="00D77016"/>
    <w:rsid w:val="00D77348"/>
    <w:rsid w:val="00D7779B"/>
    <w:rsid w:val="00D77AD5"/>
    <w:rsid w:val="00D77DE3"/>
    <w:rsid w:val="00D80342"/>
    <w:rsid w:val="00D80EFB"/>
    <w:rsid w:val="00D811F5"/>
    <w:rsid w:val="00D818AD"/>
    <w:rsid w:val="00D84575"/>
    <w:rsid w:val="00D84F5D"/>
    <w:rsid w:val="00D864B0"/>
    <w:rsid w:val="00D865E7"/>
    <w:rsid w:val="00D90AA4"/>
    <w:rsid w:val="00D91E83"/>
    <w:rsid w:val="00D923D3"/>
    <w:rsid w:val="00D92445"/>
    <w:rsid w:val="00D937F7"/>
    <w:rsid w:val="00D94388"/>
    <w:rsid w:val="00D96C3A"/>
    <w:rsid w:val="00DA1A0B"/>
    <w:rsid w:val="00DA3719"/>
    <w:rsid w:val="00DA5A14"/>
    <w:rsid w:val="00DA7A6C"/>
    <w:rsid w:val="00DB02AC"/>
    <w:rsid w:val="00DB26C6"/>
    <w:rsid w:val="00DB44DA"/>
    <w:rsid w:val="00DB46F0"/>
    <w:rsid w:val="00DB5716"/>
    <w:rsid w:val="00DB5BBB"/>
    <w:rsid w:val="00DB62BC"/>
    <w:rsid w:val="00DB67E2"/>
    <w:rsid w:val="00DB760E"/>
    <w:rsid w:val="00DC17B6"/>
    <w:rsid w:val="00DC1A09"/>
    <w:rsid w:val="00DC1AEC"/>
    <w:rsid w:val="00DC481C"/>
    <w:rsid w:val="00DC5516"/>
    <w:rsid w:val="00DC77F9"/>
    <w:rsid w:val="00DD018B"/>
    <w:rsid w:val="00DD03BF"/>
    <w:rsid w:val="00DD07ED"/>
    <w:rsid w:val="00DD25CD"/>
    <w:rsid w:val="00DD43DA"/>
    <w:rsid w:val="00DD4A87"/>
    <w:rsid w:val="00DD5355"/>
    <w:rsid w:val="00DD5620"/>
    <w:rsid w:val="00DD6205"/>
    <w:rsid w:val="00DD70ED"/>
    <w:rsid w:val="00DE0138"/>
    <w:rsid w:val="00DE054E"/>
    <w:rsid w:val="00DE3CB5"/>
    <w:rsid w:val="00DE3CDE"/>
    <w:rsid w:val="00DE455C"/>
    <w:rsid w:val="00DE4A94"/>
    <w:rsid w:val="00DE5325"/>
    <w:rsid w:val="00DE53DA"/>
    <w:rsid w:val="00DE5A96"/>
    <w:rsid w:val="00DE61FD"/>
    <w:rsid w:val="00DE627C"/>
    <w:rsid w:val="00DE753D"/>
    <w:rsid w:val="00DF03A0"/>
    <w:rsid w:val="00DF0647"/>
    <w:rsid w:val="00DF2B6D"/>
    <w:rsid w:val="00DF2BEF"/>
    <w:rsid w:val="00DF3EC8"/>
    <w:rsid w:val="00DF42BA"/>
    <w:rsid w:val="00DF5562"/>
    <w:rsid w:val="00DF5DDE"/>
    <w:rsid w:val="00DF6355"/>
    <w:rsid w:val="00DF69C6"/>
    <w:rsid w:val="00E005B5"/>
    <w:rsid w:val="00E01634"/>
    <w:rsid w:val="00E01749"/>
    <w:rsid w:val="00E02C3B"/>
    <w:rsid w:val="00E036A5"/>
    <w:rsid w:val="00E0744B"/>
    <w:rsid w:val="00E0758E"/>
    <w:rsid w:val="00E10997"/>
    <w:rsid w:val="00E11034"/>
    <w:rsid w:val="00E11DEB"/>
    <w:rsid w:val="00E11EE9"/>
    <w:rsid w:val="00E12384"/>
    <w:rsid w:val="00E140CF"/>
    <w:rsid w:val="00E14983"/>
    <w:rsid w:val="00E154B9"/>
    <w:rsid w:val="00E221FF"/>
    <w:rsid w:val="00E2363A"/>
    <w:rsid w:val="00E24349"/>
    <w:rsid w:val="00E2610C"/>
    <w:rsid w:val="00E275CC"/>
    <w:rsid w:val="00E2774D"/>
    <w:rsid w:val="00E30E33"/>
    <w:rsid w:val="00E3129E"/>
    <w:rsid w:val="00E33D55"/>
    <w:rsid w:val="00E34A99"/>
    <w:rsid w:val="00E35A92"/>
    <w:rsid w:val="00E35C15"/>
    <w:rsid w:val="00E36B7D"/>
    <w:rsid w:val="00E37560"/>
    <w:rsid w:val="00E37DB7"/>
    <w:rsid w:val="00E4242E"/>
    <w:rsid w:val="00E42509"/>
    <w:rsid w:val="00E430BE"/>
    <w:rsid w:val="00E43119"/>
    <w:rsid w:val="00E436F5"/>
    <w:rsid w:val="00E446B1"/>
    <w:rsid w:val="00E45A58"/>
    <w:rsid w:val="00E45E48"/>
    <w:rsid w:val="00E46079"/>
    <w:rsid w:val="00E46C23"/>
    <w:rsid w:val="00E50241"/>
    <w:rsid w:val="00E53FAA"/>
    <w:rsid w:val="00E561C3"/>
    <w:rsid w:val="00E60911"/>
    <w:rsid w:val="00E61614"/>
    <w:rsid w:val="00E61D2F"/>
    <w:rsid w:val="00E62C3B"/>
    <w:rsid w:val="00E62E1B"/>
    <w:rsid w:val="00E64CC4"/>
    <w:rsid w:val="00E65A05"/>
    <w:rsid w:val="00E66CB3"/>
    <w:rsid w:val="00E670D5"/>
    <w:rsid w:val="00E6740F"/>
    <w:rsid w:val="00E67D66"/>
    <w:rsid w:val="00E7044B"/>
    <w:rsid w:val="00E70E03"/>
    <w:rsid w:val="00E714F3"/>
    <w:rsid w:val="00E722D2"/>
    <w:rsid w:val="00E7270D"/>
    <w:rsid w:val="00E7431E"/>
    <w:rsid w:val="00E74422"/>
    <w:rsid w:val="00E74C05"/>
    <w:rsid w:val="00E75B69"/>
    <w:rsid w:val="00E7713D"/>
    <w:rsid w:val="00E77482"/>
    <w:rsid w:val="00E77EC5"/>
    <w:rsid w:val="00E8088D"/>
    <w:rsid w:val="00E80C96"/>
    <w:rsid w:val="00E81188"/>
    <w:rsid w:val="00E814F3"/>
    <w:rsid w:val="00E816FB"/>
    <w:rsid w:val="00E81B11"/>
    <w:rsid w:val="00E82819"/>
    <w:rsid w:val="00E83444"/>
    <w:rsid w:val="00E86DD5"/>
    <w:rsid w:val="00E87858"/>
    <w:rsid w:val="00E87B15"/>
    <w:rsid w:val="00E903E9"/>
    <w:rsid w:val="00E9115A"/>
    <w:rsid w:val="00E91748"/>
    <w:rsid w:val="00E91B0E"/>
    <w:rsid w:val="00E92490"/>
    <w:rsid w:val="00E935DE"/>
    <w:rsid w:val="00E938DD"/>
    <w:rsid w:val="00E940F1"/>
    <w:rsid w:val="00E948DA"/>
    <w:rsid w:val="00E95E41"/>
    <w:rsid w:val="00E96911"/>
    <w:rsid w:val="00E96AAA"/>
    <w:rsid w:val="00E96D7B"/>
    <w:rsid w:val="00E97006"/>
    <w:rsid w:val="00E975C1"/>
    <w:rsid w:val="00E979A6"/>
    <w:rsid w:val="00E97FDB"/>
    <w:rsid w:val="00EA0C22"/>
    <w:rsid w:val="00EA0EE1"/>
    <w:rsid w:val="00EA1A11"/>
    <w:rsid w:val="00EA1DA5"/>
    <w:rsid w:val="00EA200D"/>
    <w:rsid w:val="00EA204C"/>
    <w:rsid w:val="00EA24C8"/>
    <w:rsid w:val="00EA3875"/>
    <w:rsid w:val="00EA457B"/>
    <w:rsid w:val="00EA520C"/>
    <w:rsid w:val="00EA5FDE"/>
    <w:rsid w:val="00EA70AE"/>
    <w:rsid w:val="00EB07A4"/>
    <w:rsid w:val="00EB21C2"/>
    <w:rsid w:val="00EB3D34"/>
    <w:rsid w:val="00EB458F"/>
    <w:rsid w:val="00EB54C7"/>
    <w:rsid w:val="00EB5F70"/>
    <w:rsid w:val="00EB6834"/>
    <w:rsid w:val="00EB69E8"/>
    <w:rsid w:val="00EB718F"/>
    <w:rsid w:val="00EC19BA"/>
    <w:rsid w:val="00EC3667"/>
    <w:rsid w:val="00EC5144"/>
    <w:rsid w:val="00EC70D7"/>
    <w:rsid w:val="00EC772E"/>
    <w:rsid w:val="00ED0706"/>
    <w:rsid w:val="00ED0753"/>
    <w:rsid w:val="00ED2504"/>
    <w:rsid w:val="00ED45EA"/>
    <w:rsid w:val="00EE1216"/>
    <w:rsid w:val="00EE2700"/>
    <w:rsid w:val="00EE2CE6"/>
    <w:rsid w:val="00EE441C"/>
    <w:rsid w:val="00EE6204"/>
    <w:rsid w:val="00EE64CF"/>
    <w:rsid w:val="00EE6F4B"/>
    <w:rsid w:val="00EE77B5"/>
    <w:rsid w:val="00EF0038"/>
    <w:rsid w:val="00EF239A"/>
    <w:rsid w:val="00EF2D0A"/>
    <w:rsid w:val="00EF2DDB"/>
    <w:rsid w:val="00EF36C6"/>
    <w:rsid w:val="00EF46DB"/>
    <w:rsid w:val="00EF562B"/>
    <w:rsid w:val="00EF673D"/>
    <w:rsid w:val="00EF6E4C"/>
    <w:rsid w:val="00EF6E59"/>
    <w:rsid w:val="00F01595"/>
    <w:rsid w:val="00F01C6C"/>
    <w:rsid w:val="00F0255E"/>
    <w:rsid w:val="00F0428C"/>
    <w:rsid w:val="00F047D3"/>
    <w:rsid w:val="00F055E9"/>
    <w:rsid w:val="00F06415"/>
    <w:rsid w:val="00F06F75"/>
    <w:rsid w:val="00F06FA1"/>
    <w:rsid w:val="00F11BCF"/>
    <w:rsid w:val="00F12D26"/>
    <w:rsid w:val="00F136A2"/>
    <w:rsid w:val="00F15FD8"/>
    <w:rsid w:val="00F16628"/>
    <w:rsid w:val="00F17A40"/>
    <w:rsid w:val="00F2050B"/>
    <w:rsid w:val="00F219A8"/>
    <w:rsid w:val="00F21F8E"/>
    <w:rsid w:val="00F220DE"/>
    <w:rsid w:val="00F2376A"/>
    <w:rsid w:val="00F23BB5"/>
    <w:rsid w:val="00F23DD7"/>
    <w:rsid w:val="00F2474A"/>
    <w:rsid w:val="00F25A45"/>
    <w:rsid w:val="00F25EDC"/>
    <w:rsid w:val="00F26D53"/>
    <w:rsid w:val="00F26F34"/>
    <w:rsid w:val="00F27B58"/>
    <w:rsid w:val="00F30C00"/>
    <w:rsid w:val="00F30CBF"/>
    <w:rsid w:val="00F31386"/>
    <w:rsid w:val="00F31572"/>
    <w:rsid w:val="00F31A3B"/>
    <w:rsid w:val="00F34EF7"/>
    <w:rsid w:val="00F35474"/>
    <w:rsid w:val="00F357F1"/>
    <w:rsid w:val="00F35F1B"/>
    <w:rsid w:val="00F37E2F"/>
    <w:rsid w:val="00F4036F"/>
    <w:rsid w:val="00F40635"/>
    <w:rsid w:val="00F41553"/>
    <w:rsid w:val="00F41651"/>
    <w:rsid w:val="00F4199C"/>
    <w:rsid w:val="00F426C3"/>
    <w:rsid w:val="00F43C0E"/>
    <w:rsid w:val="00F43C25"/>
    <w:rsid w:val="00F4406C"/>
    <w:rsid w:val="00F44EDE"/>
    <w:rsid w:val="00F51311"/>
    <w:rsid w:val="00F51F3A"/>
    <w:rsid w:val="00F528F7"/>
    <w:rsid w:val="00F52D8F"/>
    <w:rsid w:val="00F5348B"/>
    <w:rsid w:val="00F53AC4"/>
    <w:rsid w:val="00F53EDB"/>
    <w:rsid w:val="00F54FE9"/>
    <w:rsid w:val="00F5539D"/>
    <w:rsid w:val="00F5568C"/>
    <w:rsid w:val="00F559EA"/>
    <w:rsid w:val="00F57342"/>
    <w:rsid w:val="00F60DBC"/>
    <w:rsid w:val="00F610CB"/>
    <w:rsid w:val="00F61D12"/>
    <w:rsid w:val="00F649AF"/>
    <w:rsid w:val="00F668CE"/>
    <w:rsid w:val="00F66DF8"/>
    <w:rsid w:val="00F70AC5"/>
    <w:rsid w:val="00F737DD"/>
    <w:rsid w:val="00F7409F"/>
    <w:rsid w:val="00F74B5D"/>
    <w:rsid w:val="00F7534A"/>
    <w:rsid w:val="00F76E71"/>
    <w:rsid w:val="00F81944"/>
    <w:rsid w:val="00F8563B"/>
    <w:rsid w:val="00F85CC8"/>
    <w:rsid w:val="00F871E5"/>
    <w:rsid w:val="00F871EA"/>
    <w:rsid w:val="00F87313"/>
    <w:rsid w:val="00F878A1"/>
    <w:rsid w:val="00F9295F"/>
    <w:rsid w:val="00F92D1F"/>
    <w:rsid w:val="00F92E9F"/>
    <w:rsid w:val="00F952EF"/>
    <w:rsid w:val="00F96AEC"/>
    <w:rsid w:val="00F971A9"/>
    <w:rsid w:val="00F97770"/>
    <w:rsid w:val="00F977E5"/>
    <w:rsid w:val="00FA0055"/>
    <w:rsid w:val="00FA1091"/>
    <w:rsid w:val="00FA1097"/>
    <w:rsid w:val="00FA21CC"/>
    <w:rsid w:val="00FA29BC"/>
    <w:rsid w:val="00FA2E76"/>
    <w:rsid w:val="00FA55C3"/>
    <w:rsid w:val="00FA561A"/>
    <w:rsid w:val="00FA5B5F"/>
    <w:rsid w:val="00FB0A65"/>
    <w:rsid w:val="00FB1390"/>
    <w:rsid w:val="00FB2F1E"/>
    <w:rsid w:val="00FB3CCE"/>
    <w:rsid w:val="00FB3F79"/>
    <w:rsid w:val="00FB6435"/>
    <w:rsid w:val="00FB7465"/>
    <w:rsid w:val="00FB78EC"/>
    <w:rsid w:val="00FC1C54"/>
    <w:rsid w:val="00FC5441"/>
    <w:rsid w:val="00FC595A"/>
    <w:rsid w:val="00FC5C28"/>
    <w:rsid w:val="00FC5C44"/>
    <w:rsid w:val="00FC65AF"/>
    <w:rsid w:val="00FC67DF"/>
    <w:rsid w:val="00FC6BC5"/>
    <w:rsid w:val="00FC6C42"/>
    <w:rsid w:val="00FC796A"/>
    <w:rsid w:val="00FC7B26"/>
    <w:rsid w:val="00FD09CA"/>
    <w:rsid w:val="00FD2370"/>
    <w:rsid w:val="00FD491A"/>
    <w:rsid w:val="00FE11AF"/>
    <w:rsid w:val="00FE1BC5"/>
    <w:rsid w:val="00FE3481"/>
    <w:rsid w:val="00FE3989"/>
    <w:rsid w:val="00FE3AB7"/>
    <w:rsid w:val="00FE43D6"/>
    <w:rsid w:val="00FE5B9E"/>
    <w:rsid w:val="00FE6610"/>
    <w:rsid w:val="00FE6631"/>
    <w:rsid w:val="00FE72CF"/>
    <w:rsid w:val="00FE7FE0"/>
    <w:rsid w:val="00FF004A"/>
    <w:rsid w:val="00FF09D8"/>
    <w:rsid w:val="00FF0A91"/>
    <w:rsid w:val="00FF1669"/>
    <w:rsid w:val="00FF2283"/>
    <w:rsid w:val="00FF2DB6"/>
    <w:rsid w:val="00FF3BD9"/>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43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B6C"/>
    <w:pPr>
      <w:spacing w:after="0" w:line="240" w:lineRule="auto"/>
    </w:pPr>
    <w:rPr>
      <w:rFonts w:eastAsia="Times New Roman" w:cs="Times New Roman"/>
      <w:sz w:val="20"/>
      <w:szCs w:val="20"/>
    </w:rPr>
  </w:style>
  <w:style w:type="paragraph" w:styleId="Heading8">
    <w:name w:val="heading 8"/>
    <w:basedOn w:val="Normal"/>
    <w:next w:val="Normal"/>
    <w:link w:val="Heading8Char"/>
    <w:qFormat/>
    <w:rsid w:val="00981E49"/>
    <w:pPr>
      <w:keepNext/>
      <w:spacing w:after="160"/>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B6C"/>
    <w:pPr>
      <w:widowControl w:val="0"/>
      <w:jc w:val="center"/>
    </w:pPr>
    <w:rPr>
      <w:rFonts w:ascii="Arial" w:hAnsi="Arial"/>
      <w:sz w:val="24"/>
      <w:u w:val="single"/>
    </w:rPr>
  </w:style>
  <w:style w:type="character" w:customStyle="1" w:styleId="TitleChar">
    <w:name w:val="Title Char"/>
    <w:basedOn w:val="DefaultParagraphFont"/>
    <w:link w:val="Title"/>
    <w:rsid w:val="00576B6C"/>
    <w:rPr>
      <w:rFonts w:ascii="Arial" w:eastAsia="Times New Roman" w:hAnsi="Arial" w:cs="Times New Roman"/>
      <w:szCs w:val="20"/>
      <w:u w:val="single"/>
    </w:rPr>
  </w:style>
  <w:style w:type="paragraph" w:styleId="BlockText">
    <w:name w:val="Block Text"/>
    <w:basedOn w:val="Normal"/>
    <w:rsid w:val="00576B6C"/>
    <w:pPr>
      <w:ind w:left="360" w:right="-360"/>
    </w:pPr>
    <w:rPr>
      <w:rFonts w:ascii="Arial" w:hAnsi="Arial"/>
      <w:sz w:val="24"/>
    </w:rPr>
  </w:style>
  <w:style w:type="paragraph" w:styleId="BodyText">
    <w:name w:val="Body Text"/>
    <w:basedOn w:val="Normal"/>
    <w:link w:val="BodyTextChar"/>
    <w:rsid w:val="00576B6C"/>
    <w:pPr>
      <w:spacing w:after="160"/>
    </w:pPr>
  </w:style>
  <w:style w:type="character" w:customStyle="1" w:styleId="BodyTextChar">
    <w:name w:val="Body Text Char"/>
    <w:basedOn w:val="DefaultParagraphFont"/>
    <w:link w:val="BodyText"/>
    <w:rsid w:val="00576B6C"/>
    <w:rPr>
      <w:rFonts w:eastAsia="Times New Roman" w:cs="Times New Roman"/>
      <w:sz w:val="20"/>
      <w:szCs w:val="20"/>
    </w:rPr>
  </w:style>
  <w:style w:type="paragraph" w:styleId="Header">
    <w:name w:val="header"/>
    <w:basedOn w:val="Normal"/>
    <w:link w:val="HeaderChar"/>
    <w:uiPriority w:val="99"/>
    <w:rsid w:val="00576B6C"/>
    <w:pPr>
      <w:widowControl w:val="0"/>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576B6C"/>
    <w:rPr>
      <w:rFonts w:ascii="Arial" w:eastAsia="Times New Roman" w:hAnsi="Arial" w:cs="Times New Roman"/>
      <w:szCs w:val="20"/>
    </w:rPr>
  </w:style>
  <w:style w:type="paragraph" w:styleId="BodyTextIndent3">
    <w:name w:val="Body Text Indent 3"/>
    <w:basedOn w:val="Normal"/>
    <w:link w:val="BodyTextIndent3Char"/>
    <w:rsid w:val="00576B6C"/>
    <w:pPr>
      <w:ind w:left="360"/>
    </w:pPr>
    <w:rPr>
      <w:rFonts w:ascii="Arial" w:hAnsi="Arial"/>
      <w:sz w:val="24"/>
    </w:rPr>
  </w:style>
  <w:style w:type="character" w:customStyle="1" w:styleId="BodyTextIndent3Char">
    <w:name w:val="Body Text Indent 3 Char"/>
    <w:basedOn w:val="DefaultParagraphFont"/>
    <w:link w:val="BodyTextIndent3"/>
    <w:rsid w:val="00576B6C"/>
    <w:rPr>
      <w:rFonts w:ascii="Arial" w:eastAsia="Times New Roman" w:hAnsi="Arial" w:cs="Times New Roman"/>
      <w:szCs w:val="20"/>
    </w:rPr>
  </w:style>
  <w:style w:type="paragraph" w:styleId="ListParagraph">
    <w:name w:val="List Paragraph"/>
    <w:basedOn w:val="Normal"/>
    <w:uiPriority w:val="34"/>
    <w:qFormat/>
    <w:rsid w:val="00576B6C"/>
    <w:pPr>
      <w:ind w:left="720"/>
    </w:pPr>
  </w:style>
  <w:style w:type="paragraph" w:styleId="Footer">
    <w:name w:val="footer"/>
    <w:basedOn w:val="Normal"/>
    <w:link w:val="FooterChar"/>
    <w:uiPriority w:val="99"/>
    <w:unhideWhenUsed/>
    <w:rsid w:val="00921FD2"/>
    <w:pPr>
      <w:tabs>
        <w:tab w:val="center" w:pos="4680"/>
        <w:tab w:val="right" w:pos="9360"/>
      </w:tabs>
    </w:pPr>
  </w:style>
  <w:style w:type="character" w:customStyle="1" w:styleId="FooterChar">
    <w:name w:val="Footer Char"/>
    <w:basedOn w:val="DefaultParagraphFont"/>
    <w:link w:val="Footer"/>
    <w:uiPriority w:val="99"/>
    <w:rsid w:val="00921FD2"/>
    <w:rPr>
      <w:rFonts w:eastAsia="Times New Roman" w:cs="Times New Roman"/>
      <w:sz w:val="20"/>
      <w:szCs w:val="20"/>
    </w:rPr>
  </w:style>
  <w:style w:type="paragraph" w:styleId="NormalWeb">
    <w:name w:val="Normal (Web)"/>
    <w:basedOn w:val="Normal"/>
    <w:uiPriority w:val="99"/>
    <w:semiHidden/>
    <w:unhideWhenUsed/>
    <w:rsid w:val="00562314"/>
    <w:pPr>
      <w:spacing w:before="100" w:beforeAutospacing="1" w:after="100" w:afterAutospacing="1"/>
    </w:pPr>
    <w:rPr>
      <w:sz w:val="24"/>
      <w:szCs w:val="24"/>
    </w:rPr>
  </w:style>
  <w:style w:type="character" w:styleId="PageNumber">
    <w:name w:val="page number"/>
    <w:basedOn w:val="DefaultParagraphFont"/>
    <w:rsid w:val="00C34EDE"/>
  </w:style>
  <w:style w:type="character" w:customStyle="1" w:styleId="Heading8Char">
    <w:name w:val="Heading 8 Char"/>
    <w:basedOn w:val="DefaultParagraphFont"/>
    <w:link w:val="Heading8"/>
    <w:rsid w:val="00981E49"/>
    <w:rPr>
      <w:rFonts w:ascii="Arial" w:eastAsia="Times New Roman" w:hAnsi="Arial" w:cs="Times New Roman"/>
      <w:szCs w:val="20"/>
    </w:rPr>
  </w:style>
  <w:style w:type="paragraph" w:styleId="BalloonText">
    <w:name w:val="Balloon Text"/>
    <w:basedOn w:val="Normal"/>
    <w:link w:val="BalloonTextChar"/>
    <w:uiPriority w:val="99"/>
    <w:semiHidden/>
    <w:unhideWhenUsed/>
    <w:rsid w:val="000C7A37"/>
    <w:rPr>
      <w:rFonts w:ascii="Tahoma" w:hAnsi="Tahoma" w:cs="Tahoma"/>
      <w:sz w:val="16"/>
      <w:szCs w:val="16"/>
    </w:rPr>
  </w:style>
  <w:style w:type="character" w:customStyle="1" w:styleId="BalloonTextChar">
    <w:name w:val="Balloon Text Char"/>
    <w:basedOn w:val="DefaultParagraphFont"/>
    <w:link w:val="BalloonText"/>
    <w:uiPriority w:val="99"/>
    <w:semiHidden/>
    <w:rsid w:val="000C7A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1FCA"/>
    <w:rPr>
      <w:sz w:val="16"/>
      <w:szCs w:val="16"/>
    </w:rPr>
  </w:style>
  <w:style w:type="paragraph" w:styleId="CommentText">
    <w:name w:val="annotation text"/>
    <w:basedOn w:val="Normal"/>
    <w:link w:val="CommentTextChar"/>
    <w:uiPriority w:val="99"/>
    <w:semiHidden/>
    <w:unhideWhenUsed/>
    <w:rsid w:val="00AD1FCA"/>
  </w:style>
  <w:style w:type="character" w:customStyle="1" w:styleId="CommentTextChar">
    <w:name w:val="Comment Text Char"/>
    <w:basedOn w:val="DefaultParagraphFont"/>
    <w:link w:val="CommentText"/>
    <w:uiPriority w:val="99"/>
    <w:semiHidden/>
    <w:rsid w:val="00AD1F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FCA"/>
    <w:rPr>
      <w:b/>
      <w:bCs/>
    </w:rPr>
  </w:style>
  <w:style w:type="character" w:customStyle="1" w:styleId="CommentSubjectChar">
    <w:name w:val="Comment Subject Char"/>
    <w:basedOn w:val="CommentTextChar"/>
    <w:link w:val="CommentSubject"/>
    <w:uiPriority w:val="99"/>
    <w:semiHidden/>
    <w:rsid w:val="00AD1FCA"/>
    <w:rPr>
      <w:rFonts w:eastAsia="Times New Roman" w:cs="Times New Roman"/>
      <w:b/>
      <w:bCs/>
      <w:sz w:val="20"/>
      <w:szCs w:val="20"/>
    </w:rPr>
  </w:style>
  <w:style w:type="paragraph" w:styleId="Revision">
    <w:name w:val="Revision"/>
    <w:hidden/>
    <w:uiPriority w:val="99"/>
    <w:semiHidden/>
    <w:rsid w:val="009F04D0"/>
    <w:pPr>
      <w:spacing w:after="0" w:line="240" w:lineRule="auto"/>
    </w:pPr>
    <w:rPr>
      <w:rFonts w:eastAsia="Times New Roman" w:cs="Times New Roman"/>
      <w:sz w:val="20"/>
      <w:szCs w:val="20"/>
    </w:rPr>
  </w:style>
  <w:style w:type="paragraph" w:styleId="BodyText2">
    <w:name w:val="Body Text 2"/>
    <w:basedOn w:val="Normal"/>
    <w:link w:val="BodyText2Char"/>
    <w:uiPriority w:val="99"/>
    <w:semiHidden/>
    <w:unhideWhenUsed/>
    <w:rsid w:val="004B0977"/>
    <w:pPr>
      <w:spacing w:after="120" w:line="480" w:lineRule="auto"/>
    </w:pPr>
  </w:style>
  <w:style w:type="character" w:customStyle="1" w:styleId="BodyText2Char">
    <w:name w:val="Body Text 2 Char"/>
    <w:basedOn w:val="DefaultParagraphFont"/>
    <w:link w:val="BodyText2"/>
    <w:uiPriority w:val="99"/>
    <w:semiHidden/>
    <w:rsid w:val="004B0977"/>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3985">
      <w:bodyDiv w:val="1"/>
      <w:marLeft w:val="0"/>
      <w:marRight w:val="0"/>
      <w:marTop w:val="0"/>
      <w:marBottom w:val="0"/>
      <w:divBdr>
        <w:top w:val="none" w:sz="0" w:space="0" w:color="auto"/>
        <w:left w:val="none" w:sz="0" w:space="0" w:color="auto"/>
        <w:bottom w:val="none" w:sz="0" w:space="0" w:color="auto"/>
        <w:right w:val="none" w:sz="0" w:space="0" w:color="auto"/>
      </w:divBdr>
      <w:divsChild>
        <w:div w:id="676159209">
          <w:marLeft w:val="360"/>
          <w:marRight w:val="0"/>
          <w:marTop w:val="86"/>
          <w:marBottom w:val="0"/>
          <w:divBdr>
            <w:top w:val="none" w:sz="0" w:space="0" w:color="auto"/>
            <w:left w:val="none" w:sz="0" w:space="0" w:color="auto"/>
            <w:bottom w:val="none" w:sz="0" w:space="0" w:color="auto"/>
            <w:right w:val="none" w:sz="0" w:space="0" w:color="auto"/>
          </w:divBdr>
        </w:div>
        <w:div w:id="1593665180">
          <w:marLeft w:val="360"/>
          <w:marRight w:val="0"/>
          <w:marTop w:val="86"/>
          <w:marBottom w:val="0"/>
          <w:divBdr>
            <w:top w:val="none" w:sz="0" w:space="0" w:color="auto"/>
            <w:left w:val="none" w:sz="0" w:space="0" w:color="auto"/>
            <w:bottom w:val="none" w:sz="0" w:space="0" w:color="auto"/>
            <w:right w:val="none" w:sz="0" w:space="0" w:color="auto"/>
          </w:divBdr>
        </w:div>
      </w:divsChild>
    </w:div>
    <w:div w:id="131598585">
      <w:bodyDiv w:val="1"/>
      <w:marLeft w:val="0"/>
      <w:marRight w:val="0"/>
      <w:marTop w:val="0"/>
      <w:marBottom w:val="0"/>
      <w:divBdr>
        <w:top w:val="none" w:sz="0" w:space="0" w:color="auto"/>
        <w:left w:val="none" w:sz="0" w:space="0" w:color="auto"/>
        <w:bottom w:val="none" w:sz="0" w:space="0" w:color="auto"/>
        <w:right w:val="none" w:sz="0" w:space="0" w:color="auto"/>
      </w:divBdr>
      <w:divsChild>
        <w:div w:id="845708787">
          <w:marLeft w:val="360"/>
          <w:marRight w:val="0"/>
          <w:marTop w:val="115"/>
          <w:marBottom w:val="0"/>
          <w:divBdr>
            <w:top w:val="none" w:sz="0" w:space="0" w:color="auto"/>
            <w:left w:val="none" w:sz="0" w:space="0" w:color="auto"/>
            <w:bottom w:val="none" w:sz="0" w:space="0" w:color="auto"/>
            <w:right w:val="none" w:sz="0" w:space="0" w:color="auto"/>
          </w:divBdr>
        </w:div>
        <w:div w:id="93331897">
          <w:marLeft w:val="907"/>
          <w:marRight w:val="0"/>
          <w:marTop w:val="106"/>
          <w:marBottom w:val="0"/>
          <w:divBdr>
            <w:top w:val="none" w:sz="0" w:space="0" w:color="auto"/>
            <w:left w:val="none" w:sz="0" w:space="0" w:color="auto"/>
            <w:bottom w:val="none" w:sz="0" w:space="0" w:color="auto"/>
            <w:right w:val="none" w:sz="0" w:space="0" w:color="auto"/>
          </w:divBdr>
        </w:div>
        <w:div w:id="1052730550">
          <w:marLeft w:val="907"/>
          <w:marRight w:val="0"/>
          <w:marTop w:val="106"/>
          <w:marBottom w:val="0"/>
          <w:divBdr>
            <w:top w:val="none" w:sz="0" w:space="0" w:color="auto"/>
            <w:left w:val="none" w:sz="0" w:space="0" w:color="auto"/>
            <w:bottom w:val="none" w:sz="0" w:space="0" w:color="auto"/>
            <w:right w:val="none" w:sz="0" w:space="0" w:color="auto"/>
          </w:divBdr>
        </w:div>
        <w:div w:id="1276598511">
          <w:marLeft w:val="907"/>
          <w:marRight w:val="0"/>
          <w:marTop w:val="106"/>
          <w:marBottom w:val="0"/>
          <w:divBdr>
            <w:top w:val="none" w:sz="0" w:space="0" w:color="auto"/>
            <w:left w:val="none" w:sz="0" w:space="0" w:color="auto"/>
            <w:bottom w:val="none" w:sz="0" w:space="0" w:color="auto"/>
            <w:right w:val="none" w:sz="0" w:space="0" w:color="auto"/>
          </w:divBdr>
        </w:div>
        <w:div w:id="1810124241">
          <w:marLeft w:val="360"/>
          <w:marRight w:val="0"/>
          <w:marTop w:val="115"/>
          <w:marBottom w:val="0"/>
          <w:divBdr>
            <w:top w:val="none" w:sz="0" w:space="0" w:color="auto"/>
            <w:left w:val="none" w:sz="0" w:space="0" w:color="auto"/>
            <w:bottom w:val="none" w:sz="0" w:space="0" w:color="auto"/>
            <w:right w:val="none" w:sz="0" w:space="0" w:color="auto"/>
          </w:divBdr>
        </w:div>
        <w:div w:id="1487941038">
          <w:marLeft w:val="907"/>
          <w:marRight w:val="0"/>
          <w:marTop w:val="106"/>
          <w:marBottom w:val="0"/>
          <w:divBdr>
            <w:top w:val="none" w:sz="0" w:space="0" w:color="auto"/>
            <w:left w:val="none" w:sz="0" w:space="0" w:color="auto"/>
            <w:bottom w:val="none" w:sz="0" w:space="0" w:color="auto"/>
            <w:right w:val="none" w:sz="0" w:space="0" w:color="auto"/>
          </w:divBdr>
        </w:div>
        <w:div w:id="159390297">
          <w:marLeft w:val="907"/>
          <w:marRight w:val="0"/>
          <w:marTop w:val="106"/>
          <w:marBottom w:val="0"/>
          <w:divBdr>
            <w:top w:val="none" w:sz="0" w:space="0" w:color="auto"/>
            <w:left w:val="none" w:sz="0" w:space="0" w:color="auto"/>
            <w:bottom w:val="none" w:sz="0" w:space="0" w:color="auto"/>
            <w:right w:val="none" w:sz="0" w:space="0" w:color="auto"/>
          </w:divBdr>
        </w:div>
        <w:div w:id="1723139457">
          <w:marLeft w:val="907"/>
          <w:marRight w:val="0"/>
          <w:marTop w:val="106"/>
          <w:marBottom w:val="0"/>
          <w:divBdr>
            <w:top w:val="none" w:sz="0" w:space="0" w:color="auto"/>
            <w:left w:val="none" w:sz="0" w:space="0" w:color="auto"/>
            <w:bottom w:val="none" w:sz="0" w:space="0" w:color="auto"/>
            <w:right w:val="none" w:sz="0" w:space="0" w:color="auto"/>
          </w:divBdr>
        </w:div>
        <w:div w:id="966741258">
          <w:marLeft w:val="907"/>
          <w:marRight w:val="0"/>
          <w:marTop w:val="106"/>
          <w:marBottom w:val="0"/>
          <w:divBdr>
            <w:top w:val="none" w:sz="0" w:space="0" w:color="auto"/>
            <w:left w:val="none" w:sz="0" w:space="0" w:color="auto"/>
            <w:bottom w:val="none" w:sz="0" w:space="0" w:color="auto"/>
            <w:right w:val="none" w:sz="0" w:space="0" w:color="auto"/>
          </w:divBdr>
        </w:div>
      </w:divsChild>
    </w:div>
    <w:div w:id="151410434">
      <w:bodyDiv w:val="1"/>
      <w:marLeft w:val="0"/>
      <w:marRight w:val="0"/>
      <w:marTop w:val="0"/>
      <w:marBottom w:val="0"/>
      <w:divBdr>
        <w:top w:val="none" w:sz="0" w:space="0" w:color="auto"/>
        <w:left w:val="none" w:sz="0" w:space="0" w:color="auto"/>
        <w:bottom w:val="none" w:sz="0" w:space="0" w:color="auto"/>
        <w:right w:val="none" w:sz="0" w:space="0" w:color="auto"/>
      </w:divBdr>
    </w:div>
    <w:div w:id="248319728">
      <w:bodyDiv w:val="1"/>
      <w:marLeft w:val="0"/>
      <w:marRight w:val="0"/>
      <w:marTop w:val="0"/>
      <w:marBottom w:val="0"/>
      <w:divBdr>
        <w:top w:val="none" w:sz="0" w:space="0" w:color="auto"/>
        <w:left w:val="none" w:sz="0" w:space="0" w:color="auto"/>
        <w:bottom w:val="none" w:sz="0" w:space="0" w:color="auto"/>
        <w:right w:val="none" w:sz="0" w:space="0" w:color="auto"/>
      </w:divBdr>
      <w:divsChild>
        <w:div w:id="1392342457">
          <w:marLeft w:val="547"/>
          <w:marRight w:val="0"/>
          <w:marTop w:val="134"/>
          <w:marBottom w:val="0"/>
          <w:divBdr>
            <w:top w:val="none" w:sz="0" w:space="0" w:color="auto"/>
            <w:left w:val="none" w:sz="0" w:space="0" w:color="auto"/>
            <w:bottom w:val="none" w:sz="0" w:space="0" w:color="auto"/>
            <w:right w:val="none" w:sz="0" w:space="0" w:color="auto"/>
          </w:divBdr>
        </w:div>
        <w:div w:id="1192760692">
          <w:marLeft w:val="547"/>
          <w:marRight w:val="0"/>
          <w:marTop w:val="134"/>
          <w:marBottom w:val="0"/>
          <w:divBdr>
            <w:top w:val="none" w:sz="0" w:space="0" w:color="auto"/>
            <w:left w:val="none" w:sz="0" w:space="0" w:color="auto"/>
            <w:bottom w:val="none" w:sz="0" w:space="0" w:color="auto"/>
            <w:right w:val="none" w:sz="0" w:space="0" w:color="auto"/>
          </w:divBdr>
        </w:div>
        <w:div w:id="1630353342">
          <w:marLeft w:val="1166"/>
          <w:marRight w:val="0"/>
          <w:marTop w:val="115"/>
          <w:marBottom w:val="0"/>
          <w:divBdr>
            <w:top w:val="none" w:sz="0" w:space="0" w:color="auto"/>
            <w:left w:val="none" w:sz="0" w:space="0" w:color="auto"/>
            <w:bottom w:val="none" w:sz="0" w:space="0" w:color="auto"/>
            <w:right w:val="none" w:sz="0" w:space="0" w:color="auto"/>
          </w:divBdr>
        </w:div>
        <w:div w:id="808328260">
          <w:marLeft w:val="1166"/>
          <w:marRight w:val="0"/>
          <w:marTop w:val="115"/>
          <w:marBottom w:val="0"/>
          <w:divBdr>
            <w:top w:val="none" w:sz="0" w:space="0" w:color="auto"/>
            <w:left w:val="none" w:sz="0" w:space="0" w:color="auto"/>
            <w:bottom w:val="none" w:sz="0" w:space="0" w:color="auto"/>
            <w:right w:val="none" w:sz="0" w:space="0" w:color="auto"/>
          </w:divBdr>
        </w:div>
        <w:div w:id="1638366270">
          <w:marLeft w:val="1166"/>
          <w:marRight w:val="0"/>
          <w:marTop w:val="115"/>
          <w:marBottom w:val="0"/>
          <w:divBdr>
            <w:top w:val="none" w:sz="0" w:space="0" w:color="auto"/>
            <w:left w:val="none" w:sz="0" w:space="0" w:color="auto"/>
            <w:bottom w:val="none" w:sz="0" w:space="0" w:color="auto"/>
            <w:right w:val="none" w:sz="0" w:space="0" w:color="auto"/>
          </w:divBdr>
        </w:div>
      </w:divsChild>
    </w:div>
    <w:div w:id="369962933">
      <w:bodyDiv w:val="1"/>
      <w:marLeft w:val="0"/>
      <w:marRight w:val="0"/>
      <w:marTop w:val="0"/>
      <w:marBottom w:val="0"/>
      <w:divBdr>
        <w:top w:val="none" w:sz="0" w:space="0" w:color="auto"/>
        <w:left w:val="none" w:sz="0" w:space="0" w:color="auto"/>
        <w:bottom w:val="none" w:sz="0" w:space="0" w:color="auto"/>
        <w:right w:val="none" w:sz="0" w:space="0" w:color="auto"/>
      </w:divBdr>
      <w:divsChild>
        <w:div w:id="2054384595">
          <w:marLeft w:val="360"/>
          <w:marRight w:val="0"/>
          <w:marTop w:val="86"/>
          <w:marBottom w:val="0"/>
          <w:divBdr>
            <w:top w:val="none" w:sz="0" w:space="0" w:color="auto"/>
            <w:left w:val="none" w:sz="0" w:space="0" w:color="auto"/>
            <w:bottom w:val="none" w:sz="0" w:space="0" w:color="auto"/>
            <w:right w:val="none" w:sz="0" w:space="0" w:color="auto"/>
          </w:divBdr>
        </w:div>
      </w:divsChild>
    </w:div>
    <w:div w:id="496045021">
      <w:bodyDiv w:val="1"/>
      <w:marLeft w:val="0"/>
      <w:marRight w:val="0"/>
      <w:marTop w:val="0"/>
      <w:marBottom w:val="0"/>
      <w:divBdr>
        <w:top w:val="none" w:sz="0" w:space="0" w:color="auto"/>
        <w:left w:val="none" w:sz="0" w:space="0" w:color="auto"/>
        <w:bottom w:val="none" w:sz="0" w:space="0" w:color="auto"/>
        <w:right w:val="none" w:sz="0" w:space="0" w:color="auto"/>
      </w:divBdr>
      <w:divsChild>
        <w:div w:id="1181554242">
          <w:marLeft w:val="720"/>
          <w:marRight w:val="0"/>
          <w:marTop w:val="134"/>
          <w:marBottom w:val="0"/>
          <w:divBdr>
            <w:top w:val="none" w:sz="0" w:space="0" w:color="auto"/>
            <w:left w:val="none" w:sz="0" w:space="0" w:color="auto"/>
            <w:bottom w:val="none" w:sz="0" w:space="0" w:color="auto"/>
            <w:right w:val="none" w:sz="0" w:space="0" w:color="auto"/>
          </w:divBdr>
        </w:div>
        <w:div w:id="944311667">
          <w:marLeft w:val="720"/>
          <w:marRight w:val="0"/>
          <w:marTop w:val="134"/>
          <w:marBottom w:val="0"/>
          <w:divBdr>
            <w:top w:val="none" w:sz="0" w:space="0" w:color="auto"/>
            <w:left w:val="none" w:sz="0" w:space="0" w:color="auto"/>
            <w:bottom w:val="none" w:sz="0" w:space="0" w:color="auto"/>
            <w:right w:val="none" w:sz="0" w:space="0" w:color="auto"/>
          </w:divBdr>
        </w:div>
        <w:div w:id="36779677">
          <w:marLeft w:val="1354"/>
          <w:marRight w:val="0"/>
          <w:marTop w:val="115"/>
          <w:marBottom w:val="0"/>
          <w:divBdr>
            <w:top w:val="none" w:sz="0" w:space="0" w:color="auto"/>
            <w:left w:val="none" w:sz="0" w:space="0" w:color="auto"/>
            <w:bottom w:val="none" w:sz="0" w:space="0" w:color="auto"/>
            <w:right w:val="none" w:sz="0" w:space="0" w:color="auto"/>
          </w:divBdr>
        </w:div>
        <w:div w:id="90247616">
          <w:marLeft w:val="1354"/>
          <w:marRight w:val="0"/>
          <w:marTop w:val="115"/>
          <w:marBottom w:val="0"/>
          <w:divBdr>
            <w:top w:val="none" w:sz="0" w:space="0" w:color="auto"/>
            <w:left w:val="none" w:sz="0" w:space="0" w:color="auto"/>
            <w:bottom w:val="none" w:sz="0" w:space="0" w:color="auto"/>
            <w:right w:val="none" w:sz="0" w:space="0" w:color="auto"/>
          </w:divBdr>
        </w:div>
        <w:div w:id="998312028">
          <w:marLeft w:val="1354"/>
          <w:marRight w:val="0"/>
          <w:marTop w:val="115"/>
          <w:marBottom w:val="0"/>
          <w:divBdr>
            <w:top w:val="none" w:sz="0" w:space="0" w:color="auto"/>
            <w:left w:val="none" w:sz="0" w:space="0" w:color="auto"/>
            <w:bottom w:val="none" w:sz="0" w:space="0" w:color="auto"/>
            <w:right w:val="none" w:sz="0" w:space="0" w:color="auto"/>
          </w:divBdr>
        </w:div>
        <w:div w:id="592859636">
          <w:marLeft w:val="1354"/>
          <w:marRight w:val="0"/>
          <w:marTop w:val="115"/>
          <w:marBottom w:val="0"/>
          <w:divBdr>
            <w:top w:val="none" w:sz="0" w:space="0" w:color="auto"/>
            <w:left w:val="none" w:sz="0" w:space="0" w:color="auto"/>
            <w:bottom w:val="none" w:sz="0" w:space="0" w:color="auto"/>
            <w:right w:val="none" w:sz="0" w:space="0" w:color="auto"/>
          </w:divBdr>
        </w:div>
        <w:div w:id="186918191">
          <w:marLeft w:val="1354"/>
          <w:marRight w:val="0"/>
          <w:marTop w:val="115"/>
          <w:marBottom w:val="0"/>
          <w:divBdr>
            <w:top w:val="none" w:sz="0" w:space="0" w:color="auto"/>
            <w:left w:val="none" w:sz="0" w:space="0" w:color="auto"/>
            <w:bottom w:val="none" w:sz="0" w:space="0" w:color="auto"/>
            <w:right w:val="none" w:sz="0" w:space="0" w:color="auto"/>
          </w:divBdr>
        </w:div>
      </w:divsChild>
    </w:div>
    <w:div w:id="61225334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77">
          <w:marLeft w:val="547"/>
          <w:marRight w:val="0"/>
          <w:marTop w:val="115"/>
          <w:marBottom w:val="0"/>
          <w:divBdr>
            <w:top w:val="none" w:sz="0" w:space="0" w:color="auto"/>
            <w:left w:val="none" w:sz="0" w:space="0" w:color="auto"/>
            <w:bottom w:val="none" w:sz="0" w:space="0" w:color="auto"/>
            <w:right w:val="none" w:sz="0" w:space="0" w:color="auto"/>
          </w:divBdr>
        </w:div>
        <w:div w:id="681903052">
          <w:marLeft w:val="1166"/>
          <w:marRight w:val="0"/>
          <w:marTop w:val="96"/>
          <w:marBottom w:val="0"/>
          <w:divBdr>
            <w:top w:val="none" w:sz="0" w:space="0" w:color="auto"/>
            <w:left w:val="none" w:sz="0" w:space="0" w:color="auto"/>
            <w:bottom w:val="none" w:sz="0" w:space="0" w:color="auto"/>
            <w:right w:val="none" w:sz="0" w:space="0" w:color="auto"/>
          </w:divBdr>
        </w:div>
        <w:div w:id="519197527">
          <w:marLeft w:val="1166"/>
          <w:marRight w:val="0"/>
          <w:marTop w:val="96"/>
          <w:marBottom w:val="0"/>
          <w:divBdr>
            <w:top w:val="none" w:sz="0" w:space="0" w:color="auto"/>
            <w:left w:val="none" w:sz="0" w:space="0" w:color="auto"/>
            <w:bottom w:val="none" w:sz="0" w:space="0" w:color="auto"/>
            <w:right w:val="none" w:sz="0" w:space="0" w:color="auto"/>
          </w:divBdr>
        </w:div>
        <w:div w:id="1123501934">
          <w:marLeft w:val="1166"/>
          <w:marRight w:val="0"/>
          <w:marTop w:val="96"/>
          <w:marBottom w:val="0"/>
          <w:divBdr>
            <w:top w:val="none" w:sz="0" w:space="0" w:color="auto"/>
            <w:left w:val="none" w:sz="0" w:space="0" w:color="auto"/>
            <w:bottom w:val="none" w:sz="0" w:space="0" w:color="auto"/>
            <w:right w:val="none" w:sz="0" w:space="0" w:color="auto"/>
          </w:divBdr>
        </w:div>
        <w:div w:id="1550149940">
          <w:marLeft w:val="1166"/>
          <w:marRight w:val="0"/>
          <w:marTop w:val="96"/>
          <w:marBottom w:val="0"/>
          <w:divBdr>
            <w:top w:val="none" w:sz="0" w:space="0" w:color="auto"/>
            <w:left w:val="none" w:sz="0" w:space="0" w:color="auto"/>
            <w:bottom w:val="none" w:sz="0" w:space="0" w:color="auto"/>
            <w:right w:val="none" w:sz="0" w:space="0" w:color="auto"/>
          </w:divBdr>
        </w:div>
        <w:div w:id="498231464">
          <w:marLeft w:val="1166"/>
          <w:marRight w:val="0"/>
          <w:marTop w:val="96"/>
          <w:marBottom w:val="240"/>
          <w:divBdr>
            <w:top w:val="none" w:sz="0" w:space="0" w:color="auto"/>
            <w:left w:val="none" w:sz="0" w:space="0" w:color="auto"/>
            <w:bottom w:val="none" w:sz="0" w:space="0" w:color="auto"/>
            <w:right w:val="none" w:sz="0" w:space="0" w:color="auto"/>
          </w:divBdr>
        </w:div>
      </w:divsChild>
    </w:div>
    <w:div w:id="694505616">
      <w:bodyDiv w:val="1"/>
      <w:marLeft w:val="0"/>
      <w:marRight w:val="0"/>
      <w:marTop w:val="0"/>
      <w:marBottom w:val="0"/>
      <w:divBdr>
        <w:top w:val="none" w:sz="0" w:space="0" w:color="auto"/>
        <w:left w:val="none" w:sz="0" w:space="0" w:color="auto"/>
        <w:bottom w:val="none" w:sz="0" w:space="0" w:color="auto"/>
        <w:right w:val="none" w:sz="0" w:space="0" w:color="auto"/>
      </w:divBdr>
    </w:div>
    <w:div w:id="702293219">
      <w:bodyDiv w:val="1"/>
      <w:marLeft w:val="0"/>
      <w:marRight w:val="0"/>
      <w:marTop w:val="0"/>
      <w:marBottom w:val="0"/>
      <w:divBdr>
        <w:top w:val="none" w:sz="0" w:space="0" w:color="auto"/>
        <w:left w:val="none" w:sz="0" w:space="0" w:color="auto"/>
        <w:bottom w:val="none" w:sz="0" w:space="0" w:color="auto"/>
        <w:right w:val="none" w:sz="0" w:space="0" w:color="auto"/>
      </w:divBdr>
      <w:divsChild>
        <w:div w:id="1981225315">
          <w:marLeft w:val="403"/>
          <w:marRight w:val="0"/>
          <w:marTop w:val="72"/>
          <w:marBottom w:val="0"/>
          <w:divBdr>
            <w:top w:val="none" w:sz="0" w:space="0" w:color="auto"/>
            <w:left w:val="none" w:sz="0" w:space="0" w:color="auto"/>
            <w:bottom w:val="none" w:sz="0" w:space="0" w:color="auto"/>
            <w:right w:val="none" w:sz="0" w:space="0" w:color="auto"/>
          </w:divBdr>
        </w:div>
        <w:div w:id="121389296">
          <w:marLeft w:val="878"/>
          <w:marRight w:val="0"/>
          <w:marTop w:val="72"/>
          <w:marBottom w:val="0"/>
          <w:divBdr>
            <w:top w:val="none" w:sz="0" w:space="0" w:color="auto"/>
            <w:left w:val="none" w:sz="0" w:space="0" w:color="auto"/>
            <w:bottom w:val="none" w:sz="0" w:space="0" w:color="auto"/>
            <w:right w:val="none" w:sz="0" w:space="0" w:color="auto"/>
          </w:divBdr>
        </w:div>
        <w:div w:id="340278013">
          <w:marLeft w:val="878"/>
          <w:marRight w:val="0"/>
          <w:marTop w:val="72"/>
          <w:marBottom w:val="0"/>
          <w:divBdr>
            <w:top w:val="none" w:sz="0" w:space="0" w:color="auto"/>
            <w:left w:val="none" w:sz="0" w:space="0" w:color="auto"/>
            <w:bottom w:val="none" w:sz="0" w:space="0" w:color="auto"/>
            <w:right w:val="none" w:sz="0" w:space="0" w:color="auto"/>
          </w:divBdr>
        </w:div>
        <w:div w:id="671182826">
          <w:marLeft w:val="878"/>
          <w:marRight w:val="0"/>
          <w:marTop w:val="72"/>
          <w:marBottom w:val="0"/>
          <w:divBdr>
            <w:top w:val="none" w:sz="0" w:space="0" w:color="auto"/>
            <w:left w:val="none" w:sz="0" w:space="0" w:color="auto"/>
            <w:bottom w:val="none" w:sz="0" w:space="0" w:color="auto"/>
            <w:right w:val="none" w:sz="0" w:space="0" w:color="auto"/>
          </w:divBdr>
        </w:div>
        <w:div w:id="59519391">
          <w:marLeft w:val="403"/>
          <w:marRight w:val="0"/>
          <w:marTop w:val="72"/>
          <w:marBottom w:val="0"/>
          <w:divBdr>
            <w:top w:val="none" w:sz="0" w:space="0" w:color="auto"/>
            <w:left w:val="none" w:sz="0" w:space="0" w:color="auto"/>
            <w:bottom w:val="none" w:sz="0" w:space="0" w:color="auto"/>
            <w:right w:val="none" w:sz="0" w:space="0" w:color="auto"/>
          </w:divBdr>
        </w:div>
        <w:div w:id="1194999006">
          <w:marLeft w:val="403"/>
          <w:marRight w:val="0"/>
          <w:marTop w:val="72"/>
          <w:marBottom w:val="0"/>
          <w:divBdr>
            <w:top w:val="none" w:sz="0" w:space="0" w:color="auto"/>
            <w:left w:val="none" w:sz="0" w:space="0" w:color="auto"/>
            <w:bottom w:val="none" w:sz="0" w:space="0" w:color="auto"/>
            <w:right w:val="none" w:sz="0" w:space="0" w:color="auto"/>
          </w:divBdr>
        </w:div>
        <w:div w:id="1271627519">
          <w:marLeft w:val="245"/>
          <w:marRight w:val="0"/>
          <w:marTop w:val="72"/>
          <w:marBottom w:val="0"/>
          <w:divBdr>
            <w:top w:val="none" w:sz="0" w:space="0" w:color="auto"/>
            <w:left w:val="none" w:sz="0" w:space="0" w:color="auto"/>
            <w:bottom w:val="none" w:sz="0" w:space="0" w:color="auto"/>
            <w:right w:val="none" w:sz="0" w:space="0" w:color="auto"/>
          </w:divBdr>
        </w:div>
      </w:divsChild>
    </w:div>
    <w:div w:id="771895012">
      <w:bodyDiv w:val="1"/>
      <w:marLeft w:val="0"/>
      <w:marRight w:val="0"/>
      <w:marTop w:val="0"/>
      <w:marBottom w:val="0"/>
      <w:divBdr>
        <w:top w:val="none" w:sz="0" w:space="0" w:color="auto"/>
        <w:left w:val="none" w:sz="0" w:space="0" w:color="auto"/>
        <w:bottom w:val="none" w:sz="0" w:space="0" w:color="auto"/>
        <w:right w:val="none" w:sz="0" w:space="0" w:color="auto"/>
      </w:divBdr>
    </w:div>
    <w:div w:id="841358683">
      <w:bodyDiv w:val="1"/>
      <w:marLeft w:val="0"/>
      <w:marRight w:val="0"/>
      <w:marTop w:val="0"/>
      <w:marBottom w:val="0"/>
      <w:divBdr>
        <w:top w:val="none" w:sz="0" w:space="0" w:color="auto"/>
        <w:left w:val="none" w:sz="0" w:space="0" w:color="auto"/>
        <w:bottom w:val="none" w:sz="0" w:space="0" w:color="auto"/>
        <w:right w:val="none" w:sz="0" w:space="0" w:color="auto"/>
      </w:divBdr>
    </w:div>
    <w:div w:id="889070160">
      <w:bodyDiv w:val="1"/>
      <w:marLeft w:val="0"/>
      <w:marRight w:val="0"/>
      <w:marTop w:val="0"/>
      <w:marBottom w:val="0"/>
      <w:divBdr>
        <w:top w:val="none" w:sz="0" w:space="0" w:color="auto"/>
        <w:left w:val="none" w:sz="0" w:space="0" w:color="auto"/>
        <w:bottom w:val="none" w:sz="0" w:space="0" w:color="auto"/>
        <w:right w:val="none" w:sz="0" w:space="0" w:color="auto"/>
      </w:divBdr>
      <w:divsChild>
        <w:div w:id="1636762650">
          <w:marLeft w:val="547"/>
          <w:marRight w:val="0"/>
          <w:marTop w:val="96"/>
          <w:marBottom w:val="0"/>
          <w:divBdr>
            <w:top w:val="none" w:sz="0" w:space="0" w:color="auto"/>
            <w:left w:val="none" w:sz="0" w:space="0" w:color="auto"/>
            <w:bottom w:val="none" w:sz="0" w:space="0" w:color="auto"/>
            <w:right w:val="none" w:sz="0" w:space="0" w:color="auto"/>
          </w:divBdr>
        </w:div>
        <w:div w:id="1358462686">
          <w:marLeft w:val="1166"/>
          <w:marRight w:val="0"/>
          <w:marTop w:val="86"/>
          <w:marBottom w:val="0"/>
          <w:divBdr>
            <w:top w:val="none" w:sz="0" w:space="0" w:color="auto"/>
            <w:left w:val="none" w:sz="0" w:space="0" w:color="auto"/>
            <w:bottom w:val="none" w:sz="0" w:space="0" w:color="auto"/>
            <w:right w:val="none" w:sz="0" w:space="0" w:color="auto"/>
          </w:divBdr>
        </w:div>
        <w:div w:id="656999797">
          <w:marLeft w:val="1166"/>
          <w:marRight w:val="0"/>
          <w:marTop w:val="86"/>
          <w:marBottom w:val="0"/>
          <w:divBdr>
            <w:top w:val="none" w:sz="0" w:space="0" w:color="auto"/>
            <w:left w:val="none" w:sz="0" w:space="0" w:color="auto"/>
            <w:bottom w:val="none" w:sz="0" w:space="0" w:color="auto"/>
            <w:right w:val="none" w:sz="0" w:space="0" w:color="auto"/>
          </w:divBdr>
        </w:div>
        <w:div w:id="1970472828">
          <w:marLeft w:val="1166"/>
          <w:marRight w:val="0"/>
          <w:marTop w:val="86"/>
          <w:marBottom w:val="0"/>
          <w:divBdr>
            <w:top w:val="none" w:sz="0" w:space="0" w:color="auto"/>
            <w:left w:val="none" w:sz="0" w:space="0" w:color="auto"/>
            <w:bottom w:val="none" w:sz="0" w:space="0" w:color="auto"/>
            <w:right w:val="none" w:sz="0" w:space="0" w:color="auto"/>
          </w:divBdr>
        </w:div>
      </w:divsChild>
    </w:div>
    <w:div w:id="1012681234">
      <w:bodyDiv w:val="1"/>
      <w:marLeft w:val="0"/>
      <w:marRight w:val="0"/>
      <w:marTop w:val="0"/>
      <w:marBottom w:val="0"/>
      <w:divBdr>
        <w:top w:val="none" w:sz="0" w:space="0" w:color="auto"/>
        <w:left w:val="none" w:sz="0" w:space="0" w:color="auto"/>
        <w:bottom w:val="none" w:sz="0" w:space="0" w:color="auto"/>
        <w:right w:val="none" w:sz="0" w:space="0" w:color="auto"/>
      </w:divBdr>
    </w:div>
    <w:div w:id="1091662759">
      <w:bodyDiv w:val="1"/>
      <w:marLeft w:val="0"/>
      <w:marRight w:val="0"/>
      <w:marTop w:val="0"/>
      <w:marBottom w:val="0"/>
      <w:divBdr>
        <w:top w:val="none" w:sz="0" w:space="0" w:color="auto"/>
        <w:left w:val="none" w:sz="0" w:space="0" w:color="auto"/>
        <w:bottom w:val="none" w:sz="0" w:space="0" w:color="auto"/>
        <w:right w:val="none" w:sz="0" w:space="0" w:color="auto"/>
      </w:divBdr>
    </w:div>
    <w:div w:id="1093286489">
      <w:bodyDiv w:val="1"/>
      <w:marLeft w:val="0"/>
      <w:marRight w:val="0"/>
      <w:marTop w:val="0"/>
      <w:marBottom w:val="0"/>
      <w:divBdr>
        <w:top w:val="none" w:sz="0" w:space="0" w:color="auto"/>
        <w:left w:val="none" w:sz="0" w:space="0" w:color="auto"/>
        <w:bottom w:val="none" w:sz="0" w:space="0" w:color="auto"/>
        <w:right w:val="none" w:sz="0" w:space="0" w:color="auto"/>
      </w:divBdr>
    </w:div>
    <w:div w:id="1116366199">
      <w:bodyDiv w:val="1"/>
      <w:marLeft w:val="0"/>
      <w:marRight w:val="0"/>
      <w:marTop w:val="0"/>
      <w:marBottom w:val="0"/>
      <w:divBdr>
        <w:top w:val="none" w:sz="0" w:space="0" w:color="auto"/>
        <w:left w:val="none" w:sz="0" w:space="0" w:color="auto"/>
        <w:bottom w:val="none" w:sz="0" w:space="0" w:color="auto"/>
        <w:right w:val="none" w:sz="0" w:space="0" w:color="auto"/>
      </w:divBdr>
      <w:divsChild>
        <w:div w:id="1047528014">
          <w:marLeft w:val="720"/>
          <w:marRight w:val="0"/>
          <w:marTop w:val="115"/>
          <w:marBottom w:val="0"/>
          <w:divBdr>
            <w:top w:val="none" w:sz="0" w:space="0" w:color="auto"/>
            <w:left w:val="none" w:sz="0" w:space="0" w:color="auto"/>
            <w:bottom w:val="none" w:sz="0" w:space="0" w:color="auto"/>
            <w:right w:val="none" w:sz="0" w:space="0" w:color="auto"/>
          </w:divBdr>
        </w:div>
        <w:div w:id="892422026">
          <w:marLeft w:val="720"/>
          <w:marRight w:val="0"/>
          <w:marTop w:val="115"/>
          <w:marBottom w:val="0"/>
          <w:divBdr>
            <w:top w:val="none" w:sz="0" w:space="0" w:color="auto"/>
            <w:left w:val="none" w:sz="0" w:space="0" w:color="auto"/>
            <w:bottom w:val="none" w:sz="0" w:space="0" w:color="auto"/>
            <w:right w:val="none" w:sz="0" w:space="0" w:color="auto"/>
          </w:divBdr>
        </w:div>
        <w:div w:id="1331717459">
          <w:marLeft w:val="720"/>
          <w:marRight w:val="0"/>
          <w:marTop w:val="115"/>
          <w:marBottom w:val="0"/>
          <w:divBdr>
            <w:top w:val="none" w:sz="0" w:space="0" w:color="auto"/>
            <w:left w:val="none" w:sz="0" w:space="0" w:color="auto"/>
            <w:bottom w:val="none" w:sz="0" w:space="0" w:color="auto"/>
            <w:right w:val="none" w:sz="0" w:space="0" w:color="auto"/>
          </w:divBdr>
        </w:div>
        <w:div w:id="861934816">
          <w:marLeft w:val="720"/>
          <w:marRight w:val="0"/>
          <w:marTop w:val="115"/>
          <w:marBottom w:val="0"/>
          <w:divBdr>
            <w:top w:val="none" w:sz="0" w:space="0" w:color="auto"/>
            <w:left w:val="none" w:sz="0" w:space="0" w:color="auto"/>
            <w:bottom w:val="none" w:sz="0" w:space="0" w:color="auto"/>
            <w:right w:val="none" w:sz="0" w:space="0" w:color="auto"/>
          </w:divBdr>
        </w:div>
        <w:div w:id="11803179">
          <w:marLeft w:val="720"/>
          <w:marRight w:val="0"/>
          <w:marTop w:val="115"/>
          <w:marBottom w:val="0"/>
          <w:divBdr>
            <w:top w:val="none" w:sz="0" w:space="0" w:color="auto"/>
            <w:left w:val="none" w:sz="0" w:space="0" w:color="auto"/>
            <w:bottom w:val="none" w:sz="0" w:space="0" w:color="auto"/>
            <w:right w:val="none" w:sz="0" w:space="0" w:color="auto"/>
          </w:divBdr>
        </w:div>
        <w:div w:id="700321122">
          <w:marLeft w:val="720"/>
          <w:marRight w:val="0"/>
          <w:marTop w:val="115"/>
          <w:marBottom w:val="0"/>
          <w:divBdr>
            <w:top w:val="none" w:sz="0" w:space="0" w:color="auto"/>
            <w:left w:val="none" w:sz="0" w:space="0" w:color="auto"/>
            <w:bottom w:val="none" w:sz="0" w:space="0" w:color="auto"/>
            <w:right w:val="none" w:sz="0" w:space="0" w:color="auto"/>
          </w:divBdr>
        </w:div>
        <w:div w:id="1986932515">
          <w:marLeft w:val="720"/>
          <w:marRight w:val="0"/>
          <w:marTop w:val="115"/>
          <w:marBottom w:val="0"/>
          <w:divBdr>
            <w:top w:val="none" w:sz="0" w:space="0" w:color="auto"/>
            <w:left w:val="none" w:sz="0" w:space="0" w:color="auto"/>
            <w:bottom w:val="none" w:sz="0" w:space="0" w:color="auto"/>
            <w:right w:val="none" w:sz="0" w:space="0" w:color="auto"/>
          </w:divBdr>
        </w:div>
        <w:div w:id="118839594">
          <w:marLeft w:val="720"/>
          <w:marRight w:val="0"/>
          <w:marTop w:val="115"/>
          <w:marBottom w:val="0"/>
          <w:divBdr>
            <w:top w:val="none" w:sz="0" w:space="0" w:color="auto"/>
            <w:left w:val="none" w:sz="0" w:space="0" w:color="auto"/>
            <w:bottom w:val="none" w:sz="0" w:space="0" w:color="auto"/>
            <w:right w:val="none" w:sz="0" w:space="0" w:color="auto"/>
          </w:divBdr>
        </w:div>
        <w:div w:id="108014495">
          <w:marLeft w:val="720"/>
          <w:marRight w:val="0"/>
          <w:marTop w:val="115"/>
          <w:marBottom w:val="0"/>
          <w:divBdr>
            <w:top w:val="none" w:sz="0" w:space="0" w:color="auto"/>
            <w:left w:val="none" w:sz="0" w:space="0" w:color="auto"/>
            <w:bottom w:val="none" w:sz="0" w:space="0" w:color="auto"/>
            <w:right w:val="none" w:sz="0" w:space="0" w:color="auto"/>
          </w:divBdr>
        </w:div>
        <w:div w:id="146360944">
          <w:marLeft w:val="720"/>
          <w:marRight w:val="0"/>
          <w:marTop w:val="115"/>
          <w:marBottom w:val="0"/>
          <w:divBdr>
            <w:top w:val="none" w:sz="0" w:space="0" w:color="auto"/>
            <w:left w:val="none" w:sz="0" w:space="0" w:color="auto"/>
            <w:bottom w:val="none" w:sz="0" w:space="0" w:color="auto"/>
            <w:right w:val="none" w:sz="0" w:space="0" w:color="auto"/>
          </w:divBdr>
        </w:div>
      </w:divsChild>
    </w:div>
    <w:div w:id="1197309585">
      <w:bodyDiv w:val="1"/>
      <w:marLeft w:val="0"/>
      <w:marRight w:val="0"/>
      <w:marTop w:val="0"/>
      <w:marBottom w:val="0"/>
      <w:divBdr>
        <w:top w:val="none" w:sz="0" w:space="0" w:color="auto"/>
        <w:left w:val="none" w:sz="0" w:space="0" w:color="auto"/>
        <w:bottom w:val="none" w:sz="0" w:space="0" w:color="auto"/>
        <w:right w:val="none" w:sz="0" w:space="0" w:color="auto"/>
      </w:divBdr>
      <w:divsChild>
        <w:div w:id="1868911710">
          <w:marLeft w:val="403"/>
          <w:marRight w:val="0"/>
          <w:marTop w:val="0"/>
          <w:marBottom w:val="0"/>
          <w:divBdr>
            <w:top w:val="none" w:sz="0" w:space="0" w:color="auto"/>
            <w:left w:val="none" w:sz="0" w:space="0" w:color="auto"/>
            <w:bottom w:val="none" w:sz="0" w:space="0" w:color="auto"/>
            <w:right w:val="none" w:sz="0" w:space="0" w:color="auto"/>
          </w:divBdr>
        </w:div>
        <w:div w:id="356666198">
          <w:marLeft w:val="403"/>
          <w:marRight w:val="0"/>
          <w:marTop w:val="0"/>
          <w:marBottom w:val="0"/>
          <w:divBdr>
            <w:top w:val="none" w:sz="0" w:space="0" w:color="auto"/>
            <w:left w:val="none" w:sz="0" w:space="0" w:color="auto"/>
            <w:bottom w:val="none" w:sz="0" w:space="0" w:color="auto"/>
            <w:right w:val="none" w:sz="0" w:space="0" w:color="auto"/>
          </w:divBdr>
        </w:div>
        <w:div w:id="880022110">
          <w:marLeft w:val="403"/>
          <w:marRight w:val="0"/>
          <w:marTop w:val="0"/>
          <w:marBottom w:val="0"/>
          <w:divBdr>
            <w:top w:val="none" w:sz="0" w:space="0" w:color="auto"/>
            <w:left w:val="none" w:sz="0" w:space="0" w:color="auto"/>
            <w:bottom w:val="none" w:sz="0" w:space="0" w:color="auto"/>
            <w:right w:val="none" w:sz="0" w:space="0" w:color="auto"/>
          </w:divBdr>
        </w:div>
        <w:div w:id="1777016531">
          <w:marLeft w:val="403"/>
          <w:marRight w:val="0"/>
          <w:marTop w:val="0"/>
          <w:marBottom w:val="0"/>
          <w:divBdr>
            <w:top w:val="none" w:sz="0" w:space="0" w:color="auto"/>
            <w:left w:val="none" w:sz="0" w:space="0" w:color="auto"/>
            <w:bottom w:val="none" w:sz="0" w:space="0" w:color="auto"/>
            <w:right w:val="none" w:sz="0" w:space="0" w:color="auto"/>
          </w:divBdr>
        </w:div>
        <w:div w:id="149444790">
          <w:marLeft w:val="403"/>
          <w:marRight w:val="0"/>
          <w:marTop w:val="0"/>
          <w:marBottom w:val="0"/>
          <w:divBdr>
            <w:top w:val="none" w:sz="0" w:space="0" w:color="auto"/>
            <w:left w:val="none" w:sz="0" w:space="0" w:color="auto"/>
            <w:bottom w:val="none" w:sz="0" w:space="0" w:color="auto"/>
            <w:right w:val="none" w:sz="0" w:space="0" w:color="auto"/>
          </w:divBdr>
        </w:div>
        <w:div w:id="1815681745">
          <w:marLeft w:val="403"/>
          <w:marRight w:val="0"/>
          <w:marTop w:val="0"/>
          <w:marBottom w:val="0"/>
          <w:divBdr>
            <w:top w:val="none" w:sz="0" w:space="0" w:color="auto"/>
            <w:left w:val="none" w:sz="0" w:space="0" w:color="auto"/>
            <w:bottom w:val="none" w:sz="0" w:space="0" w:color="auto"/>
            <w:right w:val="none" w:sz="0" w:space="0" w:color="auto"/>
          </w:divBdr>
        </w:div>
      </w:divsChild>
    </w:div>
    <w:div w:id="1199709363">
      <w:bodyDiv w:val="1"/>
      <w:marLeft w:val="0"/>
      <w:marRight w:val="0"/>
      <w:marTop w:val="0"/>
      <w:marBottom w:val="0"/>
      <w:divBdr>
        <w:top w:val="none" w:sz="0" w:space="0" w:color="auto"/>
        <w:left w:val="none" w:sz="0" w:space="0" w:color="auto"/>
        <w:bottom w:val="none" w:sz="0" w:space="0" w:color="auto"/>
        <w:right w:val="none" w:sz="0" w:space="0" w:color="auto"/>
      </w:divBdr>
      <w:divsChild>
        <w:div w:id="750271068">
          <w:marLeft w:val="720"/>
          <w:marRight w:val="0"/>
          <w:marTop w:val="154"/>
          <w:marBottom w:val="0"/>
          <w:divBdr>
            <w:top w:val="none" w:sz="0" w:space="0" w:color="auto"/>
            <w:left w:val="none" w:sz="0" w:space="0" w:color="auto"/>
            <w:bottom w:val="none" w:sz="0" w:space="0" w:color="auto"/>
            <w:right w:val="none" w:sz="0" w:space="0" w:color="auto"/>
          </w:divBdr>
        </w:div>
        <w:div w:id="1700357621">
          <w:marLeft w:val="1354"/>
          <w:marRight w:val="0"/>
          <w:marTop w:val="134"/>
          <w:marBottom w:val="0"/>
          <w:divBdr>
            <w:top w:val="none" w:sz="0" w:space="0" w:color="auto"/>
            <w:left w:val="none" w:sz="0" w:space="0" w:color="auto"/>
            <w:bottom w:val="none" w:sz="0" w:space="0" w:color="auto"/>
            <w:right w:val="none" w:sz="0" w:space="0" w:color="auto"/>
          </w:divBdr>
        </w:div>
        <w:div w:id="539441526">
          <w:marLeft w:val="1354"/>
          <w:marRight w:val="0"/>
          <w:marTop w:val="134"/>
          <w:marBottom w:val="0"/>
          <w:divBdr>
            <w:top w:val="none" w:sz="0" w:space="0" w:color="auto"/>
            <w:left w:val="none" w:sz="0" w:space="0" w:color="auto"/>
            <w:bottom w:val="none" w:sz="0" w:space="0" w:color="auto"/>
            <w:right w:val="none" w:sz="0" w:space="0" w:color="auto"/>
          </w:divBdr>
        </w:div>
        <w:div w:id="368730064">
          <w:marLeft w:val="720"/>
          <w:marRight w:val="0"/>
          <w:marTop w:val="154"/>
          <w:marBottom w:val="0"/>
          <w:divBdr>
            <w:top w:val="none" w:sz="0" w:space="0" w:color="auto"/>
            <w:left w:val="none" w:sz="0" w:space="0" w:color="auto"/>
            <w:bottom w:val="none" w:sz="0" w:space="0" w:color="auto"/>
            <w:right w:val="none" w:sz="0" w:space="0" w:color="auto"/>
          </w:divBdr>
        </w:div>
        <w:div w:id="691876282">
          <w:marLeft w:val="1354"/>
          <w:marRight w:val="0"/>
          <w:marTop w:val="134"/>
          <w:marBottom w:val="0"/>
          <w:divBdr>
            <w:top w:val="none" w:sz="0" w:space="0" w:color="auto"/>
            <w:left w:val="none" w:sz="0" w:space="0" w:color="auto"/>
            <w:bottom w:val="none" w:sz="0" w:space="0" w:color="auto"/>
            <w:right w:val="none" w:sz="0" w:space="0" w:color="auto"/>
          </w:divBdr>
        </w:div>
      </w:divsChild>
    </w:div>
    <w:div w:id="1254972680">
      <w:bodyDiv w:val="1"/>
      <w:marLeft w:val="0"/>
      <w:marRight w:val="0"/>
      <w:marTop w:val="0"/>
      <w:marBottom w:val="0"/>
      <w:divBdr>
        <w:top w:val="none" w:sz="0" w:space="0" w:color="auto"/>
        <w:left w:val="none" w:sz="0" w:space="0" w:color="auto"/>
        <w:bottom w:val="none" w:sz="0" w:space="0" w:color="auto"/>
        <w:right w:val="none" w:sz="0" w:space="0" w:color="auto"/>
      </w:divBdr>
      <w:divsChild>
        <w:div w:id="394401441">
          <w:marLeft w:val="403"/>
          <w:marRight w:val="0"/>
          <w:marTop w:val="72"/>
          <w:marBottom w:val="0"/>
          <w:divBdr>
            <w:top w:val="none" w:sz="0" w:space="0" w:color="auto"/>
            <w:left w:val="none" w:sz="0" w:space="0" w:color="auto"/>
            <w:bottom w:val="none" w:sz="0" w:space="0" w:color="auto"/>
            <w:right w:val="none" w:sz="0" w:space="0" w:color="auto"/>
          </w:divBdr>
        </w:div>
        <w:div w:id="586547563">
          <w:marLeft w:val="878"/>
          <w:marRight w:val="0"/>
          <w:marTop w:val="72"/>
          <w:marBottom w:val="0"/>
          <w:divBdr>
            <w:top w:val="none" w:sz="0" w:space="0" w:color="auto"/>
            <w:left w:val="none" w:sz="0" w:space="0" w:color="auto"/>
            <w:bottom w:val="none" w:sz="0" w:space="0" w:color="auto"/>
            <w:right w:val="none" w:sz="0" w:space="0" w:color="auto"/>
          </w:divBdr>
        </w:div>
        <w:div w:id="966815644">
          <w:marLeft w:val="878"/>
          <w:marRight w:val="0"/>
          <w:marTop w:val="72"/>
          <w:marBottom w:val="0"/>
          <w:divBdr>
            <w:top w:val="none" w:sz="0" w:space="0" w:color="auto"/>
            <w:left w:val="none" w:sz="0" w:space="0" w:color="auto"/>
            <w:bottom w:val="none" w:sz="0" w:space="0" w:color="auto"/>
            <w:right w:val="none" w:sz="0" w:space="0" w:color="auto"/>
          </w:divBdr>
        </w:div>
        <w:div w:id="275186128">
          <w:marLeft w:val="878"/>
          <w:marRight w:val="0"/>
          <w:marTop w:val="72"/>
          <w:marBottom w:val="0"/>
          <w:divBdr>
            <w:top w:val="none" w:sz="0" w:space="0" w:color="auto"/>
            <w:left w:val="none" w:sz="0" w:space="0" w:color="auto"/>
            <w:bottom w:val="none" w:sz="0" w:space="0" w:color="auto"/>
            <w:right w:val="none" w:sz="0" w:space="0" w:color="auto"/>
          </w:divBdr>
        </w:div>
        <w:div w:id="1472941390">
          <w:marLeft w:val="403"/>
          <w:marRight w:val="0"/>
          <w:marTop w:val="72"/>
          <w:marBottom w:val="0"/>
          <w:divBdr>
            <w:top w:val="none" w:sz="0" w:space="0" w:color="auto"/>
            <w:left w:val="none" w:sz="0" w:space="0" w:color="auto"/>
            <w:bottom w:val="none" w:sz="0" w:space="0" w:color="auto"/>
            <w:right w:val="none" w:sz="0" w:space="0" w:color="auto"/>
          </w:divBdr>
        </w:div>
        <w:div w:id="383985370">
          <w:marLeft w:val="403"/>
          <w:marRight w:val="0"/>
          <w:marTop w:val="72"/>
          <w:marBottom w:val="0"/>
          <w:divBdr>
            <w:top w:val="none" w:sz="0" w:space="0" w:color="auto"/>
            <w:left w:val="none" w:sz="0" w:space="0" w:color="auto"/>
            <w:bottom w:val="none" w:sz="0" w:space="0" w:color="auto"/>
            <w:right w:val="none" w:sz="0" w:space="0" w:color="auto"/>
          </w:divBdr>
        </w:div>
        <w:div w:id="699087961">
          <w:marLeft w:val="245"/>
          <w:marRight w:val="0"/>
          <w:marTop w:val="72"/>
          <w:marBottom w:val="0"/>
          <w:divBdr>
            <w:top w:val="none" w:sz="0" w:space="0" w:color="auto"/>
            <w:left w:val="none" w:sz="0" w:space="0" w:color="auto"/>
            <w:bottom w:val="none" w:sz="0" w:space="0" w:color="auto"/>
            <w:right w:val="none" w:sz="0" w:space="0" w:color="auto"/>
          </w:divBdr>
        </w:div>
      </w:divsChild>
    </w:div>
    <w:div w:id="1371343396">
      <w:bodyDiv w:val="1"/>
      <w:marLeft w:val="0"/>
      <w:marRight w:val="0"/>
      <w:marTop w:val="0"/>
      <w:marBottom w:val="0"/>
      <w:divBdr>
        <w:top w:val="none" w:sz="0" w:space="0" w:color="auto"/>
        <w:left w:val="none" w:sz="0" w:space="0" w:color="auto"/>
        <w:bottom w:val="none" w:sz="0" w:space="0" w:color="auto"/>
        <w:right w:val="none" w:sz="0" w:space="0" w:color="auto"/>
      </w:divBdr>
      <w:divsChild>
        <w:div w:id="749545749">
          <w:marLeft w:val="547"/>
          <w:marRight w:val="0"/>
          <w:marTop w:val="134"/>
          <w:marBottom w:val="0"/>
          <w:divBdr>
            <w:top w:val="none" w:sz="0" w:space="0" w:color="auto"/>
            <w:left w:val="none" w:sz="0" w:space="0" w:color="auto"/>
            <w:bottom w:val="none" w:sz="0" w:space="0" w:color="auto"/>
            <w:right w:val="none" w:sz="0" w:space="0" w:color="auto"/>
          </w:divBdr>
        </w:div>
        <w:div w:id="889263022">
          <w:marLeft w:val="547"/>
          <w:marRight w:val="0"/>
          <w:marTop w:val="134"/>
          <w:marBottom w:val="0"/>
          <w:divBdr>
            <w:top w:val="none" w:sz="0" w:space="0" w:color="auto"/>
            <w:left w:val="none" w:sz="0" w:space="0" w:color="auto"/>
            <w:bottom w:val="none" w:sz="0" w:space="0" w:color="auto"/>
            <w:right w:val="none" w:sz="0" w:space="0" w:color="auto"/>
          </w:divBdr>
        </w:div>
        <w:div w:id="1235428583">
          <w:marLeft w:val="1166"/>
          <w:marRight w:val="0"/>
          <w:marTop w:val="115"/>
          <w:marBottom w:val="0"/>
          <w:divBdr>
            <w:top w:val="none" w:sz="0" w:space="0" w:color="auto"/>
            <w:left w:val="none" w:sz="0" w:space="0" w:color="auto"/>
            <w:bottom w:val="none" w:sz="0" w:space="0" w:color="auto"/>
            <w:right w:val="none" w:sz="0" w:space="0" w:color="auto"/>
          </w:divBdr>
        </w:div>
        <w:div w:id="1250430397">
          <w:marLeft w:val="1166"/>
          <w:marRight w:val="0"/>
          <w:marTop w:val="115"/>
          <w:marBottom w:val="0"/>
          <w:divBdr>
            <w:top w:val="none" w:sz="0" w:space="0" w:color="auto"/>
            <w:left w:val="none" w:sz="0" w:space="0" w:color="auto"/>
            <w:bottom w:val="none" w:sz="0" w:space="0" w:color="auto"/>
            <w:right w:val="none" w:sz="0" w:space="0" w:color="auto"/>
          </w:divBdr>
        </w:div>
        <w:div w:id="530344116">
          <w:marLeft w:val="1166"/>
          <w:marRight w:val="0"/>
          <w:marTop w:val="115"/>
          <w:marBottom w:val="0"/>
          <w:divBdr>
            <w:top w:val="none" w:sz="0" w:space="0" w:color="auto"/>
            <w:left w:val="none" w:sz="0" w:space="0" w:color="auto"/>
            <w:bottom w:val="none" w:sz="0" w:space="0" w:color="auto"/>
            <w:right w:val="none" w:sz="0" w:space="0" w:color="auto"/>
          </w:divBdr>
        </w:div>
        <w:div w:id="719596694">
          <w:marLeft w:val="547"/>
          <w:marRight w:val="0"/>
          <w:marTop w:val="134"/>
          <w:marBottom w:val="0"/>
          <w:divBdr>
            <w:top w:val="none" w:sz="0" w:space="0" w:color="auto"/>
            <w:left w:val="none" w:sz="0" w:space="0" w:color="auto"/>
            <w:bottom w:val="none" w:sz="0" w:space="0" w:color="auto"/>
            <w:right w:val="none" w:sz="0" w:space="0" w:color="auto"/>
          </w:divBdr>
        </w:div>
        <w:div w:id="26225265">
          <w:marLeft w:val="1166"/>
          <w:marRight w:val="0"/>
          <w:marTop w:val="115"/>
          <w:marBottom w:val="0"/>
          <w:divBdr>
            <w:top w:val="none" w:sz="0" w:space="0" w:color="auto"/>
            <w:left w:val="none" w:sz="0" w:space="0" w:color="auto"/>
            <w:bottom w:val="none" w:sz="0" w:space="0" w:color="auto"/>
            <w:right w:val="none" w:sz="0" w:space="0" w:color="auto"/>
          </w:divBdr>
        </w:div>
        <w:div w:id="2014070125">
          <w:marLeft w:val="1166"/>
          <w:marRight w:val="0"/>
          <w:marTop w:val="115"/>
          <w:marBottom w:val="0"/>
          <w:divBdr>
            <w:top w:val="none" w:sz="0" w:space="0" w:color="auto"/>
            <w:left w:val="none" w:sz="0" w:space="0" w:color="auto"/>
            <w:bottom w:val="none" w:sz="0" w:space="0" w:color="auto"/>
            <w:right w:val="none" w:sz="0" w:space="0" w:color="auto"/>
          </w:divBdr>
        </w:div>
        <w:div w:id="1420177080">
          <w:marLeft w:val="1800"/>
          <w:marRight w:val="0"/>
          <w:marTop w:val="96"/>
          <w:marBottom w:val="0"/>
          <w:divBdr>
            <w:top w:val="none" w:sz="0" w:space="0" w:color="auto"/>
            <w:left w:val="none" w:sz="0" w:space="0" w:color="auto"/>
            <w:bottom w:val="none" w:sz="0" w:space="0" w:color="auto"/>
            <w:right w:val="none" w:sz="0" w:space="0" w:color="auto"/>
          </w:divBdr>
        </w:div>
      </w:divsChild>
    </w:div>
    <w:div w:id="1453476375">
      <w:bodyDiv w:val="1"/>
      <w:marLeft w:val="0"/>
      <w:marRight w:val="0"/>
      <w:marTop w:val="0"/>
      <w:marBottom w:val="0"/>
      <w:divBdr>
        <w:top w:val="none" w:sz="0" w:space="0" w:color="auto"/>
        <w:left w:val="none" w:sz="0" w:space="0" w:color="auto"/>
        <w:bottom w:val="none" w:sz="0" w:space="0" w:color="auto"/>
        <w:right w:val="none" w:sz="0" w:space="0" w:color="auto"/>
      </w:divBdr>
      <w:divsChild>
        <w:div w:id="791903229">
          <w:marLeft w:val="547"/>
          <w:marRight w:val="0"/>
          <w:marTop w:val="115"/>
          <w:marBottom w:val="0"/>
          <w:divBdr>
            <w:top w:val="none" w:sz="0" w:space="0" w:color="auto"/>
            <w:left w:val="none" w:sz="0" w:space="0" w:color="auto"/>
            <w:bottom w:val="none" w:sz="0" w:space="0" w:color="auto"/>
            <w:right w:val="none" w:sz="0" w:space="0" w:color="auto"/>
          </w:divBdr>
        </w:div>
        <w:div w:id="910583233">
          <w:marLeft w:val="547"/>
          <w:marRight w:val="0"/>
          <w:marTop w:val="115"/>
          <w:marBottom w:val="0"/>
          <w:divBdr>
            <w:top w:val="none" w:sz="0" w:space="0" w:color="auto"/>
            <w:left w:val="none" w:sz="0" w:space="0" w:color="auto"/>
            <w:bottom w:val="none" w:sz="0" w:space="0" w:color="auto"/>
            <w:right w:val="none" w:sz="0" w:space="0" w:color="auto"/>
          </w:divBdr>
        </w:div>
        <w:div w:id="1149706144">
          <w:marLeft w:val="547"/>
          <w:marRight w:val="0"/>
          <w:marTop w:val="115"/>
          <w:marBottom w:val="0"/>
          <w:divBdr>
            <w:top w:val="none" w:sz="0" w:space="0" w:color="auto"/>
            <w:left w:val="none" w:sz="0" w:space="0" w:color="auto"/>
            <w:bottom w:val="none" w:sz="0" w:space="0" w:color="auto"/>
            <w:right w:val="none" w:sz="0" w:space="0" w:color="auto"/>
          </w:divBdr>
        </w:div>
        <w:div w:id="1475412260">
          <w:marLeft w:val="547"/>
          <w:marRight w:val="0"/>
          <w:marTop w:val="115"/>
          <w:marBottom w:val="0"/>
          <w:divBdr>
            <w:top w:val="none" w:sz="0" w:space="0" w:color="auto"/>
            <w:left w:val="none" w:sz="0" w:space="0" w:color="auto"/>
            <w:bottom w:val="none" w:sz="0" w:space="0" w:color="auto"/>
            <w:right w:val="none" w:sz="0" w:space="0" w:color="auto"/>
          </w:divBdr>
        </w:div>
        <w:div w:id="1561593909">
          <w:marLeft w:val="547"/>
          <w:marRight w:val="0"/>
          <w:marTop w:val="115"/>
          <w:marBottom w:val="0"/>
          <w:divBdr>
            <w:top w:val="none" w:sz="0" w:space="0" w:color="auto"/>
            <w:left w:val="none" w:sz="0" w:space="0" w:color="auto"/>
            <w:bottom w:val="none" w:sz="0" w:space="0" w:color="auto"/>
            <w:right w:val="none" w:sz="0" w:space="0" w:color="auto"/>
          </w:divBdr>
        </w:div>
        <w:div w:id="1961566172">
          <w:marLeft w:val="547"/>
          <w:marRight w:val="0"/>
          <w:marTop w:val="115"/>
          <w:marBottom w:val="0"/>
          <w:divBdr>
            <w:top w:val="none" w:sz="0" w:space="0" w:color="auto"/>
            <w:left w:val="none" w:sz="0" w:space="0" w:color="auto"/>
            <w:bottom w:val="none" w:sz="0" w:space="0" w:color="auto"/>
            <w:right w:val="none" w:sz="0" w:space="0" w:color="auto"/>
          </w:divBdr>
        </w:div>
      </w:divsChild>
    </w:div>
    <w:div w:id="1490710382">
      <w:bodyDiv w:val="1"/>
      <w:marLeft w:val="0"/>
      <w:marRight w:val="0"/>
      <w:marTop w:val="0"/>
      <w:marBottom w:val="0"/>
      <w:divBdr>
        <w:top w:val="none" w:sz="0" w:space="0" w:color="auto"/>
        <w:left w:val="none" w:sz="0" w:space="0" w:color="auto"/>
        <w:bottom w:val="none" w:sz="0" w:space="0" w:color="auto"/>
        <w:right w:val="none" w:sz="0" w:space="0" w:color="auto"/>
      </w:divBdr>
    </w:div>
    <w:div w:id="1505587347">
      <w:bodyDiv w:val="1"/>
      <w:marLeft w:val="0"/>
      <w:marRight w:val="0"/>
      <w:marTop w:val="0"/>
      <w:marBottom w:val="0"/>
      <w:divBdr>
        <w:top w:val="none" w:sz="0" w:space="0" w:color="auto"/>
        <w:left w:val="none" w:sz="0" w:space="0" w:color="auto"/>
        <w:bottom w:val="none" w:sz="0" w:space="0" w:color="auto"/>
        <w:right w:val="none" w:sz="0" w:space="0" w:color="auto"/>
      </w:divBdr>
      <w:divsChild>
        <w:div w:id="447511611">
          <w:marLeft w:val="360"/>
          <w:marRight w:val="0"/>
          <w:marTop w:val="86"/>
          <w:marBottom w:val="0"/>
          <w:divBdr>
            <w:top w:val="none" w:sz="0" w:space="0" w:color="auto"/>
            <w:left w:val="none" w:sz="0" w:space="0" w:color="auto"/>
            <w:bottom w:val="none" w:sz="0" w:space="0" w:color="auto"/>
            <w:right w:val="none" w:sz="0" w:space="0" w:color="auto"/>
          </w:divBdr>
        </w:div>
        <w:div w:id="193886430">
          <w:marLeft w:val="360"/>
          <w:marRight w:val="0"/>
          <w:marTop w:val="86"/>
          <w:marBottom w:val="0"/>
          <w:divBdr>
            <w:top w:val="none" w:sz="0" w:space="0" w:color="auto"/>
            <w:left w:val="none" w:sz="0" w:space="0" w:color="auto"/>
            <w:bottom w:val="none" w:sz="0" w:space="0" w:color="auto"/>
            <w:right w:val="none" w:sz="0" w:space="0" w:color="auto"/>
          </w:divBdr>
        </w:div>
        <w:div w:id="2016495639">
          <w:marLeft w:val="360"/>
          <w:marRight w:val="0"/>
          <w:marTop w:val="86"/>
          <w:marBottom w:val="0"/>
          <w:divBdr>
            <w:top w:val="none" w:sz="0" w:space="0" w:color="auto"/>
            <w:left w:val="none" w:sz="0" w:space="0" w:color="auto"/>
            <w:bottom w:val="none" w:sz="0" w:space="0" w:color="auto"/>
            <w:right w:val="none" w:sz="0" w:space="0" w:color="auto"/>
          </w:divBdr>
        </w:div>
        <w:div w:id="1988703805">
          <w:marLeft w:val="360"/>
          <w:marRight w:val="0"/>
          <w:marTop w:val="86"/>
          <w:marBottom w:val="0"/>
          <w:divBdr>
            <w:top w:val="none" w:sz="0" w:space="0" w:color="auto"/>
            <w:left w:val="none" w:sz="0" w:space="0" w:color="auto"/>
            <w:bottom w:val="none" w:sz="0" w:space="0" w:color="auto"/>
            <w:right w:val="none" w:sz="0" w:space="0" w:color="auto"/>
          </w:divBdr>
        </w:div>
        <w:div w:id="1165705256">
          <w:marLeft w:val="360"/>
          <w:marRight w:val="0"/>
          <w:marTop w:val="86"/>
          <w:marBottom w:val="0"/>
          <w:divBdr>
            <w:top w:val="none" w:sz="0" w:space="0" w:color="auto"/>
            <w:left w:val="none" w:sz="0" w:space="0" w:color="auto"/>
            <w:bottom w:val="none" w:sz="0" w:space="0" w:color="auto"/>
            <w:right w:val="none" w:sz="0" w:space="0" w:color="auto"/>
          </w:divBdr>
        </w:div>
      </w:divsChild>
    </w:div>
    <w:div w:id="1530992292">
      <w:bodyDiv w:val="1"/>
      <w:marLeft w:val="0"/>
      <w:marRight w:val="0"/>
      <w:marTop w:val="0"/>
      <w:marBottom w:val="0"/>
      <w:divBdr>
        <w:top w:val="none" w:sz="0" w:space="0" w:color="auto"/>
        <w:left w:val="none" w:sz="0" w:space="0" w:color="auto"/>
        <w:bottom w:val="none" w:sz="0" w:space="0" w:color="auto"/>
        <w:right w:val="none" w:sz="0" w:space="0" w:color="auto"/>
      </w:divBdr>
    </w:div>
    <w:div w:id="1859200487">
      <w:bodyDiv w:val="1"/>
      <w:marLeft w:val="0"/>
      <w:marRight w:val="0"/>
      <w:marTop w:val="0"/>
      <w:marBottom w:val="0"/>
      <w:divBdr>
        <w:top w:val="none" w:sz="0" w:space="0" w:color="auto"/>
        <w:left w:val="none" w:sz="0" w:space="0" w:color="auto"/>
        <w:bottom w:val="none" w:sz="0" w:space="0" w:color="auto"/>
        <w:right w:val="none" w:sz="0" w:space="0" w:color="auto"/>
      </w:divBdr>
    </w:div>
    <w:div w:id="1894344135">
      <w:bodyDiv w:val="1"/>
      <w:marLeft w:val="0"/>
      <w:marRight w:val="0"/>
      <w:marTop w:val="0"/>
      <w:marBottom w:val="0"/>
      <w:divBdr>
        <w:top w:val="none" w:sz="0" w:space="0" w:color="auto"/>
        <w:left w:val="none" w:sz="0" w:space="0" w:color="auto"/>
        <w:bottom w:val="none" w:sz="0" w:space="0" w:color="auto"/>
        <w:right w:val="none" w:sz="0" w:space="0" w:color="auto"/>
      </w:divBdr>
      <w:divsChild>
        <w:div w:id="1609465622">
          <w:marLeft w:val="547"/>
          <w:marRight w:val="0"/>
          <w:marTop w:val="96"/>
          <w:marBottom w:val="0"/>
          <w:divBdr>
            <w:top w:val="none" w:sz="0" w:space="0" w:color="auto"/>
            <w:left w:val="none" w:sz="0" w:space="0" w:color="auto"/>
            <w:bottom w:val="none" w:sz="0" w:space="0" w:color="auto"/>
            <w:right w:val="none" w:sz="0" w:space="0" w:color="auto"/>
          </w:divBdr>
        </w:div>
        <w:div w:id="192039644">
          <w:marLeft w:val="547"/>
          <w:marRight w:val="0"/>
          <w:marTop w:val="96"/>
          <w:marBottom w:val="0"/>
          <w:divBdr>
            <w:top w:val="none" w:sz="0" w:space="0" w:color="auto"/>
            <w:left w:val="none" w:sz="0" w:space="0" w:color="auto"/>
            <w:bottom w:val="none" w:sz="0" w:space="0" w:color="auto"/>
            <w:right w:val="none" w:sz="0" w:space="0" w:color="auto"/>
          </w:divBdr>
        </w:div>
        <w:div w:id="95714059">
          <w:marLeft w:val="1166"/>
          <w:marRight w:val="0"/>
          <w:marTop w:val="77"/>
          <w:marBottom w:val="0"/>
          <w:divBdr>
            <w:top w:val="none" w:sz="0" w:space="0" w:color="auto"/>
            <w:left w:val="none" w:sz="0" w:space="0" w:color="auto"/>
            <w:bottom w:val="none" w:sz="0" w:space="0" w:color="auto"/>
            <w:right w:val="none" w:sz="0" w:space="0" w:color="auto"/>
          </w:divBdr>
        </w:div>
        <w:div w:id="1410881472">
          <w:marLeft w:val="1166"/>
          <w:marRight w:val="0"/>
          <w:marTop w:val="77"/>
          <w:marBottom w:val="0"/>
          <w:divBdr>
            <w:top w:val="none" w:sz="0" w:space="0" w:color="auto"/>
            <w:left w:val="none" w:sz="0" w:space="0" w:color="auto"/>
            <w:bottom w:val="none" w:sz="0" w:space="0" w:color="auto"/>
            <w:right w:val="none" w:sz="0" w:space="0" w:color="auto"/>
          </w:divBdr>
        </w:div>
        <w:div w:id="1538464863">
          <w:marLeft w:val="1166"/>
          <w:marRight w:val="0"/>
          <w:marTop w:val="77"/>
          <w:marBottom w:val="0"/>
          <w:divBdr>
            <w:top w:val="none" w:sz="0" w:space="0" w:color="auto"/>
            <w:left w:val="none" w:sz="0" w:space="0" w:color="auto"/>
            <w:bottom w:val="none" w:sz="0" w:space="0" w:color="auto"/>
            <w:right w:val="none" w:sz="0" w:space="0" w:color="auto"/>
          </w:divBdr>
        </w:div>
      </w:divsChild>
    </w:div>
    <w:div w:id="1924952428">
      <w:bodyDiv w:val="1"/>
      <w:marLeft w:val="0"/>
      <w:marRight w:val="0"/>
      <w:marTop w:val="0"/>
      <w:marBottom w:val="0"/>
      <w:divBdr>
        <w:top w:val="none" w:sz="0" w:space="0" w:color="auto"/>
        <w:left w:val="none" w:sz="0" w:space="0" w:color="auto"/>
        <w:bottom w:val="none" w:sz="0" w:space="0" w:color="auto"/>
        <w:right w:val="none" w:sz="0" w:space="0" w:color="auto"/>
      </w:divBdr>
    </w:div>
    <w:div w:id="2013793364">
      <w:bodyDiv w:val="1"/>
      <w:marLeft w:val="0"/>
      <w:marRight w:val="0"/>
      <w:marTop w:val="0"/>
      <w:marBottom w:val="0"/>
      <w:divBdr>
        <w:top w:val="none" w:sz="0" w:space="0" w:color="auto"/>
        <w:left w:val="none" w:sz="0" w:space="0" w:color="auto"/>
        <w:bottom w:val="none" w:sz="0" w:space="0" w:color="auto"/>
        <w:right w:val="none" w:sz="0" w:space="0" w:color="auto"/>
      </w:divBdr>
      <w:divsChild>
        <w:div w:id="1002586700">
          <w:marLeft w:val="360"/>
          <w:marRight w:val="0"/>
          <w:marTop w:val="115"/>
          <w:marBottom w:val="0"/>
          <w:divBdr>
            <w:top w:val="none" w:sz="0" w:space="0" w:color="auto"/>
            <w:left w:val="none" w:sz="0" w:space="0" w:color="auto"/>
            <w:bottom w:val="none" w:sz="0" w:space="0" w:color="auto"/>
            <w:right w:val="none" w:sz="0" w:space="0" w:color="auto"/>
          </w:divBdr>
        </w:div>
      </w:divsChild>
    </w:div>
    <w:div w:id="2031174229">
      <w:bodyDiv w:val="1"/>
      <w:marLeft w:val="0"/>
      <w:marRight w:val="0"/>
      <w:marTop w:val="0"/>
      <w:marBottom w:val="0"/>
      <w:divBdr>
        <w:top w:val="none" w:sz="0" w:space="0" w:color="auto"/>
        <w:left w:val="none" w:sz="0" w:space="0" w:color="auto"/>
        <w:bottom w:val="none" w:sz="0" w:space="0" w:color="auto"/>
        <w:right w:val="none" w:sz="0" w:space="0" w:color="auto"/>
      </w:divBdr>
      <w:divsChild>
        <w:div w:id="521936058">
          <w:marLeft w:val="547"/>
          <w:marRight w:val="0"/>
          <w:marTop w:val="115"/>
          <w:marBottom w:val="0"/>
          <w:divBdr>
            <w:top w:val="none" w:sz="0" w:space="0" w:color="auto"/>
            <w:left w:val="none" w:sz="0" w:space="0" w:color="auto"/>
            <w:bottom w:val="none" w:sz="0" w:space="0" w:color="auto"/>
            <w:right w:val="none" w:sz="0" w:space="0" w:color="auto"/>
          </w:divBdr>
        </w:div>
        <w:div w:id="632255831">
          <w:marLeft w:val="547"/>
          <w:marRight w:val="0"/>
          <w:marTop w:val="115"/>
          <w:marBottom w:val="0"/>
          <w:divBdr>
            <w:top w:val="none" w:sz="0" w:space="0" w:color="auto"/>
            <w:left w:val="none" w:sz="0" w:space="0" w:color="auto"/>
            <w:bottom w:val="none" w:sz="0" w:space="0" w:color="auto"/>
            <w:right w:val="none" w:sz="0" w:space="0" w:color="auto"/>
          </w:divBdr>
        </w:div>
        <w:div w:id="1165827349">
          <w:marLeft w:val="1166"/>
          <w:marRight w:val="0"/>
          <w:marTop w:val="96"/>
          <w:marBottom w:val="0"/>
          <w:divBdr>
            <w:top w:val="none" w:sz="0" w:space="0" w:color="auto"/>
            <w:left w:val="none" w:sz="0" w:space="0" w:color="auto"/>
            <w:bottom w:val="none" w:sz="0" w:space="0" w:color="auto"/>
            <w:right w:val="none" w:sz="0" w:space="0" w:color="auto"/>
          </w:divBdr>
        </w:div>
        <w:div w:id="1197233420">
          <w:marLeft w:val="1166"/>
          <w:marRight w:val="0"/>
          <w:marTop w:val="96"/>
          <w:marBottom w:val="0"/>
          <w:divBdr>
            <w:top w:val="none" w:sz="0" w:space="0" w:color="auto"/>
            <w:left w:val="none" w:sz="0" w:space="0" w:color="auto"/>
            <w:bottom w:val="none" w:sz="0" w:space="0" w:color="auto"/>
            <w:right w:val="none" w:sz="0" w:space="0" w:color="auto"/>
          </w:divBdr>
        </w:div>
        <w:div w:id="1078752141">
          <w:marLeft w:val="547"/>
          <w:marRight w:val="0"/>
          <w:marTop w:val="115"/>
          <w:marBottom w:val="0"/>
          <w:divBdr>
            <w:top w:val="none" w:sz="0" w:space="0" w:color="auto"/>
            <w:left w:val="none" w:sz="0" w:space="0" w:color="auto"/>
            <w:bottom w:val="none" w:sz="0" w:space="0" w:color="auto"/>
            <w:right w:val="none" w:sz="0" w:space="0" w:color="auto"/>
          </w:divBdr>
        </w:div>
        <w:div w:id="377046390">
          <w:marLeft w:val="547"/>
          <w:marRight w:val="0"/>
          <w:marTop w:val="115"/>
          <w:marBottom w:val="0"/>
          <w:divBdr>
            <w:top w:val="none" w:sz="0" w:space="0" w:color="auto"/>
            <w:left w:val="none" w:sz="0" w:space="0" w:color="auto"/>
            <w:bottom w:val="none" w:sz="0" w:space="0" w:color="auto"/>
            <w:right w:val="none" w:sz="0" w:space="0" w:color="auto"/>
          </w:divBdr>
        </w:div>
        <w:div w:id="1526090477">
          <w:marLeft w:val="547"/>
          <w:marRight w:val="0"/>
          <w:marTop w:val="115"/>
          <w:marBottom w:val="0"/>
          <w:divBdr>
            <w:top w:val="none" w:sz="0" w:space="0" w:color="auto"/>
            <w:left w:val="none" w:sz="0" w:space="0" w:color="auto"/>
            <w:bottom w:val="none" w:sz="0" w:space="0" w:color="auto"/>
            <w:right w:val="none" w:sz="0" w:space="0" w:color="auto"/>
          </w:divBdr>
        </w:div>
      </w:divsChild>
    </w:div>
    <w:div w:id="2083671225">
      <w:bodyDiv w:val="1"/>
      <w:marLeft w:val="0"/>
      <w:marRight w:val="0"/>
      <w:marTop w:val="0"/>
      <w:marBottom w:val="0"/>
      <w:divBdr>
        <w:top w:val="none" w:sz="0" w:space="0" w:color="auto"/>
        <w:left w:val="none" w:sz="0" w:space="0" w:color="auto"/>
        <w:bottom w:val="none" w:sz="0" w:space="0" w:color="auto"/>
        <w:right w:val="none" w:sz="0" w:space="0" w:color="auto"/>
      </w:divBdr>
    </w:div>
    <w:div w:id="21250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C7849-790D-4419-B2EA-581CBAF6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2018-02-15T22:24:00Z</dcterms:created>
  <dcterms:modified xsi:type="dcterms:W3CDTF">2018-02-28T22:37:00Z</dcterms:modified>
</cp:coreProperties>
</file>