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24AC" w:rsidRDefault="00A757F1" w:rsidP="00A757F1">
      <w:pPr>
        <w:pStyle w:val="Default"/>
        <w:rPr>
          <w:b/>
          <w:bCs/>
          <w:sz w:val="28"/>
          <w:szCs w:val="28"/>
        </w:rPr>
      </w:pPr>
      <w:r>
        <w:rPr>
          <w:b/>
          <w:bCs/>
          <w:sz w:val="28"/>
          <w:szCs w:val="28"/>
        </w:rPr>
        <w:t xml:space="preserve">Seattle School Traffic Safety Committee </w:t>
      </w:r>
    </w:p>
    <w:p w:rsidR="004924AC" w:rsidRDefault="004924AC" w:rsidP="00A757F1">
      <w:pPr>
        <w:pStyle w:val="Default"/>
        <w:rPr>
          <w:b/>
          <w:bCs/>
          <w:sz w:val="28"/>
          <w:szCs w:val="28"/>
        </w:rPr>
      </w:pPr>
      <w:r>
        <w:rPr>
          <w:b/>
          <w:bCs/>
          <w:sz w:val="28"/>
          <w:szCs w:val="28"/>
        </w:rPr>
        <w:t>John Stanford Center, Room 2750</w:t>
      </w:r>
    </w:p>
    <w:p w:rsidR="00A757F1" w:rsidRDefault="00E05315" w:rsidP="00A757F1">
      <w:pPr>
        <w:pStyle w:val="Default"/>
        <w:rPr>
          <w:b/>
          <w:bCs/>
          <w:sz w:val="28"/>
          <w:szCs w:val="28"/>
        </w:rPr>
      </w:pPr>
      <w:r>
        <w:rPr>
          <w:b/>
          <w:bCs/>
          <w:sz w:val="28"/>
          <w:szCs w:val="28"/>
        </w:rPr>
        <w:t xml:space="preserve">DRAFT </w:t>
      </w:r>
      <w:bookmarkStart w:id="0" w:name="_GoBack"/>
      <w:bookmarkEnd w:id="0"/>
      <w:r w:rsidR="00321BC7">
        <w:rPr>
          <w:b/>
          <w:bCs/>
          <w:sz w:val="28"/>
          <w:szCs w:val="28"/>
        </w:rPr>
        <w:t xml:space="preserve">March </w:t>
      </w:r>
      <w:r w:rsidR="00F018FB">
        <w:rPr>
          <w:b/>
          <w:bCs/>
          <w:sz w:val="28"/>
          <w:szCs w:val="28"/>
        </w:rPr>
        <w:t>30</w:t>
      </w:r>
      <w:r w:rsidR="003F2166">
        <w:rPr>
          <w:b/>
          <w:bCs/>
          <w:sz w:val="28"/>
          <w:szCs w:val="28"/>
        </w:rPr>
        <w:t>, 2018</w:t>
      </w:r>
      <w:r w:rsidR="00A757F1">
        <w:rPr>
          <w:b/>
          <w:bCs/>
          <w:sz w:val="28"/>
          <w:szCs w:val="28"/>
        </w:rPr>
        <w:t xml:space="preserve"> Minutes </w:t>
      </w:r>
    </w:p>
    <w:p w:rsidR="004924AC" w:rsidRDefault="004924AC" w:rsidP="00A757F1">
      <w:pPr>
        <w:pStyle w:val="Default"/>
        <w:rPr>
          <w:sz w:val="28"/>
          <w:szCs w:val="28"/>
        </w:rPr>
      </w:pPr>
    </w:p>
    <w:p w:rsidR="00A757F1" w:rsidRDefault="00A757F1" w:rsidP="00A757F1">
      <w:pPr>
        <w:pStyle w:val="Default"/>
        <w:rPr>
          <w:sz w:val="23"/>
          <w:szCs w:val="23"/>
        </w:rPr>
      </w:pPr>
      <w:r>
        <w:rPr>
          <w:b/>
          <w:bCs/>
          <w:sz w:val="23"/>
          <w:szCs w:val="23"/>
        </w:rPr>
        <w:t xml:space="preserve">STSC Attendees </w:t>
      </w:r>
    </w:p>
    <w:p w:rsidR="00A757F1" w:rsidRDefault="00A757F1" w:rsidP="00A757F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Staudt (SPS) </w:t>
      </w:r>
    </w:p>
    <w:p w:rsidR="00A757F1" w:rsidRDefault="00A757F1" w:rsidP="00A757F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Mary Ellen Russel</w:t>
      </w:r>
      <w:r w:rsidR="00A75B30">
        <w:rPr>
          <w:sz w:val="22"/>
          <w:szCs w:val="22"/>
        </w:rPr>
        <w:t>l</w:t>
      </w:r>
      <w:r w:rsidR="007D214C">
        <w:rPr>
          <w:sz w:val="22"/>
          <w:szCs w:val="22"/>
        </w:rPr>
        <w:t>, Chair</w:t>
      </w:r>
      <w:r>
        <w:rPr>
          <w:sz w:val="22"/>
          <w:szCs w:val="22"/>
        </w:rPr>
        <w:t xml:space="preserve"> (parent volunteer) </w:t>
      </w:r>
    </w:p>
    <w:p w:rsidR="000C602C" w:rsidRDefault="00321BC7" w:rsidP="000C602C">
      <w:pPr>
        <w:pStyle w:val="Default"/>
        <w:spacing w:after="32"/>
        <w:rPr>
          <w:sz w:val="22"/>
          <w:szCs w:val="22"/>
        </w:rPr>
      </w:pPr>
      <w:r>
        <w:rPr>
          <w:rFonts w:ascii="Wingdings" w:hAnsi="Wingdings" w:cs="Wingdings"/>
          <w:sz w:val="22"/>
          <w:szCs w:val="22"/>
        </w:rPr>
        <w:tab/>
      </w:r>
      <w:r w:rsidR="00EA6543">
        <w:rPr>
          <w:sz w:val="22"/>
          <w:szCs w:val="22"/>
        </w:rPr>
        <w:t>Shanti Brezna</w:t>
      </w:r>
      <w:r w:rsidR="00595603">
        <w:rPr>
          <w:sz w:val="22"/>
          <w:szCs w:val="22"/>
        </w:rPr>
        <w:t>u, Secretary (Citizen-At-Large)</w:t>
      </w:r>
    </w:p>
    <w:p w:rsidR="000C602C" w:rsidRDefault="000C602C" w:rsidP="000C602C">
      <w:pPr>
        <w:pStyle w:val="Default"/>
        <w:numPr>
          <w:ilvl w:val="0"/>
          <w:numId w:val="4"/>
        </w:numPr>
        <w:spacing w:after="32"/>
        <w:rPr>
          <w:sz w:val="22"/>
          <w:szCs w:val="22"/>
        </w:rPr>
      </w:pPr>
      <w:r>
        <w:rPr>
          <w:sz w:val="22"/>
          <w:szCs w:val="22"/>
        </w:rPr>
        <w:t>Margaret McCauley (</w:t>
      </w:r>
      <w:r w:rsidR="0016286B">
        <w:rPr>
          <w:sz w:val="22"/>
          <w:szCs w:val="22"/>
        </w:rPr>
        <w:t>Pedestrian Safety Advocate</w:t>
      </w:r>
      <w:r w:rsidR="00D416FC">
        <w:rPr>
          <w:sz w:val="22"/>
          <w:szCs w:val="22"/>
        </w:rPr>
        <w:t xml:space="preserve">) </w:t>
      </w:r>
    </w:p>
    <w:p w:rsidR="00DA4BE2" w:rsidRDefault="00DA4BE2" w:rsidP="00DA4BE2">
      <w:pPr>
        <w:pStyle w:val="Default"/>
        <w:ind w:left="360"/>
        <w:rPr>
          <w:sz w:val="22"/>
          <w:szCs w:val="22"/>
        </w:rPr>
      </w:pPr>
      <w:r>
        <w:rPr>
          <w:sz w:val="22"/>
          <w:szCs w:val="22"/>
        </w:rPr>
        <w:t>Kevin O’Neal (SPD</w:t>
      </w:r>
      <w:r>
        <w:rPr>
          <w:sz w:val="22"/>
          <w:szCs w:val="22"/>
        </w:rPr>
        <w:t>)</w:t>
      </w:r>
    </w:p>
    <w:p w:rsidR="00736C2F" w:rsidRPr="00DA4BE2" w:rsidRDefault="00736C2F" w:rsidP="00DB1118">
      <w:pPr>
        <w:pStyle w:val="Default"/>
        <w:numPr>
          <w:ilvl w:val="0"/>
          <w:numId w:val="4"/>
        </w:numPr>
        <w:rPr>
          <w:sz w:val="22"/>
          <w:szCs w:val="22"/>
        </w:rPr>
      </w:pPr>
      <w:r w:rsidRPr="00DA4BE2">
        <w:rPr>
          <w:sz w:val="22"/>
          <w:szCs w:val="22"/>
        </w:rPr>
        <w:t>James Wells (Metro)</w:t>
      </w:r>
    </w:p>
    <w:p w:rsidR="0016286B" w:rsidRDefault="0016286B" w:rsidP="007D214C">
      <w:pPr>
        <w:pStyle w:val="Default"/>
        <w:numPr>
          <w:ilvl w:val="0"/>
          <w:numId w:val="4"/>
        </w:numPr>
        <w:rPr>
          <w:sz w:val="22"/>
          <w:szCs w:val="22"/>
        </w:rPr>
      </w:pPr>
      <w:r>
        <w:rPr>
          <w:sz w:val="22"/>
          <w:szCs w:val="22"/>
        </w:rPr>
        <w:t>Mitchell Lloyd (SDOT)</w:t>
      </w:r>
    </w:p>
    <w:p w:rsidR="00CD7689" w:rsidRDefault="00CD7689" w:rsidP="00CD7689">
      <w:pPr>
        <w:pStyle w:val="Default"/>
        <w:ind w:left="360"/>
        <w:rPr>
          <w:sz w:val="22"/>
          <w:szCs w:val="22"/>
        </w:rPr>
      </w:pPr>
      <w:r>
        <w:rPr>
          <w:sz w:val="22"/>
          <w:szCs w:val="22"/>
        </w:rPr>
        <w:tab/>
        <w:t>Carolyn Birkenfeld</w:t>
      </w:r>
    </w:p>
    <w:p w:rsidR="00A757F1" w:rsidRPr="004924AC" w:rsidRDefault="00A757F1" w:rsidP="004924AC">
      <w:pPr>
        <w:pStyle w:val="Default"/>
        <w:ind w:left="360"/>
        <w:rPr>
          <w:sz w:val="22"/>
          <w:szCs w:val="22"/>
        </w:rPr>
      </w:pPr>
    </w:p>
    <w:p w:rsidR="00A757F1" w:rsidRDefault="004924AC" w:rsidP="00A757F1">
      <w:pPr>
        <w:pStyle w:val="Default"/>
        <w:rPr>
          <w:sz w:val="23"/>
          <w:szCs w:val="23"/>
        </w:rPr>
      </w:pPr>
      <w:r>
        <w:rPr>
          <w:sz w:val="22"/>
          <w:szCs w:val="22"/>
        </w:rPr>
        <w:br/>
      </w:r>
      <w:r w:rsidR="00A757F1">
        <w:rPr>
          <w:b/>
          <w:bCs/>
          <w:sz w:val="23"/>
          <w:szCs w:val="23"/>
        </w:rPr>
        <w:t xml:space="preserve">Public comment </w:t>
      </w:r>
    </w:p>
    <w:p w:rsidR="00B1730D" w:rsidRDefault="00736C2F" w:rsidP="00A757F1">
      <w:pPr>
        <w:pStyle w:val="Default"/>
        <w:rPr>
          <w:sz w:val="22"/>
          <w:szCs w:val="22"/>
        </w:rPr>
      </w:pPr>
      <w:r>
        <w:rPr>
          <w:sz w:val="22"/>
          <w:szCs w:val="22"/>
        </w:rPr>
        <w:t>No comments</w:t>
      </w:r>
    </w:p>
    <w:p w:rsidR="004924AC" w:rsidRDefault="004924AC" w:rsidP="00A757F1">
      <w:pPr>
        <w:pStyle w:val="Default"/>
        <w:rPr>
          <w:sz w:val="22"/>
          <w:szCs w:val="22"/>
        </w:rPr>
      </w:pPr>
    </w:p>
    <w:p w:rsidR="007959E0" w:rsidRDefault="00DA4BE2" w:rsidP="00D321B9">
      <w:pPr>
        <w:rPr>
          <w:bCs/>
        </w:rPr>
      </w:pPr>
      <w:r>
        <w:rPr>
          <w:b/>
          <w:bCs/>
          <w:sz w:val="23"/>
          <w:szCs w:val="23"/>
          <w:u w:val="single"/>
        </w:rPr>
        <w:t>February</w:t>
      </w:r>
      <w:r w:rsidR="00A757F1" w:rsidRPr="0023602A">
        <w:rPr>
          <w:b/>
          <w:bCs/>
          <w:sz w:val="23"/>
          <w:szCs w:val="23"/>
          <w:u w:val="single"/>
        </w:rPr>
        <w:t xml:space="preserve"> 201</w:t>
      </w:r>
      <w:r>
        <w:rPr>
          <w:b/>
          <w:bCs/>
          <w:sz w:val="23"/>
          <w:szCs w:val="23"/>
          <w:u w:val="single"/>
        </w:rPr>
        <w:t>8</w:t>
      </w:r>
      <w:r w:rsidR="00A757F1" w:rsidRPr="0023602A">
        <w:rPr>
          <w:b/>
          <w:bCs/>
          <w:sz w:val="23"/>
          <w:szCs w:val="23"/>
          <w:u w:val="single"/>
        </w:rPr>
        <w:t xml:space="preserve"> Minutes: Approved</w:t>
      </w:r>
      <w:r w:rsidR="004924AC" w:rsidRPr="0023602A">
        <w:rPr>
          <w:b/>
          <w:bCs/>
          <w:sz w:val="23"/>
          <w:szCs w:val="23"/>
          <w:u w:val="single"/>
        </w:rPr>
        <w:br/>
      </w:r>
      <w:r w:rsidR="00736C2F">
        <w:rPr>
          <w:bCs/>
        </w:rPr>
        <w:br/>
      </w:r>
      <w:r w:rsidR="00AC5CD5" w:rsidRPr="00AC5CD5">
        <w:rPr>
          <w:b/>
          <w:bCs/>
        </w:rPr>
        <w:t>Continuing Actions:</w:t>
      </w:r>
    </w:p>
    <w:p w:rsidR="00AC5CD5" w:rsidRDefault="00AC5CD5" w:rsidP="00AC5CD5">
      <w:pPr>
        <w:rPr>
          <w:bCs/>
        </w:rPr>
      </w:pPr>
      <w:r w:rsidRPr="00AC5CD5">
        <w:rPr>
          <w:b/>
          <w:bCs/>
        </w:rPr>
        <w:t xml:space="preserve">Action: </w:t>
      </w:r>
      <w:r>
        <w:rPr>
          <w:bCs/>
        </w:rPr>
        <w:t>Richard will check in with View Ridge Elementary to make sure that the student patrol is following the district’s policy</w:t>
      </w:r>
      <w:r>
        <w:rPr>
          <w:bCs/>
        </w:rPr>
        <w:t xml:space="preserve"> and state law</w:t>
      </w:r>
      <w:r>
        <w:rPr>
          <w:bCs/>
        </w:rPr>
        <w:t>.</w:t>
      </w:r>
    </w:p>
    <w:p w:rsidR="00BF56DE" w:rsidRDefault="00121261" w:rsidP="00BF56DE">
      <w:pPr>
        <w:rPr>
          <w:bCs/>
        </w:rPr>
      </w:pPr>
      <w:r w:rsidRPr="00141CC0">
        <w:rPr>
          <w:b/>
          <w:bCs/>
        </w:rPr>
        <w:t>Action:</w:t>
      </w:r>
      <w:r>
        <w:rPr>
          <w:bCs/>
        </w:rPr>
        <w:t xml:space="preserve"> </w:t>
      </w:r>
      <w:r w:rsidR="00BF56DE">
        <w:rPr>
          <w:bCs/>
        </w:rPr>
        <w:t>Walk Maps have been finalized without openin</w:t>
      </w:r>
      <w:r w:rsidR="00BF56DE">
        <w:rPr>
          <w:bCs/>
        </w:rPr>
        <w:t xml:space="preserve">g new walk boundaries. Richard and Mary Ellen will work with sub-committee </w:t>
      </w:r>
      <w:r w:rsidR="00BF56DE">
        <w:rPr>
          <w:bCs/>
        </w:rPr>
        <w:t xml:space="preserve">to clarify the decision making process to ensure that committee decisions are implemented, and that </w:t>
      </w:r>
      <w:r w:rsidR="00BF56DE">
        <w:rPr>
          <w:bCs/>
        </w:rPr>
        <w:t xml:space="preserve">any </w:t>
      </w:r>
      <w:r w:rsidR="00BF56DE">
        <w:rPr>
          <w:bCs/>
        </w:rPr>
        <w:t xml:space="preserve">changes </w:t>
      </w:r>
      <w:r w:rsidR="00BF56DE">
        <w:rPr>
          <w:bCs/>
        </w:rPr>
        <w:t xml:space="preserve">to committee decisions </w:t>
      </w:r>
      <w:r w:rsidR="00BF56DE">
        <w:rPr>
          <w:bCs/>
        </w:rPr>
        <w:t>are discussed in advance</w:t>
      </w:r>
      <w:r w:rsidR="00BF56DE">
        <w:rPr>
          <w:bCs/>
        </w:rPr>
        <w:t xml:space="preserve"> of implementation</w:t>
      </w:r>
      <w:r w:rsidR="00BF56DE">
        <w:rPr>
          <w:bCs/>
        </w:rPr>
        <w:t>.</w:t>
      </w:r>
    </w:p>
    <w:p w:rsidR="00AA7D32" w:rsidRDefault="00AA7D32" w:rsidP="00AA7D32">
      <w:pPr>
        <w:rPr>
          <w:bCs/>
        </w:rPr>
      </w:pPr>
      <w:r w:rsidRPr="00BE6D23">
        <w:rPr>
          <w:b/>
          <w:bCs/>
        </w:rPr>
        <w:t>Action</w:t>
      </w:r>
      <w:r>
        <w:rPr>
          <w:bCs/>
        </w:rPr>
        <w:t>: Margaret will write letter to Chief Best supporting policy of making school traffic the priority between 7:00 and 9:00 AM.</w:t>
      </w:r>
    </w:p>
    <w:p w:rsidR="00AA7D32" w:rsidRDefault="00AA7D32" w:rsidP="00AA7D32">
      <w:pPr>
        <w:rPr>
          <w:bCs/>
        </w:rPr>
      </w:pPr>
      <w:r w:rsidRPr="00BE6D23">
        <w:rPr>
          <w:b/>
          <w:bCs/>
        </w:rPr>
        <w:t>Action</w:t>
      </w:r>
      <w:r>
        <w:rPr>
          <w:bCs/>
        </w:rPr>
        <w:t xml:space="preserve">: </w:t>
      </w:r>
      <w:r>
        <w:rPr>
          <w:bCs/>
        </w:rPr>
        <w:t>Mitchell to follow up with City Council on resources for the Committee and whether we should be reporting to City Council on an annual basis, sending report, etc.</w:t>
      </w:r>
    </w:p>
    <w:p w:rsidR="00BF56DE" w:rsidRDefault="00BF56DE" w:rsidP="00BF56DE">
      <w:pPr>
        <w:rPr>
          <w:bCs/>
        </w:rPr>
      </w:pPr>
      <w:r>
        <w:rPr>
          <w:bCs/>
        </w:rPr>
        <w:t xml:space="preserve">Action: Margaret </w:t>
      </w:r>
      <w:r>
        <w:rPr>
          <w:bCs/>
        </w:rPr>
        <w:t xml:space="preserve">will </w:t>
      </w:r>
      <w:r>
        <w:rPr>
          <w:bCs/>
        </w:rPr>
        <w:t xml:space="preserve">begin </w:t>
      </w:r>
      <w:r>
        <w:rPr>
          <w:bCs/>
        </w:rPr>
        <w:t>work to provide financial analysis of opening new intersections</w:t>
      </w:r>
      <w:r>
        <w:rPr>
          <w:bCs/>
        </w:rPr>
        <w:t xml:space="preserve"> because fewer busses would be needed.</w:t>
      </w:r>
    </w:p>
    <w:p w:rsidR="00AE28D7" w:rsidRDefault="00AE28D7" w:rsidP="00AA7D32">
      <w:pPr>
        <w:rPr>
          <w:bCs/>
        </w:rPr>
      </w:pPr>
      <w:r>
        <w:rPr>
          <w:bCs/>
        </w:rPr>
        <w:t>Richard asks James to take a look at whether Metro can move bus stop at Magnolia Elementary School to allow for bus loading in front of the school.</w:t>
      </w:r>
    </w:p>
    <w:p w:rsidR="00736C2F" w:rsidRPr="007959E0" w:rsidRDefault="00736C2F" w:rsidP="00736C2F">
      <w:pPr>
        <w:rPr>
          <w:b/>
          <w:bCs/>
          <w:sz w:val="24"/>
          <w:szCs w:val="24"/>
          <w:u w:val="single"/>
        </w:rPr>
      </w:pPr>
      <w:r w:rsidRPr="007959E0">
        <w:rPr>
          <w:b/>
          <w:bCs/>
          <w:sz w:val="24"/>
          <w:szCs w:val="24"/>
          <w:u w:val="single"/>
        </w:rPr>
        <w:t>New Member Recruitment, Mary Ellen</w:t>
      </w:r>
    </w:p>
    <w:p w:rsidR="007959E0" w:rsidRDefault="00AA7D32" w:rsidP="00736C2F">
      <w:pPr>
        <w:rPr>
          <w:bCs/>
        </w:rPr>
      </w:pPr>
      <w:r>
        <w:rPr>
          <w:bCs/>
        </w:rPr>
        <w:t xml:space="preserve">Lee Bruch and Marilyn </w:t>
      </w:r>
      <w:proofErr w:type="spellStart"/>
      <w:r>
        <w:rPr>
          <w:bCs/>
        </w:rPr>
        <w:t>Firman</w:t>
      </w:r>
      <w:proofErr w:type="spellEnd"/>
      <w:r>
        <w:rPr>
          <w:bCs/>
        </w:rPr>
        <w:t xml:space="preserve"> will both be joining as member-at-large. Committee would like final open position to be recruited from SE Seattle.</w:t>
      </w:r>
    </w:p>
    <w:p w:rsidR="00AA7D32" w:rsidRDefault="00AA7D32" w:rsidP="00736C2F">
      <w:pPr>
        <w:rPr>
          <w:bCs/>
        </w:rPr>
      </w:pPr>
    </w:p>
    <w:p w:rsidR="004940C1" w:rsidRDefault="0096377F" w:rsidP="00736C2F">
      <w:pPr>
        <w:rPr>
          <w:bCs/>
          <w:sz w:val="24"/>
          <w:szCs w:val="24"/>
        </w:rPr>
      </w:pPr>
      <w:r w:rsidRPr="00DB1118">
        <w:rPr>
          <w:b/>
          <w:bCs/>
          <w:sz w:val="24"/>
          <w:szCs w:val="24"/>
        </w:rPr>
        <w:lastRenderedPageBreak/>
        <w:t>Action:</w:t>
      </w:r>
      <w:r w:rsidRPr="0096377F">
        <w:rPr>
          <w:bCs/>
          <w:sz w:val="24"/>
          <w:szCs w:val="24"/>
        </w:rPr>
        <w:t xml:space="preserve"> </w:t>
      </w:r>
      <w:r w:rsidR="00D321B9">
        <w:rPr>
          <w:bCs/>
          <w:sz w:val="24"/>
          <w:szCs w:val="24"/>
        </w:rPr>
        <w:t xml:space="preserve">Mitchell </w:t>
      </w:r>
      <w:r w:rsidR="00AA7D32">
        <w:rPr>
          <w:bCs/>
          <w:sz w:val="24"/>
          <w:szCs w:val="24"/>
        </w:rPr>
        <w:t>to begin ramp-up process for Marilyn and Lee.</w:t>
      </w:r>
      <w:r w:rsidR="00D321B9">
        <w:rPr>
          <w:bCs/>
          <w:sz w:val="24"/>
          <w:szCs w:val="24"/>
        </w:rPr>
        <w:t xml:space="preserve"> </w:t>
      </w:r>
      <w:r w:rsidR="00AE28D7">
        <w:rPr>
          <w:bCs/>
          <w:sz w:val="24"/>
          <w:szCs w:val="24"/>
        </w:rPr>
        <w:t>Mitchell will re-configure open positions to make member-at-large positions open.</w:t>
      </w:r>
    </w:p>
    <w:p w:rsidR="00F953AC" w:rsidRPr="0096377F" w:rsidRDefault="00F953AC" w:rsidP="00F953AC">
      <w:pPr>
        <w:rPr>
          <w:bCs/>
          <w:sz w:val="24"/>
          <w:szCs w:val="24"/>
        </w:rPr>
      </w:pPr>
      <w:r w:rsidRPr="00DB1118">
        <w:rPr>
          <w:b/>
          <w:bCs/>
          <w:sz w:val="24"/>
          <w:szCs w:val="24"/>
        </w:rPr>
        <w:t>Action:</w:t>
      </w:r>
      <w:r>
        <w:rPr>
          <w:bCs/>
          <w:sz w:val="24"/>
          <w:szCs w:val="24"/>
        </w:rPr>
        <w:t xml:space="preserve"> Richard to promote the idea of possible student involvement at Franklin.</w:t>
      </w:r>
    </w:p>
    <w:p w:rsidR="004940C1" w:rsidRDefault="004940C1" w:rsidP="00736C2F">
      <w:pPr>
        <w:rPr>
          <w:bCs/>
          <w:sz w:val="24"/>
          <w:szCs w:val="24"/>
        </w:rPr>
      </w:pPr>
      <w:r w:rsidRPr="00DB1118">
        <w:rPr>
          <w:b/>
          <w:bCs/>
          <w:sz w:val="24"/>
          <w:szCs w:val="24"/>
        </w:rPr>
        <w:t>Action:</w:t>
      </w:r>
      <w:r>
        <w:rPr>
          <w:bCs/>
          <w:sz w:val="24"/>
          <w:szCs w:val="24"/>
        </w:rPr>
        <w:t xml:space="preserve"> </w:t>
      </w:r>
      <w:r w:rsidR="00F953AC">
        <w:rPr>
          <w:bCs/>
          <w:sz w:val="24"/>
          <w:szCs w:val="24"/>
        </w:rPr>
        <w:t xml:space="preserve">Mary Ellen to write letter to the editor to South Seattle Emerald. </w:t>
      </w:r>
      <w:r w:rsidR="00D321B9">
        <w:rPr>
          <w:bCs/>
          <w:sz w:val="24"/>
          <w:szCs w:val="24"/>
        </w:rPr>
        <w:t xml:space="preserve"> </w:t>
      </w:r>
    </w:p>
    <w:p w:rsidR="00F953AC" w:rsidRDefault="00F953AC" w:rsidP="00F953AC">
      <w:pPr>
        <w:rPr>
          <w:bCs/>
          <w:sz w:val="24"/>
          <w:szCs w:val="24"/>
        </w:rPr>
      </w:pPr>
      <w:r w:rsidRPr="00DB1118">
        <w:rPr>
          <w:b/>
          <w:bCs/>
          <w:sz w:val="24"/>
          <w:szCs w:val="24"/>
        </w:rPr>
        <w:t>Action:</w:t>
      </w:r>
      <w:r>
        <w:rPr>
          <w:bCs/>
          <w:sz w:val="24"/>
          <w:szCs w:val="24"/>
        </w:rPr>
        <w:t xml:space="preserve"> </w:t>
      </w:r>
      <w:r>
        <w:rPr>
          <w:bCs/>
          <w:sz w:val="24"/>
          <w:szCs w:val="24"/>
        </w:rPr>
        <w:t>Margaret to talk to contact at Franklin High School.</w:t>
      </w:r>
      <w:r>
        <w:rPr>
          <w:bCs/>
          <w:sz w:val="24"/>
          <w:szCs w:val="24"/>
        </w:rPr>
        <w:t xml:space="preserve">  </w:t>
      </w:r>
    </w:p>
    <w:p w:rsidR="00F953AC" w:rsidRDefault="00F953AC" w:rsidP="00F953AC">
      <w:pPr>
        <w:rPr>
          <w:bCs/>
          <w:sz w:val="24"/>
          <w:szCs w:val="24"/>
        </w:rPr>
      </w:pPr>
      <w:r w:rsidRPr="00DB1118">
        <w:rPr>
          <w:b/>
          <w:bCs/>
          <w:sz w:val="24"/>
          <w:szCs w:val="24"/>
        </w:rPr>
        <w:t>Action:</w:t>
      </w:r>
      <w:r>
        <w:rPr>
          <w:bCs/>
          <w:sz w:val="24"/>
          <w:szCs w:val="24"/>
        </w:rPr>
        <w:t xml:space="preserve"> </w:t>
      </w:r>
      <w:r>
        <w:rPr>
          <w:bCs/>
          <w:sz w:val="24"/>
          <w:szCs w:val="24"/>
        </w:rPr>
        <w:t xml:space="preserve">James will </w:t>
      </w:r>
      <w:r w:rsidR="00B47A5E">
        <w:rPr>
          <w:bCs/>
          <w:sz w:val="24"/>
          <w:szCs w:val="24"/>
        </w:rPr>
        <w:t xml:space="preserve">ask </w:t>
      </w:r>
      <w:r w:rsidR="00BF56DE">
        <w:rPr>
          <w:bCs/>
          <w:sz w:val="24"/>
          <w:szCs w:val="24"/>
        </w:rPr>
        <w:t xml:space="preserve">Metro </w:t>
      </w:r>
      <w:r w:rsidR="00B47A5E">
        <w:rPr>
          <w:bCs/>
          <w:sz w:val="24"/>
          <w:szCs w:val="24"/>
        </w:rPr>
        <w:t xml:space="preserve">marketing if they can post </w:t>
      </w:r>
      <w:r w:rsidR="00BF56DE">
        <w:rPr>
          <w:bCs/>
          <w:sz w:val="24"/>
          <w:szCs w:val="24"/>
        </w:rPr>
        <w:t>ads</w:t>
      </w:r>
      <w:r w:rsidR="00B47A5E">
        <w:rPr>
          <w:bCs/>
          <w:sz w:val="24"/>
          <w:szCs w:val="24"/>
        </w:rPr>
        <w:t xml:space="preserve"> on busses</w:t>
      </w:r>
      <w:r w:rsidR="00BF56DE">
        <w:rPr>
          <w:bCs/>
          <w:sz w:val="24"/>
          <w:szCs w:val="24"/>
        </w:rPr>
        <w:t xml:space="preserve"> for the committee position</w:t>
      </w:r>
      <w:r w:rsidR="00B47A5E">
        <w:rPr>
          <w:bCs/>
          <w:sz w:val="24"/>
          <w:szCs w:val="24"/>
        </w:rPr>
        <w:t xml:space="preserve">, and also </w:t>
      </w:r>
      <w:r>
        <w:rPr>
          <w:bCs/>
          <w:sz w:val="24"/>
          <w:szCs w:val="24"/>
        </w:rPr>
        <w:t>post ads on bulletin boards at grocery stores, etc.,</w:t>
      </w:r>
      <w:r>
        <w:rPr>
          <w:bCs/>
          <w:sz w:val="24"/>
          <w:szCs w:val="24"/>
        </w:rPr>
        <w:t xml:space="preserve"> </w:t>
      </w:r>
      <w:r>
        <w:rPr>
          <w:bCs/>
          <w:sz w:val="24"/>
          <w:szCs w:val="24"/>
        </w:rPr>
        <w:t>in SE Seattle.</w:t>
      </w:r>
    </w:p>
    <w:p w:rsidR="007702CC" w:rsidRDefault="007702CC" w:rsidP="007702CC">
      <w:pPr>
        <w:rPr>
          <w:bCs/>
        </w:rPr>
      </w:pPr>
      <w:r w:rsidRPr="00DB1118">
        <w:rPr>
          <w:b/>
          <w:bCs/>
          <w:sz w:val="24"/>
          <w:szCs w:val="24"/>
        </w:rPr>
        <w:t>Action:</w:t>
      </w:r>
      <w:r>
        <w:rPr>
          <w:bCs/>
          <w:sz w:val="24"/>
          <w:szCs w:val="24"/>
        </w:rPr>
        <w:t xml:space="preserve"> </w:t>
      </w:r>
      <w:r>
        <w:rPr>
          <w:bCs/>
        </w:rPr>
        <w:t xml:space="preserve">Kevin is working to schedule a meeting with Captain Hayes, </w:t>
      </w:r>
      <w:r>
        <w:rPr>
          <w:bCs/>
        </w:rPr>
        <w:t>has this occurred?</w:t>
      </w:r>
    </w:p>
    <w:p w:rsidR="00917333" w:rsidRDefault="00917333" w:rsidP="00736C2F">
      <w:pPr>
        <w:rPr>
          <w:b/>
          <w:bCs/>
          <w:u w:val="single"/>
        </w:rPr>
      </w:pPr>
    </w:p>
    <w:p w:rsidR="00736C2F" w:rsidRPr="0096377F" w:rsidRDefault="00736C2F" w:rsidP="00736C2F">
      <w:pPr>
        <w:rPr>
          <w:b/>
          <w:bCs/>
          <w:u w:val="single"/>
        </w:rPr>
      </w:pPr>
      <w:r w:rsidRPr="0096377F">
        <w:rPr>
          <w:b/>
          <w:bCs/>
          <w:u w:val="single"/>
        </w:rPr>
        <w:t>SDOT Updates, Mitchell</w:t>
      </w:r>
    </w:p>
    <w:p w:rsidR="00270DBC" w:rsidRDefault="00270DBC" w:rsidP="00736C2F">
      <w:pPr>
        <w:rPr>
          <w:bCs/>
        </w:rPr>
      </w:pPr>
      <w:r>
        <w:rPr>
          <w:bCs/>
        </w:rPr>
        <w:t xml:space="preserve">RRFBs are back! </w:t>
      </w:r>
      <w:r>
        <w:rPr>
          <w:bCs/>
        </w:rPr>
        <w:t xml:space="preserve">Flashing beacons can be used </w:t>
      </w:r>
      <w:proofErr w:type="gramStart"/>
      <w:r>
        <w:rPr>
          <w:bCs/>
        </w:rPr>
        <w:t>again,</w:t>
      </w:r>
      <w:proofErr w:type="gramEnd"/>
      <w:r>
        <w:rPr>
          <w:bCs/>
        </w:rPr>
        <w:t xml:space="preserve"> they are no longer patent restricted.</w:t>
      </w:r>
    </w:p>
    <w:p w:rsidR="00270DBC" w:rsidRDefault="00270DBC" w:rsidP="00736C2F">
      <w:pPr>
        <w:rPr>
          <w:bCs/>
        </w:rPr>
      </w:pPr>
      <w:r>
        <w:rPr>
          <w:bCs/>
        </w:rPr>
        <w:t xml:space="preserve">SRTS Racial Equity Analysis survey is kicking off! </w:t>
      </w:r>
      <w:r>
        <w:rPr>
          <w:bCs/>
        </w:rPr>
        <w:t>This is a planning tool to recognize barriers to walking to school with emphasis around racial equity (not socio-economic in this case). Intended result is report to influence 5 year action plan. This is a City wide survey with outreach at schools. This is focused on under-served communities, will not be distributed to all schools.</w:t>
      </w:r>
    </w:p>
    <w:p w:rsidR="00312AF6" w:rsidRDefault="00312AF6" w:rsidP="00736C2F">
      <w:pPr>
        <w:rPr>
          <w:bCs/>
          <w:sz w:val="24"/>
          <w:szCs w:val="24"/>
        </w:rPr>
      </w:pPr>
      <w:r w:rsidRPr="00DB1118">
        <w:rPr>
          <w:b/>
          <w:bCs/>
          <w:sz w:val="24"/>
          <w:szCs w:val="24"/>
        </w:rPr>
        <w:t>Action:</w:t>
      </w:r>
      <w:r>
        <w:rPr>
          <w:bCs/>
          <w:sz w:val="24"/>
          <w:szCs w:val="24"/>
        </w:rPr>
        <w:t xml:space="preserve"> </w:t>
      </w:r>
      <w:r>
        <w:rPr>
          <w:bCs/>
          <w:sz w:val="24"/>
          <w:szCs w:val="24"/>
        </w:rPr>
        <w:t>Mitchell will present survey and survey results to committee. Survey will be run until end of May.</w:t>
      </w:r>
    </w:p>
    <w:p w:rsidR="000336DF" w:rsidRDefault="000336DF" w:rsidP="00736C2F">
      <w:pPr>
        <w:rPr>
          <w:bCs/>
          <w:sz w:val="24"/>
          <w:szCs w:val="24"/>
        </w:rPr>
      </w:pPr>
      <w:r>
        <w:rPr>
          <w:bCs/>
          <w:sz w:val="24"/>
          <w:szCs w:val="24"/>
        </w:rPr>
        <w:t>Ongoing issue: how to get more information district wide about how kids get to school? Can this kind of survey be used district wide in a future year?</w:t>
      </w:r>
    </w:p>
    <w:p w:rsidR="005D6C12" w:rsidRDefault="00270DBC" w:rsidP="00736C2F">
      <w:pPr>
        <w:rPr>
          <w:b/>
          <w:bCs/>
          <w:sz w:val="24"/>
          <w:szCs w:val="24"/>
          <w:u w:val="single"/>
        </w:rPr>
      </w:pPr>
      <w:r>
        <w:rPr>
          <w:bCs/>
        </w:rPr>
        <w:t>Move Seattle Levy Reset</w:t>
      </w:r>
      <w:r w:rsidR="000336DF">
        <w:rPr>
          <w:bCs/>
        </w:rPr>
        <w:t xml:space="preserve">: a second look at the goals of Move Seattle to make sure that there is enough funding to meet the intended goal and make adjustments as needed. Funding is not enough to achieve original </w:t>
      </w:r>
      <w:proofErr w:type="gramStart"/>
      <w:r w:rsidR="000336DF">
        <w:rPr>
          <w:bCs/>
        </w:rPr>
        <w:t>goals,</w:t>
      </w:r>
      <w:proofErr w:type="gramEnd"/>
      <w:r w:rsidR="000336DF">
        <w:rPr>
          <w:bCs/>
        </w:rPr>
        <w:t xml:space="preserve"> goals will be scaled back, projects combined and intensity reduced.</w:t>
      </w:r>
    </w:p>
    <w:p w:rsidR="00917333" w:rsidRDefault="00917333" w:rsidP="00A46D4E">
      <w:pPr>
        <w:rPr>
          <w:b/>
          <w:bCs/>
          <w:sz w:val="24"/>
          <w:szCs w:val="24"/>
          <w:u w:val="single"/>
        </w:rPr>
      </w:pPr>
    </w:p>
    <w:p w:rsidR="00A46D4E" w:rsidRPr="00F7524D" w:rsidRDefault="00A46D4E" w:rsidP="00A46D4E">
      <w:pPr>
        <w:rPr>
          <w:b/>
          <w:bCs/>
          <w:sz w:val="24"/>
          <w:szCs w:val="24"/>
          <w:u w:val="single"/>
        </w:rPr>
      </w:pPr>
      <w:r w:rsidRPr="00F7524D">
        <w:rPr>
          <w:b/>
          <w:bCs/>
          <w:sz w:val="24"/>
          <w:szCs w:val="24"/>
          <w:u w:val="single"/>
        </w:rPr>
        <w:t>Crossing Guard Recruitment</w:t>
      </w:r>
    </w:p>
    <w:p w:rsidR="00CD7689" w:rsidRDefault="007702CC" w:rsidP="00A46D4E">
      <w:pPr>
        <w:rPr>
          <w:bCs/>
        </w:rPr>
      </w:pPr>
      <w:r>
        <w:rPr>
          <w:bCs/>
        </w:rPr>
        <w:t>Sandwich board signs have</w:t>
      </w:r>
      <w:r w:rsidR="008F13F1">
        <w:rPr>
          <w:bCs/>
        </w:rPr>
        <w:t xml:space="preserve"> been printed and laminated! Carolyn used a smaller size than we had hoped because that is the biggest size SDOT c</w:t>
      </w:r>
      <w:r w:rsidR="00BF56DE">
        <w:rPr>
          <w:bCs/>
        </w:rPr>
        <w:t>an do. SPS</w:t>
      </w:r>
      <w:r w:rsidR="008F13F1">
        <w:rPr>
          <w:bCs/>
        </w:rPr>
        <w:t xml:space="preserve"> has a large scale lamination machine. Richard mentioned another waterproof printing method used for drinking fountain signs. We will use the current size for now and see how it goes.</w:t>
      </w:r>
    </w:p>
    <w:p w:rsidR="00BF56DE" w:rsidRDefault="00BF56DE" w:rsidP="00BF56DE">
      <w:pPr>
        <w:rPr>
          <w:bCs/>
        </w:rPr>
      </w:pPr>
      <w:r>
        <w:rPr>
          <w:bCs/>
        </w:rPr>
        <w:t>New guard at Aki says people aren’t used to crossing guard, don’t wait for guard yet.</w:t>
      </w:r>
    </w:p>
    <w:p w:rsidR="00BF56DE" w:rsidRDefault="00BF56DE" w:rsidP="00BF56DE">
      <w:pPr>
        <w:rPr>
          <w:bCs/>
        </w:rPr>
      </w:pPr>
      <w:proofErr w:type="gramStart"/>
      <w:r>
        <w:rPr>
          <w:bCs/>
        </w:rPr>
        <w:t>New guard at Hazel Wolf, not many pedestrians yet.</w:t>
      </w:r>
      <w:proofErr w:type="gramEnd"/>
    </w:p>
    <w:p w:rsidR="00BF56DE" w:rsidRDefault="00BF56DE" w:rsidP="00BF56DE">
      <w:pPr>
        <w:rPr>
          <w:bCs/>
        </w:rPr>
      </w:pPr>
      <w:r>
        <w:rPr>
          <w:bCs/>
        </w:rPr>
        <w:t>Guard at Robert Eagle Staff sent KUOW article about walking along Aurora Ave as a pedestrian.</w:t>
      </w:r>
    </w:p>
    <w:p w:rsidR="00BF56DE" w:rsidRDefault="00BF56DE" w:rsidP="00BF56DE">
      <w:pPr>
        <w:rPr>
          <w:bCs/>
        </w:rPr>
      </w:pPr>
      <w:r>
        <w:rPr>
          <w:bCs/>
        </w:rPr>
        <w:lastRenderedPageBreak/>
        <w:t>It would be helpful if a red light camera could be installed at 92</w:t>
      </w:r>
      <w:r w:rsidRPr="00183A95">
        <w:rPr>
          <w:bCs/>
          <w:vertAlign w:val="superscript"/>
        </w:rPr>
        <w:t>nd</w:t>
      </w:r>
      <w:r>
        <w:rPr>
          <w:bCs/>
        </w:rPr>
        <w:t xml:space="preserve"> and Aurora. Margaret brought up that there is a state law that limits the total number of red-light cameras allowed in the state. This law would need to be overturned to install more cameras.</w:t>
      </w:r>
    </w:p>
    <w:p w:rsidR="00BF56DE" w:rsidRDefault="00BF56DE" w:rsidP="00BF56DE">
      <w:pPr>
        <w:rPr>
          <w:bCs/>
        </w:rPr>
      </w:pPr>
      <w:r>
        <w:rPr>
          <w:bCs/>
        </w:rPr>
        <w:t xml:space="preserve">Marilyn </w:t>
      </w:r>
      <w:r>
        <w:rPr>
          <w:bCs/>
        </w:rPr>
        <w:t>brought up</w:t>
      </w:r>
      <w:r>
        <w:rPr>
          <w:bCs/>
        </w:rPr>
        <w:t xml:space="preserve"> Yakima’s model of property tax relief for seniors who volunteer as crossing guards. </w:t>
      </w:r>
    </w:p>
    <w:p w:rsidR="00BF56DE" w:rsidRDefault="00BF56DE" w:rsidP="00BF56DE">
      <w:pPr>
        <w:rPr>
          <w:bCs/>
        </w:rPr>
      </w:pPr>
      <w:r w:rsidRPr="00141CC0">
        <w:rPr>
          <w:b/>
          <w:bCs/>
        </w:rPr>
        <w:t>Action:</w:t>
      </w:r>
      <w:r>
        <w:rPr>
          <w:bCs/>
        </w:rPr>
        <w:t xml:space="preserve"> Marilyn will research how this works and report to committee.</w:t>
      </w:r>
    </w:p>
    <w:p w:rsidR="00BF56DE" w:rsidRDefault="00BF56DE" w:rsidP="00BF56DE">
      <w:pPr>
        <w:rPr>
          <w:bCs/>
          <w:sz w:val="24"/>
          <w:szCs w:val="24"/>
        </w:rPr>
      </w:pPr>
      <w:r w:rsidRPr="00DB1118">
        <w:rPr>
          <w:b/>
          <w:bCs/>
          <w:sz w:val="24"/>
          <w:szCs w:val="24"/>
        </w:rPr>
        <w:t>Action:</w:t>
      </w:r>
      <w:r>
        <w:rPr>
          <w:bCs/>
          <w:sz w:val="24"/>
          <w:szCs w:val="24"/>
        </w:rPr>
        <w:t xml:space="preserve"> James will ask Metro marketing if they can post </w:t>
      </w:r>
      <w:r>
        <w:rPr>
          <w:bCs/>
          <w:sz w:val="24"/>
          <w:szCs w:val="24"/>
        </w:rPr>
        <w:t xml:space="preserve">crossing guard </w:t>
      </w:r>
      <w:r>
        <w:rPr>
          <w:bCs/>
          <w:sz w:val="24"/>
          <w:szCs w:val="24"/>
        </w:rPr>
        <w:t>ads on busses.</w:t>
      </w:r>
    </w:p>
    <w:p w:rsidR="00F7524D" w:rsidRDefault="005C7D24" w:rsidP="00A46D4E">
      <w:pPr>
        <w:rPr>
          <w:bCs/>
        </w:rPr>
      </w:pPr>
      <w:r w:rsidRPr="005C7D24">
        <w:rPr>
          <w:b/>
          <w:bCs/>
        </w:rPr>
        <w:t>Action:</w:t>
      </w:r>
      <w:r>
        <w:rPr>
          <w:bCs/>
        </w:rPr>
        <w:t xml:space="preserve"> </w:t>
      </w:r>
      <w:r w:rsidR="00CD7689">
        <w:rPr>
          <w:bCs/>
        </w:rPr>
        <w:t xml:space="preserve">Yvonne will </w:t>
      </w:r>
      <w:r w:rsidR="007702CC">
        <w:rPr>
          <w:bCs/>
        </w:rPr>
        <w:t xml:space="preserve">post </w:t>
      </w:r>
      <w:r w:rsidR="00BF56DE">
        <w:rPr>
          <w:bCs/>
        </w:rPr>
        <w:t xml:space="preserve">laminated signs on </w:t>
      </w:r>
      <w:r w:rsidR="007702CC">
        <w:rPr>
          <w:bCs/>
        </w:rPr>
        <w:t>sandwich boards</w:t>
      </w:r>
      <w:r w:rsidR="008F13F1">
        <w:rPr>
          <w:bCs/>
        </w:rPr>
        <w:t xml:space="preserve"> and/or light poles.</w:t>
      </w:r>
    </w:p>
    <w:p w:rsidR="00BF56DE" w:rsidRDefault="00BF56DE" w:rsidP="00736C2F">
      <w:pPr>
        <w:rPr>
          <w:b/>
          <w:bCs/>
          <w:sz w:val="24"/>
          <w:szCs w:val="24"/>
          <w:u w:val="single"/>
        </w:rPr>
      </w:pPr>
    </w:p>
    <w:p w:rsidR="00736C2F" w:rsidRPr="00F7524D" w:rsidRDefault="00F1677F" w:rsidP="00736C2F">
      <w:pPr>
        <w:rPr>
          <w:b/>
          <w:bCs/>
          <w:sz w:val="24"/>
          <w:szCs w:val="24"/>
          <w:u w:val="single"/>
        </w:rPr>
      </w:pPr>
      <w:r>
        <w:rPr>
          <w:b/>
          <w:bCs/>
          <w:sz w:val="24"/>
          <w:szCs w:val="24"/>
          <w:u w:val="single"/>
        </w:rPr>
        <w:t xml:space="preserve">Mercer Middle School </w:t>
      </w:r>
    </w:p>
    <w:p w:rsidR="00800134" w:rsidRDefault="00F1677F" w:rsidP="00736C2F">
      <w:pPr>
        <w:rPr>
          <w:bCs/>
        </w:rPr>
      </w:pPr>
      <w:r>
        <w:rPr>
          <w:bCs/>
        </w:rPr>
        <w:t>A Doctor at the VA center contacted Richard about traffic issues rel</w:t>
      </w:r>
      <w:r w:rsidR="00BF56DE">
        <w:rPr>
          <w:bCs/>
        </w:rPr>
        <w:t>ated to illegally parked cars across the street from the school</w:t>
      </w:r>
      <w:r>
        <w:rPr>
          <w:bCs/>
        </w:rPr>
        <w:t>. The cars are blocking th</w:t>
      </w:r>
      <w:r w:rsidR="00BF56DE">
        <w:rPr>
          <w:bCs/>
        </w:rPr>
        <w:t>e bike path to park and kids are crossing the street mid-bock. This seems to be holdover behavior from when there was on-street parking here.</w:t>
      </w:r>
    </w:p>
    <w:p w:rsidR="00CF0A78" w:rsidRDefault="00CF0A78" w:rsidP="00736C2F">
      <w:pPr>
        <w:rPr>
          <w:bCs/>
        </w:rPr>
      </w:pPr>
      <w:r>
        <w:rPr>
          <w:bCs/>
        </w:rPr>
        <w:t>Speed zone camera stats show that there are a high number of tickets here at high speeds.</w:t>
      </w:r>
    </w:p>
    <w:p w:rsidR="00C811FA" w:rsidRDefault="00BE333F" w:rsidP="00736C2F">
      <w:pPr>
        <w:rPr>
          <w:bCs/>
        </w:rPr>
      </w:pPr>
      <w:r w:rsidRPr="00BE333F">
        <w:rPr>
          <w:b/>
          <w:bCs/>
        </w:rPr>
        <w:t>Action:</w:t>
      </w:r>
      <w:r>
        <w:rPr>
          <w:bCs/>
        </w:rPr>
        <w:t xml:space="preserve"> </w:t>
      </w:r>
      <w:r w:rsidR="00800134">
        <w:rPr>
          <w:bCs/>
        </w:rPr>
        <w:t xml:space="preserve">Mitchell </w:t>
      </w:r>
      <w:r w:rsidR="00F1677F">
        <w:rPr>
          <w:bCs/>
        </w:rPr>
        <w:t>will bring up possibility of adding bollards or other improvements to protect the bike lane and keep cars from pulling off there.</w:t>
      </w:r>
      <w:r w:rsidR="00513185">
        <w:rPr>
          <w:bCs/>
        </w:rPr>
        <w:t xml:space="preserve"> </w:t>
      </w:r>
      <w:r w:rsidR="00513185">
        <w:rPr>
          <w:bCs/>
        </w:rPr>
        <w:t>There is a street improvement project</w:t>
      </w:r>
      <w:r w:rsidR="00BF56DE">
        <w:rPr>
          <w:bCs/>
        </w:rPr>
        <w:t xml:space="preserve"> already</w:t>
      </w:r>
      <w:r w:rsidR="00513185">
        <w:rPr>
          <w:bCs/>
        </w:rPr>
        <w:t xml:space="preserve"> under way</w:t>
      </w:r>
      <w:r w:rsidR="00513185">
        <w:rPr>
          <w:bCs/>
        </w:rPr>
        <w:t xml:space="preserve"> </w:t>
      </w:r>
      <w:r w:rsidR="00BF56DE">
        <w:rPr>
          <w:bCs/>
        </w:rPr>
        <w:t>nearby. T</w:t>
      </w:r>
      <w:r w:rsidR="00513185">
        <w:rPr>
          <w:bCs/>
        </w:rPr>
        <w:t>his c</w:t>
      </w:r>
      <w:r w:rsidR="00BF56DE">
        <w:rPr>
          <w:bCs/>
        </w:rPr>
        <w:t>ould potentially be wrapped in with that project</w:t>
      </w:r>
      <w:r w:rsidR="00513185">
        <w:rPr>
          <w:bCs/>
        </w:rPr>
        <w:t>. Mitchell will let the Committee know if a letter would help.</w:t>
      </w:r>
    </w:p>
    <w:p w:rsidR="00F1677F" w:rsidRDefault="00F1677F" w:rsidP="00F1677F">
      <w:pPr>
        <w:rPr>
          <w:bCs/>
        </w:rPr>
      </w:pPr>
      <w:r w:rsidRPr="00BE333F">
        <w:rPr>
          <w:b/>
          <w:bCs/>
        </w:rPr>
        <w:t>Action:</w:t>
      </w:r>
      <w:r>
        <w:rPr>
          <w:bCs/>
        </w:rPr>
        <w:t xml:space="preserve"> </w:t>
      </w:r>
      <w:r w:rsidR="00BF56DE">
        <w:rPr>
          <w:bCs/>
        </w:rPr>
        <w:t>Kevin: c</w:t>
      </w:r>
      <w:r>
        <w:rPr>
          <w:bCs/>
        </w:rPr>
        <w:t>an SPD patrol to issue tickets for parking, jay walking?</w:t>
      </w:r>
    </w:p>
    <w:p w:rsidR="00C811FA" w:rsidRDefault="00C811FA" w:rsidP="00736C2F">
      <w:pPr>
        <w:rPr>
          <w:bCs/>
        </w:rPr>
      </w:pPr>
    </w:p>
    <w:p w:rsidR="00736C2F" w:rsidRPr="005C7D24" w:rsidRDefault="00CF0A78" w:rsidP="00736C2F">
      <w:pPr>
        <w:rPr>
          <w:b/>
          <w:bCs/>
          <w:sz w:val="24"/>
          <w:szCs w:val="24"/>
          <w:u w:val="single"/>
        </w:rPr>
      </w:pPr>
      <w:r>
        <w:rPr>
          <w:b/>
          <w:bCs/>
          <w:sz w:val="24"/>
          <w:szCs w:val="24"/>
          <w:u w:val="single"/>
        </w:rPr>
        <w:t>School Zone Cameras</w:t>
      </w:r>
    </w:p>
    <w:p w:rsidR="000D751A" w:rsidRDefault="00CF0A78" w:rsidP="00736C2F">
      <w:pPr>
        <w:rPr>
          <w:bCs/>
        </w:rPr>
      </w:pPr>
      <w:r>
        <w:rPr>
          <w:bCs/>
        </w:rPr>
        <w:t>Mary Ellen is continuing to develop spreadsheet tracking tickets over time.</w:t>
      </w:r>
    </w:p>
    <w:p w:rsidR="00CF0A78" w:rsidRDefault="00CF0A78" w:rsidP="00736C2F">
      <w:pPr>
        <w:rPr>
          <w:bCs/>
        </w:rPr>
      </w:pPr>
      <w:r>
        <w:rPr>
          <w:bCs/>
        </w:rPr>
        <w:t>Some schools have very low ticket tallies. Would it make sense financially to re-locate some cameras to areas with a bigger issue?</w:t>
      </w:r>
    </w:p>
    <w:p w:rsidR="00BE6D23" w:rsidRDefault="00BE6D23" w:rsidP="00736C2F">
      <w:pPr>
        <w:rPr>
          <w:bCs/>
        </w:rPr>
      </w:pPr>
      <w:r w:rsidRPr="00BE6D23">
        <w:rPr>
          <w:b/>
          <w:bCs/>
        </w:rPr>
        <w:t>Action</w:t>
      </w:r>
      <w:r>
        <w:rPr>
          <w:bCs/>
        </w:rPr>
        <w:t xml:space="preserve">: </w:t>
      </w:r>
      <w:r w:rsidR="00CF0A78">
        <w:rPr>
          <w:bCs/>
        </w:rPr>
        <w:t>Kevin</w:t>
      </w:r>
      <w:r w:rsidR="00BF56DE">
        <w:rPr>
          <w:bCs/>
        </w:rPr>
        <w:t>, can you</w:t>
      </w:r>
      <w:r w:rsidR="00CF0A78">
        <w:rPr>
          <w:bCs/>
        </w:rPr>
        <w:t xml:space="preserve"> weigh in on </w:t>
      </w:r>
      <w:r w:rsidR="00BF56DE">
        <w:rPr>
          <w:bCs/>
        </w:rPr>
        <w:t xml:space="preserve">the feasibility of </w:t>
      </w:r>
      <w:r w:rsidR="00CF0A78">
        <w:rPr>
          <w:bCs/>
        </w:rPr>
        <w:t>potentially</w:t>
      </w:r>
      <w:r w:rsidR="00BF56DE">
        <w:rPr>
          <w:bCs/>
        </w:rPr>
        <w:t xml:space="preserve"> relocating cameras?</w:t>
      </w:r>
    </w:p>
    <w:p w:rsidR="00BF56DE" w:rsidRDefault="00BF56DE" w:rsidP="00736C2F">
      <w:pPr>
        <w:rPr>
          <w:b/>
          <w:bCs/>
          <w:sz w:val="24"/>
          <w:szCs w:val="24"/>
          <w:u w:val="single"/>
        </w:rPr>
      </w:pPr>
    </w:p>
    <w:p w:rsidR="00736C2F" w:rsidRPr="00733F30" w:rsidRDefault="00A83ADB" w:rsidP="00736C2F">
      <w:pPr>
        <w:rPr>
          <w:b/>
          <w:bCs/>
          <w:sz w:val="24"/>
          <w:szCs w:val="24"/>
          <w:u w:val="single"/>
        </w:rPr>
      </w:pPr>
      <w:r>
        <w:rPr>
          <w:b/>
          <w:bCs/>
          <w:sz w:val="24"/>
          <w:szCs w:val="24"/>
          <w:u w:val="single"/>
        </w:rPr>
        <w:t>Stop Paddle Funding Priorities</w:t>
      </w:r>
    </w:p>
    <w:p w:rsidR="0077095A" w:rsidRDefault="00A83ADB" w:rsidP="00736C2F">
      <w:pPr>
        <w:rPr>
          <w:bCs/>
        </w:rPr>
      </w:pPr>
      <w:r>
        <w:rPr>
          <w:bCs/>
        </w:rPr>
        <w:t xml:space="preserve">The Committee is going to keep and update a list of funding priorities. Richard says that Linda Sebring confirmed that money in excess of the 2 tier funding gap will not go directly to busses. Yvonne says she </w:t>
      </w:r>
      <w:r w:rsidR="00BF56DE">
        <w:rPr>
          <w:bCs/>
        </w:rPr>
        <w:t xml:space="preserve">has </w:t>
      </w:r>
      <w:r>
        <w:rPr>
          <w:bCs/>
        </w:rPr>
        <w:t>heard money is coming in and some will be going to crossing guards.</w:t>
      </w:r>
    </w:p>
    <w:p w:rsidR="00A83ADB" w:rsidRDefault="00A83ADB" w:rsidP="00736C2F">
      <w:pPr>
        <w:rPr>
          <w:bCs/>
        </w:rPr>
      </w:pPr>
      <w:r>
        <w:rPr>
          <w:bCs/>
        </w:rPr>
        <w:t>There is currently no dedicated money for crossing guards.</w:t>
      </w:r>
      <w:r w:rsidR="00597CF1">
        <w:rPr>
          <w:bCs/>
        </w:rPr>
        <w:t xml:space="preserve"> Crossing guards will likely be funded out of stop paddle funds. Right now money is being re-allocated out of transportation budget to crossing guards</w:t>
      </w:r>
      <w:r w:rsidR="00BF56DE">
        <w:rPr>
          <w:bCs/>
        </w:rPr>
        <w:t xml:space="preserve">. This transportation money </w:t>
      </w:r>
      <w:r w:rsidR="00597CF1">
        <w:rPr>
          <w:bCs/>
        </w:rPr>
        <w:t>could be used for bus monitors and other programs.</w:t>
      </w:r>
    </w:p>
    <w:p w:rsidR="009F1C8A" w:rsidRDefault="0077095A" w:rsidP="00736C2F">
      <w:pPr>
        <w:rPr>
          <w:bCs/>
        </w:rPr>
      </w:pPr>
      <w:r w:rsidRPr="00BE6D23">
        <w:rPr>
          <w:b/>
          <w:bCs/>
        </w:rPr>
        <w:t>Action</w:t>
      </w:r>
      <w:r>
        <w:rPr>
          <w:bCs/>
        </w:rPr>
        <w:t>: Mar</w:t>
      </w:r>
      <w:r w:rsidR="00533379">
        <w:rPr>
          <w:bCs/>
        </w:rPr>
        <w:t>y Ellen will email DRAFT list to committee for comments, additions.</w:t>
      </w:r>
    </w:p>
    <w:p w:rsidR="00522475" w:rsidRDefault="00522475" w:rsidP="00736C2F">
      <w:pPr>
        <w:rPr>
          <w:bCs/>
        </w:rPr>
      </w:pPr>
      <w:r>
        <w:rPr>
          <w:bCs/>
        </w:rPr>
        <w:lastRenderedPageBreak/>
        <w:t>James brought up policy that Metro has that kids cannot be denied ridership if they are going to school.</w:t>
      </w:r>
    </w:p>
    <w:p w:rsidR="00736C2F" w:rsidRPr="00062991" w:rsidRDefault="00736C2F" w:rsidP="00736C2F">
      <w:pPr>
        <w:rPr>
          <w:b/>
          <w:bCs/>
          <w:sz w:val="24"/>
          <w:szCs w:val="24"/>
          <w:u w:val="single"/>
        </w:rPr>
      </w:pPr>
      <w:r w:rsidRPr="00062991">
        <w:rPr>
          <w:b/>
          <w:bCs/>
          <w:sz w:val="24"/>
          <w:szCs w:val="24"/>
          <w:u w:val="single"/>
        </w:rPr>
        <w:t>Future Topics, Mary Ellen</w:t>
      </w:r>
    </w:p>
    <w:p w:rsidR="0077095A" w:rsidRDefault="0077095A" w:rsidP="00736C2F">
      <w:pPr>
        <w:rPr>
          <w:bCs/>
        </w:rPr>
      </w:pPr>
      <w:r>
        <w:rPr>
          <w:bCs/>
        </w:rPr>
        <w:t>Ped &amp; Bik</w:t>
      </w:r>
      <w:r w:rsidR="00917333">
        <w:rPr>
          <w:bCs/>
        </w:rPr>
        <w:t>e</w:t>
      </w:r>
      <w:r>
        <w:rPr>
          <w:bCs/>
        </w:rPr>
        <w:t xml:space="preserve"> safety around light rail stations</w:t>
      </w:r>
    </w:p>
    <w:p w:rsidR="0077095A" w:rsidRDefault="0077095A" w:rsidP="00736C2F">
      <w:pPr>
        <w:rPr>
          <w:bCs/>
        </w:rPr>
      </w:pPr>
      <w:r>
        <w:rPr>
          <w:bCs/>
        </w:rPr>
        <w:t>Flier distribution</w:t>
      </w:r>
      <w:r w:rsidR="00917333">
        <w:rPr>
          <w:bCs/>
        </w:rPr>
        <w:t xml:space="preserve"> lessons learned</w:t>
      </w:r>
    </w:p>
    <w:p w:rsidR="00917333" w:rsidRDefault="00917333" w:rsidP="00736C2F">
      <w:pPr>
        <w:rPr>
          <w:bCs/>
        </w:rPr>
      </w:pPr>
      <w:r>
        <w:rPr>
          <w:bCs/>
        </w:rPr>
        <w:t>School Pool follow up – Margaret</w:t>
      </w:r>
    </w:p>
    <w:p w:rsidR="00917333" w:rsidRDefault="00917333" w:rsidP="00736C2F">
      <w:pPr>
        <w:rPr>
          <w:bCs/>
        </w:rPr>
      </w:pPr>
      <w:r>
        <w:rPr>
          <w:bCs/>
        </w:rPr>
        <w:t>Ways carpooling app</w:t>
      </w:r>
    </w:p>
    <w:p w:rsidR="00A9116D" w:rsidRDefault="00A9116D" w:rsidP="00736C2F">
      <w:pPr>
        <w:rPr>
          <w:bCs/>
        </w:rPr>
      </w:pPr>
      <w:r>
        <w:rPr>
          <w:bCs/>
        </w:rPr>
        <w:t>Mercer Middle School/ 15</w:t>
      </w:r>
      <w:r w:rsidRPr="00A9116D">
        <w:rPr>
          <w:bCs/>
          <w:vertAlign w:val="superscript"/>
        </w:rPr>
        <w:t>th</w:t>
      </w:r>
      <w:r>
        <w:rPr>
          <w:bCs/>
        </w:rPr>
        <w:t xml:space="preserve"> and Columbia follow-up</w:t>
      </w:r>
    </w:p>
    <w:p w:rsidR="00BF56DE" w:rsidRDefault="00BF56DE" w:rsidP="00736C2F">
      <w:pPr>
        <w:rPr>
          <w:bCs/>
        </w:rPr>
      </w:pPr>
      <w:r>
        <w:rPr>
          <w:bCs/>
        </w:rPr>
        <w:t>Rainier and Massachusetts bus issues follow up</w:t>
      </w:r>
    </w:p>
    <w:sectPr w:rsidR="00BF56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DCD6EEA"/>
    <w:multiLevelType w:val="hybridMultilevel"/>
    <w:tmpl w:val="374477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E9C52B9"/>
    <w:multiLevelType w:val="hybridMultilevel"/>
    <w:tmpl w:val="4C888BDA"/>
    <w:lvl w:ilvl="0" w:tplc="9912AFDE">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2">
    <w:nsid w:val="64BD6FDA"/>
    <w:multiLevelType w:val="hybridMultilevel"/>
    <w:tmpl w:val="7E34226A"/>
    <w:lvl w:ilvl="0" w:tplc="CCF09DA0">
      <w:numFmt w:val="bullet"/>
      <w:lvlText w:val=""/>
      <w:lvlJc w:val="left"/>
      <w:pPr>
        <w:ind w:left="360" w:hanging="360"/>
      </w:pPr>
      <w:rPr>
        <w:rFonts w:ascii="Wingdings" w:eastAsiaTheme="minorHAnsi" w:hAnsi="Wingdings" w:cs="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67810626"/>
    <w:multiLevelType w:val="hybridMultilevel"/>
    <w:tmpl w:val="3C32D39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91918D0"/>
    <w:multiLevelType w:val="hybridMultilevel"/>
    <w:tmpl w:val="568805E0"/>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2FFF"/>
    <w:rsid w:val="0001064D"/>
    <w:rsid w:val="00027701"/>
    <w:rsid w:val="000335F8"/>
    <w:rsid w:val="000336DF"/>
    <w:rsid w:val="00034FF9"/>
    <w:rsid w:val="00062991"/>
    <w:rsid w:val="000A26D3"/>
    <w:rsid w:val="000B37BF"/>
    <w:rsid w:val="000C602C"/>
    <w:rsid w:val="000D751A"/>
    <w:rsid w:val="000F6C5E"/>
    <w:rsid w:val="00114222"/>
    <w:rsid w:val="00116320"/>
    <w:rsid w:val="00121261"/>
    <w:rsid w:val="0013395A"/>
    <w:rsid w:val="0013408B"/>
    <w:rsid w:val="0014189F"/>
    <w:rsid w:val="00141CC0"/>
    <w:rsid w:val="0016286B"/>
    <w:rsid w:val="00174161"/>
    <w:rsid w:val="00182692"/>
    <w:rsid w:val="00183A95"/>
    <w:rsid w:val="001A6FDC"/>
    <w:rsid w:val="001C3BEA"/>
    <w:rsid w:val="001D1EC0"/>
    <w:rsid w:val="001D60B7"/>
    <w:rsid w:val="00200FFF"/>
    <w:rsid w:val="002059F1"/>
    <w:rsid w:val="0020600E"/>
    <w:rsid w:val="00223CEB"/>
    <w:rsid w:val="0022663C"/>
    <w:rsid w:val="0023602A"/>
    <w:rsid w:val="00237360"/>
    <w:rsid w:val="00263B7C"/>
    <w:rsid w:val="002645CD"/>
    <w:rsid w:val="00265443"/>
    <w:rsid w:val="00267584"/>
    <w:rsid w:val="00270DBC"/>
    <w:rsid w:val="002944A3"/>
    <w:rsid w:val="002C0BDC"/>
    <w:rsid w:val="002D22BB"/>
    <w:rsid w:val="00300502"/>
    <w:rsid w:val="00305A37"/>
    <w:rsid w:val="00312AF6"/>
    <w:rsid w:val="00313200"/>
    <w:rsid w:val="00321BC7"/>
    <w:rsid w:val="0034603D"/>
    <w:rsid w:val="00390B87"/>
    <w:rsid w:val="00391A1D"/>
    <w:rsid w:val="003953F2"/>
    <w:rsid w:val="003D3723"/>
    <w:rsid w:val="003F2166"/>
    <w:rsid w:val="00431AEB"/>
    <w:rsid w:val="00435967"/>
    <w:rsid w:val="004469F0"/>
    <w:rsid w:val="004924AC"/>
    <w:rsid w:val="0049316F"/>
    <w:rsid w:val="004940C1"/>
    <w:rsid w:val="004D146C"/>
    <w:rsid w:val="004E2030"/>
    <w:rsid w:val="004F47C7"/>
    <w:rsid w:val="00513185"/>
    <w:rsid w:val="00522475"/>
    <w:rsid w:val="00533379"/>
    <w:rsid w:val="00537345"/>
    <w:rsid w:val="00537964"/>
    <w:rsid w:val="00543479"/>
    <w:rsid w:val="00543571"/>
    <w:rsid w:val="005455FC"/>
    <w:rsid w:val="0055500B"/>
    <w:rsid w:val="00573EE2"/>
    <w:rsid w:val="005742DF"/>
    <w:rsid w:val="00595603"/>
    <w:rsid w:val="005960A6"/>
    <w:rsid w:val="00597CF1"/>
    <w:rsid w:val="005C7D24"/>
    <w:rsid w:val="005D6C12"/>
    <w:rsid w:val="005D7ACF"/>
    <w:rsid w:val="006023FA"/>
    <w:rsid w:val="00611FFF"/>
    <w:rsid w:val="00622E56"/>
    <w:rsid w:val="006473DE"/>
    <w:rsid w:val="00674C8C"/>
    <w:rsid w:val="006864A4"/>
    <w:rsid w:val="00687DD0"/>
    <w:rsid w:val="006B2885"/>
    <w:rsid w:val="006F3BE7"/>
    <w:rsid w:val="007136AE"/>
    <w:rsid w:val="00733F30"/>
    <w:rsid w:val="00736C2F"/>
    <w:rsid w:val="007426C0"/>
    <w:rsid w:val="007702CC"/>
    <w:rsid w:val="0077095A"/>
    <w:rsid w:val="007959E0"/>
    <w:rsid w:val="007A13F6"/>
    <w:rsid w:val="007D0032"/>
    <w:rsid w:val="007D214C"/>
    <w:rsid w:val="007E3275"/>
    <w:rsid w:val="007F5364"/>
    <w:rsid w:val="00800134"/>
    <w:rsid w:val="0081093C"/>
    <w:rsid w:val="00843BBD"/>
    <w:rsid w:val="00844E42"/>
    <w:rsid w:val="00847297"/>
    <w:rsid w:val="0086685A"/>
    <w:rsid w:val="008845D7"/>
    <w:rsid w:val="00884FEB"/>
    <w:rsid w:val="008A048E"/>
    <w:rsid w:val="008B2913"/>
    <w:rsid w:val="008F13F1"/>
    <w:rsid w:val="00915891"/>
    <w:rsid w:val="00917333"/>
    <w:rsid w:val="0096377F"/>
    <w:rsid w:val="009A2082"/>
    <w:rsid w:val="009B745B"/>
    <w:rsid w:val="009C4FC0"/>
    <w:rsid w:val="009C52E1"/>
    <w:rsid w:val="009D01AF"/>
    <w:rsid w:val="009D4D0C"/>
    <w:rsid w:val="009E0600"/>
    <w:rsid w:val="009E50B0"/>
    <w:rsid w:val="009F1184"/>
    <w:rsid w:val="009F1C8A"/>
    <w:rsid w:val="00A14F88"/>
    <w:rsid w:val="00A4031F"/>
    <w:rsid w:val="00A46D4E"/>
    <w:rsid w:val="00A6688F"/>
    <w:rsid w:val="00A730F8"/>
    <w:rsid w:val="00A757F1"/>
    <w:rsid w:val="00A75B30"/>
    <w:rsid w:val="00A83ADB"/>
    <w:rsid w:val="00A86928"/>
    <w:rsid w:val="00A9116D"/>
    <w:rsid w:val="00AA2C00"/>
    <w:rsid w:val="00AA4DB7"/>
    <w:rsid w:val="00AA7D32"/>
    <w:rsid w:val="00AB5E52"/>
    <w:rsid w:val="00AC5CD5"/>
    <w:rsid w:val="00AD23A5"/>
    <w:rsid w:val="00AE28D7"/>
    <w:rsid w:val="00AE4A36"/>
    <w:rsid w:val="00AF68D6"/>
    <w:rsid w:val="00B05516"/>
    <w:rsid w:val="00B0721B"/>
    <w:rsid w:val="00B1730D"/>
    <w:rsid w:val="00B17B90"/>
    <w:rsid w:val="00B42FED"/>
    <w:rsid w:val="00B47A5E"/>
    <w:rsid w:val="00B66EB6"/>
    <w:rsid w:val="00B71313"/>
    <w:rsid w:val="00B82430"/>
    <w:rsid w:val="00B87D02"/>
    <w:rsid w:val="00B925A3"/>
    <w:rsid w:val="00BA1FF4"/>
    <w:rsid w:val="00BC2FFF"/>
    <w:rsid w:val="00BC6CB2"/>
    <w:rsid w:val="00BD7326"/>
    <w:rsid w:val="00BE2694"/>
    <w:rsid w:val="00BE333F"/>
    <w:rsid w:val="00BE5E1E"/>
    <w:rsid w:val="00BE6D23"/>
    <w:rsid w:val="00BF56DE"/>
    <w:rsid w:val="00C02198"/>
    <w:rsid w:val="00C12CF4"/>
    <w:rsid w:val="00C25395"/>
    <w:rsid w:val="00C25BF6"/>
    <w:rsid w:val="00C27353"/>
    <w:rsid w:val="00C36E13"/>
    <w:rsid w:val="00C377B0"/>
    <w:rsid w:val="00C432AC"/>
    <w:rsid w:val="00C432DD"/>
    <w:rsid w:val="00C4668B"/>
    <w:rsid w:val="00C544DC"/>
    <w:rsid w:val="00C811FA"/>
    <w:rsid w:val="00C85682"/>
    <w:rsid w:val="00CA54BE"/>
    <w:rsid w:val="00CC76DE"/>
    <w:rsid w:val="00CD2F79"/>
    <w:rsid w:val="00CD7689"/>
    <w:rsid w:val="00CE550A"/>
    <w:rsid w:val="00CF0A78"/>
    <w:rsid w:val="00CF11A7"/>
    <w:rsid w:val="00CF6DCD"/>
    <w:rsid w:val="00D321B9"/>
    <w:rsid w:val="00D407FF"/>
    <w:rsid w:val="00D40CBC"/>
    <w:rsid w:val="00D416FC"/>
    <w:rsid w:val="00D4249F"/>
    <w:rsid w:val="00D57F68"/>
    <w:rsid w:val="00D81072"/>
    <w:rsid w:val="00D8385E"/>
    <w:rsid w:val="00D857B2"/>
    <w:rsid w:val="00DA2DFE"/>
    <w:rsid w:val="00DA4BE2"/>
    <w:rsid w:val="00DB1118"/>
    <w:rsid w:val="00DB1F33"/>
    <w:rsid w:val="00DB338E"/>
    <w:rsid w:val="00DB3F4E"/>
    <w:rsid w:val="00DB4C04"/>
    <w:rsid w:val="00DD3031"/>
    <w:rsid w:val="00DF3D93"/>
    <w:rsid w:val="00E05315"/>
    <w:rsid w:val="00E3300D"/>
    <w:rsid w:val="00E45E3A"/>
    <w:rsid w:val="00E7670D"/>
    <w:rsid w:val="00E90F45"/>
    <w:rsid w:val="00E94E13"/>
    <w:rsid w:val="00E97D6A"/>
    <w:rsid w:val="00E97FEE"/>
    <w:rsid w:val="00EA6543"/>
    <w:rsid w:val="00EC5792"/>
    <w:rsid w:val="00F018FB"/>
    <w:rsid w:val="00F11D33"/>
    <w:rsid w:val="00F1677F"/>
    <w:rsid w:val="00F4575D"/>
    <w:rsid w:val="00F568D5"/>
    <w:rsid w:val="00F66AFF"/>
    <w:rsid w:val="00F7524D"/>
    <w:rsid w:val="00F8030B"/>
    <w:rsid w:val="00F92F4A"/>
    <w:rsid w:val="00F953AC"/>
    <w:rsid w:val="00F95463"/>
    <w:rsid w:val="00FB2AD4"/>
    <w:rsid w:val="00FB3E82"/>
    <w:rsid w:val="00FC5454"/>
    <w:rsid w:val="00FE5C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EB6"/>
    <w:rPr>
      <w:color w:val="0563C1" w:themeColor="hyperlink"/>
      <w:u w:val="single"/>
    </w:rPr>
  </w:style>
  <w:style w:type="paragraph" w:customStyle="1" w:styleId="Default">
    <w:name w:val="Default"/>
    <w:rsid w:val="00A757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03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66EB6"/>
    <w:rPr>
      <w:color w:val="0563C1" w:themeColor="hyperlink"/>
      <w:u w:val="single"/>
    </w:rPr>
  </w:style>
  <w:style w:type="paragraph" w:customStyle="1" w:styleId="Default">
    <w:name w:val="Default"/>
    <w:rsid w:val="00A757F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A403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8734C5-24D2-41BB-A196-3713FDF12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113</TotalTime>
  <Pages>4</Pages>
  <Words>998</Words>
  <Characters>5692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ShantiB</dc:creator>
  <cp:lastModifiedBy>Mary Ellen</cp:lastModifiedBy>
  <cp:revision>33</cp:revision>
  <cp:lastPrinted>2017-11-17T05:42:00Z</cp:lastPrinted>
  <dcterms:created xsi:type="dcterms:W3CDTF">2018-03-30T15:39:00Z</dcterms:created>
  <dcterms:modified xsi:type="dcterms:W3CDTF">2018-03-30T22:18:00Z</dcterms:modified>
</cp:coreProperties>
</file>