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8A44CD" w14:paraId="6C7E119C" w14:textId="77777777" w:rsidTr="00750607">
        <w:trPr>
          <w:trHeight w:val="1710"/>
        </w:trPr>
        <w:tc>
          <w:tcPr>
            <w:tcW w:w="12240" w:type="dxa"/>
            <w:shd w:val="clear" w:color="auto" w:fill="37939B"/>
          </w:tcPr>
          <w:p w14:paraId="4DEF32D6" w14:textId="39E78AB3" w:rsidR="008A44CD" w:rsidRPr="000D1D94" w:rsidRDefault="00310FB4" w:rsidP="00750607">
            <w:pPr>
              <w:pStyle w:val="Heading1"/>
              <w:rPr>
                <w:rFonts w:ascii="Arial" w:hAnsi="Arial" w:cs="Arial"/>
                <w:b/>
                <w:color w:val="5191CD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am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2EEA48" wp14:editId="3A4AB2FC">
                      <wp:simplePos x="0" y="0"/>
                      <wp:positionH relativeFrom="column">
                        <wp:posOffset>5921044</wp:posOffset>
                      </wp:positionH>
                      <wp:positionV relativeFrom="paragraph">
                        <wp:posOffset>127635</wp:posOffset>
                      </wp:positionV>
                      <wp:extent cx="1350645" cy="905510"/>
                      <wp:effectExtent l="0" t="0" r="1905" b="0"/>
                      <wp:wrapNone/>
                      <wp:docPr id="8" name="Group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350645" cy="905510"/>
                                <a:chOff x="0" y="0"/>
                                <a:chExt cx="1522222" cy="1021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6032" y="241401"/>
                                  <a:ext cx="1266190" cy="549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/>
                                <a:srcRect r="531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1850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2347A" id="Group 8" o:spid="_x0000_s1026" style="position:absolute;margin-left:466.2pt;margin-top:10.05pt;width:106.35pt;height:71.3pt;z-index:251660288;mso-width-relative:margin;mso-height-relative:margin" coordsize="15222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2560;top:2414;width:1266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">
                        <v:imagedata r:id="rId12" o:title=""/>
                      </v:shape>
                      <v:shape id="Picture 1" o:spid="_x0000_s1028" type="#_x0000_t75" style="position:absolute;width:8318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">
                        <v:imagedata r:id="rId13" o:title="" cropright="34806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lang w:val="am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DEC40A" wp14:editId="628CB24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32054</wp:posOffset>
                      </wp:positionV>
                      <wp:extent cx="6239510" cy="102171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9510" cy="1021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3A572" w14:textId="6832EC54" w:rsidR="008A44CD" w:rsidRPr="00011641" w:rsidRDefault="008A44CD" w:rsidP="008A44CD">
                                  <w:pPr>
                                    <w:rPr>
                                      <w:rFonts w:ascii="Seattle Text" w:hAnsi="Seattle Text" w:cs="Seattle Text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  <w:r w:rsidRPr="00011641">
                                    <w:rPr>
                                      <w:rFonts w:ascii="Seattle Text" w:hAnsi="Seattle Text" w:cs="Seattle Text"/>
                                      <w:b/>
                                      <w:bCs/>
                                      <w:color w:val="FFFFFF"/>
                                      <w:sz w:val="48"/>
                                      <w:szCs w:val="48"/>
                                      <w:lang w:val="am"/>
                                    </w:rPr>
                                    <w:t>2023-2025 የቪድዮ ማመልከቻ መመሪያዎች</w:t>
                                  </w:r>
                                </w:p>
                                <w:p w14:paraId="7FE186FF" w14:textId="77777777" w:rsidR="00310FB4" w:rsidRDefault="008A44CD" w:rsidP="008A44CD">
                                  <w:pPr>
                                    <w:rPr>
                                      <w:rFonts w:ascii="Nyala" w:hAnsi="Nyala" w:cs="Seattle Text"/>
                                      <w:color w:val="FFFFFF"/>
                                      <w:sz w:val="28"/>
                                      <w:szCs w:val="28"/>
                                      <w:lang w:val="am"/>
                                    </w:rPr>
                                  </w:pPr>
                                  <w:r w:rsidRPr="00011641">
                                    <w:rPr>
                                      <w:rFonts w:ascii="Seattle Text" w:hAnsi="Seattle Text" w:cs="Seattle Text"/>
                                      <w:color w:val="FFFFFF"/>
                                      <w:sz w:val="28"/>
                                      <w:szCs w:val="28"/>
                                      <w:lang w:val="am"/>
                                    </w:rPr>
                                    <w:t xml:space="preserve">Waste-Free Communities Matching Grant </w:t>
                                  </w:r>
                                </w:p>
                                <w:p w14:paraId="2FBF0352" w14:textId="59C1EE58" w:rsidR="008A44CD" w:rsidRPr="00011641" w:rsidRDefault="008A44CD" w:rsidP="008A44CD">
                                  <w:pPr>
                                    <w:rPr>
                                      <w:rFonts w:ascii="Seattle Text" w:hAnsi="Seattle Text" w:cs="Seattle Text"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011641">
                                    <w:rPr>
                                      <w:rFonts w:ascii="Seattle Text" w:hAnsi="Seattle Text" w:cs="Seattle Text"/>
                                      <w:color w:val="FFFFFF"/>
                                      <w:sz w:val="28"/>
                                      <w:szCs w:val="28"/>
                                      <w:lang w:val="am"/>
                                    </w:rPr>
                                    <w:t>(ከብክለት ነፃ የሆኑ ማህበረሰቦች የማቺንግ ድጎማ)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ADEC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5pt;margin-top:2.5pt;width:491.3pt;height:8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" filled="f" stroked="f">
                      <v:textbox style="mso-fit-shape-to-text:t">
                        <w:txbxContent>
                          <w:p w14:paraId="7F13A572" w14:textId="6832EC54" w:rsidR="008A44CD" w:rsidRPr="00011641" w:rsidRDefault="008A44CD" w:rsidP="008A44CD">
                            <w:pPr>
                              <w:rPr>
                                <w:rFonts w:ascii="Seattle Text" w:hAnsi="Seattle Text" w:cs="Seattle Tex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011641">
                              <w:rPr>
                                <w:rFonts w:ascii="Seattle Text" w:hAnsi="Seattle Text" w:cs="Seattle Text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am"/>
                              </w:rPr>
                              <w:t>2023-2025 የቪድዮ ማመልከቻ መመሪያዎች</w:t>
                            </w:r>
                          </w:p>
                          <w:p w14:paraId="7FE186FF" w14:textId="77777777" w:rsidR="00310FB4" w:rsidRDefault="008A44CD" w:rsidP="008A44CD">
                            <w:pPr>
                              <w:rPr>
                                <w:rFonts w:ascii="Nyala" w:hAnsi="Nyala" w:cs="Seattle Text"/>
                                <w:color w:val="FFFFFF"/>
                                <w:sz w:val="28"/>
                                <w:szCs w:val="28"/>
                                <w:lang w:val="am"/>
                              </w:rPr>
                            </w:pPr>
                            <w:r w:rsidRPr="00011641">
                              <w:rPr>
                                <w:rFonts w:ascii="Seattle Text" w:hAnsi="Seattle Text" w:cs="Seattle Text"/>
                                <w:color w:val="FFFFFF"/>
                                <w:sz w:val="28"/>
                                <w:szCs w:val="28"/>
                                <w:lang w:val="am"/>
                              </w:rPr>
                              <w:t xml:space="preserve">Waste-Free Communities Matching Grant </w:t>
                            </w:r>
                          </w:p>
                          <w:p w14:paraId="2FBF0352" w14:textId="59C1EE58" w:rsidR="008A44CD" w:rsidRPr="00011641" w:rsidRDefault="008A44CD" w:rsidP="008A44CD">
                            <w:pPr>
                              <w:rPr>
                                <w:rFonts w:ascii="Seattle Text" w:hAnsi="Seattle Text" w:cs="Seattle Text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11641">
                              <w:rPr>
                                <w:rFonts w:ascii="Seattle Text" w:hAnsi="Seattle Text" w:cs="Seattle Text"/>
                                <w:color w:val="FFFFFF"/>
                                <w:sz w:val="28"/>
                                <w:szCs w:val="28"/>
                                <w:lang w:val="am"/>
                              </w:rPr>
                              <w:t>(ከብክለት ነፃ የሆኑ ማህበረሰቦች የማቺንግ ድጎማ)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Hlk120036008"/>
            <w:bookmarkEnd w:id="0"/>
          </w:p>
        </w:tc>
      </w:tr>
    </w:tbl>
    <w:p w14:paraId="3B766DA8" w14:textId="77777777" w:rsidR="008A44CD" w:rsidRDefault="008A44CD" w:rsidP="008A44CD">
      <w:pPr>
        <w:pStyle w:val="Heading1"/>
        <w:spacing w:before="0"/>
        <w:rPr>
          <w:rFonts w:ascii="Arial" w:hAnsi="Arial" w:cs="Arial"/>
          <w:b/>
          <w:color w:val="5191CD"/>
        </w:rPr>
      </w:pPr>
    </w:p>
    <w:p w14:paraId="720CB3AC" w14:textId="77777777" w:rsidR="008A44CD" w:rsidRPr="000D1D94" w:rsidRDefault="008A44CD" w:rsidP="008A44CD">
      <w:pPr>
        <w:pStyle w:val="Heading1"/>
        <w:spacing w:before="0"/>
        <w:jc w:val="center"/>
        <w:rPr>
          <w:rFonts w:ascii="Seattle Text" w:hAnsi="Seattle Text" w:cs="Seattle Text"/>
          <w:b/>
          <w:bCs/>
          <w:color w:val="005AA8"/>
          <w:sz w:val="40"/>
          <w:szCs w:val="40"/>
        </w:rPr>
      </w:pPr>
      <w:r>
        <w:rPr>
          <w:rFonts w:ascii="Seattle Text" w:hAnsi="Seattle Text" w:cs="Seattle Text"/>
          <w:b/>
          <w:bCs/>
          <w:color w:val="005AA8"/>
          <w:sz w:val="40"/>
          <w:szCs w:val="40"/>
          <w:lang w:val="am"/>
        </w:rPr>
        <w:t>የማመልከቻዎች የመጨረሻ ግዜ ማርች 24፣ 2023 5:00 pm ላይ ነው</w:t>
      </w:r>
    </w:p>
    <w:p w14:paraId="336A4321" w14:textId="77777777" w:rsidR="008A44CD" w:rsidRPr="0090208F" w:rsidRDefault="008A44CD" w:rsidP="008A44CD"/>
    <w:p w14:paraId="63C1EFA7" w14:textId="77777777" w:rsidR="008A44CD" w:rsidRPr="001B53B3" w:rsidRDefault="008A44CD" w:rsidP="008A44CD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ማመልከቻዎን ከማጠናቀቅዎ በፊት መመሪያዎቹን ያንብቡ እና የእርዳታ ትእዛዞች ቪዲዮን ይመልከቱ።</w:t>
      </w:r>
    </w:p>
    <w:p w14:paraId="2213B874" w14:textId="3964B498" w:rsidR="008A44CD" w:rsidRPr="001B53B3" w:rsidRDefault="00260C0C" w:rsidP="00662072">
      <w:pPr>
        <w:spacing w:before="120" w:after="36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የቪዲዮ ማመልከቻ ወይም የታተመ ማመልከቻ ቅጽ ለማስገባት መምረጥ ይችላሉ።</w:t>
      </w:r>
    </w:p>
    <w:p w14:paraId="428374B0" w14:textId="76402D90" w:rsidR="008A44CD" w:rsidRPr="000D1D94" w:rsidRDefault="008A44CD" w:rsidP="008A44CD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t>ደረጃ 1፦ ቪዲዮዎን ይስሩ</w:t>
      </w:r>
    </w:p>
    <w:p w14:paraId="546B7DCD" w14:textId="53ACE004" w:rsidR="006A21F7" w:rsidRPr="006A21F7" w:rsidRDefault="6BA7A88F" w:rsidP="00B54B0B">
      <w:pPr>
        <w:pStyle w:val="ListParagraph"/>
        <w:numPr>
          <w:ilvl w:val="0"/>
          <w:numId w:val="8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የተጠናቅቀ የቪዲዮ ማመልከቻዎ </w:t>
      </w:r>
      <w:r w:rsidRPr="006847F2">
        <w:rPr>
          <w:rFonts w:ascii="Calibri" w:hAnsi="Calibri" w:cs="Calibri"/>
          <w:u w:val="single"/>
          <w:lang w:val="am"/>
        </w:rPr>
        <w:t xml:space="preserve">ከ 15 ደቂቃዎች </w:t>
      </w:r>
      <w:r>
        <w:rPr>
          <w:rFonts w:ascii="Calibri" w:hAnsi="Calibri" w:cs="Calibri"/>
          <w:u w:val="single"/>
          <w:lang w:val="am"/>
        </w:rPr>
        <w:t>ያልበለጠ</w:t>
      </w:r>
      <w:r>
        <w:rPr>
          <w:rFonts w:ascii="Calibri" w:hAnsi="Calibri" w:cs="Calibri"/>
          <w:lang w:val="am"/>
        </w:rPr>
        <w:t xml:space="preserve"> መሆን አለበት። ይሄ ከፍተኛዉ ርዝመት ነው። ኣጫጭር ቪድዮዎች ተመራጭ ናቸዉ። የግምገማ ቡድኑ 15ተኛው ደቂቃ ላይ ማየቱን ያቆማል።</w:t>
      </w:r>
    </w:p>
    <w:p w14:paraId="7038DED5" w14:textId="6182DD6C" w:rsidR="006A21F7" w:rsidRDefault="6BA7A88F" w:rsidP="008A44CD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የቪዲዮ ማመልከቻዎች በሚመርጡት ቋንቋ ሊቀርቡ ይችላሉ። Seattle Public Utilities (SPU፣ የሲያትል የህዝብ መገልገያዎች) ትርጉም ይሰጣል።</w:t>
      </w:r>
    </w:p>
    <w:p w14:paraId="5FD556AD" w14:textId="22A14D32" w:rsidR="006A21F7" w:rsidRDefault="6BA7A88F" w:rsidP="008A44CD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ይህ የቪዲዮ ፕሮዳክሽን ውድድር አይደለም። ቀለል ያድርጉት። የድምፅ ጥራት ጥሩ እስከሆነ ድረስ፣ በስልክዎ የተወሰዱ ቪዲዮዎች ጥሩ ናቸው። ማመልከቻዎ ለፕሮዳክሽን ጥራት ሳይሆን ለይዘት ይገመገማል። </w:t>
      </w:r>
    </w:p>
    <w:p w14:paraId="11AEB5E3" w14:textId="53960A03" w:rsidR="006A21F7" w:rsidRDefault="6BA7A88F" w:rsidP="008A44CD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ቪዲዮዎ የሚከተሉትን ጥያቄዎች መመለስ አለበት፦</w:t>
      </w:r>
    </w:p>
    <w:p w14:paraId="0CE997B1" w14:textId="77777777" w:rsidR="00124A81" w:rsidRDefault="00124A81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bookmarkStart w:id="1" w:name="_Hlk495407763"/>
      <w:r>
        <w:rPr>
          <w:rFonts w:ascii="Calibri" w:hAnsi="Calibri" w:cs="Calibri"/>
          <w:u w:val="single"/>
          <w:lang w:val="am"/>
        </w:rPr>
        <w:t>የፕሮጀክት መግለጫ</w:t>
      </w:r>
    </w:p>
    <w:p w14:paraId="7DDCFFDB" w14:textId="59ADBAD3" w:rsidR="006A21F7" w:rsidRDefault="6BA7A88F" w:rsidP="6BA7A88F">
      <w:pPr>
        <w:spacing w:before="120" w:after="8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የሚከተሉትን ጨምሮ፣ የታቀደውን ፕሮጀክት ይግለጹ፦ </w:t>
      </w:r>
    </w:p>
    <w:p w14:paraId="22506122" w14:textId="70C79A37" w:rsidR="006A21F7" w:rsidRDefault="001377EB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ምን ማድረግ እንደሚፈልጉ</w:t>
      </w:r>
    </w:p>
    <w:p w14:paraId="00AB1079" w14:textId="4A3E1B80" w:rsidR="006A21F7" w:rsidRDefault="001377EB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ለምን ማድረግ እንደሚፈልጉ</w:t>
      </w:r>
    </w:p>
    <w:p w14:paraId="3B40B866" w14:textId="70EA6918" w:rsidR="00E83160" w:rsidRDefault="001377EB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ፕሮጀክትዎ ብክነትን እንዴት ይከላከላል</w:t>
      </w:r>
    </w:p>
    <w:p w14:paraId="5C1DC39E" w14:textId="3956AC1B" w:rsidR="00E83160" w:rsidRDefault="001377EB" w:rsidP="00E83160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ፕሮጀክትዎ ከሚከተሉት ቅድሚያ የሚሰጣቸውን </w:t>
      </w:r>
      <w:r>
        <w:rPr>
          <w:rFonts w:ascii="Calibri" w:hAnsi="Calibri" w:cs="Calibri"/>
          <w:u w:val="single"/>
          <w:lang w:val="am"/>
        </w:rPr>
        <w:t>አንዱን ወይም ከዚያ በላይ</w:t>
      </w:r>
      <w:r>
        <w:rPr>
          <w:rFonts w:ascii="Calibri" w:hAnsi="Calibri" w:cs="Calibri"/>
          <w:lang w:val="am"/>
        </w:rPr>
        <w:t xml:space="preserve"> እንዴት እንደሚሰራ፦</w:t>
      </w:r>
      <w:bookmarkEnd w:id="1"/>
    </w:p>
    <w:p w14:paraId="01479EC6" w14:textId="62D37534" w:rsidR="00E83160" w:rsidRPr="00D85A76" w:rsidRDefault="00E83160" w:rsidP="00E83160">
      <w:pPr>
        <w:numPr>
          <w:ilvl w:val="0"/>
          <w:numId w:val="16"/>
        </w:numPr>
        <w:spacing w:after="120"/>
        <w:ind w:left="180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am"/>
        </w:rPr>
        <w:t>ፈጠራ፦</w:t>
      </w:r>
      <w:r>
        <w:rPr>
          <w:rFonts w:ascii="Calibri" w:hAnsi="Calibri" w:cs="Calibri"/>
          <w:lang w:val="am"/>
        </w:rPr>
        <w:t xml:space="preserve"> ኣዳዲስ ዘዴዎች ወይም ቴክኖሎጂ መሞከር ወይም ማስፋፋት ወይም ኣዳዲስ ቆሻሻ መከላከያ ዕድሎችን ወደ ሲያትል ማስመጣት።</w:t>
      </w:r>
    </w:p>
    <w:p w14:paraId="4E3F1246" w14:textId="3B08809C" w:rsidR="00E83160" w:rsidRDefault="009A0ED6" w:rsidP="00E83160">
      <w:pPr>
        <w:numPr>
          <w:ilvl w:val="0"/>
          <w:numId w:val="16"/>
        </w:numPr>
        <w:spacing w:after="120"/>
        <w:ind w:left="180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am"/>
        </w:rPr>
        <w:t xml:space="preserve">ፍትሃዊ ተደራሽነትን እና ተሳትፎን ማስፋፋት፦ </w:t>
      </w:r>
      <w:r>
        <w:rPr>
          <w:rFonts w:ascii="Calibri" w:hAnsi="Calibri" w:cs="Calibri"/>
          <w:lang w:val="am"/>
        </w:rPr>
        <w:t>ብክነት የመከላከል ተግባራት ላይ በታሪክ እና በአሁኑ ጊዜ ከተገለሉ ማህበረሰቦች ጋር በብቃት መሳተፍ። ቅድሚያ የሚሰጣቸው ማህበረሰቦች ምሳሌዎች የአገሩ ተወላጆች፣ አፍሪካ አሜሪካውያን፣ ስደተኞች፣ ጥገኞኞች፣ ዝቅተኛ ገቢ ያላቸው፣ አካል ጉዳተኞች፣ LGBTQIA2+፣ አዛውንቶች፣ ጎልማሶች፣ ወጣቶች፣ ልጆች እና/ወይም ትናንሽ ንግዶች።</w:t>
      </w:r>
    </w:p>
    <w:p w14:paraId="6298E19D" w14:textId="43F7F23A" w:rsidR="001706F2" w:rsidRPr="001706F2" w:rsidRDefault="009A0ED6" w:rsidP="00124A81">
      <w:pPr>
        <w:numPr>
          <w:ilvl w:val="0"/>
          <w:numId w:val="16"/>
        </w:numPr>
        <w:spacing w:after="120"/>
        <w:ind w:left="180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am"/>
        </w:rPr>
        <w:t xml:space="preserve">ፍትሀዊ የማህበረሰብ ጥቅማ ጥቅሞችን ማሳደግ፦ </w:t>
      </w:r>
      <w:r>
        <w:rPr>
          <w:rFonts w:ascii="Calibri" w:hAnsi="Calibri" w:cs="Calibri"/>
          <w:lang w:val="am"/>
        </w:rPr>
        <w:t>በታሪክ እና ኣሁን ላይ ለተገለሉ ማሕበረሰቦች የብክነት መከላከል ጥቅሞችን መጨመር፦ ለምሳሌ ቤት ለሌላቸዉ ወይም የምግብ ችግር ላለባቸዉ ሰዎች ነጻ ወይም በኣነስተኛ ዋጋ ግብዐቶች ወይም የስራ ስልጠና ዕድሎችን መጨመር።</w:t>
      </w:r>
    </w:p>
    <w:p w14:paraId="0FB2F055" w14:textId="439C532C" w:rsidR="006A21F7" w:rsidRDefault="6BA7A88F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  <w:lang w:val="am"/>
        </w:rPr>
        <w:t>የፕሮጀክት ተግባራት/እንቅስቃሴዎች</w:t>
      </w:r>
    </w:p>
    <w:p w14:paraId="78398F41" w14:textId="41D85360" w:rsidR="00B7785D" w:rsidRPr="006A21F7" w:rsidRDefault="6BA7A88F" w:rsidP="6BA7A88F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የፕሮጀክትዎን ዓላማዎች ለማሳካት የትኞቹ የተወሰኑ ተግባራት እና ስልቶች ይጠቀማሉ?</w:t>
      </w:r>
    </w:p>
    <w:p w14:paraId="47A22E49" w14:textId="00C5A28C" w:rsidR="00662072" w:rsidRDefault="00662072" w:rsidP="6BA7A88F">
      <w:pPr>
        <w:spacing w:before="120"/>
        <w:ind w:left="720"/>
        <w:rPr>
          <w:rFonts w:ascii="Calibri" w:hAnsi="Calibri" w:cs="Calibri"/>
        </w:rPr>
        <w:sectPr w:rsidR="00662072" w:rsidSect="00EE346C"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86B96B" w14:textId="77777777" w:rsidR="00310FB4" w:rsidRDefault="00310FB4" w:rsidP="00310FB4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  <w:lang w:val="am"/>
        </w:rPr>
        <w:lastRenderedPageBreak/>
        <w:t>የፕሮጀክቱ ውጤቶች</w:t>
      </w:r>
    </w:p>
    <w:p w14:paraId="7983FC48" w14:textId="5772621F" w:rsidR="00310FB4" w:rsidRDefault="00310FB4" w:rsidP="00310FB4">
      <w:pPr>
        <w:spacing w:before="120"/>
        <w:ind w:left="720"/>
        <w:rPr>
          <w:rFonts w:ascii="Nyala" w:hAnsi="Nyala" w:cs="Calibri"/>
          <w:lang w:val="am"/>
        </w:rPr>
      </w:pPr>
      <w:r>
        <w:rPr>
          <w:rFonts w:ascii="Calibri" w:hAnsi="Calibri" w:cs="Calibri"/>
          <w:lang w:val="am"/>
        </w:rPr>
        <w:t>ክፕሮጀክትዎ ምን ውጤቶች ይጠብቃሉ? ማናቸውንም የተወሰኑ የቆሻሻ ውጤቶች፣ የማህበረሰብ ጥቅማጥቅሞችን ወይም ሊያዩዋቸው የሚጠብቋቸውን ሌሎች ለውጦች ያካትቱ።</w:t>
      </w:r>
      <w:bookmarkStart w:id="2" w:name="_Hlk495407805"/>
      <w:bookmarkEnd w:id="2"/>
      <w:r>
        <w:rPr>
          <w:rFonts w:ascii="Calibri" w:hAnsi="Calibri" w:cs="Calibri"/>
          <w:lang w:val="am"/>
        </w:rPr>
        <w:t xml:space="preserve"> እንዲሁም በተቻለ መጠን የተማሩ ሰዎች ብዛት፣ የተጠገኑ ዕቃዎች ብዛት ወይም የተከላከከሉትን ቆሻሻ ፓውንድ ግምቶች በሚቻልባቸው ቦታ ያካትቱ።</w:t>
      </w:r>
    </w:p>
    <w:p w14:paraId="5A2B24CA" w14:textId="4194B3E1" w:rsidR="00310FB4" w:rsidRPr="00310FB4" w:rsidRDefault="00310FB4" w:rsidP="00310FB4">
      <w:pPr>
        <w:spacing w:before="120"/>
        <w:ind w:left="720"/>
        <w:rPr>
          <w:rFonts w:ascii="Nyala" w:hAnsi="Nyala" w:cs="Calibri"/>
        </w:rPr>
      </w:pPr>
      <w:r>
        <w:rPr>
          <w:rFonts w:ascii="Calibri" w:hAnsi="Calibri" w:cs="Calibri"/>
          <w:lang w:val="am"/>
        </w:rPr>
        <w:t>ለታቀደው የእርዳታ ፕሮጀክትዎ በቀጥታ ሊወሰዱ የሚችሉ ተፅእኖዎችን እና ግምቶችን ብቻ ያካትቱ።</w:t>
      </w:r>
    </w:p>
    <w:p w14:paraId="6CC9C47E" w14:textId="747CFC54" w:rsidR="006A21F7" w:rsidRDefault="6BA7A88F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  <w:lang w:val="am"/>
        </w:rPr>
        <w:t>ስኬትን መለካት</w:t>
      </w:r>
    </w:p>
    <w:p w14:paraId="79E91334" w14:textId="4D816FA0" w:rsidR="00B7785D" w:rsidRPr="006A21F7" w:rsidRDefault="6BA7A88F" w:rsidP="6BA7A88F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የፕሮጀክትዎን ስኬት ለመለካት የትኞቹን መሳሪያዎችና ስልቶች ይጠቀማሉ?</w:t>
      </w:r>
    </w:p>
    <w:p w14:paraId="74A72D02" w14:textId="6509A6F7" w:rsidR="006A21F7" w:rsidRDefault="6BA7A88F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  <w:lang w:val="am"/>
        </w:rPr>
        <w:t>የፕሮጀችት ሰራተኞች</w:t>
      </w:r>
    </w:p>
    <w:p w14:paraId="27A2E559" w14:textId="7943AAE0" w:rsidR="00B7785D" w:rsidRPr="006A21F7" w:rsidRDefault="6BA7A88F" w:rsidP="6BA7A88F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ፕሮጀክትዎ እንዴት ነው በሰራተኛ የሚያሟላው? ጊዜ የሚሰጡ በጎ ፈቃደኞችን እና ደመወዝ ያላቸውን ሠራተኞች ያካትቱ። እንዲሁም ቡድንዎ ለፕሮጀክቱ የሚያመጣውን ተዛማጅ ዕውቀት፣ ክህሎቶች፣ ተመሳሳይ የሥራ ልምድ እና የማህበረሰብ ግንኙነቶች ይግለጹ።</w:t>
      </w:r>
    </w:p>
    <w:p w14:paraId="2D21BCDF" w14:textId="1DDD3C2F" w:rsidR="00AD0733" w:rsidRDefault="00AD0733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  <w:lang w:val="am"/>
        </w:rPr>
        <w:t>የፕሮጀክቱ አጋሮች</w:t>
      </w:r>
    </w:p>
    <w:p w14:paraId="034AC30A" w14:textId="7F851281" w:rsidR="00AD0733" w:rsidRDefault="00AD0733" w:rsidP="00AD0733">
      <w:pPr>
        <w:spacing w:before="120" w:after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ፕሮጀክቱን የሚደግፉ ሁሉንም አጋሮች ይዘርዝሩ፣ ካሉ። በፕሮጀክቱ ውስጥ ያላቸውን ሚና እና ለፕሮጀክቱ የሚያመጡትን ተዛማጅ ዕውቀት፣ ክህሎቶች፣ ተመሳሳይ የሥራ ልምዶች እና የህብረተሰብ ግንኙነቶችን ይግለጹ። </w:t>
      </w:r>
    </w:p>
    <w:p w14:paraId="7AD82941" w14:textId="1CE08D75" w:rsidR="00AD0733" w:rsidRPr="006A21F7" w:rsidRDefault="00FC3D67" w:rsidP="00FC3D67">
      <w:pPr>
        <w:spacing w:before="120" w:after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የእርዳታ ማመልከቻውን ከማስገባታቸው በፊት አጋሮችን የሚያሳትፉ ፕሮጀክቶች አጋርነትን እንዲያረጋግጡ ይበረታታሉ። ከማመልከቻዎ ጋር የእያንዳንዱ የፕሮጀክት አጋር ኢሜይል ወይም የቁርጠኝነት ደብዳቤ ያያይዙ።</w:t>
      </w:r>
    </w:p>
    <w:p w14:paraId="5E06CC99" w14:textId="45770C3C" w:rsidR="006A21F7" w:rsidRDefault="6BA7A88F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  <w:lang w:val="am"/>
        </w:rPr>
        <w:t>የማህበረሰብ ተሳትፎ</w:t>
      </w:r>
    </w:p>
    <w:p w14:paraId="031D4313" w14:textId="67CC1630" w:rsidR="00B7785D" w:rsidRPr="006A21F7" w:rsidRDefault="6BA7A88F" w:rsidP="6BA7A88F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በፕሮጀክታችሁ የሚጠቀሙ ማህበረሰቦች በእቅድ እና ኣተገባበር ላይ ይሳተፋሉ? ከሆነ፣ እንዴት እንደሆነ እባክዎን ያብራሩ።</w:t>
      </w:r>
    </w:p>
    <w:p w14:paraId="381F7083" w14:textId="6A87513B" w:rsidR="006A21F7" w:rsidRDefault="6BA7A88F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  <w:lang w:val="am"/>
        </w:rPr>
        <w:t>የረጅም ጊዜ ተጽዕኖዎች</w:t>
      </w:r>
    </w:p>
    <w:p w14:paraId="2ED4C219" w14:textId="6F97E35F" w:rsidR="00320A4B" w:rsidRPr="008A44CD" w:rsidRDefault="00320A4B" w:rsidP="008A44CD">
      <w:pPr>
        <w:spacing w:before="120"/>
        <w:ind w:left="720"/>
        <w:rPr>
          <w:rFonts w:ascii="Calibri" w:hAnsi="Calibri" w:cs="Calibri"/>
        </w:rPr>
      </w:pPr>
      <w:r>
        <w:rPr>
          <w:lang w:val="am"/>
        </w:rPr>
        <w:t xml:space="preserve">እቅድ ካለዎት፣ እርዳታው ካለቀ በኋላ ፕሮጀክቱን ለመቀጠል ወይም ለማስፋት እቅድዎ </w:t>
      </w:r>
      <w:r>
        <w:rPr>
          <w:rFonts w:ascii="Calibri" w:hAnsi="Calibri"/>
          <w:lang w:val="am"/>
        </w:rPr>
        <w:t>ምንድን</w:t>
      </w:r>
      <w:r>
        <w:rPr>
          <w:lang w:val="am"/>
        </w:rPr>
        <w:t xml:space="preserve"> </w:t>
      </w:r>
      <w:r>
        <w:rPr>
          <w:rFonts w:ascii="Calibri" w:hAnsi="Calibri"/>
          <w:lang w:val="am"/>
        </w:rPr>
        <w:t>ነው? ቀጣይ ስራ እንዴት በገንዘብ ያግዛሉ?</w:t>
      </w:r>
    </w:p>
    <w:p w14:paraId="508431CC" w14:textId="6ED7DB9A" w:rsidR="00320A4B" w:rsidRDefault="00320A4B" w:rsidP="008A44CD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አስፈላጊ ከሆነ፣ እንደ የእርዳታ ፕሮጀክቱ ኣንድ አካል የተገኙ የጥናት ምክሮችን እና መሳሪያዎችን እንዴት ይጠቀሙባቸዋል?</w:t>
      </w:r>
    </w:p>
    <w:p w14:paraId="6A10956F" w14:textId="1279CD35" w:rsidR="00320A4B" w:rsidRPr="008A44CD" w:rsidRDefault="00320A4B" w:rsidP="008A44CD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አስፈላጊ ከሆነ፣ ሌሎች በሲያትል ውስጥ ያሉ ሰዎች ተመሳሳይ የቆሻሻ መከላከል ጥረቶችን እንዲተገብሩ ለመርዳት በረድኤት ፕሮጀክቱ የተገኘውን መሳሪያዎች፣ ግብዓቶችን እና እውቀትን እንዴት ያካፍላሉ?</w:t>
      </w:r>
    </w:p>
    <w:p w14:paraId="4280C16A" w14:textId="77777777" w:rsidR="00AF6C24" w:rsidRDefault="00AF6C24" w:rsidP="00662072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u w:val="single"/>
          <w:lang w:val="am"/>
        </w:rPr>
        <w:t>Project Match (ፕሮጀክት ማች)</w:t>
      </w:r>
    </w:p>
    <w:p w14:paraId="6088CF4E" w14:textId="557DE112" w:rsidR="00AF6C24" w:rsidRPr="00AF6C24" w:rsidRDefault="00AF6C24" w:rsidP="00AF6C24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ፕሮጀክትዎ ዝቅተኛውን የማች (match) መስፈርት ከጠቅላላ የእርዳታ ጥያቄ 25% እንዴት እንደሚያሟላ ይግለጹ። </w:t>
      </w:r>
    </w:p>
    <w:p w14:paraId="7B85CE55" w14:textId="77777777" w:rsidR="00AF6C24" w:rsidRPr="00AF6C24" w:rsidRDefault="00AF6C24" w:rsidP="00AF6C24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ምሳሌ፦ </w:t>
      </w:r>
    </w:p>
    <w:p w14:paraId="57497B67" w14:textId="43D8F017" w:rsidR="00AF6C24" w:rsidRPr="00AF6C24" w:rsidRDefault="00AF6C24" w:rsidP="00320A4B">
      <w:pPr>
        <w:spacing w:before="60" w:after="6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 $40,000 ጠቅላላ የእርዳታ ጥያቄ፣ ቢያንስ $50,000 ለሚሆን ጠቅላላ የፕሮጀክት በጀት በትንሹ $10,000 ማች ይጠይቃል።</w:t>
      </w:r>
    </w:p>
    <w:p w14:paraId="3910073E" w14:textId="5F7FE31E" w:rsidR="00AF6C24" w:rsidRPr="00AF6C24" w:rsidRDefault="00AF6C24" w:rsidP="00AF6C24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 10,000 ጠቅላላ የእርዳታ ጥያቄ፣ ቢያንስ $12,500 ለሚሆን ጠቅላላ የፕሮጀክት በጀት በትንሹ $2,500 ማች ይጠይቃል።</w:t>
      </w:r>
    </w:p>
    <w:p w14:paraId="17DC4AD7" w14:textId="77777777" w:rsidR="008A44CD" w:rsidRPr="008A44CD" w:rsidRDefault="008A44CD" w:rsidP="008A44CD">
      <w:pPr>
        <w:spacing w:before="120"/>
        <w:ind w:left="7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የማች መዋጮዎች ምሳሌዎች የሚከተሉትን ያካትታል፦</w:t>
      </w:r>
    </w:p>
    <w:p w14:paraId="074DDAE3" w14:textId="24437E71" w:rsidR="00B54B0B" w:rsidRPr="00B54B0B" w:rsidRDefault="008A44CD" w:rsidP="00320A4B">
      <w:pPr>
        <w:pStyle w:val="ListParagraph"/>
        <w:numPr>
          <w:ilvl w:val="0"/>
          <w:numId w:val="22"/>
        </w:numPr>
        <w:spacing w:before="60" w:after="60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ከዚህ በታች ባለው የወጪ ዝርዝር ውስጥ የወጪውን የተወሰነ ክፍል ለመደገፍ የሚያገለግል ጥሬ ገንዘብ ወይም ሌላ የእርዳታ ገንዘቦች</w:t>
      </w:r>
    </w:p>
    <w:p w14:paraId="3DCB7250" w14:textId="54140FAB" w:rsidR="008A44CD" w:rsidRPr="008A44CD" w:rsidRDefault="008A44CD" w:rsidP="00320A4B">
      <w:pPr>
        <w:pStyle w:val="ListParagraph"/>
        <w:numPr>
          <w:ilvl w:val="0"/>
          <w:numId w:val="22"/>
        </w:numPr>
        <w:spacing w:before="60" w:after="60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የፕሮጀክት ተግባራትን የሚደግፉ ያልተከፈሉ የበጎ ፈቃድ ሰአታት (በሰአት የ $34.87 ዋጋ ያለው)</w:t>
      </w:r>
    </w:p>
    <w:p w14:paraId="19D50AAA" w14:textId="315C11E5" w:rsidR="008A44CD" w:rsidRPr="008A44CD" w:rsidRDefault="008A44CD" w:rsidP="008A44CD">
      <w:pPr>
        <w:pStyle w:val="ListParagraph"/>
        <w:numPr>
          <w:ilvl w:val="0"/>
          <w:numId w:val="22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የፕሮጀክት ተግባራትን የሚደግፉ እንደ ቦታ፣ አገልግሎቶች እና አቅርቦቶች ያሉ ልገሳዎች</w:t>
      </w:r>
    </w:p>
    <w:p w14:paraId="0B9AF90E" w14:textId="63B6E340" w:rsidR="00B54B0B" w:rsidRPr="000D1D94" w:rsidRDefault="00B54B0B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lastRenderedPageBreak/>
        <w:t>ደረጃ 2፦ ቪዲዮዎን ይለጥፉ</w:t>
      </w:r>
    </w:p>
    <w:p w14:paraId="1CBAFA07" w14:textId="5C45A139" w:rsidR="00B5534B" w:rsidRPr="00B5534B" w:rsidRDefault="6BA7A88F" w:rsidP="00B54B0B">
      <w:pPr>
        <w:pStyle w:val="ListParagraph"/>
        <w:numPr>
          <w:ilvl w:val="0"/>
          <w:numId w:val="13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የእርዳታ ግምገማ ቡድኑ ሊያየው በሚችልበት ቦታ ላይ የቪዲዮ ማመልከቻዎን በመስመር ላይ ይለጥፉ። </w:t>
      </w:r>
    </w:p>
    <w:p w14:paraId="217D508E" w14:textId="67A252C7" w:rsidR="006A21F7" w:rsidRDefault="6BA7A88F" w:rsidP="00320974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የአገናኙን ግልባጭ ከቪዲዮው በታች ባለው የፕሮጀክት ማጠቃለያ ሰንጠረዥ ውስጥ ያስቀምጡ።</w:t>
      </w:r>
    </w:p>
    <w:p w14:paraId="760F764C" w14:textId="7D915AC5" w:rsidR="00B54B0B" w:rsidRPr="000D1D94" w:rsidRDefault="00B54B0B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t>ደረጃ 3፦ የፕሮጀክት ማጠቃለያ ሰንጠረዡን ያጠናቅቁ።</w:t>
      </w:r>
    </w:p>
    <w:p w14:paraId="5026B27B" w14:textId="4FEADA7D" w:rsidR="00B5534B" w:rsidRDefault="6BA7A88F" w:rsidP="00B54B0B">
      <w:pPr>
        <w:spacing w:before="180" w:after="12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የሚከተለውን የፕሮጀክት ማጠቃለያ ሰንጠረዥ ይሙሉ፦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90"/>
        <w:gridCol w:w="1980"/>
        <w:gridCol w:w="877"/>
        <w:gridCol w:w="1283"/>
      </w:tblGrid>
      <w:tr w:rsidR="00B5534B" w:rsidRPr="006549C0" w14:paraId="78D2A0D2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8CE3F2" w14:textId="4B8471FA" w:rsidR="00B5534B" w:rsidRPr="006549C0" w:rsidRDefault="6BA7A88F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የቪዲዮ ማመልከቻው አገናኝ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182C5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E83160" w:rsidRPr="006549C0" w14:paraId="20093297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5A407D" w14:textId="77777777" w:rsidR="00E83160" w:rsidRPr="006549C0" w:rsidRDefault="00E83160" w:rsidP="00D85A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የቪዲዮ ቋንቋ (ምሳሌ እንግሊዝኛ፣ ስፓኒሽ፣ ወዘተ.)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8D03B" w14:textId="77777777" w:rsidR="00E83160" w:rsidRPr="006549C0" w:rsidRDefault="00E83160" w:rsidP="00D85A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E94A11" w:rsidRPr="006549C0" w14:paraId="2D2BFC83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4BAF15" w14:textId="77777777" w:rsidR="00E94A11" w:rsidRPr="006549C0" w:rsidRDefault="00E94A11" w:rsidP="00E953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የአመልካች ስም፣ ንግድ፣ ወይም ድርጅት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87CE4" w14:textId="77777777" w:rsidR="00E94A11" w:rsidRPr="006549C0" w:rsidRDefault="00E94A11" w:rsidP="00E953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B5534B" w:rsidRPr="006549C0" w14:paraId="46755FF1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B517DE" w14:textId="2220CBB3" w:rsidR="00B5534B" w:rsidRPr="006549C0" w:rsidRDefault="00E94A11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የፊስካል/የገንዘብ አያያዝ ስም (የሚተገበር ከሆነ)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18D44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B5534B" w:rsidRPr="006549C0" w14:paraId="4154B5F2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EE6C4E" w14:textId="77777777" w:rsidR="00B5534B" w:rsidRPr="006549C0" w:rsidRDefault="6BA7A88F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የፖስታ መላኪያ አድራሻ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DB851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B5534B" w:rsidRPr="006549C0" w14:paraId="77E3912B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D4D96E" w14:textId="77777777" w:rsidR="00B5534B" w:rsidRPr="006549C0" w:rsidRDefault="6BA7A88F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ከተማ፣ ግዛት፣ ዚፕ ኮድ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64CF8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B5534B" w:rsidRPr="006549C0" w14:paraId="486697E3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C21624" w14:textId="5F335DDA" w:rsidR="00B5534B" w:rsidRPr="006549C0" w:rsidRDefault="6BA7A88F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የሚያነጋግር ሰው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83B44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B5534B" w:rsidRPr="006549C0" w14:paraId="386E1570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DDC6CB" w14:textId="77777777" w:rsidR="00B5534B" w:rsidRPr="006549C0" w:rsidRDefault="6BA7A88F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የስራ ማዕረግ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01FBB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B5534B" w:rsidRPr="006549C0" w14:paraId="21A0D574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392E9E" w14:textId="77777777" w:rsidR="00B5534B" w:rsidRPr="006549C0" w:rsidRDefault="6BA7A88F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የኢሜይል አድራሻ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E67CD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E83160" w:rsidRPr="006549C0" w14:paraId="4AB8751F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7EC0C1" w14:textId="4D13DDBC" w:rsidR="00E83160" w:rsidRPr="006549C0" w:rsidRDefault="00E83160" w:rsidP="00D85A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ተመራጭ የስልክ ቁጥር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584E8" w14:textId="77777777" w:rsidR="00E83160" w:rsidRPr="006549C0" w:rsidRDefault="00E83160" w:rsidP="00D85A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:rsidRPr="006549C0" w14:paraId="16D9FA7C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9200CA" w14:textId="477FDD8B" w:rsidR="00AF6C24" w:rsidRPr="006549C0" w:rsidRDefault="00AF6C24" w:rsidP="002816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የፕሮጀክት ስም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4FCFC" w14:textId="77777777" w:rsidR="00AF6C24" w:rsidRPr="006549C0" w:rsidRDefault="00AF6C24" w:rsidP="002816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D4382F" w:rsidRPr="006549C0" w14:paraId="0C166348" w14:textId="77777777" w:rsidTr="00B54B0B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3CC8B7" w14:textId="77777777" w:rsidR="00AF6C24" w:rsidRDefault="00AF6C24" w:rsidP="00AF6C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 xml:space="preserve">ጠቅላላ የተጠየቁ የገንዘብ ድጎማዎች </w:t>
            </w:r>
          </w:p>
          <w:p w14:paraId="34742213" w14:textId="11ECC064" w:rsidR="00D4382F" w:rsidRPr="002F207A" w:rsidRDefault="00AF6C24" w:rsidP="00AF6C24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am"/>
              </w:rPr>
              <w:t>ከ $40,000 መብለጥ የለበትም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BFC2E" w14:textId="2FDC1478" w:rsidR="00D4382F" w:rsidRPr="006549C0" w:rsidRDefault="00260C0C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D4382F" w:rsidRPr="006549C0" w14:paraId="51FB8694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EB6A37" w14:textId="77777777" w:rsidR="00D4382F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የመጀመሪያ ቀን</w:t>
            </w:r>
          </w:p>
          <w:p w14:paraId="4F56AE80" w14:textId="29CEDBCF" w:rsidR="00D4382F" w:rsidRPr="002F207A" w:rsidRDefault="00D4382F" w:rsidP="00240D6F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sz w:val="20"/>
                <w:szCs w:val="20"/>
                <w:lang w:val="am"/>
              </w:rPr>
              <w:t>ከጁላይ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am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am"/>
              </w:rPr>
              <w:t>2023 በኋላ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F83795" w14:textId="53FEA98E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ወር፦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0CB" w14:textId="7E4BA772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B79AA3" w14:textId="12B3C5B2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ዓ.ም፦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B44" w14:textId="09121CE0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D4382F" w:rsidRPr="006549C0" w14:paraId="3CBBD862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66C4AA" w14:textId="77777777" w:rsidR="00D4382F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የመጨረሻ ቀን</w:t>
            </w:r>
          </w:p>
          <w:p w14:paraId="369392FD" w14:textId="673CCC50" w:rsidR="00D4382F" w:rsidRPr="002F207A" w:rsidRDefault="00D4382F" w:rsidP="00240D6F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am"/>
              </w:rPr>
              <w:t>ከጁን 2025 በኋላ አይደለም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F448E2" w14:textId="6BBB7CE8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ወር፦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573" w14:textId="28B78936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80ED1A" w14:textId="15B4096B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ዓ.ም፦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AB698" w14:textId="16EA7713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D4382F" w:rsidRPr="006549C0" w14:paraId="3B3A936E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69086A" w14:textId="0F62F58A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ፕሮጀክቱ የሚካሄድበት ቦታ (ለምሳሌ፦ ጎረቤት፣ የንግድ ስም፣ የህንጻ ስም ወዘተ)። ፕሮጀክቱ በአንድ የተወሰነ ቦታ ላይ የሚከናወን ከሆነ የመንገድ አድራሻውን እና የዚፕ ኮዱን ያካትቱ።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471B3" w14:textId="77777777" w:rsidR="00D4382F" w:rsidRPr="006549C0" w:rsidRDefault="00D4382F" w:rsidP="00240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B5534B" w:rsidRPr="006549C0" w14:paraId="7292024A" w14:textId="77777777" w:rsidTr="00B54B0B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297C89" w14:textId="72A46C25" w:rsidR="00B5534B" w:rsidRPr="006549C0" w:rsidRDefault="00E83160" w:rsidP="6BA7A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t>ስለ SPU Waste-Free Communities Matching Grant እንዴት አወቁ?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72DA" w14:textId="77777777" w:rsidR="00B5534B" w:rsidRPr="006549C0" w:rsidRDefault="00B5534B" w:rsidP="00B553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</w:tbl>
    <w:p w14:paraId="0FA79104" w14:textId="3AA153F8" w:rsidR="00B54B0B" w:rsidRPr="000D1D94" w:rsidRDefault="00B54B0B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t xml:space="preserve">ደረጃ 4፦ </w:t>
      </w:r>
      <w:r>
        <w:rPr>
          <w:rFonts w:ascii="Seattle Text" w:hAnsi="Seattle Text" w:cs="Seattle Text"/>
          <w:color w:val="005AA8"/>
          <w:sz w:val="28"/>
          <w:szCs w:val="28"/>
          <w:lang w:val="am"/>
        </w:rPr>
        <w:t>የወጪዎችን ዝርዝር የጠናቅቁ</w:t>
      </w:r>
    </w:p>
    <w:p w14:paraId="081857E9" w14:textId="0392F75E" w:rsidR="00B54B0B" w:rsidRDefault="00B54B0B" w:rsidP="00662072">
      <w:pPr>
        <w:spacing w:before="18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ሁሉንም የፕሮጀክት ወጪዎች ግልጽ ዝርዝር እና የተገመተውን ወጪ እንዴት እንዳሰሉዋቸዉ ማብራሪያ ያቅርቡ። </w:t>
      </w:r>
    </w:p>
    <w:p w14:paraId="14841D4A" w14:textId="77777777" w:rsidR="00B54B0B" w:rsidRDefault="00B54B0B" w:rsidP="00B54B0B">
      <w:pPr>
        <w:numPr>
          <w:ilvl w:val="0"/>
          <w:numId w:val="23"/>
        </w:numPr>
        <w:spacing w:before="80" w:after="8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በእርዳታ የሚደገፉትን ብቻ ሳይሆን ከታቀደው ፕሮጀክት ጋር የተያያዙ </w:t>
      </w:r>
      <w:bookmarkStart w:id="3" w:name="_Hlk120026577"/>
      <w:r>
        <w:rPr>
          <w:rFonts w:ascii="Calibri" w:hAnsi="Calibri" w:cs="Calibri"/>
          <w:lang w:val="am"/>
        </w:rPr>
        <w:t>ሁሉንም ወጪዎች ያካትቱ። በእርዳታዉ የትኞቹ ወጭዎች ሊመለሱ እንደሚችሉ ለመለየት SPU ከጡረታ ተቀባዮች ጋር የሚሰራ ይሆናል።</w:t>
      </w:r>
    </w:p>
    <w:p w14:paraId="4F8F8FBA" w14:textId="3B8A9798" w:rsidR="00B54B0B" w:rsidRDefault="00B54B0B" w:rsidP="00B54B0B">
      <w:pPr>
        <w:numPr>
          <w:ilvl w:val="0"/>
          <w:numId w:val="23"/>
        </w:numPr>
        <w:spacing w:before="8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ቡድንዎ ስኬታማ ለመሆን የሚያስፈልጉትን ሁሉንም ግብዓቶች ማቀዱን ለማረጋገጥ በጀቶች በተቻለ መጠን ትክክለኛ መሆን አለባቸው</w:t>
      </w:r>
      <w:bookmarkEnd w:id="3"/>
      <w:r>
        <w:rPr>
          <w:rFonts w:ascii="Calibri" w:hAnsi="Calibri" w:cs="Calibri"/>
          <w:lang w:val="am"/>
        </w:rPr>
        <w:t>።</w:t>
      </w:r>
    </w:p>
    <w:p w14:paraId="4EE66E92" w14:textId="77777777" w:rsidR="00B54B0B" w:rsidRPr="00B54B0B" w:rsidRDefault="00B54B0B" w:rsidP="00B54B0B">
      <w:pPr>
        <w:ind w:left="360"/>
        <w:rPr>
          <w:rFonts w:ascii="Calibri" w:hAnsi="Calibri" w:cs="Calibri"/>
        </w:rPr>
      </w:pPr>
    </w:p>
    <w:tbl>
      <w:tblPr>
        <w:tblStyle w:val="TableGridLight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800"/>
        <w:gridCol w:w="4320"/>
      </w:tblGrid>
      <w:tr w:rsidR="00AF6C24" w14:paraId="6F983998" w14:textId="77777777" w:rsidTr="00EE40B1">
        <w:tc>
          <w:tcPr>
            <w:tcW w:w="3960" w:type="dxa"/>
            <w:shd w:val="clear" w:color="auto" w:fill="FFF2CC" w:themeFill="accent4" w:themeFillTint="33"/>
          </w:tcPr>
          <w:p w14:paraId="40382457" w14:textId="77777777" w:rsidR="00AF6C24" w:rsidRPr="00F270A3" w:rsidRDefault="00AF6C24" w:rsidP="002816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lastRenderedPageBreak/>
              <w:t>የወጪ መግለጫ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44D6EDB4" w14:textId="792CB466" w:rsidR="00AF6C24" w:rsidRPr="00F270A3" w:rsidRDefault="00AF6C24" w:rsidP="002816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የተገመተው ወጪ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14:paraId="0469F2E7" w14:textId="43119355" w:rsidR="00AF6C24" w:rsidRPr="00F270A3" w:rsidRDefault="00AF6C24" w:rsidP="002816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ስሌቶች ወይም ግምቶች</w:t>
            </w:r>
          </w:p>
        </w:tc>
      </w:tr>
      <w:tr w:rsidR="00AF6C24" w14:paraId="501B1214" w14:textId="77777777" w:rsidTr="00320974">
        <w:tc>
          <w:tcPr>
            <w:tcW w:w="3960" w:type="dxa"/>
          </w:tcPr>
          <w:p w14:paraId="3DE66678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4AF5D2F3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53AA8772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1D764C1B" w14:textId="77777777" w:rsidTr="00320974">
        <w:tc>
          <w:tcPr>
            <w:tcW w:w="3960" w:type="dxa"/>
          </w:tcPr>
          <w:p w14:paraId="39917829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1CBB9024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62958759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35277304" w14:textId="77777777" w:rsidTr="00320974">
        <w:tc>
          <w:tcPr>
            <w:tcW w:w="3960" w:type="dxa"/>
          </w:tcPr>
          <w:p w14:paraId="5E527B6D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1D55F9B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0659914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1FA1F968" w14:textId="77777777" w:rsidTr="00320974">
        <w:tc>
          <w:tcPr>
            <w:tcW w:w="3960" w:type="dxa"/>
          </w:tcPr>
          <w:p w14:paraId="45741D98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12A03274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26BC44A3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46826502" w14:textId="77777777" w:rsidTr="00320974">
        <w:tc>
          <w:tcPr>
            <w:tcW w:w="3960" w:type="dxa"/>
          </w:tcPr>
          <w:p w14:paraId="23E9DC9B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5DC0E745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4C752E6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609FB8AD" w14:textId="77777777" w:rsidTr="00320974">
        <w:tc>
          <w:tcPr>
            <w:tcW w:w="3960" w:type="dxa"/>
          </w:tcPr>
          <w:p w14:paraId="1369E90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611D693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405A3B3F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6DE8FE62" w14:textId="77777777" w:rsidTr="00320974">
        <w:tc>
          <w:tcPr>
            <w:tcW w:w="3960" w:type="dxa"/>
          </w:tcPr>
          <w:p w14:paraId="6A7CA80D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4B47E771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2086C965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39C8F13B" w14:textId="77777777" w:rsidTr="00320974">
        <w:tc>
          <w:tcPr>
            <w:tcW w:w="3960" w:type="dxa"/>
          </w:tcPr>
          <w:p w14:paraId="1E73D583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5CD2C93F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1D7F5ABE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27ECA752" w14:textId="77777777" w:rsidTr="00320974">
        <w:tc>
          <w:tcPr>
            <w:tcW w:w="3960" w:type="dxa"/>
          </w:tcPr>
          <w:p w14:paraId="6CDB45D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3313280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00F3E6DF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4DF06D92" w14:textId="77777777" w:rsidTr="00320974">
        <w:tc>
          <w:tcPr>
            <w:tcW w:w="3960" w:type="dxa"/>
          </w:tcPr>
          <w:p w14:paraId="3CDBB202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5348C510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29BCE02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6D95DD3E" w14:textId="77777777" w:rsidTr="00320974">
        <w:tc>
          <w:tcPr>
            <w:tcW w:w="3960" w:type="dxa"/>
          </w:tcPr>
          <w:p w14:paraId="1BA84A5D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2239A0D6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17DBFD6C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4D5AB4A1" w14:textId="77777777" w:rsidTr="00320974">
        <w:tc>
          <w:tcPr>
            <w:tcW w:w="3960" w:type="dxa"/>
          </w:tcPr>
          <w:p w14:paraId="29557887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4EFDA730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7403B599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619DCEDA" w14:textId="77777777" w:rsidTr="00320974">
        <w:tc>
          <w:tcPr>
            <w:tcW w:w="3960" w:type="dxa"/>
          </w:tcPr>
          <w:p w14:paraId="2BD05CAE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73805108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1CB1873C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706EB13A" w14:textId="77777777" w:rsidTr="00320974">
        <w:tc>
          <w:tcPr>
            <w:tcW w:w="3960" w:type="dxa"/>
          </w:tcPr>
          <w:p w14:paraId="7E157B06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191DA2B9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20F84B55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281A871C" w14:textId="77777777" w:rsidTr="00320974">
        <w:tc>
          <w:tcPr>
            <w:tcW w:w="3960" w:type="dxa"/>
          </w:tcPr>
          <w:p w14:paraId="6191E47F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34F7C1AA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1FCD7552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5F6605C1" w14:textId="77777777" w:rsidTr="00320974">
        <w:tc>
          <w:tcPr>
            <w:tcW w:w="3960" w:type="dxa"/>
          </w:tcPr>
          <w:p w14:paraId="1CBDF91E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1800" w:type="dxa"/>
          </w:tcPr>
          <w:p w14:paraId="3F0AB35D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188FCADC" w14:textId="77777777" w:rsidR="00AF6C24" w:rsidRDefault="00AF6C24" w:rsidP="002816C5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  <w:tr w:rsidR="00AF6C24" w14:paraId="5DB37955" w14:textId="77777777" w:rsidTr="00EE40B1">
        <w:tc>
          <w:tcPr>
            <w:tcW w:w="3960" w:type="dxa"/>
            <w:shd w:val="clear" w:color="auto" w:fill="FFF2CC" w:themeFill="accent4" w:themeFillTint="33"/>
          </w:tcPr>
          <w:p w14:paraId="67F7A0EA" w14:textId="77777777" w:rsidR="00AF6C24" w:rsidRPr="00F270A3" w:rsidRDefault="00AF6C24" w:rsidP="002816C5">
            <w:pPr>
              <w:spacing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am"/>
              </w:rPr>
              <w:t>ጠቅላላ የፕሮጀክት በጀት</w:t>
            </w:r>
          </w:p>
        </w:tc>
        <w:tc>
          <w:tcPr>
            <w:tcW w:w="1800" w:type="dxa"/>
          </w:tcPr>
          <w:p w14:paraId="21E52F1D" w14:textId="77777777" w:rsidR="00AF6C24" w:rsidRPr="00F270A3" w:rsidRDefault="00AF6C24" w:rsidP="002816C5">
            <w:pPr>
              <w:spacing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am"/>
              </w:rPr>
              <w:t>$</w:t>
            </w: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  <w:tc>
          <w:tcPr>
            <w:tcW w:w="4320" w:type="dxa"/>
          </w:tcPr>
          <w:p w14:paraId="704D39E8" w14:textId="77777777" w:rsidR="00AF6C24" w:rsidRPr="00F270A3" w:rsidRDefault="00AF6C24" w:rsidP="002816C5">
            <w:pPr>
              <w:spacing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lang w:val="a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am"/>
              </w:rPr>
              <w:instrText xml:space="preserve"> FORMTEXT </w:instrText>
            </w:r>
            <w:r>
              <w:rPr>
                <w:rFonts w:ascii="Calibri" w:hAnsi="Calibri" w:cs="Calibri"/>
                <w:lang w:val="am"/>
              </w:rPr>
            </w:r>
            <w:r>
              <w:rPr>
                <w:rFonts w:ascii="Calibri" w:hAnsi="Calibri" w:cs="Calibri"/>
                <w:lang w:val="am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am"/>
              </w:rPr>
              <w:t>     </w:t>
            </w:r>
            <w:r>
              <w:rPr>
                <w:rFonts w:ascii="Calibri" w:hAnsi="Calibri" w:cs="Calibri"/>
                <w:lang w:val="am"/>
              </w:rPr>
              <w:fldChar w:fldCharType="end"/>
            </w:r>
          </w:p>
        </w:tc>
      </w:tr>
    </w:tbl>
    <w:p w14:paraId="2CA9FC19" w14:textId="62C98156" w:rsidR="00662072" w:rsidRPr="000D1D94" w:rsidRDefault="00662072" w:rsidP="00320974">
      <w:pPr>
        <w:pStyle w:val="Heading1"/>
        <w:pBdr>
          <w:top w:val="single" w:sz="36" w:space="1" w:color="37939B"/>
        </w:pBdr>
        <w:spacing w:before="480"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  <w:lang w:val="am"/>
        </w:rPr>
        <w:t>ደረጃ 5፦ ማመልከቻዎን ያስገቡ</w:t>
      </w:r>
    </w:p>
    <w:p w14:paraId="45470FB9" w14:textId="0B16A21A" w:rsidR="00705064" w:rsidRDefault="6BA7A88F" w:rsidP="00662072">
      <w:pPr>
        <w:pStyle w:val="ListParagraph"/>
        <w:numPr>
          <w:ilvl w:val="0"/>
          <w:numId w:val="12"/>
        </w:numPr>
        <w:spacing w:before="18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የተሞላዉን የፕሮጀክት ማጠቃለያ ሰንጠረዥ (ደረጃ 3) እና የወጪዎች ዝርዝር (ደረጃ 4) ወደ ኢመይል ገልብጠዉ ይቅዱት (Copy and paste)። (የሚፈለግ)</w:t>
      </w:r>
    </w:p>
    <w:p w14:paraId="03F4FC9D" w14:textId="2D8B8BE7" w:rsidR="00AD0733" w:rsidRDefault="6BA7A88F" w:rsidP="00AD073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>ለወጪዎች የዋጋ መጠኖችን ያያይዙ። (ኣማራጭ)</w:t>
      </w:r>
    </w:p>
    <w:p w14:paraId="45C8D8BA" w14:textId="30AC32A7" w:rsidR="00AD0733" w:rsidRPr="00AD0733" w:rsidRDefault="009E1507" w:rsidP="00AD073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bookmarkStart w:id="4" w:name="_Hlk532392751"/>
      <w:r>
        <w:rPr>
          <w:rFonts w:ascii="Calibri" w:hAnsi="Calibri" w:cs="Calibri"/>
          <w:lang w:val="am"/>
        </w:rPr>
        <w:t xml:space="preserve">ከእያንዳንዱ የፕሮጀክት ኣጋር ኢመይል ወይም የቁርጠኝነት </w:t>
      </w:r>
      <w:bookmarkStart w:id="5" w:name="_Hlk532392760"/>
      <w:bookmarkEnd w:id="4"/>
      <w:r>
        <w:rPr>
          <w:rFonts w:ascii="Calibri" w:hAnsi="Calibri" w:cs="Calibri"/>
          <w:lang w:val="am"/>
        </w:rPr>
        <w:t xml:space="preserve">ደብዳቤ </w:t>
      </w:r>
      <w:bookmarkEnd w:id="5"/>
      <w:r>
        <w:rPr>
          <w:rFonts w:ascii="Calibri" w:hAnsi="Calibri" w:cs="Calibri"/>
          <w:lang w:val="am"/>
        </w:rPr>
        <w:t>ያያይዙ። (ተመራጭ)</w:t>
      </w:r>
    </w:p>
    <w:p w14:paraId="312F0F0B" w14:textId="60BC47C5" w:rsidR="0034186A" w:rsidRDefault="6BA7A88F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ፕሮጀክትዎን ለማብራራት የሚጠቅሙ </w:t>
      </w:r>
      <w:bookmarkStart w:id="6" w:name="_Hlk532392769"/>
      <w:r>
        <w:rPr>
          <w:rFonts w:ascii="Calibri" w:hAnsi="Calibri" w:cs="Calibri"/>
          <w:lang w:val="am"/>
        </w:rPr>
        <w:t>ምስሎች ወይም ካርታዎች ያያይዙ</w:t>
      </w:r>
      <w:bookmarkEnd w:id="6"/>
      <w:r>
        <w:rPr>
          <w:rFonts w:ascii="Calibri" w:hAnsi="Calibri" w:cs="Calibri"/>
          <w:lang w:val="am"/>
        </w:rPr>
        <w:t>። (ኣማራጭ)</w:t>
      </w:r>
    </w:p>
    <w:p w14:paraId="77A85A43" w14:textId="3B21766C" w:rsidR="00AD0733" w:rsidRPr="00AD0733" w:rsidRDefault="6BA7A88F" w:rsidP="00AD073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am"/>
        </w:rPr>
        <w:t xml:space="preserve">የተጠናቀቀውን የማመልከቻ ጥቅል ወደ በማርች 24/2023 ቀን 5፣00 pm ላይ ወደ </w:t>
      </w:r>
      <w:hyperlink r:id="rId15">
        <w:r w:rsidRPr="0070717A">
          <w:rPr>
            <w:rStyle w:val="Hyperlink"/>
            <w:rFonts w:ascii="Calibri" w:hAnsi="Calibri" w:cs="Calibri"/>
            <w:color w:val="4A63AE"/>
            <w:lang w:val="am"/>
          </w:rPr>
          <w:t>WasteFreeGrants@seattle.gov</w:t>
        </w:r>
      </w:hyperlink>
      <w:r>
        <w:rPr>
          <w:rStyle w:val="Hyperlink"/>
          <w:rFonts w:ascii="Calibri" w:hAnsi="Calibri" w:cs="Calibri"/>
          <w:color w:val="auto"/>
          <w:u w:val="none"/>
          <w:lang w:val="am"/>
        </w:rPr>
        <w:t xml:space="preserve"> ኢሜይል ያድርጉ። </w:t>
      </w:r>
      <w:bookmarkStart w:id="7" w:name="_Hlk20149112"/>
      <w:r>
        <w:rPr>
          <w:rStyle w:val="Hyperlink"/>
          <w:rFonts w:ascii="Calibri" w:hAnsi="Calibri" w:cs="Calibri"/>
          <w:color w:val="auto"/>
          <w:u w:val="none"/>
          <w:lang w:val="am"/>
        </w:rPr>
        <w:t>በ 2 የስራ ቀናት ውስጥ የደርሶናል ኢ-ሜይል ማረጋገጫ ካልደረሰዎት በ (206) 615-1405 ይደውሉ።</w:t>
      </w:r>
      <w:bookmarkEnd w:id="7"/>
    </w:p>
    <w:sectPr w:rsidR="00AD0733" w:rsidRPr="00AD0733" w:rsidSect="00320974">
      <w:footerReference w:type="default" r:id="rId16"/>
      <w:pgSz w:w="12240" w:h="15840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BF76" w14:textId="77777777" w:rsidR="006652CC" w:rsidRDefault="006652CC" w:rsidP="001B1CFB">
      <w:r>
        <w:separator/>
      </w:r>
    </w:p>
  </w:endnote>
  <w:endnote w:type="continuationSeparator" w:id="0">
    <w:p w14:paraId="3E5F6636" w14:textId="77777777" w:rsidR="006652CC" w:rsidRDefault="006652CC" w:rsidP="001B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 LT Pro Bold Italic">
    <w:altName w:val="DIN Next LT Pro Bold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6E44" w14:textId="5DE03B11" w:rsidR="001B1CFB" w:rsidRDefault="00662072">
    <w:pPr>
      <w:pStyle w:val="Footer"/>
    </w:pPr>
    <w:r>
      <w:rPr>
        <w:noProof/>
        <w:lang w:val="am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46D469" wp14:editId="3B4C7EE0">
              <wp:simplePos x="0" y="0"/>
              <wp:positionH relativeFrom="column">
                <wp:posOffset>-318313</wp:posOffset>
              </wp:positionH>
              <wp:positionV relativeFrom="paragraph">
                <wp:posOffset>-118745</wp:posOffset>
              </wp:positionV>
              <wp:extent cx="7446010" cy="140462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60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EBC0D" w14:textId="19E05626" w:rsidR="00662072" w:rsidRPr="00662072" w:rsidRDefault="00662072" w:rsidP="00662072">
                          <w:pPr>
                            <w:jc w:val="center"/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  <w:lang w:val="am"/>
                            </w:rPr>
                            <w:t xml:space="preserve">ጥያቄ? Veronica Fincher ን በ </w:t>
                          </w:r>
                          <w:r>
                            <w:rPr>
                              <w:rFonts w:ascii="Seattle Text" w:hAnsi="Seattle Text" w:cs="Seattle Text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am"/>
                            </w:rPr>
                            <w:t>WasteFreeGrants@seattle.gov</w:t>
                          </w:r>
                          <w:r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  <w:lang w:val="am"/>
                            </w:rPr>
                            <w:t xml:space="preserve"> ወይም በ </w:t>
                          </w:r>
                          <w:r>
                            <w:rPr>
                              <w:rFonts w:ascii="Seattle Text" w:hAnsi="Seattle Text" w:cs="Seattle Text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am"/>
                            </w:rPr>
                            <w:t>(206) 615-1405 ላይ ያግኙ።</w:t>
                          </w:r>
                        </w:p>
                        <w:p w14:paraId="4E03DD3D" w14:textId="42C93FBD" w:rsidR="00662072" w:rsidRPr="00662072" w:rsidRDefault="00662072" w:rsidP="00662072">
                          <w:pPr>
                            <w:jc w:val="center"/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eattle Text" w:hAnsi="Seattle Text" w:cs="Seattle Text"/>
                              <w:color w:val="FFFFFF" w:themeColor="background1"/>
                              <w:sz w:val="28"/>
                              <w:szCs w:val="28"/>
                              <w:lang w:val="am"/>
                            </w:rPr>
                            <w:t>www.seattle.gov/utilities/wastefreegrants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46D4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05pt;margin-top:-9.35pt;width:586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f+Q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" filled="f" stroked="f">
              <v:textbox style="mso-fit-shape-to-text:t">
                <w:txbxContent>
                  <w:p w14:paraId="5B3EBC0D" w14:textId="19E05626" w:rsidR="00662072" w:rsidRPr="00662072" w:rsidRDefault="00662072" w:rsidP="00662072">
                    <w:pPr>
                      <w:jc w:val="center"/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  <w:lang w:val="am"/>
                      </w:rPr>
                      <w:t xml:space="preserve">ጥያቄ? Veronica Fincher ን በ </w:t>
                    </w:r>
                    <w:r>
                      <w:rPr>
                        <w:rFonts w:ascii="Seattle Text" w:hAnsi="Seattle Text" w:cs="Seattle Text"/>
                        <w:b/>
                        <w:bCs/>
                        <w:color w:val="FFFFFF" w:themeColor="background1"/>
                        <w:sz w:val="28"/>
                        <w:szCs w:val="28"/>
                        <w:lang w:val="am"/>
                      </w:rPr>
                      <w:t>WasteFreeGrants@seattle.gov</w:t>
                    </w:r>
                    <w:r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  <w:lang w:val="am"/>
                      </w:rPr>
                      <w:t xml:space="preserve"> ወይም በ </w:t>
                    </w:r>
                    <w:r>
                      <w:rPr>
                        <w:rFonts w:ascii="Seattle Text" w:hAnsi="Seattle Text" w:cs="Seattle Text"/>
                        <w:b/>
                        <w:bCs/>
                        <w:color w:val="FFFFFF" w:themeColor="background1"/>
                        <w:sz w:val="28"/>
                        <w:szCs w:val="28"/>
                        <w:lang w:val="am"/>
                      </w:rPr>
                      <w:t>(206) 615-1405 ላይ ያግኙ።</w:t>
                    </w:r>
                  </w:p>
                  <w:p w14:paraId="4E03DD3D" w14:textId="42C93FBD" w:rsidR="00662072" w:rsidRPr="00662072" w:rsidRDefault="00662072" w:rsidP="00662072">
                    <w:pPr>
                      <w:jc w:val="center"/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Seattle Text" w:hAnsi="Seattle Text" w:cs="Seattle Text"/>
                        <w:color w:val="FFFFFF" w:themeColor="background1"/>
                        <w:sz w:val="28"/>
                        <w:szCs w:val="28"/>
                        <w:lang w:val="am"/>
                      </w:rPr>
                      <w:t>www.seattle.gov/utilities/wastefreegrants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am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E52981" wp14:editId="33029EBD">
              <wp:simplePos x="0" y="0"/>
              <wp:positionH relativeFrom="column">
                <wp:posOffset>-508305</wp:posOffset>
              </wp:positionH>
              <wp:positionV relativeFrom="paragraph">
                <wp:posOffset>-73660</wp:posOffset>
              </wp:positionV>
              <wp:extent cx="7812634" cy="69448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2634" cy="694486"/>
                      </a:xfrm>
                      <a:prstGeom prst="rect">
                        <a:avLst/>
                      </a:prstGeom>
                      <a:solidFill>
                        <a:srgbClr val="005AA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22D50" w14:textId="463C453D" w:rsidR="00662072" w:rsidRDefault="00662072"/>
                        <w:p w14:paraId="2098ADC5" w14:textId="77777777" w:rsidR="00662072" w:rsidRDefault="006620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52981" id="_x0000_s1028" type="#_x0000_t202" style="position:absolute;margin-left:-40pt;margin-top:-5.8pt;width:615.15pt;height: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" fillcolor="#005aa8" stroked="f">
              <v:textbox>
                <w:txbxContent>
                  <w:p w14:paraId="5B522D50" w14:textId="463C453D" w:rsidR="00662072" w:rsidRDefault="00662072"/>
                  <w:p w14:paraId="2098ADC5" w14:textId="77777777" w:rsidR="00662072" w:rsidRDefault="0066207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726152"/>
      <w:docPartObj>
        <w:docPartGallery w:val="Page Numbers (Bottom of Page)"/>
        <w:docPartUnique/>
      </w:docPartObj>
    </w:sdtPr>
    <w:sdtContent>
      <w:p w14:paraId="1E6D33CD" w14:textId="11423556" w:rsidR="00662072" w:rsidRDefault="00320974">
        <w:pPr>
          <w:pStyle w:val="Footer"/>
        </w:pPr>
        <w:r>
          <w:rPr>
            <w:noProof/>
            <w:lang w:val="am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768D278" wp14:editId="6F280E84">
                  <wp:simplePos x="0" y="0"/>
                  <wp:positionH relativeFrom="leftMargin">
                    <wp:posOffset>6947865</wp:posOffset>
                  </wp:positionH>
                  <wp:positionV relativeFrom="bottomMargin">
                    <wp:posOffset>245745</wp:posOffset>
                  </wp:positionV>
                  <wp:extent cx="309245" cy="191770"/>
                  <wp:effectExtent l="0" t="0" r="0" b="1778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0924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F3B88" w14:textId="77777777" w:rsidR="00320974" w:rsidRPr="00320974" w:rsidRDefault="00320974" w:rsidP="00320974">
                              <w:pPr>
                                <w:jc w:val="center"/>
                                <w:rPr>
                                  <w:rFonts w:ascii="Seattle Text" w:hAnsi="Seattle Text" w:cs="Seattle Text"/>
                                  <w:b/>
                                  <w:bCs/>
                                  <w:color w:val="005AA8"/>
                                </w:rPr>
                              </w:pPr>
                              <w:r>
                                <w:rPr>
                                  <w:rFonts w:ascii="Seattle Text" w:hAnsi="Seattle Text" w:cs="Seattle Text"/>
                                  <w:color w:val="005AA8"/>
                                  <w:lang w:val="am"/>
                                </w:rPr>
                                <w:fldChar w:fldCharType="begin"/>
                              </w:r>
                              <w:r>
                                <w:rPr>
                                  <w:rFonts w:ascii="Seattle Text" w:hAnsi="Seattle Text" w:cs="Seattle Text"/>
                                  <w:color w:val="005AA8"/>
                                  <w:lang w:val="am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Seattle Text" w:hAnsi="Seattle Text" w:cs="Seattle Text"/>
                                  <w:color w:val="005AA8"/>
                                  <w:lang w:val="am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eattle Text" w:hAnsi="Seattle Text" w:cs="Seattle Text"/>
                                  <w:b/>
                                  <w:bCs/>
                                  <w:noProof/>
                                  <w:color w:val="005AA8"/>
                                  <w:lang w:val="am"/>
                                </w:rPr>
                                <w:t>2</w:t>
                              </w:r>
                              <w:r>
                                <w:rPr>
                                  <w:rFonts w:ascii="Seattle Text" w:hAnsi="Seattle Text" w:cs="Seattle Text"/>
                                  <w:noProof/>
                                  <w:color w:val="005AA8"/>
                                  <w:lang w:val="am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768D278" id="Rectangle 15" o:spid="_x0000_s1029" style="position:absolute;margin-left:547.1pt;margin-top:19.35pt;width:24.35pt;height:15.1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" filled="f" fillcolor="#c0504d" stroked="f" strokecolor="#5c83b4" strokeweight="2.25pt">
                  <v:textbox inset=",0,,0">
                    <w:txbxContent>
                      <w:p w14:paraId="3B5F3B88" w14:textId="77777777" w:rsidR="00320974" w:rsidRPr="00320974" w:rsidRDefault="00320974" w:rsidP="00320974">
                        <w:pPr>
                          <w:jc w:val="center"/>
                          <w:rPr>
                            <w:rFonts w:ascii="Seattle Text" w:hAnsi="Seattle Text" w:cs="Seattle Text"/>
                            <w:b/>
                            <w:bCs/>
                            <w:color w:val="005AA8"/>
                          </w:rPr>
                        </w:pPr>
                        <w:r>
                          <w:rPr>
                            <w:rFonts w:ascii="Seattle Text" w:hAnsi="Seattle Text" w:cs="Seattle Text"/>
                            <w:color w:val="005AA8"/>
                            <w:lang w:val="am"/>
                          </w:rPr>
                          <w:fldChar w:fldCharType="begin"/>
                        </w:r>
                        <w:r>
                          <w:rPr>
                            <w:rFonts w:ascii="Seattle Text" w:hAnsi="Seattle Text" w:cs="Seattle Text"/>
                            <w:color w:val="005AA8"/>
                            <w:lang w:val="am"/>
                          </w:rPr>
                          <w:instrText xml:space="preserve"> PAGE   \* MERGEFORMAT </w:instrText>
                        </w:r>
                        <w:r>
                          <w:rPr>
                            <w:rFonts w:ascii="Seattle Text" w:hAnsi="Seattle Text" w:cs="Seattle Text"/>
                            <w:color w:val="005AA8"/>
                            <w:lang w:val="am"/>
                          </w:rPr>
                          <w:fldChar w:fldCharType="separate"/>
                        </w:r>
                        <w:r>
                          <w:rPr>
                            <w:rFonts w:ascii="Seattle Text" w:hAnsi="Seattle Text" w:cs="Seattle Text"/>
                            <w:b/>
                            <w:bCs/>
                            <w:noProof/>
                            <w:color w:val="005AA8"/>
                            <w:lang w:val="am"/>
                          </w:rPr>
                          <w:t>2</w:t>
                        </w:r>
                        <w:r>
                          <w:rPr>
                            <w:rFonts w:ascii="Seattle Text" w:hAnsi="Seattle Text" w:cs="Seattle Text"/>
                            <w:noProof/>
                            <w:color w:val="005AA8"/>
                            <w:lang w:val="am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lang w:val="am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8C27AAE" wp14:editId="3404E1FC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184480</wp:posOffset>
                  </wp:positionV>
                  <wp:extent cx="7768742" cy="0"/>
                  <wp:effectExtent l="0" t="0" r="0" b="0"/>
                  <wp:wrapNone/>
                  <wp:docPr id="16" name="Straight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6874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AA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0C590A4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4.55pt" to="575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" strokecolor="#005aa8" strokeweight="1.5pt">
                  <v:stroke joinstyle="miter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FE30" w14:textId="77777777" w:rsidR="006652CC" w:rsidRDefault="006652CC" w:rsidP="001B1CFB">
      <w:r>
        <w:separator/>
      </w:r>
    </w:p>
  </w:footnote>
  <w:footnote w:type="continuationSeparator" w:id="0">
    <w:p w14:paraId="60F57EF9" w14:textId="77777777" w:rsidR="006652CC" w:rsidRDefault="006652CC" w:rsidP="001B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2634CB"/>
    <w:multiLevelType w:val="hybridMultilevel"/>
    <w:tmpl w:val="BD7C71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74A33"/>
    <w:multiLevelType w:val="hybridMultilevel"/>
    <w:tmpl w:val="4FF4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276D8"/>
    <w:multiLevelType w:val="hybridMultilevel"/>
    <w:tmpl w:val="20142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81583"/>
    <w:multiLevelType w:val="hybridMultilevel"/>
    <w:tmpl w:val="F9E21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BEF1B"/>
    <w:multiLevelType w:val="hybridMultilevel"/>
    <w:tmpl w:val="15530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5D235FA"/>
    <w:multiLevelType w:val="hybridMultilevel"/>
    <w:tmpl w:val="E3944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40319A"/>
    <w:multiLevelType w:val="hybridMultilevel"/>
    <w:tmpl w:val="75D29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1" w15:restartNumberingAfterBreak="0">
    <w:nsid w:val="324D6D51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8779D"/>
    <w:multiLevelType w:val="hybridMultilevel"/>
    <w:tmpl w:val="37EE1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30702"/>
    <w:multiLevelType w:val="hybridMultilevel"/>
    <w:tmpl w:val="3182BC40"/>
    <w:lvl w:ilvl="0" w:tplc="04090011">
      <w:start w:val="1"/>
      <w:numFmt w:val="decimal"/>
      <w:lvlText w:val="%1)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4" w15:restartNumberingAfterBreak="0">
    <w:nsid w:val="48B7681A"/>
    <w:multiLevelType w:val="hybridMultilevel"/>
    <w:tmpl w:val="0B2AA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51868"/>
    <w:multiLevelType w:val="hybridMultilevel"/>
    <w:tmpl w:val="EEDA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D113E9"/>
    <w:multiLevelType w:val="hybridMultilevel"/>
    <w:tmpl w:val="4E2A17B8"/>
    <w:lvl w:ilvl="0" w:tplc="8BA270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1865362191">
    <w:abstractNumId w:val="19"/>
  </w:num>
  <w:num w:numId="2" w16cid:durableId="867833508">
    <w:abstractNumId w:val="7"/>
  </w:num>
  <w:num w:numId="3" w16cid:durableId="1872254670">
    <w:abstractNumId w:val="0"/>
  </w:num>
  <w:num w:numId="4" w16cid:durableId="1726566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47977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68067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261814">
    <w:abstractNumId w:val="3"/>
  </w:num>
  <w:num w:numId="8" w16cid:durableId="507477186">
    <w:abstractNumId w:val="14"/>
  </w:num>
  <w:num w:numId="9" w16cid:durableId="1789422158">
    <w:abstractNumId w:val="9"/>
  </w:num>
  <w:num w:numId="10" w16cid:durableId="1009524285">
    <w:abstractNumId w:val="10"/>
  </w:num>
  <w:num w:numId="11" w16cid:durableId="899290617">
    <w:abstractNumId w:val="18"/>
  </w:num>
  <w:num w:numId="12" w16cid:durableId="627393016">
    <w:abstractNumId w:val="12"/>
  </w:num>
  <w:num w:numId="13" w16cid:durableId="1205556583">
    <w:abstractNumId w:val="15"/>
  </w:num>
  <w:num w:numId="14" w16cid:durableId="2010519044">
    <w:abstractNumId w:val="1"/>
  </w:num>
  <w:num w:numId="15" w16cid:durableId="1999266520">
    <w:abstractNumId w:val="16"/>
  </w:num>
  <w:num w:numId="16" w16cid:durableId="149752335">
    <w:abstractNumId w:val="13"/>
  </w:num>
  <w:num w:numId="17" w16cid:durableId="14381690">
    <w:abstractNumId w:val="10"/>
  </w:num>
  <w:num w:numId="18" w16cid:durableId="10582856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9104034">
    <w:abstractNumId w:val="11"/>
  </w:num>
  <w:num w:numId="20" w16cid:durableId="156925021">
    <w:abstractNumId w:val="8"/>
  </w:num>
  <w:num w:numId="21" w16cid:durableId="2024503592">
    <w:abstractNumId w:val="2"/>
  </w:num>
  <w:num w:numId="22" w16cid:durableId="2094425405">
    <w:abstractNumId w:val="4"/>
  </w:num>
  <w:num w:numId="23" w16cid:durableId="1845633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CF"/>
    <w:rsid w:val="00011641"/>
    <w:rsid w:val="00057B5D"/>
    <w:rsid w:val="000739B4"/>
    <w:rsid w:val="00095044"/>
    <w:rsid w:val="000A14F4"/>
    <w:rsid w:val="000B7E00"/>
    <w:rsid w:val="000F3673"/>
    <w:rsid w:val="001222CD"/>
    <w:rsid w:val="00124A81"/>
    <w:rsid w:val="001377EB"/>
    <w:rsid w:val="001706F2"/>
    <w:rsid w:val="001B1CFB"/>
    <w:rsid w:val="001B6A68"/>
    <w:rsid w:val="001B6C54"/>
    <w:rsid w:val="001D47DA"/>
    <w:rsid w:val="0022076F"/>
    <w:rsid w:val="00234417"/>
    <w:rsid w:val="00260C0C"/>
    <w:rsid w:val="00262099"/>
    <w:rsid w:val="002808D8"/>
    <w:rsid w:val="002C6C89"/>
    <w:rsid w:val="002D15CD"/>
    <w:rsid w:val="002F207A"/>
    <w:rsid w:val="0030120A"/>
    <w:rsid w:val="00304954"/>
    <w:rsid w:val="00310FB4"/>
    <w:rsid w:val="00320974"/>
    <w:rsid w:val="00320A4B"/>
    <w:rsid w:val="0033466B"/>
    <w:rsid w:val="0034186A"/>
    <w:rsid w:val="003520B7"/>
    <w:rsid w:val="003521A6"/>
    <w:rsid w:val="00354CAB"/>
    <w:rsid w:val="00411A9C"/>
    <w:rsid w:val="00453DD5"/>
    <w:rsid w:val="00477EE1"/>
    <w:rsid w:val="004E063A"/>
    <w:rsid w:val="004E524C"/>
    <w:rsid w:val="00530079"/>
    <w:rsid w:val="00563B59"/>
    <w:rsid w:val="00564588"/>
    <w:rsid w:val="005851F3"/>
    <w:rsid w:val="005879CB"/>
    <w:rsid w:val="005B4FB3"/>
    <w:rsid w:val="005E0A68"/>
    <w:rsid w:val="005E2173"/>
    <w:rsid w:val="005E5A2F"/>
    <w:rsid w:val="00606937"/>
    <w:rsid w:val="00644184"/>
    <w:rsid w:val="006524A3"/>
    <w:rsid w:val="00653F30"/>
    <w:rsid w:val="00662072"/>
    <w:rsid w:val="006652CC"/>
    <w:rsid w:val="00682FA7"/>
    <w:rsid w:val="006847F2"/>
    <w:rsid w:val="006A21F7"/>
    <w:rsid w:val="006B5B59"/>
    <w:rsid w:val="006C4C08"/>
    <w:rsid w:val="006C5FA5"/>
    <w:rsid w:val="006F043F"/>
    <w:rsid w:val="007012A1"/>
    <w:rsid w:val="00705064"/>
    <w:rsid w:val="0070717A"/>
    <w:rsid w:val="007149BC"/>
    <w:rsid w:val="00733D54"/>
    <w:rsid w:val="00751575"/>
    <w:rsid w:val="00780537"/>
    <w:rsid w:val="007810F5"/>
    <w:rsid w:val="0079282D"/>
    <w:rsid w:val="007D4B2D"/>
    <w:rsid w:val="007F5299"/>
    <w:rsid w:val="00823FBE"/>
    <w:rsid w:val="00837899"/>
    <w:rsid w:val="00850A12"/>
    <w:rsid w:val="008A44CD"/>
    <w:rsid w:val="008B6E22"/>
    <w:rsid w:val="008D48F7"/>
    <w:rsid w:val="00900747"/>
    <w:rsid w:val="0094091D"/>
    <w:rsid w:val="00971EAD"/>
    <w:rsid w:val="00974AE1"/>
    <w:rsid w:val="009A0ED6"/>
    <w:rsid w:val="009E1507"/>
    <w:rsid w:val="009E3D32"/>
    <w:rsid w:val="009F0BD8"/>
    <w:rsid w:val="00A23B32"/>
    <w:rsid w:val="00A663BB"/>
    <w:rsid w:val="00A8325D"/>
    <w:rsid w:val="00AB02CB"/>
    <w:rsid w:val="00AC0B00"/>
    <w:rsid w:val="00AD0733"/>
    <w:rsid w:val="00AF21B8"/>
    <w:rsid w:val="00AF6C24"/>
    <w:rsid w:val="00B108EA"/>
    <w:rsid w:val="00B54B0B"/>
    <w:rsid w:val="00B5534B"/>
    <w:rsid w:val="00B65028"/>
    <w:rsid w:val="00B7785D"/>
    <w:rsid w:val="00BA4AB5"/>
    <w:rsid w:val="00BA7A2A"/>
    <w:rsid w:val="00BF40F4"/>
    <w:rsid w:val="00BF7506"/>
    <w:rsid w:val="00C243EB"/>
    <w:rsid w:val="00C4276A"/>
    <w:rsid w:val="00C67B96"/>
    <w:rsid w:val="00C706F1"/>
    <w:rsid w:val="00C80B7D"/>
    <w:rsid w:val="00C91FA3"/>
    <w:rsid w:val="00CC2C22"/>
    <w:rsid w:val="00CD6A8C"/>
    <w:rsid w:val="00CF7CBB"/>
    <w:rsid w:val="00D33BE2"/>
    <w:rsid w:val="00D4382F"/>
    <w:rsid w:val="00D6333E"/>
    <w:rsid w:val="00D70B37"/>
    <w:rsid w:val="00DD18A6"/>
    <w:rsid w:val="00DE1762"/>
    <w:rsid w:val="00E36CBA"/>
    <w:rsid w:val="00E40C68"/>
    <w:rsid w:val="00E64523"/>
    <w:rsid w:val="00E83160"/>
    <w:rsid w:val="00E94A11"/>
    <w:rsid w:val="00EC726B"/>
    <w:rsid w:val="00EE346C"/>
    <w:rsid w:val="00EE40B1"/>
    <w:rsid w:val="00F044CF"/>
    <w:rsid w:val="00FC3D67"/>
    <w:rsid w:val="00FD6606"/>
    <w:rsid w:val="00FD7B0C"/>
    <w:rsid w:val="6BA7A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4FBE9"/>
  <w15:chartTrackingRefBased/>
  <w15:docId w15:val="{C391EEDE-A0BA-4A87-A872-BB4FECF0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44CF"/>
    <w:pPr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44CF"/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F044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4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F044CF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F044CF"/>
    <w:pPr>
      <w:autoSpaceDE w:val="0"/>
      <w:autoSpaceDN w:val="0"/>
      <w:adjustRightInd w:val="0"/>
      <w:spacing w:line="241" w:lineRule="atLeast"/>
    </w:pPr>
    <w:rPr>
      <w:rFonts w:ascii="DIN Next LT Pro Bold Italic" w:hAnsi="DIN Next LT Pro Bold Italic"/>
      <w:sz w:val="24"/>
      <w:szCs w:val="24"/>
    </w:rPr>
  </w:style>
  <w:style w:type="character" w:customStyle="1" w:styleId="A2">
    <w:name w:val="A2"/>
    <w:uiPriority w:val="99"/>
    <w:rsid w:val="00F044CF"/>
    <w:rPr>
      <w:rFonts w:cs="DIN Next LT Pro Bold Italic"/>
      <w:b/>
      <w:bCs/>
      <w:i/>
      <w:iCs/>
      <w:color w:val="000000"/>
      <w:sz w:val="22"/>
      <w:szCs w:val="22"/>
    </w:rPr>
  </w:style>
  <w:style w:type="character" w:customStyle="1" w:styleId="A5">
    <w:name w:val="A5"/>
    <w:uiPriority w:val="99"/>
    <w:rsid w:val="00F044CF"/>
    <w:rPr>
      <w:rFonts w:ascii="ITC Avant Garde Std XLt" w:hAnsi="ITC Avant Garde Std XLt" w:cs="ITC Avant Garde Std XLt"/>
      <w:color w:val="000000"/>
    </w:rPr>
  </w:style>
  <w:style w:type="paragraph" w:customStyle="1" w:styleId="Default">
    <w:name w:val="Default"/>
    <w:rsid w:val="00F044CF"/>
    <w:pPr>
      <w:autoSpaceDE w:val="0"/>
      <w:autoSpaceDN w:val="0"/>
      <w:adjustRightInd w:val="0"/>
    </w:pPr>
    <w:rPr>
      <w:rFonts w:ascii="DIN Next LT Pro Bold Italic" w:hAnsi="DIN Next LT Pro Bold Italic" w:cs="DIN Next LT Pro Bold Ital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044CF"/>
    <w:pPr>
      <w:spacing w:line="241" w:lineRule="atLeast"/>
    </w:pPr>
    <w:rPr>
      <w:rFonts w:cstheme="minorBidi"/>
      <w:color w:val="auto"/>
    </w:rPr>
  </w:style>
  <w:style w:type="paragraph" w:styleId="CommentText">
    <w:name w:val="annotation text"/>
    <w:basedOn w:val="Normal"/>
    <w:link w:val="CommentTextChar"/>
    <w:semiHidden/>
    <w:unhideWhenUsed/>
    <w:rsid w:val="00705064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06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semiHidden/>
    <w:unhideWhenUsed/>
    <w:rsid w:val="007050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B9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5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5D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FB"/>
  </w:style>
  <w:style w:type="paragraph" w:styleId="Footer">
    <w:name w:val="footer"/>
    <w:basedOn w:val="Normal"/>
    <w:link w:val="Foot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CFB"/>
  </w:style>
  <w:style w:type="character" w:styleId="Mention">
    <w:name w:val="Mention"/>
    <w:uiPriority w:val="99"/>
    <w:semiHidden/>
    <w:unhideWhenUsed/>
    <w:rsid w:val="00AD073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B5B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6C24"/>
  </w:style>
  <w:style w:type="table" w:styleId="TableGridLight">
    <w:name w:val="Grid Table Light"/>
    <w:basedOn w:val="TableNormal"/>
    <w:uiPriority w:val="40"/>
    <w:rsid w:val="00AF6C2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wastefreegrants@seattle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Props1.xml><?xml version="1.0" encoding="utf-8"?>
<ds:datastoreItem xmlns:ds="http://schemas.openxmlformats.org/officeDocument/2006/customXml" ds:itemID="{0FAFBAAA-7B8F-4FD8-9726-98E865EE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CB388-7699-4983-A3DD-CEABA42AE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621DF-922F-4045-ACB1-E1E5C1C99B8C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1047</Words>
  <Characters>4768</Characters>
  <Application>Microsoft Office Word</Application>
  <DocSecurity>0</DocSecurity>
  <Lines>149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Fincher, Veronica</dc:creator>
  <cp:keywords/>
  <dc:description/>
  <cp:lastModifiedBy>Fincher, Veronica</cp:lastModifiedBy>
  <cp:revision>59</cp:revision>
  <cp:lastPrinted>2022-11-30T20:52:00Z</cp:lastPrinted>
  <dcterms:created xsi:type="dcterms:W3CDTF">2017-11-13T05:05:00Z</dcterms:created>
  <dcterms:modified xsi:type="dcterms:W3CDTF">2023-01-05T00:20:00Z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0x0101002735D1B2F8638440B62E399A20E598FA</vt:lpwstr>
  </property>
</Properties>
</file>