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3226" w14:textId="77777777" w:rsidR="00E31652" w:rsidRPr="005D4990" w:rsidRDefault="00E31652" w:rsidP="00E31652">
      <w:pPr>
        <w:spacing w:after="0" w:line="240" w:lineRule="auto"/>
        <w:rPr>
          <w:rFonts w:asciiTheme="majorHAnsi" w:hAnsiTheme="majorHAnsi" w:cstheme="majorHAnsi"/>
          <w:b/>
        </w:rPr>
      </w:pPr>
      <w:bookmarkStart w:id="0" w:name="_GoBack"/>
      <w:bookmarkEnd w:id="0"/>
      <w:r w:rsidRPr="00E31652">
        <w:rPr>
          <w:rFonts w:ascii="Calibri" w:hAnsi="Calibri" w:cs="Calibri"/>
          <w:b/>
          <w:sz w:val="28"/>
        </w:rPr>
        <w:t>Levy to Move Seattle Oversight Committee Meeting Minutes</w:t>
      </w:r>
      <w:r w:rsidRPr="00E31652">
        <w:rPr>
          <w:rFonts w:ascii="Calibri" w:hAnsi="Calibri" w:cs="Calibri"/>
          <w:b/>
          <w:sz w:val="28"/>
        </w:rPr>
        <w:br/>
      </w:r>
      <w:r w:rsidRPr="00E31652">
        <w:rPr>
          <w:rFonts w:ascii="Calibri" w:hAnsi="Calibri" w:cs="Calibri"/>
          <w:b/>
          <w:sz w:val="28"/>
        </w:rPr>
        <w:br/>
      </w:r>
      <w:r w:rsidRPr="00E31652">
        <w:rPr>
          <w:rFonts w:ascii="Calibri" w:hAnsi="Calibri" w:cs="Calibri"/>
          <w:b/>
        </w:rPr>
        <w:t xml:space="preserve">Date/Time: </w:t>
      </w:r>
      <w:r w:rsidRPr="00E31652">
        <w:rPr>
          <w:rFonts w:ascii="Calibri" w:hAnsi="Calibri" w:cs="Calibri"/>
        </w:rPr>
        <w:t>Tuesday, April 24, 2018 / 5:30 – 7:30 PM</w:t>
      </w:r>
      <w:r w:rsidRPr="00E31652">
        <w:rPr>
          <w:rFonts w:ascii="Calibri" w:hAnsi="Calibri" w:cs="Calibri"/>
          <w:b/>
        </w:rPr>
        <w:br/>
      </w:r>
      <w:r w:rsidRPr="005D4990">
        <w:rPr>
          <w:rFonts w:asciiTheme="majorHAnsi" w:hAnsiTheme="majorHAnsi" w:cstheme="majorHAnsi"/>
          <w:b/>
        </w:rPr>
        <w:t xml:space="preserve">Co-chairs: </w:t>
      </w:r>
      <w:r w:rsidRPr="005D4990">
        <w:rPr>
          <w:rFonts w:asciiTheme="majorHAnsi" w:hAnsiTheme="majorHAnsi" w:cstheme="majorHAnsi"/>
        </w:rPr>
        <w:t>Betty Spieth-Croll, Alex Krieg</w:t>
      </w:r>
    </w:p>
    <w:p w14:paraId="653A8AB5" w14:textId="77777777" w:rsidR="00E31652" w:rsidRPr="005D4990" w:rsidRDefault="00E31652" w:rsidP="00E31652">
      <w:pPr>
        <w:spacing w:after="0" w:line="240" w:lineRule="auto"/>
        <w:rPr>
          <w:rFonts w:asciiTheme="majorHAnsi" w:hAnsiTheme="majorHAnsi" w:cstheme="majorHAnsi"/>
          <w:b/>
        </w:rPr>
      </w:pPr>
      <w:r w:rsidRPr="005D4990">
        <w:rPr>
          <w:rFonts w:asciiTheme="majorHAnsi" w:hAnsiTheme="majorHAnsi" w:cstheme="majorHAnsi"/>
          <w:b/>
        </w:rPr>
        <w:t xml:space="preserve">Location: </w:t>
      </w:r>
      <w:r w:rsidRPr="005D4990">
        <w:rPr>
          <w:rFonts w:asciiTheme="majorHAnsi" w:hAnsiTheme="majorHAnsi" w:cstheme="majorHAnsi"/>
        </w:rPr>
        <w:t>City Hall, L280</w:t>
      </w:r>
    </w:p>
    <w:p w14:paraId="11E836B8" w14:textId="77777777" w:rsidR="00E31652" w:rsidRPr="005D4990" w:rsidRDefault="00E31652" w:rsidP="00E31652">
      <w:pPr>
        <w:spacing w:after="0" w:line="240" w:lineRule="auto"/>
        <w:rPr>
          <w:rFonts w:asciiTheme="majorHAnsi" w:hAnsiTheme="majorHAnsi" w:cstheme="majorHAnsi"/>
          <w:b/>
        </w:rPr>
      </w:pPr>
    </w:p>
    <w:p w14:paraId="1487F914" w14:textId="77777777" w:rsidR="005D4990" w:rsidRPr="005D4990" w:rsidRDefault="005D4990" w:rsidP="005D4990">
      <w:pPr>
        <w:spacing w:before="100" w:beforeAutospacing="1" w:after="100" w:afterAutospacing="1"/>
        <w:rPr>
          <w:rFonts w:asciiTheme="majorHAnsi" w:hAnsiTheme="majorHAnsi" w:cstheme="majorHAnsi"/>
        </w:rPr>
      </w:pPr>
      <w:r w:rsidRPr="005D4990">
        <w:rPr>
          <w:rFonts w:asciiTheme="majorHAnsi" w:hAnsiTheme="majorHAnsi" w:cstheme="majorHAnsi"/>
          <w:b/>
        </w:rPr>
        <w:t>Members Present:</w:t>
      </w:r>
      <w:r w:rsidRPr="005D4990">
        <w:rPr>
          <w:rFonts w:asciiTheme="majorHAnsi" w:hAnsiTheme="majorHAnsi" w:cstheme="majorHAnsi"/>
        </w:rPr>
        <w:t xml:space="preserve"> Joe Laubach, Blake Trask, Brian Estes, Alex Krieg, David Seater, Emily Paine, Hal Cooper, Nick Paranjpye, Rachel Ben-Shmuel, Betty Spieth-Croll (on the phone), Jasmine Marwaha (for Councilmember O’Brien), Saroja Reddy (for Ben Noble) </w:t>
      </w:r>
    </w:p>
    <w:p w14:paraId="3F6B2BA3" w14:textId="77777777" w:rsidR="005D4990" w:rsidRPr="005D4990" w:rsidRDefault="005D4990" w:rsidP="005D4990">
      <w:pPr>
        <w:spacing w:before="100" w:beforeAutospacing="1" w:after="100" w:afterAutospacing="1"/>
        <w:rPr>
          <w:rFonts w:asciiTheme="majorHAnsi" w:hAnsiTheme="majorHAnsi" w:cstheme="majorHAnsi"/>
          <w:b/>
        </w:rPr>
      </w:pPr>
      <w:r w:rsidRPr="005D4990">
        <w:rPr>
          <w:rFonts w:asciiTheme="majorHAnsi" w:hAnsiTheme="majorHAnsi" w:cstheme="majorHAnsi"/>
          <w:b/>
        </w:rPr>
        <w:t>Members Absent:</w:t>
      </w:r>
      <w:r w:rsidRPr="005D4990">
        <w:rPr>
          <w:rFonts w:asciiTheme="majorHAnsi" w:hAnsiTheme="majorHAnsi" w:cstheme="majorHAnsi"/>
        </w:rPr>
        <w:t xml:space="preserve"> Dustin Lambro, Ron Posthuma and Laurie Torres</w:t>
      </w:r>
    </w:p>
    <w:p w14:paraId="0D75EEF9" w14:textId="77777777" w:rsidR="005D4990" w:rsidRPr="005D4990" w:rsidRDefault="005D4990" w:rsidP="005D4990">
      <w:pPr>
        <w:rPr>
          <w:rFonts w:asciiTheme="majorHAnsi" w:hAnsiTheme="majorHAnsi" w:cstheme="majorHAnsi"/>
        </w:rPr>
      </w:pPr>
      <w:r w:rsidRPr="005D4990">
        <w:rPr>
          <w:rFonts w:asciiTheme="majorHAnsi" w:hAnsiTheme="majorHAnsi" w:cstheme="majorHAnsi"/>
          <w:b/>
        </w:rPr>
        <w:t>Guests:</w:t>
      </w:r>
      <w:r w:rsidRPr="005D4990">
        <w:rPr>
          <w:rFonts w:asciiTheme="majorHAnsi" w:hAnsiTheme="majorHAnsi" w:cstheme="majorHAnsi"/>
        </w:rPr>
        <w:t xml:space="preserve"> Deputy Mayor Ranganathan (Mayor’s Office), Goran Sparrman, Mike Terrell, Karen Melanson, Nick Makhani, Darby Watson, (all SDOT), Pat Cohn (freight board)</w:t>
      </w:r>
    </w:p>
    <w:p w14:paraId="005D895F" w14:textId="77777777" w:rsidR="00E31652" w:rsidRPr="005D4990" w:rsidRDefault="00E31652" w:rsidP="00E31652">
      <w:pPr>
        <w:spacing w:after="0" w:line="240" w:lineRule="auto"/>
        <w:rPr>
          <w:rFonts w:asciiTheme="majorHAnsi" w:hAnsiTheme="majorHAnsi" w:cstheme="majorHAnsi"/>
          <w:b/>
        </w:rPr>
      </w:pPr>
    </w:p>
    <w:p w14:paraId="1F6BBCDB" w14:textId="77777777" w:rsidR="009C60FC" w:rsidRPr="005D4990" w:rsidRDefault="009C60FC">
      <w:pPr>
        <w:rPr>
          <w:rFonts w:asciiTheme="majorHAnsi" w:hAnsiTheme="majorHAnsi" w:cstheme="majorHAnsi"/>
          <w:b/>
        </w:rPr>
      </w:pPr>
      <w:r w:rsidRPr="005D4990">
        <w:rPr>
          <w:rFonts w:asciiTheme="majorHAnsi" w:hAnsiTheme="majorHAnsi" w:cstheme="majorHAnsi"/>
          <w:b/>
        </w:rPr>
        <w:t>MEETING CALL TO ORDER: 5:35 PM</w:t>
      </w:r>
    </w:p>
    <w:p w14:paraId="0338F202" w14:textId="77777777" w:rsidR="008A527D" w:rsidRPr="005D4990" w:rsidRDefault="008A527D">
      <w:pPr>
        <w:rPr>
          <w:rFonts w:asciiTheme="majorHAnsi" w:hAnsiTheme="majorHAnsi" w:cstheme="majorHAnsi"/>
          <w:b/>
        </w:rPr>
      </w:pPr>
      <w:r w:rsidRPr="005D4990">
        <w:rPr>
          <w:rFonts w:asciiTheme="majorHAnsi" w:hAnsiTheme="majorHAnsi" w:cstheme="majorHAnsi"/>
          <w:b/>
        </w:rPr>
        <w:t>Public Comment</w:t>
      </w:r>
      <w:r w:rsidR="009C60FC" w:rsidRPr="005D4990">
        <w:rPr>
          <w:rFonts w:asciiTheme="majorHAnsi" w:hAnsiTheme="majorHAnsi" w:cstheme="majorHAnsi"/>
          <w:b/>
        </w:rPr>
        <w:t xml:space="preserve"> </w:t>
      </w:r>
      <w:r w:rsidR="009C60FC" w:rsidRPr="005D4990">
        <w:rPr>
          <w:rFonts w:asciiTheme="majorHAnsi" w:hAnsiTheme="majorHAnsi" w:cstheme="majorHAnsi"/>
        </w:rPr>
        <w:t>(2 min. per person)</w:t>
      </w:r>
    </w:p>
    <w:p w14:paraId="3AA8ED6D" w14:textId="77777777" w:rsidR="008A527D" w:rsidRPr="005D4990" w:rsidRDefault="0066239F" w:rsidP="009C60FC">
      <w:pPr>
        <w:rPr>
          <w:rFonts w:asciiTheme="majorHAnsi" w:hAnsiTheme="majorHAnsi" w:cstheme="majorHAnsi"/>
        </w:rPr>
      </w:pPr>
      <w:r w:rsidRPr="005D4990">
        <w:rPr>
          <w:rFonts w:asciiTheme="majorHAnsi" w:hAnsiTheme="majorHAnsi" w:cstheme="majorHAnsi"/>
        </w:rPr>
        <w:t xml:space="preserve">Doug MacDonald: </w:t>
      </w:r>
    </w:p>
    <w:p w14:paraId="7DA93900" w14:textId="77777777" w:rsidR="0066239F" w:rsidRPr="005D4990" w:rsidRDefault="009C60FC" w:rsidP="009C60FC">
      <w:pPr>
        <w:rPr>
          <w:rFonts w:asciiTheme="majorHAnsi" w:hAnsiTheme="majorHAnsi" w:cstheme="majorHAnsi"/>
        </w:rPr>
      </w:pPr>
      <w:r w:rsidRPr="005D4990">
        <w:rPr>
          <w:rFonts w:asciiTheme="majorHAnsi" w:hAnsiTheme="majorHAnsi" w:cstheme="majorHAnsi"/>
        </w:rPr>
        <w:t>“I have four things to say. First, t</w:t>
      </w:r>
      <w:r w:rsidR="0066239F" w:rsidRPr="005D4990">
        <w:rPr>
          <w:rFonts w:asciiTheme="majorHAnsi" w:hAnsiTheme="majorHAnsi" w:cstheme="majorHAnsi"/>
        </w:rPr>
        <w:t>his day has been coming since July and August of last year</w:t>
      </w:r>
      <w:r w:rsidRPr="005D4990">
        <w:rPr>
          <w:rFonts w:asciiTheme="majorHAnsi" w:hAnsiTheme="majorHAnsi" w:cstheme="majorHAnsi"/>
        </w:rPr>
        <w:t xml:space="preserve"> and it’s g</w:t>
      </w:r>
      <w:r w:rsidR="0066239F" w:rsidRPr="005D4990">
        <w:rPr>
          <w:rFonts w:asciiTheme="majorHAnsi" w:hAnsiTheme="majorHAnsi" w:cstheme="majorHAnsi"/>
        </w:rPr>
        <w:t>ood to get started</w:t>
      </w:r>
      <w:r w:rsidRPr="005D4990">
        <w:rPr>
          <w:rFonts w:asciiTheme="majorHAnsi" w:hAnsiTheme="majorHAnsi" w:cstheme="majorHAnsi"/>
        </w:rPr>
        <w:t>. Second, t</w:t>
      </w:r>
      <w:r w:rsidR="0066239F" w:rsidRPr="005D4990">
        <w:rPr>
          <w:rFonts w:asciiTheme="majorHAnsi" w:hAnsiTheme="majorHAnsi" w:cstheme="majorHAnsi"/>
        </w:rPr>
        <w:t>here has to be clearer data for stakeholders to participate</w:t>
      </w:r>
      <w:r w:rsidRPr="005D4990">
        <w:rPr>
          <w:rFonts w:asciiTheme="majorHAnsi" w:hAnsiTheme="majorHAnsi" w:cstheme="majorHAnsi"/>
        </w:rPr>
        <w:t>. Third, w</w:t>
      </w:r>
      <w:r w:rsidR="0066239F" w:rsidRPr="005D4990">
        <w:rPr>
          <w:rFonts w:asciiTheme="majorHAnsi" w:hAnsiTheme="majorHAnsi" w:cstheme="majorHAnsi"/>
        </w:rPr>
        <w:t xml:space="preserve">hen you work </w:t>
      </w:r>
      <w:r w:rsidRPr="005D4990">
        <w:rPr>
          <w:rFonts w:asciiTheme="majorHAnsi" w:hAnsiTheme="majorHAnsi" w:cstheme="majorHAnsi"/>
        </w:rPr>
        <w:t>on a</w:t>
      </w:r>
      <w:r w:rsidR="0066239F" w:rsidRPr="005D4990">
        <w:rPr>
          <w:rFonts w:asciiTheme="majorHAnsi" w:hAnsiTheme="majorHAnsi" w:cstheme="majorHAnsi"/>
        </w:rPr>
        <w:t xml:space="preserve"> workplan, it’s worth noting that transportation policy is not a rollup of stakeholder interest</w:t>
      </w:r>
      <w:r w:rsidRPr="005D4990">
        <w:rPr>
          <w:rFonts w:asciiTheme="majorHAnsi" w:hAnsiTheme="majorHAnsi" w:cstheme="majorHAnsi"/>
        </w:rPr>
        <w:t xml:space="preserve"> as it is </w:t>
      </w:r>
      <w:r w:rsidR="0066239F" w:rsidRPr="005D4990">
        <w:rPr>
          <w:rFonts w:asciiTheme="majorHAnsi" w:hAnsiTheme="majorHAnsi" w:cstheme="majorHAnsi"/>
        </w:rPr>
        <w:t>also necessary to look at tax payer</w:t>
      </w:r>
      <w:r w:rsidRPr="005D4990">
        <w:rPr>
          <w:rFonts w:asciiTheme="majorHAnsi" w:hAnsiTheme="majorHAnsi" w:cstheme="majorHAnsi"/>
        </w:rPr>
        <w:t xml:space="preserve"> interests and cost</w:t>
      </w:r>
      <w:r w:rsidR="0066239F" w:rsidRPr="005D4990">
        <w:rPr>
          <w:rFonts w:asciiTheme="majorHAnsi" w:hAnsiTheme="majorHAnsi" w:cstheme="majorHAnsi"/>
        </w:rPr>
        <w:t>.</w:t>
      </w:r>
      <w:r w:rsidRPr="005D4990">
        <w:rPr>
          <w:rFonts w:asciiTheme="majorHAnsi" w:hAnsiTheme="majorHAnsi" w:cstheme="majorHAnsi"/>
        </w:rPr>
        <w:t xml:space="preserve"> Fourth, it is a d</w:t>
      </w:r>
      <w:r w:rsidR="0066239F" w:rsidRPr="005D4990">
        <w:rPr>
          <w:rFonts w:asciiTheme="majorHAnsi" w:hAnsiTheme="majorHAnsi" w:cstheme="majorHAnsi"/>
        </w:rPr>
        <w:t>ifficult time for SDOT</w:t>
      </w:r>
      <w:r w:rsidRPr="005D4990">
        <w:rPr>
          <w:rFonts w:asciiTheme="majorHAnsi" w:hAnsiTheme="majorHAnsi" w:cstheme="majorHAnsi"/>
        </w:rPr>
        <w:t xml:space="preserve"> and is important to note that this was</w:t>
      </w:r>
      <w:r w:rsidR="0066239F" w:rsidRPr="005D4990">
        <w:rPr>
          <w:rFonts w:asciiTheme="majorHAnsi" w:hAnsiTheme="majorHAnsi" w:cstheme="majorHAnsi"/>
        </w:rPr>
        <w:t xml:space="preserve"> first revealed by SDOT’s staff last </w:t>
      </w:r>
      <w:r w:rsidRPr="005D4990">
        <w:rPr>
          <w:rFonts w:asciiTheme="majorHAnsi" w:hAnsiTheme="majorHAnsi" w:cstheme="majorHAnsi"/>
        </w:rPr>
        <w:t>summer, so the staff</w:t>
      </w:r>
      <w:r w:rsidR="0066239F" w:rsidRPr="005D4990">
        <w:rPr>
          <w:rFonts w:asciiTheme="majorHAnsi" w:hAnsiTheme="majorHAnsi" w:cstheme="majorHAnsi"/>
        </w:rPr>
        <w:t xml:space="preserve"> deserve credit because the staff were the ones that noted that something needed to be fixed. The staff need to get credit for transparency and accountability on their own behalf</w:t>
      </w:r>
      <w:r w:rsidRPr="005D4990">
        <w:rPr>
          <w:rFonts w:asciiTheme="majorHAnsi" w:hAnsiTheme="majorHAnsi" w:cstheme="majorHAnsi"/>
        </w:rPr>
        <w:t>.”</w:t>
      </w:r>
    </w:p>
    <w:p w14:paraId="5FFCB400" w14:textId="77777777" w:rsidR="009C60FC" w:rsidRPr="005D4990" w:rsidRDefault="008A527D" w:rsidP="009C60FC">
      <w:pPr>
        <w:rPr>
          <w:rFonts w:asciiTheme="majorHAnsi" w:hAnsiTheme="majorHAnsi" w:cstheme="majorHAnsi"/>
          <w:b/>
        </w:rPr>
      </w:pPr>
      <w:r w:rsidRPr="005D4990">
        <w:rPr>
          <w:rFonts w:asciiTheme="majorHAnsi" w:hAnsiTheme="majorHAnsi" w:cstheme="majorHAnsi"/>
          <w:b/>
        </w:rPr>
        <w:t>Approve Previous Meeting Minutes</w:t>
      </w:r>
    </w:p>
    <w:p w14:paraId="7C925FB4" w14:textId="77777777" w:rsidR="009C60FC" w:rsidRPr="005D4990" w:rsidRDefault="009C60FC" w:rsidP="009C60FC">
      <w:pPr>
        <w:rPr>
          <w:rFonts w:asciiTheme="majorHAnsi" w:hAnsiTheme="majorHAnsi" w:cstheme="majorHAnsi"/>
        </w:rPr>
      </w:pPr>
      <w:r w:rsidRPr="005D4990">
        <w:rPr>
          <w:rFonts w:asciiTheme="majorHAnsi" w:hAnsiTheme="majorHAnsi" w:cstheme="majorHAnsi"/>
        </w:rPr>
        <w:t xml:space="preserve">The February 2018 meeting minutes were </w:t>
      </w:r>
      <w:r w:rsidR="00D6538A" w:rsidRPr="005D4990">
        <w:rPr>
          <w:rFonts w:asciiTheme="majorHAnsi" w:hAnsiTheme="majorHAnsi" w:cstheme="majorHAnsi"/>
        </w:rPr>
        <w:t xml:space="preserve">provisionally </w:t>
      </w:r>
      <w:r w:rsidRPr="005D4990">
        <w:rPr>
          <w:rFonts w:asciiTheme="majorHAnsi" w:hAnsiTheme="majorHAnsi" w:cstheme="majorHAnsi"/>
        </w:rPr>
        <w:t>approved by the committee with a friendly amendment to include an action item t</w:t>
      </w:r>
      <w:r w:rsidR="00D6538A" w:rsidRPr="005D4990">
        <w:rPr>
          <w:rFonts w:asciiTheme="majorHAnsi" w:hAnsiTheme="majorHAnsi" w:cstheme="majorHAnsi"/>
        </w:rPr>
        <w:t>able</w:t>
      </w:r>
      <w:r w:rsidRPr="005D4990">
        <w:rPr>
          <w:rFonts w:asciiTheme="majorHAnsi" w:hAnsiTheme="majorHAnsi" w:cstheme="majorHAnsi"/>
        </w:rPr>
        <w:t xml:space="preserve"> that carries over on future meeting minutes, shows status updates, shows specifics on each action item, and includes deadlines. </w:t>
      </w:r>
    </w:p>
    <w:p w14:paraId="166E7853" w14:textId="77777777" w:rsidR="008A527D" w:rsidRPr="005D4990" w:rsidRDefault="008A527D">
      <w:pPr>
        <w:rPr>
          <w:rFonts w:asciiTheme="majorHAnsi" w:hAnsiTheme="majorHAnsi" w:cstheme="majorHAnsi"/>
          <w:b/>
        </w:rPr>
      </w:pPr>
      <w:r w:rsidRPr="005D4990">
        <w:rPr>
          <w:rFonts w:asciiTheme="majorHAnsi" w:hAnsiTheme="majorHAnsi" w:cstheme="majorHAnsi"/>
          <w:b/>
        </w:rPr>
        <w:t>Co-chair Report</w:t>
      </w:r>
    </w:p>
    <w:p w14:paraId="270ACC6A" w14:textId="77777777" w:rsidR="00D6538A" w:rsidRPr="005D4990" w:rsidRDefault="00D6538A" w:rsidP="00D6538A">
      <w:pPr>
        <w:pStyle w:val="ListParagraph"/>
        <w:numPr>
          <w:ilvl w:val="0"/>
          <w:numId w:val="3"/>
        </w:numPr>
        <w:rPr>
          <w:rFonts w:asciiTheme="majorHAnsi" w:hAnsiTheme="majorHAnsi" w:cstheme="majorHAnsi"/>
          <w:b/>
        </w:rPr>
      </w:pPr>
      <w:r w:rsidRPr="005D4990">
        <w:rPr>
          <w:rFonts w:asciiTheme="majorHAnsi" w:hAnsiTheme="majorHAnsi" w:cstheme="majorHAnsi"/>
          <w:b/>
        </w:rPr>
        <w:t>Annual letter discussion</w:t>
      </w:r>
    </w:p>
    <w:p w14:paraId="6450C430" w14:textId="77777777" w:rsidR="008A527D" w:rsidRPr="005D4990" w:rsidRDefault="00D6538A" w:rsidP="00D6538A">
      <w:pPr>
        <w:rPr>
          <w:rFonts w:asciiTheme="majorHAnsi" w:hAnsiTheme="majorHAnsi" w:cstheme="majorHAnsi"/>
        </w:rPr>
      </w:pPr>
      <w:r w:rsidRPr="005D4990">
        <w:rPr>
          <w:rFonts w:asciiTheme="majorHAnsi" w:hAnsiTheme="majorHAnsi" w:cstheme="majorHAnsi"/>
        </w:rPr>
        <w:t xml:space="preserve">Alex: A revised annual letter was sent out </w:t>
      </w:r>
      <w:r w:rsidR="005D4990">
        <w:rPr>
          <w:rFonts w:asciiTheme="majorHAnsi" w:hAnsiTheme="majorHAnsi" w:cstheme="majorHAnsi"/>
        </w:rPr>
        <w:t>that incorporated feedback from</w:t>
      </w:r>
      <w:r w:rsidRPr="005D4990">
        <w:rPr>
          <w:rFonts w:asciiTheme="majorHAnsi" w:hAnsiTheme="majorHAnsi" w:cstheme="majorHAnsi"/>
        </w:rPr>
        <w:t xml:space="preserve"> several committee member</w:t>
      </w:r>
      <w:r w:rsidR="005D4990">
        <w:rPr>
          <w:rFonts w:asciiTheme="majorHAnsi" w:hAnsiTheme="majorHAnsi" w:cstheme="majorHAnsi"/>
        </w:rPr>
        <w:t>s</w:t>
      </w:r>
      <w:r w:rsidRPr="005D4990">
        <w:rPr>
          <w:rFonts w:asciiTheme="majorHAnsi" w:hAnsiTheme="majorHAnsi" w:cstheme="majorHAnsi"/>
        </w:rPr>
        <w:t xml:space="preserve">. We will talk about this further later in the agenda. </w:t>
      </w:r>
    </w:p>
    <w:p w14:paraId="098362CC" w14:textId="77777777" w:rsidR="008A527D" w:rsidRPr="005D4990" w:rsidRDefault="008A527D">
      <w:pPr>
        <w:rPr>
          <w:rFonts w:asciiTheme="majorHAnsi" w:hAnsiTheme="majorHAnsi" w:cstheme="majorHAnsi"/>
          <w:b/>
        </w:rPr>
      </w:pPr>
      <w:r w:rsidRPr="005D4990">
        <w:rPr>
          <w:rFonts w:asciiTheme="majorHAnsi" w:hAnsiTheme="majorHAnsi" w:cstheme="majorHAnsi"/>
          <w:b/>
        </w:rPr>
        <w:t>Director’s message</w:t>
      </w:r>
    </w:p>
    <w:p w14:paraId="1071DB2B" w14:textId="77777777" w:rsidR="008A527D" w:rsidRPr="005D4990" w:rsidRDefault="00D6538A" w:rsidP="00D6538A">
      <w:pPr>
        <w:rPr>
          <w:rFonts w:asciiTheme="majorHAnsi" w:hAnsiTheme="majorHAnsi" w:cstheme="majorHAnsi"/>
        </w:rPr>
      </w:pPr>
      <w:r w:rsidRPr="005D4990">
        <w:rPr>
          <w:rFonts w:asciiTheme="majorHAnsi" w:hAnsiTheme="majorHAnsi" w:cstheme="majorHAnsi"/>
        </w:rPr>
        <w:t>Goran</w:t>
      </w:r>
      <w:r w:rsidR="005D4990">
        <w:rPr>
          <w:rFonts w:asciiTheme="majorHAnsi" w:hAnsiTheme="majorHAnsi" w:cstheme="majorHAnsi"/>
        </w:rPr>
        <w:t xml:space="preserve"> thanked the committee for participating tonight and</w:t>
      </w:r>
      <w:r w:rsidRPr="005D4990">
        <w:rPr>
          <w:rFonts w:asciiTheme="majorHAnsi" w:hAnsiTheme="majorHAnsi" w:cstheme="majorHAnsi"/>
        </w:rPr>
        <w:t xml:space="preserve"> </w:t>
      </w:r>
      <w:r w:rsidR="007D2DEA" w:rsidRPr="005D4990">
        <w:rPr>
          <w:rFonts w:asciiTheme="majorHAnsi" w:hAnsiTheme="majorHAnsi" w:cstheme="majorHAnsi"/>
        </w:rPr>
        <w:t>began the Director’s message</w:t>
      </w:r>
      <w:r w:rsidRPr="005D4990">
        <w:rPr>
          <w:rFonts w:asciiTheme="majorHAnsi" w:hAnsiTheme="majorHAnsi" w:cstheme="majorHAnsi"/>
        </w:rPr>
        <w:t xml:space="preserve"> mentioning that he knew they had quite a bit of content to get through </w:t>
      </w:r>
      <w:r w:rsidR="007D2DEA" w:rsidRPr="005D4990">
        <w:rPr>
          <w:rFonts w:asciiTheme="majorHAnsi" w:hAnsiTheme="majorHAnsi" w:cstheme="majorHAnsi"/>
        </w:rPr>
        <w:t>tonight,</w:t>
      </w:r>
      <w:r w:rsidRPr="005D4990">
        <w:rPr>
          <w:rFonts w:asciiTheme="majorHAnsi" w:hAnsiTheme="majorHAnsi" w:cstheme="majorHAnsi"/>
        </w:rPr>
        <w:t xml:space="preserve"> so he planned to move through the PowerPoint quickly.</w:t>
      </w:r>
      <w:r w:rsidR="007D2DEA" w:rsidRPr="005D4990">
        <w:rPr>
          <w:rFonts w:asciiTheme="majorHAnsi" w:hAnsiTheme="majorHAnsi" w:cstheme="majorHAnsi"/>
        </w:rPr>
        <w:t xml:space="preserve"> He also noted that he knew there was a fair amount of frustration on the part of the Levy Oversight Committee (LOC) of not feeling updated on the progress with the assessment. Goran </w:t>
      </w:r>
      <w:r w:rsidR="007D2DEA" w:rsidRPr="005D4990">
        <w:rPr>
          <w:rFonts w:asciiTheme="majorHAnsi" w:hAnsiTheme="majorHAnsi" w:cstheme="majorHAnsi"/>
        </w:rPr>
        <w:lastRenderedPageBreak/>
        <w:t>added that he had thought the assessment would take a month but since it did take longer, in hindsight, he wished that they had given the LOC a status update.</w:t>
      </w:r>
    </w:p>
    <w:p w14:paraId="7AF1B6CA" w14:textId="77777777" w:rsidR="007D2DEA" w:rsidRPr="005D4990" w:rsidRDefault="007D2DEA" w:rsidP="007D2DEA">
      <w:pPr>
        <w:rPr>
          <w:rFonts w:asciiTheme="majorHAnsi" w:hAnsiTheme="majorHAnsi" w:cstheme="majorHAnsi"/>
        </w:rPr>
      </w:pPr>
      <w:r w:rsidRPr="005D4990">
        <w:rPr>
          <w:rFonts w:asciiTheme="majorHAnsi" w:hAnsiTheme="majorHAnsi" w:cstheme="majorHAnsi"/>
        </w:rPr>
        <w:t xml:space="preserve">Goran also added that he wanted to acknowledge a few things. SDOT as an agency was not completely prepared </w:t>
      </w:r>
      <w:r w:rsidR="00423703" w:rsidRPr="005D4990">
        <w:rPr>
          <w:rFonts w:asciiTheme="majorHAnsi" w:hAnsiTheme="majorHAnsi" w:cstheme="majorHAnsi"/>
        </w:rPr>
        <w:t xml:space="preserve">to execute Levy program in 2015 </w:t>
      </w:r>
      <w:r w:rsidRPr="005D4990">
        <w:rPr>
          <w:rFonts w:asciiTheme="majorHAnsi" w:hAnsiTheme="majorHAnsi" w:cstheme="majorHAnsi"/>
        </w:rPr>
        <w:t xml:space="preserve">and was </w:t>
      </w:r>
      <w:r w:rsidR="00423703" w:rsidRPr="005D4990">
        <w:rPr>
          <w:rFonts w:asciiTheme="majorHAnsi" w:hAnsiTheme="majorHAnsi" w:cstheme="majorHAnsi"/>
        </w:rPr>
        <w:t xml:space="preserve">slow to ramp up. </w:t>
      </w:r>
      <w:r w:rsidRPr="005D4990">
        <w:rPr>
          <w:rFonts w:asciiTheme="majorHAnsi" w:hAnsiTheme="majorHAnsi" w:cstheme="majorHAnsi"/>
        </w:rPr>
        <w:t>He did add that</w:t>
      </w:r>
      <w:r w:rsidR="00423703" w:rsidRPr="005D4990">
        <w:rPr>
          <w:rFonts w:asciiTheme="majorHAnsi" w:hAnsiTheme="majorHAnsi" w:cstheme="majorHAnsi"/>
        </w:rPr>
        <w:t xml:space="preserve"> </w:t>
      </w:r>
      <w:r w:rsidRPr="005D4990">
        <w:rPr>
          <w:rFonts w:asciiTheme="majorHAnsi" w:hAnsiTheme="majorHAnsi" w:cstheme="majorHAnsi"/>
        </w:rPr>
        <w:t>while this was the case, he wanted to</w:t>
      </w:r>
      <w:r w:rsidR="00423703" w:rsidRPr="005D4990">
        <w:rPr>
          <w:rFonts w:asciiTheme="majorHAnsi" w:hAnsiTheme="majorHAnsi" w:cstheme="majorHAnsi"/>
        </w:rPr>
        <w:t xml:space="preserve"> complement staff because they realized that </w:t>
      </w:r>
      <w:r w:rsidRPr="005D4990">
        <w:rPr>
          <w:rFonts w:asciiTheme="majorHAnsi" w:hAnsiTheme="majorHAnsi" w:cstheme="majorHAnsi"/>
        </w:rPr>
        <w:t xml:space="preserve">there was an issue and initiated the creation of the Office of Move Seattle and hired a third-party consultant – CDM Smith – to look at organizational management issues that needed to be addressed. </w:t>
      </w:r>
    </w:p>
    <w:p w14:paraId="25FE701A" w14:textId="77777777" w:rsidR="00423703" w:rsidRPr="005D4990" w:rsidRDefault="007D2DEA" w:rsidP="007D2DEA">
      <w:pPr>
        <w:rPr>
          <w:rFonts w:asciiTheme="majorHAnsi" w:hAnsiTheme="majorHAnsi" w:cstheme="majorHAnsi"/>
        </w:rPr>
      </w:pPr>
      <w:r w:rsidRPr="005D4990">
        <w:rPr>
          <w:rFonts w:asciiTheme="majorHAnsi" w:hAnsiTheme="majorHAnsi" w:cstheme="majorHAnsi"/>
        </w:rPr>
        <w:t xml:space="preserve">Goran also added that when he came on board as SDOT’s Interim Director in January 2018, Mayor Durkan asked him to look at the Move Seattle budget because SDOT was not spending in the way they needed to be. </w:t>
      </w:r>
    </w:p>
    <w:p w14:paraId="2D1F4DB8" w14:textId="77777777" w:rsidR="008A527D" w:rsidRPr="005D4990" w:rsidRDefault="008A527D">
      <w:pPr>
        <w:rPr>
          <w:rFonts w:asciiTheme="majorHAnsi" w:hAnsiTheme="majorHAnsi" w:cstheme="majorHAnsi"/>
          <w:b/>
        </w:rPr>
      </w:pPr>
      <w:r w:rsidRPr="005D4990">
        <w:rPr>
          <w:rFonts w:asciiTheme="majorHAnsi" w:hAnsiTheme="majorHAnsi" w:cstheme="majorHAnsi"/>
          <w:b/>
        </w:rPr>
        <w:t>Review and discussion of levy assessment report/assessment findings and next steps</w:t>
      </w:r>
    </w:p>
    <w:p w14:paraId="24F54F22" w14:textId="77777777" w:rsidR="008A527D" w:rsidRPr="005D4990" w:rsidRDefault="006969F7" w:rsidP="0066239F">
      <w:pPr>
        <w:pStyle w:val="ListParagraph"/>
        <w:numPr>
          <w:ilvl w:val="0"/>
          <w:numId w:val="1"/>
        </w:numPr>
        <w:rPr>
          <w:rFonts w:asciiTheme="majorHAnsi" w:hAnsiTheme="majorHAnsi" w:cstheme="majorHAnsi"/>
          <w:b/>
        </w:rPr>
      </w:pPr>
      <w:r w:rsidRPr="005D4990">
        <w:rPr>
          <w:rFonts w:asciiTheme="majorHAnsi" w:hAnsiTheme="majorHAnsi" w:cstheme="majorHAnsi"/>
          <w:b/>
        </w:rPr>
        <w:t>A</w:t>
      </w:r>
      <w:r w:rsidR="00423703" w:rsidRPr="005D4990">
        <w:rPr>
          <w:rFonts w:asciiTheme="majorHAnsi" w:hAnsiTheme="majorHAnsi" w:cstheme="majorHAnsi"/>
          <w:b/>
        </w:rPr>
        <w:t>genda</w:t>
      </w:r>
    </w:p>
    <w:p w14:paraId="71E9832C" w14:textId="77777777" w:rsidR="00423703" w:rsidRPr="005D4990" w:rsidRDefault="006969F7" w:rsidP="006969F7">
      <w:pPr>
        <w:rPr>
          <w:rFonts w:asciiTheme="majorHAnsi" w:hAnsiTheme="majorHAnsi" w:cstheme="majorHAnsi"/>
        </w:rPr>
      </w:pPr>
      <w:r w:rsidRPr="005D4990">
        <w:rPr>
          <w:rFonts w:asciiTheme="majorHAnsi" w:hAnsiTheme="majorHAnsi" w:cstheme="majorHAnsi"/>
        </w:rPr>
        <w:t>Goran: There is a lot of num</w:t>
      </w:r>
      <w:r w:rsidR="00423703" w:rsidRPr="005D4990">
        <w:rPr>
          <w:rFonts w:asciiTheme="majorHAnsi" w:hAnsiTheme="majorHAnsi" w:cstheme="majorHAnsi"/>
        </w:rPr>
        <w:t>erical analysis</w:t>
      </w:r>
      <w:r w:rsidRPr="005D4990">
        <w:rPr>
          <w:rFonts w:asciiTheme="majorHAnsi" w:hAnsiTheme="majorHAnsi" w:cstheme="majorHAnsi"/>
        </w:rPr>
        <w:t xml:space="preserve"> to back up what we are walking you through this evening. </w:t>
      </w:r>
      <w:r w:rsidR="00423703" w:rsidRPr="005D4990">
        <w:rPr>
          <w:rFonts w:asciiTheme="majorHAnsi" w:hAnsiTheme="majorHAnsi" w:cstheme="majorHAnsi"/>
        </w:rPr>
        <w:t>I expect us to be b</w:t>
      </w:r>
      <w:r w:rsidR="00D02489" w:rsidRPr="005D4990">
        <w:rPr>
          <w:rFonts w:asciiTheme="majorHAnsi" w:hAnsiTheme="majorHAnsi" w:cstheme="majorHAnsi"/>
        </w:rPr>
        <w:t>a</w:t>
      </w:r>
      <w:r w:rsidR="00423703" w:rsidRPr="005D4990">
        <w:rPr>
          <w:rFonts w:asciiTheme="majorHAnsi" w:hAnsiTheme="majorHAnsi" w:cstheme="majorHAnsi"/>
        </w:rPr>
        <w:t xml:space="preserve">ck here with more </w:t>
      </w:r>
      <w:r w:rsidR="003E048D" w:rsidRPr="005D4990">
        <w:rPr>
          <w:rFonts w:asciiTheme="majorHAnsi" w:hAnsiTheme="majorHAnsi" w:cstheme="majorHAnsi"/>
        </w:rPr>
        <w:t>details,</w:t>
      </w:r>
      <w:r w:rsidRPr="005D4990">
        <w:rPr>
          <w:rFonts w:asciiTheme="majorHAnsi" w:hAnsiTheme="majorHAnsi" w:cstheme="majorHAnsi"/>
        </w:rPr>
        <w:t xml:space="preserve"> but we wanted to begin by presenting</w:t>
      </w:r>
      <w:r w:rsidR="00423703" w:rsidRPr="005D4990">
        <w:rPr>
          <w:rFonts w:asciiTheme="majorHAnsi" w:hAnsiTheme="majorHAnsi" w:cstheme="majorHAnsi"/>
        </w:rPr>
        <w:t xml:space="preserve"> key findings </w:t>
      </w:r>
      <w:r w:rsidRPr="005D4990">
        <w:rPr>
          <w:rFonts w:asciiTheme="majorHAnsi" w:hAnsiTheme="majorHAnsi" w:cstheme="majorHAnsi"/>
        </w:rPr>
        <w:t>rather than</w:t>
      </w:r>
      <w:r w:rsidR="00423703" w:rsidRPr="005D4990">
        <w:rPr>
          <w:rFonts w:asciiTheme="majorHAnsi" w:hAnsiTheme="majorHAnsi" w:cstheme="majorHAnsi"/>
        </w:rPr>
        <w:t xml:space="preserve"> </w:t>
      </w:r>
      <w:r w:rsidRPr="005D4990">
        <w:rPr>
          <w:rFonts w:asciiTheme="majorHAnsi" w:hAnsiTheme="majorHAnsi" w:cstheme="majorHAnsi"/>
        </w:rPr>
        <w:t>recommendations, so we could work with</w:t>
      </w:r>
      <w:r w:rsidR="00423703" w:rsidRPr="005D4990">
        <w:rPr>
          <w:rFonts w:asciiTheme="majorHAnsi" w:hAnsiTheme="majorHAnsi" w:cstheme="majorHAnsi"/>
        </w:rPr>
        <w:t xml:space="preserve"> you and the modal groups to develop</w:t>
      </w:r>
      <w:r w:rsidRPr="005D4990">
        <w:rPr>
          <w:rFonts w:asciiTheme="majorHAnsi" w:hAnsiTheme="majorHAnsi" w:cstheme="majorHAnsi"/>
        </w:rPr>
        <w:t xml:space="preserve"> the</w:t>
      </w:r>
      <w:r w:rsidR="00423703" w:rsidRPr="005D4990">
        <w:rPr>
          <w:rFonts w:asciiTheme="majorHAnsi" w:hAnsiTheme="majorHAnsi" w:cstheme="majorHAnsi"/>
        </w:rPr>
        <w:t xml:space="preserve"> recommendation</w:t>
      </w:r>
      <w:r w:rsidR="006A1662" w:rsidRPr="005D4990">
        <w:rPr>
          <w:rFonts w:asciiTheme="majorHAnsi" w:hAnsiTheme="majorHAnsi" w:cstheme="majorHAnsi"/>
        </w:rPr>
        <w:t>s, especially those wit</w:t>
      </w:r>
      <w:r w:rsidRPr="005D4990">
        <w:rPr>
          <w:rFonts w:asciiTheme="majorHAnsi" w:hAnsiTheme="majorHAnsi" w:cstheme="majorHAnsi"/>
        </w:rPr>
        <w:t>h</w:t>
      </w:r>
      <w:r w:rsidR="006A1662" w:rsidRPr="005D4990">
        <w:rPr>
          <w:rFonts w:asciiTheme="majorHAnsi" w:hAnsiTheme="majorHAnsi" w:cstheme="majorHAnsi"/>
        </w:rPr>
        <w:t xml:space="preserve"> key issues</w:t>
      </w:r>
      <w:r w:rsidRPr="005D4990">
        <w:rPr>
          <w:rFonts w:asciiTheme="majorHAnsi" w:hAnsiTheme="majorHAnsi" w:cstheme="majorHAnsi"/>
        </w:rPr>
        <w:t>.</w:t>
      </w:r>
    </w:p>
    <w:p w14:paraId="265A1530" w14:textId="77777777" w:rsidR="006A1662" w:rsidRPr="005D4990" w:rsidRDefault="006A1662" w:rsidP="006A1662">
      <w:pPr>
        <w:pStyle w:val="ListParagraph"/>
        <w:numPr>
          <w:ilvl w:val="0"/>
          <w:numId w:val="1"/>
        </w:numPr>
        <w:rPr>
          <w:rFonts w:asciiTheme="majorHAnsi" w:hAnsiTheme="majorHAnsi" w:cstheme="majorHAnsi"/>
          <w:b/>
        </w:rPr>
      </w:pPr>
      <w:r w:rsidRPr="005D4990">
        <w:rPr>
          <w:rFonts w:asciiTheme="majorHAnsi" w:hAnsiTheme="majorHAnsi" w:cstheme="majorHAnsi"/>
          <w:b/>
        </w:rPr>
        <w:t xml:space="preserve">Reviewed voter-approved levy package </w:t>
      </w:r>
    </w:p>
    <w:p w14:paraId="68EBA2FC" w14:textId="77777777" w:rsidR="006969F7" w:rsidRPr="005D4990" w:rsidRDefault="006969F7" w:rsidP="006969F7">
      <w:pPr>
        <w:rPr>
          <w:rFonts w:asciiTheme="majorHAnsi" w:hAnsiTheme="majorHAnsi" w:cstheme="majorHAnsi"/>
        </w:rPr>
      </w:pPr>
      <w:r w:rsidRPr="005D4990">
        <w:rPr>
          <w:rFonts w:asciiTheme="majorHAnsi" w:hAnsiTheme="majorHAnsi" w:cstheme="majorHAnsi"/>
        </w:rPr>
        <w:t xml:space="preserve">Goran: Voters approved the Levy to Move Seattle in 2015. The 9-year levy included a proposed investment map with a preliminary list of projects to be funded with levy dollars. The map on the right likely looks familiar. </w:t>
      </w:r>
    </w:p>
    <w:p w14:paraId="32D88181" w14:textId="77777777" w:rsidR="006969F7" w:rsidRPr="005D4990" w:rsidRDefault="006969F7" w:rsidP="006969F7">
      <w:pPr>
        <w:rPr>
          <w:rFonts w:asciiTheme="majorHAnsi" w:hAnsiTheme="majorHAnsi" w:cstheme="majorHAnsi"/>
        </w:rPr>
      </w:pPr>
      <w:r w:rsidRPr="005D4990">
        <w:rPr>
          <w:rFonts w:asciiTheme="majorHAnsi" w:hAnsiTheme="majorHAnsi" w:cstheme="majorHAnsi"/>
        </w:rPr>
        <w:t>The Levy’s three core objectives were to:</w:t>
      </w:r>
    </w:p>
    <w:p w14:paraId="36ECF12E" w14:textId="77777777" w:rsidR="006969F7" w:rsidRPr="005D4990" w:rsidRDefault="006969F7" w:rsidP="006969F7">
      <w:pPr>
        <w:pStyle w:val="ListParagraph"/>
        <w:numPr>
          <w:ilvl w:val="0"/>
          <w:numId w:val="1"/>
        </w:numPr>
        <w:rPr>
          <w:rFonts w:asciiTheme="majorHAnsi" w:hAnsiTheme="majorHAnsi" w:cstheme="majorHAnsi"/>
        </w:rPr>
      </w:pPr>
      <w:r w:rsidRPr="005D4990">
        <w:rPr>
          <w:rFonts w:asciiTheme="majorHAnsi" w:hAnsiTheme="majorHAnsi" w:cstheme="majorHAnsi"/>
        </w:rPr>
        <w:t>Provide safe and accessible routes connecting schools, transit hubs, and other destinations</w:t>
      </w:r>
    </w:p>
    <w:p w14:paraId="3AED37D8" w14:textId="77777777" w:rsidR="006969F7" w:rsidRPr="005D4990" w:rsidRDefault="006969F7" w:rsidP="006969F7">
      <w:pPr>
        <w:pStyle w:val="ListParagraph"/>
        <w:numPr>
          <w:ilvl w:val="0"/>
          <w:numId w:val="1"/>
        </w:numPr>
        <w:rPr>
          <w:rFonts w:asciiTheme="majorHAnsi" w:hAnsiTheme="majorHAnsi" w:cstheme="majorHAnsi"/>
        </w:rPr>
      </w:pPr>
      <w:r w:rsidRPr="005D4990">
        <w:rPr>
          <w:rFonts w:asciiTheme="majorHAnsi" w:hAnsiTheme="majorHAnsi" w:cstheme="majorHAnsi"/>
        </w:rPr>
        <w:t>Reduce the backlog of maintenance and repair work along major arterials and Seattle’s busiest streets</w:t>
      </w:r>
    </w:p>
    <w:p w14:paraId="398433E8" w14:textId="77777777" w:rsidR="006969F7" w:rsidRPr="005D4990" w:rsidRDefault="006969F7" w:rsidP="006969F7">
      <w:pPr>
        <w:pStyle w:val="ListParagraph"/>
        <w:numPr>
          <w:ilvl w:val="0"/>
          <w:numId w:val="1"/>
        </w:numPr>
        <w:rPr>
          <w:rFonts w:asciiTheme="majorHAnsi" w:hAnsiTheme="majorHAnsi" w:cstheme="majorHAnsi"/>
        </w:rPr>
      </w:pPr>
      <w:r w:rsidRPr="005D4990">
        <w:rPr>
          <w:rFonts w:asciiTheme="majorHAnsi" w:hAnsiTheme="majorHAnsi" w:cstheme="majorHAnsi"/>
        </w:rPr>
        <w:t>Enhance transportation choices throughout the network</w:t>
      </w:r>
    </w:p>
    <w:p w14:paraId="1FC82E57" w14:textId="77777777" w:rsidR="006969F7" w:rsidRPr="005D4990" w:rsidRDefault="006969F7" w:rsidP="006969F7">
      <w:pPr>
        <w:rPr>
          <w:rFonts w:asciiTheme="majorHAnsi" w:hAnsiTheme="majorHAnsi" w:cstheme="majorHAnsi"/>
        </w:rPr>
      </w:pPr>
      <w:r w:rsidRPr="005D4990">
        <w:rPr>
          <w:rFonts w:asciiTheme="majorHAnsi" w:hAnsiTheme="majorHAnsi" w:cstheme="majorHAnsi"/>
        </w:rPr>
        <w:t xml:space="preserve">The levy also outlined several tiers of commitments – three categories outlining deliverables for the 10 programs and 31 sub-programs. The assessment looked at all of them. </w:t>
      </w:r>
    </w:p>
    <w:p w14:paraId="5DA67806" w14:textId="77777777" w:rsidR="006969F7" w:rsidRPr="005D4990" w:rsidRDefault="006969F7" w:rsidP="006969F7">
      <w:pPr>
        <w:rPr>
          <w:rFonts w:asciiTheme="majorHAnsi" w:hAnsiTheme="majorHAnsi" w:cstheme="majorHAnsi"/>
        </w:rPr>
      </w:pPr>
      <w:r w:rsidRPr="005D4990">
        <w:rPr>
          <w:rFonts w:asciiTheme="majorHAnsi" w:hAnsiTheme="majorHAnsi" w:cstheme="majorHAnsi"/>
        </w:rPr>
        <w:t>In 2015, SDOT estimated $1.77 billion in funding to deliver the Levy to Move Seattle. Funding sources were $930M from the levy itself, $285M from local funding and $564 from grants and partnership dollars</w:t>
      </w:r>
    </w:p>
    <w:p w14:paraId="565775C4" w14:textId="77777777" w:rsidR="006A1662" w:rsidRPr="005D4990" w:rsidRDefault="006A1662" w:rsidP="006A1662">
      <w:pPr>
        <w:pStyle w:val="ListParagraph"/>
        <w:numPr>
          <w:ilvl w:val="0"/>
          <w:numId w:val="1"/>
        </w:numPr>
        <w:rPr>
          <w:rFonts w:asciiTheme="majorHAnsi" w:hAnsiTheme="majorHAnsi" w:cstheme="majorHAnsi"/>
          <w:b/>
        </w:rPr>
      </w:pPr>
      <w:r w:rsidRPr="005D4990">
        <w:rPr>
          <w:rFonts w:asciiTheme="majorHAnsi" w:hAnsiTheme="majorHAnsi" w:cstheme="majorHAnsi"/>
          <w:b/>
        </w:rPr>
        <w:t>Levy implementation timeline</w:t>
      </w:r>
    </w:p>
    <w:p w14:paraId="744DB625" w14:textId="77777777" w:rsidR="006A1662" w:rsidRPr="005D4990" w:rsidRDefault="00EA54E2" w:rsidP="00EA54E2">
      <w:pPr>
        <w:rPr>
          <w:rFonts w:asciiTheme="majorHAnsi" w:hAnsiTheme="majorHAnsi" w:cstheme="majorHAnsi"/>
        </w:rPr>
      </w:pPr>
      <w:r w:rsidRPr="005D4990">
        <w:rPr>
          <w:rFonts w:asciiTheme="majorHAnsi" w:hAnsiTheme="majorHAnsi" w:cstheme="majorHAnsi"/>
        </w:rPr>
        <w:t>Goran:</w:t>
      </w:r>
      <w:r w:rsidRPr="005D4990">
        <w:rPr>
          <w:rFonts w:asciiTheme="majorHAnsi" w:hAnsiTheme="majorHAnsi" w:cstheme="majorHAnsi"/>
          <w:b/>
        </w:rPr>
        <w:t xml:space="preserve"> </w:t>
      </w:r>
      <w:r w:rsidRPr="005D4990">
        <w:rPr>
          <w:rFonts w:asciiTheme="majorHAnsi" w:hAnsiTheme="majorHAnsi" w:cstheme="majorHAnsi"/>
        </w:rPr>
        <w:t>The l</w:t>
      </w:r>
      <w:r w:rsidR="006A1662" w:rsidRPr="005D4990">
        <w:rPr>
          <w:rFonts w:asciiTheme="majorHAnsi" w:hAnsiTheme="majorHAnsi" w:cstheme="majorHAnsi"/>
        </w:rPr>
        <w:t>evy passed in November 201</w:t>
      </w:r>
      <w:r w:rsidRPr="005D4990">
        <w:rPr>
          <w:rFonts w:asciiTheme="majorHAnsi" w:hAnsiTheme="majorHAnsi" w:cstheme="majorHAnsi"/>
        </w:rPr>
        <w:t xml:space="preserve">5 and was implemented in </w:t>
      </w:r>
      <w:r w:rsidR="006A1662" w:rsidRPr="005D4990">
        <w:rPr>
          <w:rFonts w:asciiTheme="majorHAnsi" w:hAnsiTheme="majorHAnsi" w:cstheme="majorHAnsi"/>
        </w:rPr>
        <w:t>January 2016</w:t>
      </w:r>
      <w:r w:rsidRPr="005D4990">
        <w:rPr>
          <w:rFonts w:asciiTheme="majorHAnsi" w:hAnsiTheme="majorHAnsi" w:cstheme="majorHAnsi"/>
        </w:rPr>
        <w:t xml:space="preserve">. In </w:t>
      </w:r>
      <w:r w:rsidR="006A1662" w:rsidRPr="005D4990">
        <w:rPr>
          <w:rFonts w:asciiTheme="majorHAnsi" w:hAnsiTheme="majorHAnsi" w:cstheme="majorHAnsi"/>
        </w:rPr>
        <w:t>May 2016</w:t>
      </w:r>
      <w:r w:rsidRPr="005D4990">
        <w:rPr>
          <w:rFonts w:asciiTheme="majorHAnsi" w:hAnsiTheme="majorHAnsi" w:cstheme="majorHAnsi"/>
        </w:rPr>
        <w:t>, this LOC was created. In January 2017, SDOT staff began noticing issues, e</w:t>
      </w:r>
      <w:r w:rsidR="005D4990">
        <w:rPr>
          <w:rFonts w:asciiTheme="majorHAnsi" w:hAnsiTheme="majorHAnsi" w:cstheme="majorHAnsi"/>
        </w:rPr>
        <w:t>specially</w:t>
      </w:r>
      <w:r w:rsidRPr="005D4990">
        <w:rPr>
          <w:rFonts w:asciiTheme="majorHAnsi" w:hAnsiTheme="majorHAnsi" w:cstheme="majorHAnsi"/>
        </w:rPr>
        <w:t xml:space="preserve"> the </w:t>
      </w:r>
      <w:r w:rsidR="005D4990">
        <w:rPr>
          <w:rFonts w:asciiTheme="majorHAnsi" w:hAnsiTheme="majorHAnsi" w:cstheme="majorHAnsi"/>
        </w:rPr>
        <w:t>uncertainty around</w:t>
      </w:r>
      <w:r w:rsidRPr="005D4990">
        <w:rPr>
          <w:rFonts w:asciiTheme="majorHAnsi" w:hAnsiTheme="majorHAnsi" w:cstheme="majorHAnsi"/>
        </w:rPr>
        <w:t xml:space="preserve"> federal leverage assumptions included in the levy. </w:t>
      </w:r>
      <w:r w:rsidR="006A1662" w:rsidRPr="005D4990">
        <w:rPr>
          <w:rFonts w:asciiTheme="majorHAnsi" w:hAnsiTheme="majorHAnsi" w:cstheme="majorHAnsi"/>
        </w:rPr>
        <w:t xml:space="preserve"> </w:t>
      </w:r>
      <w:r w:rsidRPr="005D4990">
        <w:rPr>
          <w:rFonts w:asciiTheme="majorHAnsi" w:hAnsiTheme="majorHAnsi" w:cstheme="majorHAnsi"/>
        </w:rPr>
        <w:t xml:space="preserve">SDOT had been fairly successful in acquitting leverage in the past but we are not able to get the level of leverage we now need. This </w:t>
      </w:r>
      <w:r w:rsidR="006A1662" w:rsidRPr="005D4990">
        <w:rPr>
          <w:rFonts w:asciiTheme="majorHAnsi" w:hAnsiTheme="majorHAnsi" w:cstheme="majorHAnsi"/>
        </w:rPr>
        <w:t xml:space="preserve">led to creation of </w:t>
      </w:r>
      <w:r w:rsidRPr="005D4990">
        <w:rPr>
          <w:rFonts w:asciiTheme="majorHAnsi" w:hAnsiTheme="majorHAnsi" w:cstheme="majorHAnsi"/>
        </w:rPr>
        <w:t xml:space="preserve">the Office of Move Seattle </w:t>
      </w:r>
      <w:r w:rsidR="006A1662" w:rsidRPr="005D4990">
        <w:rPr>
          <w:rFonts w:asciiTheme="majorHAnsi" w:hAnsiTheme="majorHAnsi" w:cstheme="majorHAnsi"/>
        </w:rPr>
        <w:t>in October 2017</w:t>
      </w:r>
      <w:r w:rsidRPr="005D4990">
        <w:rPr>
          <w:rFonts w:asciiTheme="majorHAnsi" w:hAnsiTheme="majorHAnsi" w:cstheme="majorHAnsi"/>
        </w:rPr>
        <w:t xml:space="preserve"> and a review of the levy in January 2018.</w:t>
      </w:r>
    </w:p>
    <w:p w14:paraId="64519064" w14:textId="77777777" w:rsidR="00EA54E2" w:rsidRPr="005D4990" w:rsidRDefault="006A1662" w:rsidP="006A1662">
      <w:pPr>
        <w:pStyle w:val="ListParagraph"/>
        <w:numPr>
          <w:ilvl w:val="0"/>
          <w:numId w:val="1"/>
        </w:numPr>
        <w:rPr>
          <w:rFonts w:asciiTheme="majorHAnsi" w:hAnsiTheme="majorHAnsi" w:cstheme="majorHAnsi"/>
        </w:rPr>
      </w:pPr>
      <w:r w:rsidRPr="005D4990">
        <w:rPr>
          <w:rFonts w:asciiTheme="majorHAnsi" w:hAnsiTheme="majorHAnsi" w:cstheme="majorHAnsi"/>
          <w:b/>
        </w:rPr>
        <w:t>What have we accomplished today</w:t>
      </w:r>
      <w:r w:rsidRPr="005D4990">
        <w:rPr>
          <w:rFonts w:asciiTheme="majorHAnsi" w:hAnsiTheme="majorHAnsi" w:cstheme="majorHAnsi"/>
        </w:rPr>
        <w:t xml:space="preserve"> </w:t>
      </w:r>
    </w:p>
    <w:p w14:paraId="281D3C59" w14:textId="77777777" w:rsidR="006A1662" w:rsidRPr="005D4990" w:rsidRDefault="00EA54E2" w:rsidP="00EA54E2">
      <w:pPr>
        <w:rPr>
          <w:rFonts w:asciiTheme="majorHAnsi" w:hAnsiTheme="majorHAnsi" w:cstheme="majorHAnsi"/>
        </w:rPr>
      </w:pPr>
      <w:r w:rsidRPr="005D4990">
        <w:rPr>
          <w:rFonts w:asciiTheme="majorHAnsi" w:hAnsiTheme="majorHAnsi" w:cstheme="majorHAnsi"/>
        </w:rPr>
        <w:t xml:space="preserve">Goran: We have actually accomplished quite a bit of low-hanging fruit projects that </w:t>
      </w:r>
      <w:r w:rsidR="00BC4053">
        <w:rPr>
          <w:rFonts w:asciiTheme="majorHAnsi" w:hAnsiTheme="majorHAnsi" w:cstheme="majorHAnsi"/>
        </w:rPr>
        <w:t xml:space="preserve">were </w:t>
      </w:r>
      <w:r w:rsidRPr="005D4990">
        <w:rPr>
          <w:rFonts w:asciiTheme="majorHAnsi" w:hAnsiTheme="majorHAnsi" w:cstheme="majorHAnsi"/>
        </w:rPr>
        <w:t>easier to complete and execut</w:t>
      </w:r>
      <w:r w:rsidR="00BC4053">
        <w:rPr>
          <w:rFonts w:asciiTheme="majorHAnsi" w:hAnsiTheme="majorHAnsi" w:cstheme="majorHAnsi"/>
        </w:rPr>
        <w:t>e</w:t>
      </w:r>
      <w:r w:rsidRPr="005D4990">
        <w:rPr>
          <w:rFonts w:asciiTheme="majorHAnsi" w:hAnsiTheme="majorHAnsi" w:cstheme="majorHAnsi"/>
        </w:rPr>
        <w:t>.</w:t>
      </w:r>
    </w:p>
    <w:p w14:paraId="04A0EB04" w14:textId="77777777" w:rsidR="006A1662" w:rsidRPr="005D4990" w:rsidRDefault="006A1662" w:rsidP="006A1662">
      <w:pPr>
        <w:pStyle w:val="ListParagraph"/>
        <w:numPr>
          <w:ilvl w:val="0"/>
          <w:numId w:val="1"/>
        </w:numPr>
        <w:rPr>
          <w:rFonts w:asciiTheme="majorHAnsi" w:hAnsiTheme="majorHAnsi" w:cstheme="majorHAnsi"/>
          <w:b/>
        </w:rPr>
      </w:pPr>
      <w:r w:rsidRPr="005D4990">
        <w:rPr>
          <w:rFonts w:asciiTheme="majorHAnsi" w:hAnsiTheme="majorHAnsi" w:cstheme="majorHAnsi"/>
          <w:b/>
        </w:rPr>
        <w:lastRenderedPageBreak/>
        <w:t>Levy Assessment – thought it would be easy, very complex</w:t>
      </w:r>
    </w:p>
    <w:p w14:paraId="2C64B346" w14:textId="77777777" w:rsidR="006A1662" w:rsidRPr="005D4990" w:rsidRDefault="00EA54E2" w:rsidP="00EA54E2">
      <w:pPr>
        <w:rPr>
          <w:rFonts w:asciiTheme="majorHAnsi" w:hAnsiTheme="majorHAnsi" w:cstheme="majorHAnsi"/>
        </w:rPr>
      </w:pPr>
      <w:r w:rsidRPr="005D4990">
        <w:rPr>
          <w:rFonts w:asciiTheme="majorHAnsi" w:hAnsiTheme="majorHAnsi" w:cstheme="majorHAnsi"/>
        </w:rPr>
        <w:t>Goran: SDOT has s</w:t>
      </w:r>
      <w:r w:rsidR="006A1662" w:rsidRPr="005D4990">
        <w:rPr>
          <w:rFonts w:asciiTheme="majorHAnsi" w:hAnsiTheme="majorHAnsi" w:cstheme="majorHAnsi"/>
        </w:rPr>
        <w:t xml:space="preserve">pent a lot of time confirming assumptions and levy commitments </w:t>
      </w:r>
      <w:r w:rsidRPr="005D4990">
        <w:rPr>
          <w:rFonts w:asciiTheme="majorHAnsi" w:hAnsiTheme="majorHAnsi" w:cstheme="majorHAnsi"/>
        </w:rPr>
        <w:t>by</w:t>
      </w:r>
      <w:r w:rsidR="006A1662" w:rsidRPr="005D4990">
        <w:rPr>
          <w:rFonts w:asciiTheme="majorHAnsi" w:hAnsiTheme="majorHAnsi" w:cstheme="majorHAnsi"/>
        </w:rPr>
        <w:t xml:space="preserve"> reconciling stakeholder and campaign commitments</w:t>
      </w:r>
      <w:r w:rsidRPr="005D4990">
        <w:rPr>
          <w:rFonts w:asciiTheme="majorHAnsi" w:hAnsiTheme="majorHAnsi" w:cstheme="majorHAnsi"/>
        </w:rPr>
        <w:t xml:space="preserve">. SDOT has also worked to assess each sub-program’s </w:t>
      </w:r>
      <w:r w:rsidR="006A1662" w:rsidRPr="005D4990">
        <w:rPr>
          <w:rFonts w:asciiTheme="majorHAnsi" w:hAnsiTheme="majorHAnsi" w:cstheme="majorHAnsi"/>
        </w:rPr>
        <w:t>scope, schedule and cost</w:t>
      </w:r>
      <w:r w:rsidRPr="005D4990">
        <w:rPr>
          <w:rFonts w:asciiTheme="majorHAnsi" w:hAnsiTheme="majorHAnsi" w:cstheme="majorHAnsi"/>
        </w:rPr>
        <w:t>. In addition</w:t>
      </w:r>
      <w:r w:rsidR="00DD7124" w:rsidRPr="005D4990">
        <w:rPr>
          <w:rFonts w:asciiTheme="majorHAnsi" w:hAnsiTheme="majorHAnsi" w:cstheme="majorHAnsi"/>
        </w:rPr>
        <w:t>,</w:t>
      </w:r>
      <w:r w:rsidRPr="005D4990">
        <w:rPr>
          <w:rFonts w:asciiTheme="majorHAnsi" w:hAnsiTheme="majorHAnsi" w:cstheme="majorHAnsi"/>
        </w:rPr>
        <w:t xml:space="preserve"> a third-party consultant – CDM Smith – reviewed </w:t>
      </w:r>
      <w:r w:rsidR="00274101" w:rsidRPr="005D4990">
        <w:rPr>
          <w:rFonts w:asciiTheme="majorHAnsi" w:hAnsiTheme="majorHAnsi" w:cstheme="majorHAnsi"/>
        </w:rPr>
        <w:t xml:space="preserve">SDOT’s </w:t>
      </w:r>
      <w:r w:rsidRPr="005D4990">
        <w:rPr>
          <w:rFonts w:asciiTheme="majorHAnsi" w:hAnsiTheme="majorHAnsi" w:cstheme="majorHAnsi"/>
        </w:rPr>
        <w:t xml:space="preserve">program management </w:t>
      </w:r>
      <w:r w:rsidR="00274101" w:rsidRPr="005D4990">
        <w:rPr>
          <w:rFonts w:asciiTheme="majorHAnsi" w:hAnsiTheme="majorHAnsi" w:cstheme="majorHAnsi"/>
        </w:rPr>
        <w:t>and suggested strategies for improvement.</w:t>
      </w:r>
    </w:p>
    <w:p w14:paraId="2E3E4E76" w14:textId="77777777" w:rsidR="00274101" w:rsidRPr="005D4990" w:rsidRDefault="006A1662" w:rsidP="00274101">
      <w:pPr>
        <w:rPr>
          <w:rFonts w:asciiTheme="majorHAnsi" w:hAnsiTheme="majorHAnsi" w:cstheme="majorHAnsi"/>
        </w:rPr>
      </w:pPr>
      <w:r w:rsidRPr="005D4990">
        <w:rPr>
          <w:rFonts w:asciiTheme="majorHAnsi" w:hAnsiTheme="majorHAnsi" w:cstheme="majorHAnsi"/>
        </w:rPr>
        <w:t>Alex: What w</w:t>
      </w:r>
      <w:r w:rsidR="00274101" w:rsidRPr="005D4990">
        <w:rPr>
          <w:rFonts w:asciiTheme="majorHAnsi" w:hAnsiTheme="majorHAnsi" w:cstheme="majorHAnsi"/>
        </w:rPr>
        <w:t>ere</w:t>
      </w:r>
      <w:r w:rsidRPr="005D4990">
        <w:rPr>
          <w:rFonts w:asciiTheme="majorHAnsi" w:hAnsiTheme="majorHAnsi" w:cstheme="majorHAnsi"/>
        </w:rPr>
        <w:t xml:space="preserve"> the conflicting assumptions of levy commitments?</w:t>
      </w:r>
    </w:p>
    <w:p w14:paraId="2754CA07" w14:textId="77777777" w:rsidR="006A1662" w:rsidRPr="005D4990" w:rsidRDefault="006A1662" w:rsidP="00274101">
      <w:pPr>
        <w:rPr>
          <w:rFonts w:asciiTheme="majorHAnsi" w:hAnsiTheme="majorHAnsi" w:cstheme="majorHAnsi"/>
        </w:rPr>
      </w:pPr>
      <w:r w:rsidRPr="005D4990">
        <w:rPr>
          <w:rFonts w:asciiTheme="majorHAnsi" w:hAnsiTheme="majorHAnsi" w:cstheme="majorHAnsi"/>
        </w:rPr>
        <w:t xml:space="preserve">Goran: </w:t>
      </w:r>
      <w:r w:rsidR="00274101" w:rsidRPr="005D4990">
        <w:rPr>
          <w:rFonts w:asciiTheme="majorHAnsi" w:hAnsiTheme="majorHAnsi" w:cstheme="majorHAnsi"/>
        </w:rPr>
        <w:t>One example is that 100 b</w:t>
      </w:r>
      <w:r w:rsidRPr="005D4990">
        <w:rPr>
          <w:rFonts w:asciiTheme="majorHAnsi" w:hAnsiTheme="majorHAnsi" w:cstheme="majorHAnsi"/>
        </w:rPr>
        <w:t xml:space="preserve">locks of sidewalk </w:t>
      </w:r>
      <w:r w:rsidR="00274101" w:rsidRPr="005D4990">
        <w:rPr>
          <w:rFonts w:asciiTheme="majorHAnsi" w:hAnsiTheme="majorHAnsi" w:cstheme="majorHAnsi"/>
        </w:rPr>
        <w:t xml:space="preserve">were added </w:t>
      </w:r>
      <w:r w:rsidRPr="005D4990">
        <w:rPr>
          <w:rFonts w:asciiTheme="majorHAnsi" w:hAnsiTheme="majorHAnsi" w:cstheme="majorHAnsi"/>
        </w:rPr>
        <w:t>to</w:t>
      </w:r>
      <w:r w:rsidR="00274101" w:rsidRPr="005D4990">
        <w:rPr>
          <w:rFonts w:asciiTheme="majorHAnsi" w:hAnsiTheme="majorHAnsi" w:cstheme="majorHAnsi"/>
        </w:rPr>
        <w:t xml:space="preserve"> the</w:t>
      </w:r>
      <w:r w:rsidRPr="005D4990">
        <w:rPr>
          <w:rFonts w:asciiTheme="majorHAnsi" w:hAnsiTheme="majorHAnsi" w:cstheme="majorHAnsi"/>
        </w:rPr>
        <w:t xml:space="preserve"> levy program without adjustments to the budget. </w:t>
      </w:r>
    </w:p>
    <w:p w14:paraId="7AD73B1E" w14:textId="77777777" w:rsidR="006A1662" w:rsidRPr="005D4990" w:rsidRDefault="00274101" w:rsidP="00274101">
      <w:pPr>
        <w:rPr>
          <w:rFonts w:asciiTheme="majorHAnsi" w:hAnsiTheme="majorHAnsi" w:cstheme="majorHAnsi"/>
        </w:rPr>
      </w:pPr>
      <w:r w:rsidRPr="005D4990">
        <w:rPr>
          <w:rFonts w:asciiTheme="majorHAnsi" w:hAnsiTheme="majorHAnsi" w:cstheme="majorHAnsi"/>
        </w:rPr>
        <w:t xml:space="preserve">Nick: </w:t>
      </w:r>
      <w:r w:rsidR="006A1662" w:rsidRPr="005D4990">
        <w:rPr>
          <w:rFonts w:asciiTheme="majorHAnsi" w:hAnsiTheme="majorHAnsi" w:cstheme="majorHAnsi"/>
        </w:rPr>
        <w:t xml:space="preserve">Are you at the point where you have confirmed </w:t>
      </w:r>
      <w:r w:rsidRPr="005D4990">
        <w:rPr>
          <w:rFonts w:asciiTheme="majorHAnsi" w:hAnsiTheme="majorHAnsi" w:cstheme="majorHAnsi"/>
        </w:rPr>
        <w:t>the assumptions</w:t>
      </w:r>
      <w:r w:rsidR="006A1662" w:rsidRPr="005D4990">
        <w:rPr>
          <w:rFonts w:asciiTheme="majorHAnsi" w:hAnsiTheme="majorHAnsi" w:cstheme="majorHAnsi"/>
        </w:rPr>
        <w:t>?</w:t>
      </w:r>
    </w:p>
    <w:p w14:paraId="2E03E02A" w14:textId="77777777" w:rsidR="006A1662" w:rsidRPr="005D4990" w:rsidRDefault="006A1662" w:rsidP="00DD7124">
      <w:pPr>
        <w:rPr>
          <w:rFonts w:asciiTheme="majorHAnsi" w:hAnsiTheme="majorHAnsi" w:cstheme="majorHAnsi"/>
        </w:rPr>
      </w:pPr>
      <w:r w:rsidRPr="005D4990">
        <w:rPr>
          <w:rFonts w:asciiTheme="majorHAnsi" w:hAnsiTheme="majorHAnsi" w:cstheme="majorHAnsi"/>
        </w:rPr>
        <w:t xml:space="preserve">Goran: We have confirmed most but there are some key subprograms where </w:t>
      </w:r>
      <w:r w:rsidR="00DD7124" w:rsidRPr="005D4990">
        <w:rPr>
          <w:rFonts w:asciiTheme="majorHAnsi" w:hAnsiTheme="majorHAnsi" w:cstheme="majorHAnsi"/>
        </w:rPr>
        <w:t>they have</w:t>
      </w:r>
      <w:r w:rsidRPr="005D4990">
        <w:rPr>
          <w:rFonts w:asciiTheme="majorHAnsi" w:hAnsiTheme="majorHAnsi" w:cstheme="majorHAnsi"/>
        </w:rPr>
        <w:t xml:space="preserve"> not yet been reconciled</w:t>
      </w:r>
      <w:r w:rsidR="00DD7124" w:rsidRPr="005D4990">
        <w:rPr>
          <w:rFonts w:asciiTheme="majorHAnsi" w:hAnsiTheme="majorHAnsi" w:cstheme="majorHAnsi"/>
        </w:rPr>
        <w:t xml:space="preserve"> which</w:t>
      </w:r>
      <w:r w:rsidRPr="005D4990">
        <w:rPr>
          <w:rFonts w:asciiTheme="majorHAnsi" w:hAnsiTheme="majorHAnsi" w:cstheme="majorHAnsi"/>
        </w:rPr>
        <w:t xml:space="preserve"> becomes a real issue in certain sub-programs</w:t>
      </w:r>
      <w:r w:rsidR="00BC4053">
        <w:rPr>
          <w:rFonts w:asciiTheme="majorHAnsi" w:hAnsiTheme="majorHAnsi" w:cstheme="majorHAnsi"/>
        </w:rPr>
        <w:t>.</w:t>
      </w:r>
    </w:p>
    <w:p w14:paraId="65BB853F" w14:textId="77777777" w:rsidR="006A1662" w:rsidRPr="005D4990" w:rsidRDefault="006A1662" w:rsidP="006A1662">
      <w:pPr>
        <w:pStyle w:val="ListParagraph"/>
        <w:numPr>
          <w:ilvl w:val="0"/>
          <w:numId w:val="1"/>
        </w:numPr>
        <w:rPr>
          <w:rFonts w:asciiTheme="majorHAnsi" w:hAnsiTheme="majorHAnsi" w:cstheme="majorHAnsi"/>
          <w:b/>
        </w:rPr>
      </w:pPr>
      <w:r w:rsidRPr="005D4990">
        <w:rPr>
          <w:rFonts w:asciiTheme="majorHAnsi" w:hAnsiTheme="majorHAnsi" w:cstheme="majorHAnsi"/>
          <w:b/>
        </w:rPr>
        <w:t>Key findings</w:t>
      </w:r>
    </w:p>
    <w:p w14:paraId="65F3A17E" w14:textId="77777777" w:rsidR="006A1662" w:rsidRPr="005D4990" w:rsidRDefault="00DD7124" w:rsidP="00DD7124">
      <w:pPr>
        <w:rPr>
          <w:rFonts w:asciiTheme="majorHAnsi" w:hAnsiTheme="majorHAnsi" w:cstheme="majorHAnsi"/>
        </w:rPr>
      </w:pPr>
      <w:r w:rsidRPr="005D4990">
        <w:rPr>
          <w:rFonts w:asciiTheme="majorHAnsi" w:hAnsiTheme="majorHAnsi" w:cstheme="majorHAnsi"/>
        </w:rPr>
        <w:t xml:space="preserve">Goran: Our first key finding is that parts of the original levy program need further review and adjustment due to a few different factors. Local construction costs are rising due to good economic conditions. We anticipated a 2.05% increase in annual cost and last year costs rose </w:t>
      </w:r>
      <w:r w:rsidR="00BC4053">
        <w:rPr>
          <w:rFonts w:asciiTheme="majorHAnsi" w:hAnsiTheme="majorHAnsi" w:cstheme="majorHAnsi"/>
        </w:rPr>
        <w:t xml:space="preserve">approximately </w:t>
      </w:r>
      <w:r w:rsidRPr="005D4990">
        <w:rPr>
          <w:rFonts w:asciiTheme="majorHAnsi" w:hAnsiTheme="majorHAnsi" w:cstheme="majorHAnsi"/>
        </w:rPr>
        <w:t>3.03%. Cost estimates were also i</w:t>
      </w:r>
      <w:r w:rsidR="006A1662" w:rsidRPr="005D4990">
        <w:rPr>
          <w:rFonts w:asciiTheme="majorHAnsi" w:hAnsiTheme="majorHAnsi" w:cstheme="majorHAnsi"/>
        </w:rPr>
        <w:t>nsufficient in</w:t>
      </w:r>
      <w:r w:rsidRPr="005D4990">
        <w:rPr>
          <w:rFonts w:asciiTheme="majorHAnsi" w:hAnsiTheme="majorHAnsi" w:cstheme="majorHAnsi"/>
        </w:rPr>
        <w:t xml:space="preserve"> the</w:t>
      </w:r>
      <w:r w:rsidR="006A1662" w:rsidRPr="005D4990">
        <w:rPr>
          <w:rFonts w:asciiTheme="majorHAnsi" w:hAnsiTheme="majorHAnsi" w:cstheme="majorHAnsi"/>
        </w:rPr>
        <w:t xml:space="preserve"> original levy budget</w:t>
      </w:r>
      <w:r w:rsidRPr="005D4990">
        <w:rPr>
          <w:rFonts w:asciiTheme="majorHAnsi" w:hAnsiTheme="majorHAnsi" w:cstheme="majorHAnsi"/>
        </w:rPr>
        <w:t>. Finally, there are also l</w:t>
      </w:r>
      <w:r w:rsidR="006A1662" w:rsidRPr="005D4990">
        <w:rPr>
          <w:rFonts w:asciiTheme="majorHAnsi" w:hAnsiTheme="majorHAnsi" w:cstheme="majorHAnsi"/>
        </w:rPr>
        <w:t xml:space="preserve">imited federal grant opportunities </w:t>
      </w:r>
      <w:r w:rsidRPr="005D4990">
        <w:rPr>
          <w:rFonts w:asciiTheme="majorHAnsi" w:hAnsiTheme="majorHAnsi" w:cstheme="majorHAnsi"/>
        </w:rPr>
        <w:t>and it</w:t>
      </w:r>
      <w:r w:rsidR="006A1662" w:rsidRPr="005D4990">
        <w:rPr>
          <w:rFonts w:asciiTheme="majorHAnsi" w:hAnsiTheme="majorHAnsi" w:cstheme="majorHAnsi"/>
        </w:rPr>
        <w:t xml:space="preserve"> looks gloomy</w:t>
      </w:r>
      <w:r w:rsidR="0057718F" w:rsidRPr="005D4990">
        <w:rPr>
          <w:rFonts w:asciiTheme="majorHAnsi" w:hAnsiTheme="majorHAnsi" w:cstheme="majorHAnsi"/>
        </w:rPr>
        <w:t xml:space="preserve"> for opportunities</w:t>
      </w:r>
      <w:r w:rsidR="00BC4053">
        <w:rPr>
          <w:rFonts w:asciiTheme="majorHAnsi" w:hAnsiTheme="majorHAnsi" w:cstheme="majorHAnsi"/>
        </w:rPr>
        <w:t>.</w:t>
      </w:r>
    </w:p>
    <w:p w14:paraId="4E875649" w14:textId="77777777" w:rsidR="0057718F" w:rsidRPr="005D4990" w:rsidRDefault="0057718F" w:rsidP="00DD7124">
      <w:pPr>
        <w:rPr>
          <w:rFonts w:asciiTheme="majorHAnsi" w:hAnsiTheme="majorHAnsi" w:cstheme="majorHAnsi"/>
        </w:rPr>
      </w:pPr>
      <w:r w:rsidRPr="005D4990">
        <w:rPr>
          <w:rFonts w:asciiTheme="majorHAnsi" w:hAnsiTheme="majorHAnsi" w:cstheme="majorHAnsi"/>
        </w:rPr>
        <w:t xml:space="preserve">Blake: I’m trying to square that </w:t>
      </w:r>
      <w:r w:rsidR="00DD7124" w:rsidRPr="005D4990">
        <w:rPr>
          <w:rFonts w:asciiTheme="majorHAnsi" w:hAnsiTheme="majorHAnsi" w:cstheme="majorHAnsi"/>
        </w:rPr>
        <w:t xml:space="preserve">statement </w:t>
      </w:r>
      <w:r w:rsidRPr="005D4990">
        <w:rPr>
          <w:rFonts w:asciiTheme="majorHAnsi" w:hAnsiTheme="majorHAnsi" w:cstheme="majorHAnsi"/>
        </w:rPr>
        <w:t>with the recent Federal Omnibus</w:t>
      </w:r>
      <w:r w:rsidR="00DD7124" w:rsidRPr="005D4990">
        <w:rPr>
          <w:rFonts w:asciiTheme="majorHAnsi" w:hAnsiTheme="majorHAnsi" w:cstheme="majorHAnsi"/>
        </w:rPr>
        <w:t xml:space="preserve"> package</w:t>
      </w:r>
      <w:r w:rsidR="00066123" w:rsidRPr="005D4990">
        <w:rPr>
          <w:rFonts w:asciiTheme="majorHAnsi" w:hAnsiTheme="majorHAnsi" w:cstheme="majorHAnsi"/>
        </w:rPr>
        <w:t xml:space="preserve"> which has record small starts grants money.</w:t>
      </w:r>
      <w:r w:rsidRPr="005D4990">
        <w:rPr>
          <w:rFonts w:asciiTheme="majorHAnsi" w:hAnsiTheme="majorHAnsi" w:cstheme="majorHAnsi"/>
        </w:rPr>
        <w:t xml:space="preserve"> Do you have clues that you won’t be getting that money? </w:t>
      </w:r>
    </w:p>
    <w:p w14:paraId="3905FD7F" w14:textId="77777777" w:rsidR="0057718F" w:rsidRPr="005D4990" w:rsidRDefault="0057718F" w:rsidP="00066123">
      <w:pPr>
        <w:rPr>
          <w:rFonts w:asciiTheme="majorHAnsi" w:hAnsiTheme="majorHAnsi" w:cstheme="majorHAnsi"/>
        </w:rPr>
      </w:pPr>
      <w:r w:rsidRPr="005D4990">
        <w:rPr>
          <w:rFonts w:asciiTheme="majorHAnsi" w:hAnsiTheme="majorHAnsi" w:cstheme="majorHAnsi"/>
        </w:rPr>
        <w:t xml:space="preserve">Goran: </w:t>
      </w:r>
      <w:r w:rsidR="00066123" w:rsidRPr="005D4990">
        <w:rPr>
          <w:rFonts w:asciiTheme="majorHAnsi" w:hAnsiTheme="majorHAnsi" w:cstheme="majorHAnsi"/>
        </w:rPr>
        <w:t xml:space="preserve">From what we are hearing from the </w:t>
      </w:r>
      <w:r w:rsidR="003E048D" w:rsidRPr="005D4990">
        <w:rPr>
          <w:rFonts w:asciiTheme="majorHAnsi" w:hAnsiTheme="majorHAnsi" w:cstheme="majorHAnsi"/>
        </w:rPr>
        <w:t>Federal Transit Administration (FTA)</w:t>
      </w:r>
      <w:r w:rsidR="00066123" w:rsidRPr="005D4990">
        <w:rPr>
          <w:rFonts w:asciiTheme="majorHAnsi" w:hAnsiTheme="majorHAnsi" w:cstheme="majorHAnsi"/>
        </w:rPr>
        <w:t xml:space="preserve">, the picture does not look as </w:t>
      </w:r>
      <w:r w:rsidR="00BC4053" w:rsidRPr="005D4990">
        <w:rPr>
          <w:rFonts w:asciiTheme="majorHAnsi" w:hAnsiTheme="majorHAnsi" w:cstheme="majorHAnsi"/>
        </w:rPr>
        <w:t>rosy,</w:t>
      </w:r>
      <w:r w:rsidR="00066123" w:rsidRPr="005D4990">
        <w:rPr>
          <w:rFonts w:asciiTheme="majorHAnsi" w:hAnsiTheme="majorHAnsi" w:cstheme="majorHAnsi"/>
        </w:rPr>
        <w:t xml:space="preserve"> but you are right that we do not know. </w:t>
      </w:r>
    </w:p>
    <w:p w14:paraId="35DAB5D9" w14:textId="77777777" w:rsidR="00D44EA5" w:rsidRPr="005D4990" w:rsidRDefault="00D44EA5" w:rsidP="00066123">
      <w:pPr>
        <w:rPr>
          <w:rFonts w:asciiTheme="majorHAnsi" w:hAnsiTheme="majorHAnsi" w:cstheme="majorHAnsi"/>
        </w:rPr>
      </w:pPr>
      <w:r w:rsidRPr="005D4990">
        <w:rPr>
          <w:rFonts w:asciiTheme="majorHAnsi" w:hAnsiTheme="majorHAnsi" w:cstheme="majorHAnsi"/>
        </w:rPr>
        <w:t xml:space="preserve">Alex: Do you know what the new </w:t>
      </w:r>
      <w:r w:rsidR="00066123" w:rsidRPr="005D4990">
        <w:rPr>
          <w:rFonts w:asciiTheme="majorHAnsi" w:hAnsiTheme="majorHAnsi" w:cstheme="majorHAnsi"/>
        </w:rPr>
        <w:t xml:space="preserve">federal leverage </w:t>
      </w:r>
      <w:r w:rsidRPr="005D4990">
        <w:rPr>
          <w:rFonts w:asciiTheme="majorHAnsi" w:hAnsiTheme="majorHAnsi" w:cstheme="majorHAnsi"/>
        </w:rPr>
        <w:t>number will be?</w:t>
      </w:r>
    </w:p>
    <w:p w14:paraId="227F0EF7" w14:textId="77777777" w:rsidR="00D44EA5" w:rsidRPr="005D4990" w:rsidRDefault="00D44EA5" w:rsidP="00066123">
      <w:pPr>
        <w:rPr>
          <w:rFonts w:asciiTheme="majorHAnsi" w:hAnsiTheme="majorHAnsi" w:cstheme="majorHAnsi"/>
        </w:rPr>
      </w:pPr>
      <w:r w:rsidRPr="005D4990">
        <w:rPr>
          <w:rFonts w:asciiTheme="majorHAnsi" w:hAnsiTheme="majorHAnsi" w:cstheme="majorHAnsi"/>
        </w:rPr>
        <w:t xml:space="preserve">Elliot: </w:t>
      </w:r>
      <w:r w:rsidR="00066123" w:rsidRPr="005D4990">
        <w:rPr>
          <w:rFonts w:asciiTheme="majorHAnsi" w:hAnsiTheme="majorHAnsi" w:cstheme="majorHAnsi"/>
        </w:rPr>
        <w:t xml:space="preserve">The original leverage assumption was </w:t>
      </w:r>
      <w:r w:rsidRPr="005D4990">
        <w:rPr>
          <w:rFonts w:asciiTheme="majorHAnsi" w:hAnsiTheme="majorHAnsi" w:cstheme="majorHAnsi"/>
        </w:rPr>
        <w:t>$564M</w:t>
      </w:r>
      <w:r w:rsidR="00066123" w:rsidRPr="005D4990">
        <w:rPr>
          <w:rFonts w:asciiTheme="majorHAnsi" w:hAnsiTheme="majorHAnsi" w:cstheme="majorHAnsi"/>
        </w:rPr>
        <w:t xml:space="preserve"> with approximately</w:t>
      </w:r>
      <w:r w:rsidRPr="005D4990">
        <w:rPr>
          <w:rFonts w:asciiTheme="majorHAnsi" w:hAnsiTheme="majorHAnsi" w:cstheme="majorHAnsi"/>
        </w:rPr>
        <w:t xml:space="preserve"> $400M</w:t>
      </w:r>
      <w:r w:rsidR="00066123" w:rsidRPr="005D4990">
        <w:rPr>
          <w:rFonts w:asciiTheme="majorHAnsi" w:hAnsiTheme="majorHAnsi" w:cstheme="majorHAnsi"/>
        </w:rPr>
        <w:t xml:space="preserve"> in federal leverage. It is no</w:t>
      </w:r>
      <w:r w:rsidR="00BC4053">
        <w:rPr>
          <w:rFonts w:asciiTheme="majorHAnsi" w:hAnsiTheme="majorHAnsi" w:cstheme="majorHAnsi"/>
        </w:rPr>
        <w:t>w</w:t>
      </w:r>
      <w:r w:rsidR="00066123" w:rsidRPr="005D4990">
        <w:rPr>
          <w:rFonts w:asciiTheme="majorHAnsi" w:hAnsiTheme="majorHAnsi" w:cstheme="majorHAnsi"/>
        </w:rPr>
        <w:t xml:space="preserve"> closer to</w:t>
      </w:r>
      <w:r w:rsidRPr="005D4990">
        <w:rPr>
          <w:rFonts w:asciiTheme="majorHAnsi" w:hAnsiTheme="majorHAnsi" w:cstheme="majorHAnsi"/>
        </w:rPr>
        <w:t xml:space="preserve"> $200M</w:t>
      </w:r>
      <w:r w:rsidR="00066123" w:rsidRPr="005D4990">
        <w:rPr>
          <w:rFonts w:asciiTheme="majorHAnsi" w:hAnsiTheme="majorHAnsi" w:cstheme="majorHAnsi"/>
        </w:rPr>
        <w:t>.</w:t>
      </w:r>
    </w:p>
    <w:p w14:paraId="7F6DD7FE" w14:textId="77777777" w:rsidR="00D44EA5" w:rsidRPr="005D4990" w:rsidRDefault="00F067C8" w:rsidP="00066123">
      <w:pPr>
        <w:rPr>
          <w:rFonts w:asciiTheme="majorHAnsi" w:hAnsiTheme="majorHAnsi" w:cstheme="majorHAnsi"/>
        </w:rPr>
      </w:pPr>
      <w:r>
        <w:rPr>
          <w:rFonts w:asciiTheme="majorHAnsi" w:hAnsiTheme="majorHAnsi" w:cstheme="majorHAnsi"/>
        </w:rPr>
        <w:t>Brian</w:t>
      </w:r>
      <w:r w:rsidR="00066123" w:rsidRPr="00EC2669">
        <w:rPr>
          <w:rFonts w:asciiTheme="majorHAnsi" w:hAnsiTheme="majorHAnsi" w:cstheme="majorHAnsi"/>
        </w:rPr>
        <w:t>:</w:t>
      </w:r>
      <w:r w:rsidR="00066123" w:rsidRPr="005D4990">
        <w:rPr>
          <w:rFonts w:asciiTheme="majorHAnsi" w:hAnsiTheme="majorHAnsi" w:cstheme="majorHAnsi"/>
        </w:rPr>
        <w:t xml:space="preserve"> It is d</w:t>
      </w:r>
      <w:r w:rsidR="00D44EA5" w:rsidRPr="005D4990">
        <w:rPr>
          <w:rFonts w:asciiTheme="majorHAnsi" w:hAnsiTheme="majorHAnsi" w:cstheme="majorHAnsi"/>
        </w:rPr>
        <w:t>ifficult to provide draft recommendations when we have not received the data. Should we have a meeting prior to th</w:t>
      </w:r>
      <w:r w:rsidR="00066123" w:rsidRPr="005D4990">
        <w:rPr>
          <w:rFonts w:asciiTheme="majorHAnsi" w:hAnsiTheme="majorHAnsi" w:cstheme="majorHAnsi"/>
        </w:rPr>
        <w:t>e next</w:t>
      </w:r>
      <w:r w:rsidR="00D44EA5" w:rsidRPr="005D4990">
        <w:rPr>
          <w:rFonts w:asciiTheme="majorHAnsi" w:hAnsiTheme="majorHAnsi" w:cstheme="majorHAnsi"/>
        </w:rPr>
        <w:t xml:space="preserve"> meeting</w:t>
      </w:r>
      <w:r w:rsidR="00066123" w:rsidRPr="005D4990">
        <w:rPr>
          <w:rFonts w:asciiTheme="majorHAnsi" w:hAnsiTheme="majorHAnsi" w:cstheme="majorHAnsi"/>
        </w:rPr>
        <w:t xml:space="preserve"> to review data</w:t>
      </w:r>
      <w:r w:rsidR="00D44EA5" w:rsidRPr="005D4990">
        <w:rPr>
          <w:rFonts w:asciiTheme="majorHAnsi" w:hAnsiTheme="majorHAnsi" w:cstheme="majorHAnsi"/>
        </w:rPr>
        <w:t>?</w:t>
      </w:r>
    </w:p>
    <w:p w14:paraId="3404294E" w14:textId="77777777" w:rsidR="00D44EA5" w:rsidRPr="005D4990" w:rsidRDefault="00D44EA5" w:rsidP="00066123">
      <w:pPr>
        <w:rPr>
          <w:rFonts w:asciiTheme="majorHAnsi" w:hAnsiTheme="majorHAnsi" w:cstheme="majorHAnsi"/>
        </w:rPr>
      </w:pPr>
      <w:r w:rsidRPr="005D4990">
        <w:rPr>
          <w:rFonts w:asciiTheme="majorHAnsi" w:hAnsiTheme="majorHAnsi" w:cstheme="majorHAnsi"/>
        </w:rPr>
        <w:t>Goran</w:t>
      </w:r>
      <w:r w:rsidR="00066123" w:rsidRPr="005D4990">
        <w:rPr>
          <w:rFonts w:asciiTheme="majorHAnsi" w:hAnsiTheme="majorHAnsi" w:cstheme="majorHAnsi"/>
        </w:rPr>
        <w:t>: That</w:t>
      </w:r>
      <w:r w:rsidRPr="005D4990">
        <w:rPr>
          <w:rFonts w:asciiTheme="majorHAnsi" w:hAnsiTheme="majorHAnsi" w:cstheme="majorHAnsi"/>
        </w:rPr>
        <w:t xml:space="preserve"> is up to the committee</w:t>
      </w:r>
      <w:r w:rsidR="00066123" w:rsidRPr="005D4990">
        <w:rPr>
          <w:rFonts w:asciiTheme="majorHAnsi" w:hAnsiTheme="majorHAnsi" w:cstheme="majorHAnsi"/>
        </w:rPr>
        <w:t>. SDOT is ready</w:t>
      </w:r>
      <w:r w:rsidRPr="005D4990">
        <w:rPr>
          <w:rFonts w:asciiTheme="majorHAnsi" w:hAnsiTheme="majorHAnsi" w:cstheme="majorHAnsi"/>
        </w:rPr>
        <w:t xml:space="preserve"> to package and provide you information as you need it and meet your timelines</w:t>
      </w:r>
      <w:r w:rsidR="00066123" w:rsidRPr="005D4990">
        <w:rPr>
          <w:rFonts w:asciiTheme="majorHAnsi" w:hAnsiTheme="majorHAnsi" w:cstheme="majorHAnsi"/>
        </w:rPr>
        <w:t xml:space="preserve">. Moving onto the next key finding, there have also been additional citywide transportation priorities established since the levy passed in 2015. </w:t>
      </w:r>
    </w:p>
    <w:p w14:paraId="1EB15CE5" w14:textId="77777777" w:rsidR="00D44EA5" w:rsidRPr="005D4990" w:rsidRDefault="00725E16" w:rsidP="00066123">
      <w:pPr>
        <w:rPr>
          <w:rFonts w:asciiTheme="majorHAnsi" w:hAnsiTheme="majorHAnsi" w:cstheme="majorHAnsi"/>
        </w:rPr>
      </w:pPr>
      <w:r>
        <w:rPr>
          <w:rFonts w:asciiTheme="majorHAnsi" w:hAnsiTheme="majorHAnsi" w:cstheme="majorHAnsi"/>
        </w:rPr>
        <w:t>Brian:</w:t>
      </w:r>
      <w:r w:rsidR="00066123" w:rsidRPr="005D4990">
        <w:rPr>
          <w:rFonts w:asciiTheme="majorHAnsi" w:hAnsiTheme="majorHAnsi" w:cstheme="majorHAnsi"/>
        </w:rPr>
        <w:t xml:space="preserve"> </w:t>
      </w:r>
      <w:r w:rsidR="00D44EA5" w:rsidRPr="005D4990">
        <w:rPr>
          <w:rFonts w:asciiTheme="majorHAnsi" w:hAnsiTheme="majorHAnsi" w:cstheme="majorHAnsi"/>
        </w:rPr>
        <w:t>Who decided what gets list to master lists of projects?</w:t>
      </w:r>
    </w:p>
    <w:p w14:paraId="15458294" w14:textId="77777777" w:rsidR="00EF1FAC" w:rsidRPr="005D4990" w:rsidRDefault="00D44EA5" w:rsidP="00EF1FAC">
      <w:pPr>
        <w:rPr>
          <w:rFonts w:asciiTheme="majorHAnsi" w:hAnsiTheme="majorHAnsi" w:cstheme="majorHAnsi"/>
        </w:rPr>
      </w:pPr>
      <w:r w:rsidRPr="005D4990">
        <w:rPr>
          <w:rFonts w:asciiTheme="majorHAnsi" w:hAnsiTheme="majorHAnsi" w:cstheme="majorHAnsi"/>
        </w:rPr>
        <w:t xml:space="preserve">Goran: I don’t think that the decision-making process in the past has been clear; in the future I would like to make it </w:t>
      </w:r>
      <w:r w:rsidR="00EF1FAC" w:rsidRPr="005D4990">
        <w:rPr>
          <w:rFonts w:asciiTheme="majorHAnsi" w:hAnsiTheme="majorHAnsi" w:cstheme="majorHAnsi"/>
        </w:rPr>
        <w:t>clear</w:t>
      </w:r>
      <w:r w:rsidRPr="005D4990">
        <w:rPr>
          <w:rFonts w:asciiTheme="majorHAnsi" w:hAnsiTheme="majorHAnsi" w:cstheme="majorHAnsi"/>
        </w:rPr>
        <w:t>.</w:t>
      </w:r>
      <w:r w:rsidR="00EF1FAC" w:rsidRPr="005D4990">
        <w:rPr>
          <w:rFonts w:asciiTheme="majorHAnsi" w:hAnsiTheme="majorHAnsi" w:cstheme="majorHAnsi"/>
        </w:rPr>
        <w:t xml:space="preserve"> </w:t>
      </w:r>
    </w:p>
    <w:p w14:paraId="26AF22E3" w14:textId="77777777" w:rsidR="00D44EA5" w:rsidRPr="005D4990" w:rsidRDefault="00EF1FAC" w:rsidP="00EF1FAC">
      <w:pPr>
        <w:rPr>
          <w:rFonts w:asciiTheme="majorHAnsi" w:hAnsiTheme="majorHAnsi" w:cstheme="majorHAnsi"/>
        </w:rPr>
      </w:pPr>
      <w:r w:rsidRPr="005D4990">
        <w:rPr>
          <w:rFonts w:asciiTheme="majorHAnsi" w:hAnsiTheme="majorHAnsi" w:cstheme="majorHAnsi"/>
        </w:rPr>
        <w:t xml:space="preserve">Blake: </w:t>
      </w:r>
      <w:r w:rsidR="00D44EA5" w:rsidRPr="005D4990">
        <w:rPr>
          <w:rFonts w:asciiTheme="majorHAnsi" w:hAnsiTheme="majorHAnsi" w:cstheme="majorHAnsi"/>
        </w:rPr>
        <w:t>Legislation allows 10% of funds to be moved around over the life of the Levy</w:t>
      </w:r>
      <w:r w:rsidRPr="005D4990">
        <w:rPr>
          <w:rFonts w:asciiTheme="majorHAnsi" w:hAnsiTheme="majorHAnsi" w:cstheme="majorHAnsi"/>
        </w:rPr>
        <w:t>,</w:t>
      </w:r>
      <w:r w:rsidR="00D44EA5" w:rsidRPr="005D4990">
        <w:rPr>
          <w:rFonts w:asciiTheme="majorHAnsi" w:hAnsiTheme="majorHAnsi" w:cstheme="majorHAnsi"/>
        </w:rPr>
        <w:t xml:space="preserve"> is that something that City Council would approve</w:t>
      </w:r>
      <w:r w:rsidRPr="005D4990">
        <w:rPr>
          <w:rFonts w:asciiTheme="majorHAnsi" w:hAnsiTheme="majorHAnsi" w:cstheme="majorHAnsi"/>
        </w:rPr>
        <w:t>?</w:t>
      </w:r>
    </w:p>
    <w:p w14:paraId="27DA1E01" w14:textId="77777777" w:rsidR="00D44EA5" w:rsidRPr="005D4990" w:rsidRDefault="00D44EA5" w:rsidP="00EF1FAC">
      <w:pPr>
        <w:rPr>
          <w:rFonts w:asciiTheme="majorHAnsi" w:hAnsiTheme="majorHAnsi" w:cstheme="majorHAnsi"/>
        </w:rPr>
      </w:pPr>
      <w:r w:rsidRPr="005D4990">
        <w:rPr>
          <w:rFonts w:asciiTheme="majorHAnsi" w:hAnsiTheme="majorHAnsi" w:cstheme="majorHAnsi"/>
        </w:rPr>
        <w:t xml:space="preserve">Goran: </w:t>
      </w:r>
      <w:r w:rsidR="00EF1FAC" w:rsidRPr="005D4990">
        <w:rPr>
          <w:rFonts w:asciiTheme="majorHAnsi" w:hAnsiTheme="majorHAnsi" w:cstheme="majorHAnsi"/>
        </w:rPr>
        <w:t>Currently</w:t>
      </w:r>
      <w:r w:rsidRPr="005D4990">
        <w:rPr>
          <w:rFonts w:asciiTheme="majorHAnsi" w:hAnsiTheme="majorHAnsi" w:cstheme="majorHAnsi"/>
        </w:rPr>
        <w:t xml:space="preserve">, we are not making suggestions to change the buckets of </w:t>
      </w:r>
      <w:r w:rsidR="00BC4053">
        <w:rPr>
          <w:rFonts w:asciiTheme="majorHAnsi" w:hAnsiTheme="majorHAnsi" w:cstheme="majorHAnsi"/>
        </w:rPr>
        <w:t>funding across sub-programs</w:t>
      </w:r>
      <w:r w:rsidR="00EF1FAC" w:rsidRPr="005D4990">
        <w:rPr>
          <w:rFonts w:asciiTheme="majorHAnsi" w:hAnsiTheme="majorHAnsi" w:cstheme="majorHAnsi"/>
        </w:rPr>
        <w:t>. Our final finding was to r</w:t>
      </w:r>
      <w:r w:rsidRPr="005D4990">
        <w:rPr>
          <w:rFonts w:asciiTheme="majorHAnsi" w:hAnsiTheme="majorHAnsi" w:cstheme="majorHAnsi"/>
        </w:rPr>
        <w:t>ework program management structure</w:t>
      </w:r>
      <w:r w:rsidR="00EF1FAC" w:rsidRPr="005D4990">
        <w:rPr>
          <w:rFonts w:asciiTheme="majorHAnsi" w:hAnsiTheme="majorHAnsi" w:cstheme="majorHAnsi"/>
        </w:rPr>
        <w:t>. We identified the need to s</w:t>
      </w:r>
      <w:r w:rsidRPr="005D4990">
        <w:rPr>
          <w:rFonts w:asciiTheme="majorHAnsi" w:hAnsiTheme="majorHAnsi" w:cstheme="majorHAnsi"/>
        </w:rPr>
        <w:t>treamline</w:t>
      </w:r>
      <w:r w:rsidR="00EF1FAC" w:rsidRPr="005D4990">
        <w:rPr>
          <w:rFonts w:asciiTheme="majorHAnsi" w:hAnsiTheme="majorHAnsi" w:cstheme="majorHAnsi"/>
        </w:rPr>
        <w:t xml:space="preserve"> and </w:t>
      </w:r>
      <w:r w:rsidRPr="005D4990">
        <w:rPr>
          <w:rFonts w:asciiTheme="majorHAnsi" w:hAnsiTheme="majorHAnsi" w:cstheme="majorHAnsi"/>
        </w:rPr>
        <w:t>accelerate contracting</w:t>
      </w:r>
      <w:r w:rsidR="00EF1FAC" w:rsidRPr="005D4990">
        <w:rPr>
          <w:rFonts w:asciiTheme="majorHAnsi" w:hAnsiTheme="majorHAnsi" w:cstheme="majorHAnsi"/>
        </w:rPr>
        <w:t>; e</w:t>
      </w:r>
      <w:r w:rsidRPr="005D4990">
        <w:rPr>
          <w:rFonts w:asciiTheme="majorHAnsi" w:hAnsiTheme="majorHAnsi" w:cstheme="majorHAnsi"/>
        </w:rPr>
        <w:t>nsure consistent systems and tools for measuring projects and risk</w:t>
      </w:r>
      <w:r w:rsidR="00EF1FAC" w:rsidRPr="005D4990">
        <w:rPr>
          <w:rFonts w:asciiTheme="majorHAnsi" w:hAnsiTheme="majorHAnsi" w:cstheme="majorHAnsi"/>
        </w:rPr>
        <w:t xml:space="preserve"> and identify critical resources early. Goran noted that he was concerned with how SDOT has measured risk in the past and felt it took too long to identify the resources needed.</w:t>
      </w:r>
    </w:p>
    <w:p w14:paraId="75BDE766" w14:textId="77777777" w:rsidR="00D44EA5" w:rsidRPr="005D4990" w:rsidRDefault="00110464" w:rsidP="00110464">
      <w:pPr>
        <w:rPr>
          <w:rFonts w:asciiTheme="majorHAnsi" w:hAnsiTheme="majorHAnsi" w:cstheme="majorHAnsi"/>
        </w:rPr>
      </w:pPr>
      <w:r w:rsidRPr="005D4990">
        <w:rPr>
          <w:rFonts w:asciiTheme="majorHAnsi" w:hAnsiTheme="majorHAnsi" w:cstheme="majorHAnsi"/>
        </w:rPr>
        <w:t xml:space="preserve">Nick: </w:t>
      </w:r>
      <w:r w:rsidR="00D44EA5" w:rsidRPr="005D4990">
        <w:rPr>
          <w:rFonts w:asciiTheme="majorHAnsi" w:hAnsiTheme="majorHAnsi" w:cstheme="majorHAnsi"/>
        </w:rPr>
        <w:t>When you measure projects</w:t>
      </w:r>
      <w:r w:rsidRPr="005D4990">
        <w:rPr>
          <w:rFonts w:asciiTheme="majorHAnsi" w:hAnsiTheme="majorHAnsi" w:cstheme="majorHAnsi"/>
        </w:rPr>
        <w:t>,</w:t>
      </w:r>
      <w:r w:rsidR="00D44EA5" w:rsidRPr="005D4990">
        <w:rPr>
          <w:rFonts w:asciiTheme="majorHAnsi" w:hAnsiTheme="majorHAnsi" w:cstheme="majorHAnsi"/>
        </w:rPr>
        <w:t xml:space="preserve"> are you measuring </w:t>
      </w:r>
      <w:r w:rsidRPr="005D4990">
        <w:rPr>
          <w:rFonts w:asciiTheme="majorHAnsi" w:hAnsiTheme="majorHAnsi" w:cstheme="majorHAnsi"/>
        </w:rPr>
        <w:t xml:space="preserve">projects for </w:t>
      </w:r>
      <w:r w:rsidR="00D44EA5" w:rsidRPr="005D4990">
        <w:rPr>
          <w:rFonts w:asciiTheme="majorHAnsi" w:hAnsiTheme="majorHAnsi" w:cstheme="majorHAnsi"/>
        </w:rPr>
        <w:t>2018, 2019, or 2020?</w:t>
      </w:r>
    </w:p>
    <w:p w14:paraId="1163287F" w14:textId="77777777" w:rsidR="00D44EA5" w:rsidRPr="005D4990" w:rsidRDefault="00D44EA5" w:rsidP="00110464">
      <w:pPr>
        <w:rPr>
          <w:rFonts w:asciiTheme="majorHAnsi" w:hAnsiTheme="majorHAnsi" w:cstheme="majorHAnsi"/>
        </w:rPr>
      </w:pPr>
      <w:r w:rsidRPr="005D4990">
        <w:rPr>
          <w:rFonts w:asciiTheme="majorHAnsi" w:hAnsiTheme="majorHAnsi" w:cstheme="majorHAnsi"/>
        </w:rPr>
        <w:t xml:space="preserve">Goran: </w:t>
      </w:r>
      <w:r w:rsidR="00110464" w:rsidRPr="005D4990">
        <w:rPr>
          <w:rFonts w:asciiTheme="majorHAnsi" w:hAnsiTheme="majorHAnsi" w:cstheme="majorHAnsi"/>
        </w:rPr>
        <w:t>SDOT will m</w:t>
      </w:r>
      <w:r w:rsidRPr="005D4990">
        <w:rPr>
          <w:rFonts w:asciiTheme="majorHAnsi" w:hAnsiTheme="majorHAnsi" w:cstheme="majorHAnsi"/>
        </w:rPr>
        <w:t>easur</w:t>
      </w:r>
      <w:r w:rsidR="00110464" w:rsidRPr="005D4990">
        <w:rPr>
          <w:rFonts w:asciiTheme="majorHAnsi" w:hAnsiTheme="majorHAnsi" w:cstheme="majorHAnsi"/>
        </w:rPr>
        <w:t>e</w:t>
      </w:r>
      <w:r w:rsidRPr="005D4990">
        <w:rPr>
          <w:rFonts w:asciiTheme="majorHAnsi" w:hAnsiTheme="majorHAnsi" w:cstheme="majorHAnsi"/>
        </w:rPr>
        <w:t xml:space="preserve"> all projects at the right point in time</w:t>
      </w:r>
      <w:r w:rsidR="00BC4053">
        <w:rPr>
          <w:rFonts w:asciiTheme="majorHAnsi" w:hAnsiTheme="majorHAnsi" w:cstheme="majorHAnsi"/>
        </w:rPr>
        <w:t>.</w:t>
      </w:r>
    </w:p>
    <w:p w14:paraId="24154E1B" w14:textId="77777777" w:rsidR="00D44EA5" w:rsidRPr="005D4990" w:rsidRDefault="00110464" w:rsidP="00110464">
      <w:pPr>
        <w:rPr>
          <w:rFonts w:asciiTheme="majorHAnsi" w:hAnsiTheme="majorHAnsi" w:cstheme="majorHAnsi"/>
        </w:rPr>
      </w:pPr>
      <w:r w:rsidRPr="005D4990">
        <w:rPr>
          <w:rFonts w:asciiTheme="majorHAnsi" w:hAnsiTheme="majorHAnsi" w:cstheme="majorHAnsi"/>
        </w:rPr>
        <w:t>Nick</w:t>
      </w:r>
      <w:r w:rsidR="00D44EA5" w:rsidRPr="005D4990">
        <w:rPr>
          <w:rFonts w:asciiTheme="majorHAnsi" w:hAnsiTheme="majorHAnsi" w:cstheme="majorHAnsi"/>
        </w:rPr>
        <w:t xml:space="preserve">: </w:t>
      </w:r>
      <w:r w:rsidRPr="005D4990">
        <w:rPr>
          <w:rFonts w:asciiTheme="majorHAnsi" w:hAnsiTheme="majorHAnsi" w:cstheme="majorHAnsi"/>
        </w:rPr>
        <w:t>W</w:t>
      </w:r>
      <w:r w:rsidR="00D44EA5" w:rsidRPr="005D4990">
        <w:rPr>
          <w:rFonts w:asciiTheme="majorHAnsi" w:hAnsiTheme="majorHAnsi" w:cstheme="majorHAnsi"/>
        </w:rPr>
        <w:t>ill you be updating those estimates each year?</w:t>
      </w:r>
    </w:p>
    <w:p w14:paraId="60621D9A" w14:textId="77777777" w:rsidR="00D44EA5" w:rsidRPr="005D4990" w:rsidRDefault="00D44EA5" w:rsidP="00110464">
      <w:pPr>
        <w:rPr>
          <w:rFonts w:asciiTheme="majorHAnsi" w:hAnsiTheme="majorHAnsi" w:cstheme="majorHAnsi"/>
        </w:rPr>
      </w:pPr>
      <w:r w:rsidRPr="005D4990">
        <w:rPr>
          <w:rFonts w:asciiTheme="majorHAnsi" w:hAnsiTheme="majorHAnsi" w:cstheme="majorHAnsi"/>
        </w:rPr>
        <w:t xml:space="preserve">Goran: Yes, </w:t>
      </w:r>
      <w:r w:rsidR="00110464" w:rsidRPr="005D4990">
        <w:rPr>
          <w:rFonts w:asciiTheme="majorHAnsi" w:hAnsiTheme="majorHAnsi" w:cstheme="majorHAnsi"/>
        </w:rPr>
        <w:t xml:space="preserve">SDOT will update the estimates annually to </w:t>
      </w:r>
      <w:r w:rsidRPr="005D4990">
        <w:rPr>
          <w:rFonts w:asciiTheme="majorHAnsi" w:hAnsiTheme="majorHAnsi" w:cstheme="majorHAnsi"/>
        </w:rPr>
        <w:t>incorporate inflation.</w:t>
      </w:r>
    </w:p>
    <w:p w14:paraId="2F1674D6" w14:textId="77777777" w:rsidR="00D44EA5" w:rsidRPr="005D4990" w:rsidRDefault="00110464" w:rsidP="00110464">
      <w:pPr>
        <w:rPr>
          <w:rFonts w:asciiTheme="majorHAnsi" w:hAnsiTheme="majorHAnsi" w:cstheme="majorHAnsi"/>
        </w:rPr>
      </w:pPr>
      <w:r w:rsidRPr="005D4990">
        <w:rPr>
          <w:rFonts w:asciiTheme="majorHAnsi" w:hAnsiTheme="majorHAnsi" w:cstheme="majorHAnsi"/>
        </w:rPr>
        <w:t xml:space="preserve">Nick: </w:t>
      </w:r>
      <w:r w:rsidR="00D44EA5" w:rsidRPr="005D4990">
        <w:rPr>
          <w:rFonts w:asciiTheme="majorHAnsi" w:hAnsiTheme="majorHAnsi" w:cstheme="majorHAnsi"/>
        </w:rPr>
        <w:t xml:space="preserve">Who </w:t>
      </w:r>
      <w:r w:rsidRPr="005D4990">
        <w:rPr>
          <w:rFonts w:asciiTheme="majorHAnsi" w:hAnsiTheme="majorHAnsi" w:cstheme="majorHAnsi"/>
        </w:rPr>
        <w:t>completes</w:t>
      </w:r>
      <w:r w:rsidR="00D44EA5" w:rsidRPr="005D4990">
        <w:rPr>
          <w:rFonts w:asciiTheme="majorHAnsi" w:hAnsiTheme="majorHAnsi" w:cstheme="majorHAnsi"/>
        </w:rPr>
        <w:t xml:space="preserve"> the estimates for SDOT?</w:t>
      </w:r>
    </w:p>
    <w:p w14:paraId="0B8D120F" w14:textId="77777777" w:rsidR="003E40A9" w:rsidRPr="005D4990" w:rsidRDefault="003E40A9" w:rsidP="00110464">
      <w:pPr>
        <w:rPr>
          <w:rFonts w:asciiTheme="majorHAnsi" w:hAnsiTheme="majorHAnsi" w:cstheme="majorHAnsi"/>
        </w:rPr>
      </w:pPr>
      <w:r w:rsidRPr="005D4990">
        <w:rPr>
          <w:rFonts w:asciiTheme="majorHAnsi" w:hAnsiTheme="majorHAnsi" w:cstheme="majorHAnsi"/>
        </w:rPr>
        <w:t xml:space="preserve">Goran: Small to medium projects should be done </w:t>
      </w:r>
      <w:r w:rsidR="00110464" w:rsidRPr="005D4990">
        <w:rPr>
          <w:rFonts w:asciiTheme="majorHAnsi" w:hAnsiTheme="majorHAnsi" w:cstheme="majorHAnsi"/>
        </w:rPr>
        <w:t>by SDOT staff</w:t>
      </w:r>
      <w:r w:rsidRPr="005D4990">
        <w:rPr>
          <w:rFonts w:asciiTheme="majorHAnsi" w:hAnsiTheme="majorHAnsi" w:cstheme="majorHAnsi"/>
        </w:rPr>
        <w:t xml:space="preserve">. </w:t>
      </w:r>
      <w:r w:rsidR="00110464" w:rsidRPr="005D4990">
        <w:rPr>
          <w:rFonts w:asciiTheme="majorHAnsi" w:hAnsiTheme="majorHAnsi" w:cstheme="majorHAnsi"/>
        </w:rPr>
        <w:t>Consultants should complete estimates for the larger, complex projects</w:t>
      </w:r>
      <w:r w:rsidRPr="005D4990">
        <w:rPr>
          <w:rFonts w:asciiTheme="majorHAnsi" w:hAnsiTheme="majorHAnsi" w:cstheme="majorHAnsi"/>
        </w:rPr>
        <w:t>.</w:t>
      </w:r>
    </w:p>
    <w:p w14:paraId="3DFA7489" w14:textId="77777777" w:rsidR="003E40A9" w:rsidRPr="005D4990" w:rsidRDefault="003E40A9" w:rsidP="003E40A9">
      <w:pPr>
        <w:pStyle w:val="ListParagraph"/>
        <w:numPr>
          <w:ilvl w:val="0"/>
          <w:numId w:val="1"/>
        </w:numPr>
        <w:rPr>
          <w:rFonts w:asciiTheme="majorHAnsi" w:hAnsiTheme="majorHAnsi" w:cstheme="majorHAnsi"/>
          <w:b/>
        </w:rPr>
      </w:pPr>
      <w:r w:rsidRPr="005D4990">
        <w:rPr>
          <w:rFonts w:asciiTheme="majorHAnsi" w:hAnsiTheme="majorHAnsi" w:cstheme="majorHAnsi"/>
          <w:b/>
        </w:rPr>
        <w:t>Levy deliverable commitments</w:t>
      </w:r>
    </w:p>
    <w:p w14:paraId="4C557041" w14:textId="77777777" w:rsidR="003E40A9" w:rsidRPr="005D4990" w:rsidRDefault="00110464" w:rsidP="00110464">
      <w:pPr>
        <w:rPr>
          <w:rFonts w:asciiTheme="majorHAnsi" w:hAnsiTheme="majorHAnsi" w:cstheme="majorHAnsi"/>
        </w:rPr>
      </w:pPr>
      <w:r w:rsidRPr="005D4990">
        <w:rPr>
          <w:rFonts w:asciiTheme="majorHAnsi" w:hAnsiTheme="majorHAnsi" w:cstheme="majorHAnsi"/>
        </w:rPr>
        <w:t xml:space="preserve">Goran: </w:t>
      </w:r>
      <w:r w:rsidR="003E40A9" w:rsidRPr="005D4990">
        <w:rPr>
          <w:rFonts w:asciiTheme="majorHAnsi" w:hAnsiTheme="majorHAnsi" w:cstheme="majorHAnsi"/>
        </w:rPr>
        <w:t>Overall 2</w:t>
      </w:r>
      <w:r w:rsidR="00EC2669">
        <w:rPr>
          <w:rFonts w:asciiTheme="majorHAnsi" w:hAnsiTheme="majorHAnsi" w:cstheme="majorHAnsi"/>
        </w:rPr>
        <w:t>3</w:t>
      </w:r>
      <w:r w:rsidR="00BE7F06" w:rsidRPr="005D4990">
        <w:rPr>
          <w:rFonts w:asciiTheme="majorHAnsi" w:hAnsiTheme="majorHAnsi" w:cstheme="majorHAnsi"/>
        </w:rPr>
        <w:t xml:space="preserve"> of the 31</w:t>
      </w:r>
      <w:r w:rsidR="003E40A9" w:rsidRPr="005D4990">
        <w:rPr>
          <w:rFonts w:asciiTheme="majorHAnsi" w:hAnsiTheme="majorHAnsi" w:cstheme="majorHAnsi"/>
        </w:rPr>
        <w:t xml:space="preserve"> </w:t>
      </w:r>
      <w:r w:rsidR="00BE7F06" w:rsidRPr="005D4990">
        <w:rPr>
          <w:rFonts w:asciiTheme="majorHAnsi" w:hAnsiTheme="majorHAnsi" w:cstheme="majorHAnsi"/>
        </w:rPr>
        <w:t xml:space="preserve">levy sub-programs </w:t>
      </w:r>
      <w:r w:rsidR="003E40A9" w:rsidRPr="005D4990">
        <w:rPr>
          <w:rFonts w:asciiTheme="majorHAnsi" w:hAnsiTheme="majorHAnsi" w:cstheme="majorHAnsi"/>
        </w:rPr>
        <w:t xml:space="preserve">are in good shape </w:t>
      </w:r>
      <w:r w:rsidR="00BE7F06" w:rsidRPr="005D4990">
        <w:rPr>
          <w:rFonts w:asciiTheme="majorHAnsi" w:hAnsiTheme="majorHAnsi" w:cstheme="majorHAnsi"/>
        </w:rPr>
        <w:t>and 8 need attention.</w:t>
      </w:r>
    </w:p>
    <w:p w14:paraId="04C04835" w14:textId="77777777" w:rsidR="006B3FE1" w:rsidRPr="005D4990" w:rsidRDefault="00BE7F06" w:rsidP="00BE7F06">
      <w:pPr>
        <w:rPr>
          <w:rFonts w:asciiTheme="majorHAnsi" w:hAnsiTheme="majorHAnsi" w:cstheme="majorHAnsi"/>
        </w:rPr>
      </w:pPr>
      <w:r w:rsidRPr="005D4990">
        <w:rPr>
          <w:rFonts w:asciiTheme="majorHAnsi" w:hAnsiTheme="majorHAnsi" w:cstheme="majorHAnsi"/>
        </w:rPr>
        <w:t>Rachel</w:t>
      </w:r>
      <w:r w:rsidR="006B3FE1" w:rsidRPr="005D4990">
        <w:rPr>
          <w:rFonts w:asciiTheme="majorHAnsi" w:hAnsiTheme="majorHAnsi" w:cstheme="majorHAnsi"/>
        </w:rPr>
        <w:t>: What I like about this is that it is honest about what needs work. The LOC has been complaining about</w:t>
      </w:r>
      <w:r w:rsidR="00FB02AD" w:rsidRPr="005D4990">
        <w:rPr>
          <w:rFonts w:asciiTheme="majorHAnsi" w:hAnsiTheme="majorHAnsi" w:cstheme="majorHAnsi"/>
        </w:rPr>
        <w:t xml:space="preserve"> the</w:t>
      </w:r>
      <w:r w:rsidR="006B3FE1" w:rsidRPr="005D4990">
        <w:rPr>
          <w:rFonts w:asciiTheme="majorHAnsi" w:hAnsiTheme="majorHAnsi" w:cstheme="majorHAnsi"/>
        </w:rPr>
        <w:t xml:space="preserve"> sliding goal posts</w:t>
      </w:r>
      <w:r w:rsidR="00FB02AD" w:rsidRPr="005D4990">
        <w:rPr>
          <w:rFonts w:asciiTheme="majorHAnsi" w:hAnsiTheme="majorHAnsi" w:cstheme="majorHAnsi"/>
        </w:rPr>
        <w:t xml:space="preserve"> that have been presented to make it seem like</w:t>
      </w:r>
      <w:r w:rsidR="006B3FE1" w:rsidRPr="005D4990">
        <w:rPr>
          <w:rFonts w:asciiTheme="majorHAnsi" w:hAnsiTheme="majorHAnsi" w:cstheme="majorHAnsi"/>
        </w:rPr>
        <w:t xml:space="preserve"> everything is doing </w:t>
      </w:r>
      <w:r w:rsidR="00FB02AD" w:rsidRPr="005D4990">
        <w:rPr>
          <w:rFonts w:asciiTheme="majorHAnsi" w:hAnsiTheme="majorHAnsi" w:cstheme="majorHAnsi"/>
        </w:rPr>
        <w:t>well</w:t>
      </w:r>
      <w:r w:rsidR="006B3FE1" w:rsidRPr="005D4990">
        <w:rPr>
          <w:rFonts w:asciiTheme="majorHAnsi" w:hAnsiTheme="majorHAnsi" w:cstheme="majorHAnsi"/>
        </w:rPr>
        <w:t xml:space="preserve"> and on-track. I really appreciate having the opportunity to look at projects that are doing well and</w:t>
      </w:r>
      <w:r w:rsidR="00FB02AD" w:rsidRPr="005D4990">
        <w:rPr>
          <w:rFonts w:asciiTheme="majorHAnsi" w:hAnsiTheme="majorHAnsi" w:cstheme="majorHAnsi"/>
        </w:rPr>
        <w:t xml:space="preserve"> those that are</w:t>
      </w:r>
      <w:r w:rsidR="006B3FE1" w:rsidRPr="005D4990">
        <w:rPr>
          <w:rFonts w:asciiTheme="majorHAnsi" w:hAnsiTheme="majorHAnsi" w:cstheme="majorHAnsi"/>
        </w:rPr>
        <w:t xml:space="preserve"> not </w:t>
      </w:r>
      <w:r w:rsidR="00FB02AD" w:rsidRPr="005D4990">
        <w:rPr>
          <w:rFonts w:asciiTheme="majorHAnsi" w:hAnsiTheme="majorHAnsi" w:cstheme="majorHAnsi"/>
        </w:rPr>
        <w:t>doing as</w:t>
      </w:r>
      <w:r w:rsidR="006B3FE1" w:rsidRPr="005D4990">
        <w:rPr>
          <w:rFonts w:asciiTheme="majorHAnsi" w:hAnsiTheme="majorHAnsi" w:cstheme="majorHAnsi"/>
        </w:rPr>
        <w:t xml:space="preserve"> well so we can be involved in </w:t>
      </w:r>
      <w:r w:rsidR="00FB02AD" w:rsidRPr="005D4990">
        <w:rPr>
          <w:rFonts w:asciiTheme="majorHAnsi" w:hAnsiTheme="majorHAnsi" w:cstheme="majorHAnsi"/>
        </w:rPr>
        <w:t>the process</w:t>
      </w:r>
      <w:r w:rsidR="006B3FE1" w:rsidRPr="005D4990">
        <w:rPr>
          <w:rFonts w:asciiTheme="majorHAnsi" w:hAnsiTheme="majorHAnsi" w:cstheme="majorHAnsi"/>
        </w:rPr>
        <w:t xml:space="preserve">. I think that this is a major step. </w:t>
      </w:r>
    </w:p>
    <w:p w14:paraId="5F9EBD85" w14:textId="77777777" w:rsidR="006B3FE1" w:rsidRPr="005D4990" w:rsidRDefault="006B3FE1" w:rsidP="00FB02AD">
      <w:pPr>
        <w:rPr>
          <w:rFonts w:asciiTheme="majorHAnsi" w:hAnsiTheme="majorHAnsi" w:cstheme="majorHAnsi"/>
        </w:rPr>
      </w:pPr>
      <w:r w:rsidRPr="005D4990">
        <w:rPr>
          <w:rFonts w:asciiTheme="majorHAnsi" w:hAnsiTheme="majorHAnsi" w:cstheme="majorHAnsi"/>
        </w:rPr>
        <w:t xml:space="preserve">Goran: Bad news is often hidden in public agencies with the hope that it goes away. It’s important to get the bad news out there and talk about it. I really appreciate your role in </w:t>
      </w:r>
      <w:r w:rsidR="00FB02AD" w:rsidRPr="005D4990">
        <w:rPr>
          <w:rFonts w:asciiTheme="majorHAnsi" w:hAnsiTheme="majorHAnsi" w:cstheme="majorHAnsi"/>
        </w:rPr>
        <w:t>the evaluation process</w:t>
      </w:r>
      <w:r w:rsidRPr="005D4990">
        <w:rPr>
          <w:rFonts w:asciiTheme="majorHAnsi" w:hAnsiTheme="majorHAnsi" w:cstheme="majorHAnsi"/>
        </w:rPr>
        <w:t>.</w:t>
      </w:r>
    </w:p>
    <w:p w14:paraId="67D96DDB" w14:textId="77777777" w:rsidR="006B3FE1" w:rsidRPr="005D4990" w:rsidRDefault="00EC2669" w:rsidP="00FB02AD">
      <w:pPr>
        <w:rPr>
          <w:rFonts w:asciiTheme="majorHAnsi" w:hAnsiTheme="majorHAnsi" w:cstheme="majorHAnsi"/>
        </w:rPr>
      </w:pPr>
      <w:r>
        <w:rPr>
          <w:rFonts w:asciiTheme="majorHAnsi" w:hAnsiTheme="majorHAnsi" w:cstheme="majorHAnsi"/>
        </w:rPr>
        <w:t>Brian</w:t>
      </w:r>
      <w:r w:rsidR="006B3FE1" w:rsidRPr="005D4990">
        <w:rPr>
          <w:rFonts w:asciiTheme="majorHAnsi" w:hAnsiTheme="majorHAnsi" w:cstheme="majorHAnsi"/>
        </w:rPr>
        <w:t xml:space="preserve">: </w:t>
      </w:r>
      <w:r w:rsidR="00CA465A" w:rsidRPr="005D4990">
        <w:rPr>
          <w:rFonts w:asciiTheme="majorHAnsi" w:hAnsiTheme="majorHAnsi" w:cstheme="majorHAnsi"/>
        </w:rPr>
        <w:t>The V</w:t>
      </w:r>
      <w:r w:rsidR="006B3FE1" w:rsidRPr="005D4990">
        <w:rPr>
          <w:rFonts w:asciiTheme="majorHAnsi" w:hAnsiTheme="majorHAnsi" w:cstheme="majorHAnsi"/>
        </w:rPr>
        <w:t xml:space="preserve">ision Zero program shows a green checkmark but </w:t>
      </w:r>
      <w:r w:rsidR="00CA465A" w:rsidRPr="005D4990">
        <w:rPr>
          <w:rFonts w:asciiTheme="majorHAnsi" w:hAnsiTheme="majorHAnsi" w:cstheme="majorHAnsi"/>
        </w:rPr>
        <w:t>there have been projects cancelled recently by SDOT so that does not seem to match.</w:t>
      </w:r>
    </w:p>
    <w:p w14:paraId="1B5862E5" w14:textId="77777777" w:rsidR="006B3FE1" w:rsidRPr="005D4990" w:rsidRDefault="006B3FE1" w:rsidP="00CA465A">
      <w:pPr>
        <w:rPr>
          <w:rFonts w:asciiTheme="majorHAnsi" w:hAnsiTheme="majorHAnsi" w:cstheme="majorHAnsi"/>
        </w:rPr>
      </w:pPr>
      <w:r w:rsidRPr="005D4990">
        <w:rPr>
          <w:rFonts w:asciiTheme="majorHAnsi" w:hAnsiTheme="majorHAnsi" w:cstheme="majorHAnsi"/>
        </w:rPr>
        <w:t xml:space="preserve">Goran: </w:t>
      </w:r>
      <w:r w:rsidR="00CA465A" w:rsidRPr="005D4990">
        <w:rPr>
          <w:rFonts w:asciiTheme="majorHAnsi" w:hAnsiTheme="majorHAnsi" w:cstheme="majorHAnsi"/>
        </w:rPr>
        <w:t>Let’s have a s</w:t>
      </w:r>
      <w:r w:rsidRPr="005D4990">
        <w:rPr>
          <w:rFonts w:asciiTheme="majorHAnsi" w:hAnsiTheme="majorHAnsi" w:cstheme="majorHAnsi"/>
        </w:rPr>
        <w:t>ide conversation</w:t>
      </w:r>
      <w:r w:rsidR="00CA465A" w:rsidRPr="005D4990">
        <w:rPr>
          <w:rFonts w:asciiTheme="majorHAnsi" w:hAnsiTheme="majorHAnsi" w:cstheme="majorHAnsi"/>
        </w:rPr>
        <w:t xml:space="preserve"> as I don’t have enough information to fully answer that question at the moment.</w:t>
      </w:r>
    </w:p>
    <w:p w14:paraId="28D6BA18" w14:textId="77777777" w:rsidR="00CA465A" w:rsidRPr="005D4990" w:rsidRDefault="006B3FE1" w:rsidP="006B3FE1">
      <w:pPr>
        <w:pStyle w:val="ListParagraph"/>
        <w:numPr>
          <w:ilvl w:val="0"/>
          <w:numId w:val="1"/>
        </w:numPr>
        <w:rPr>
          <w:rFonts w:asciiTheme="majorHAnsi" w:hAnsiTheme="majorHAnsi" w:cstheme="majorHAnsi"/>
        </w:rPr>
      </w:pPr>
      <w:r w:rsidRPr="005D4990">
        <w:rPr>
          <w:rFonts w:asciiTheme="majorHAnsi" w:hAnsiTheme="majorHAnsi" w:cstheme="majorHAnsi"/>
          <w:b/>
        </w:rPr>
        <w:t>Sub-program findings</w:t>
      </w:r>
    </w:p>
    <w:p w14:paraId="50ADE875" w14:textId="77777777" w:rsidR="006B3FE1" w:rsidRPr="005D4990" w:rsidRDefault="00A91989" w:rsidP="00A91989">
      <w:pPr>
        <w:rPr>
          <w:rFonts w:asciiTheme="majorHAnsi" w:hAnsiTheme="majorHAnsi" w:cstheme="majorHAnsi"/>
        </w:rPr>
      </w:pPr>
      <w:r w:rsidRPr="005D4990">
        <w:rPr>
          <w:rFonts w:asciiTheme="majorHAnsi" w:hAnsiTheme="majorHAnsi" w:cstheme="majorHAnsi"/>
        </w:rPr>
        <w:t>Goran: There are</w:t>
      </w:r>
      <w:r w:rsidR="006B3FE1" w:rsidRPr="005D4990">
        <w:rPr>
          <w:rFonts w:asciiTheme="majorHAnsi" w:hAnsiTheme="majorHAnsi" w:cstheme="majorHAnsi"/>
        </w:rPr>
        <w:t xml:space="preserve"> 8</w:t>
      </w:r>
      <w:r w:rsidRPr="005D4990">
        <w:rPr>
          <w:rFonts w:asciiTheme="majorHAnsi" w:hAnsiTheme="majorHAnsi" w:cstheme="majorHAnsi"/>
        </w:rPr>
        <w:t xml:space="preserve"> sub-programs that need adjustment or further review. We want to work with the LOC and the modal boards</w:t>
      </w:r>
      <w:r w:rsidR="006B3FE1" w:rsidRPr="005D4990">
        <w:rPr>
          <w:rFonts w:asciiTheme="majorHAnsi" w:hAnsiTheme="majorHAnsi" w:cstheme="majorHAnsi"/>
        </w:rPr>
        <w:t xml:space="preserve"> to provide independent review to come to consensus</w:t>
      </w:r>
      <w:r w:rsidRPr="005D4990">
        <w:rPr>
          <w:rFonts w:asciiTheme="majorHAnsi" w:hAnsiTheme="majorHAnsi" w:cstheme="majorHAnsi"/>
        </w:rPr>
        <w:t xml:space="preserve"> on next steps and recommendations. </w:t>
      </w:r>
    </w:p>
    <w:p w14:paraId="3ABBC41E" w14:textId="77777777" w:rsidR="00A91989" w:rsidRPr="005D4990" w:rsidRDefault="006B3FE1" w:rsidP="00A91989">
      <w:pPr>
        <w:rPr>
          <w:rFonts w:asciiTheme="majorHAnsi" w:hAnsiTheme="majorHAnsi" w:cstheme="majorHAnsi"/>
        </w:rPr>
      </w:pPr>
      <w:r w:rsidRPr="005D4990">
        <w:rPr>
          <w:rFonts w:asciiTheme="majorHAnsi" w:hAnsiTheme="majorHAnsi" w:cstheme="majorHAnsi"/>
        </w:rPr>
        <w:t xml:space="preserve">Alex: What do you see as role of LOC in </w:t>
      </w:r>
      <w:r w:rsidR="00BC4053">
        <w:rPr>
          <w:rFonts w:asciiTheme="majorHAnsi" w:hAnsiTheme="majorHAnsi" w:cstheme="majorHAnsi"/>
        </w:rPr>
        <w:t xml:space="preserve">this </w:t>
      </w:r>
      <w:r w:rsidRPr="005D4990">
        <w:rPr>
          <w:rFonts w:asciiTheme="majorHAnsi" w:hAnsiTheme="majorHAnsi" w:cstheme="majorHAnsi"/>
        </w:rPr>
        <w:t>exercise?</w:t>
      </w:r>
    </w:p>
    <w:p w14:paraId="505F9727" w14:textId="77777777" w:rsidR="006B3FE1" w:rsidRPr="005D4990" w:rsidRDefault="006B3FE1" w:rsidP="001E1357">
      <w:pPr>
        <w:rPr>
          <w:rFonts w:asciiTheme="majorHAnsi" w:hAnsiTheme="majorHAnsi" w:cstheme="majorHAnsi"/>
        </w:rPr>
      </w:pPr>
      <w:r w:rsidRPr="005D4990">
        <w:rPr>
          <w:rFonts w:asciiTheme="majorHAnsi" w:hAnsiTheme="majorHAnsi" w:cstheme="majorHAnsi"/>
        </w:rPr>
        <w:t xml:space="preserve">Goran: </w:t>
      </w:r>
      <w:r w:rsidR="00BC4053">
        <w:rPr>
          <w:rFonts w:asciiTheme="majorHAnsi" w:hAnsiTheme="majorHAnsi" w:cstheme="majorHAnsi"/>
        </w:rPr>
        <w:t>W</w:t>
      </w:r>
      <w:r w:rsidR="001E1357" w:rsidRPr="005D4990">
        <w:rPr>
          <w:rFonts w:asciiTheme="majorHAnsi" w:hAnsiTheme="majorHAnsi" w:cstheme="majorHAnsi"/>
        </w:rPr>
        <w:t>e</w:t>
      </w:r>
      <w:r w:rsidRPr="005D4990">
        <w:rPr>
          <w:rFonts w:asciiTheme="majorHAnsi" w:hAnsiTheme="majorHAnsi" w:cstheme="majorHAnsi"/>
        </w:rPr>
        <w:t xml:space="preserve"> want to work with appropriate advisory board</w:t>
      </w:r>
      <w:r w:rsidR="001E1357" w:rsidRPr="005D4990">
        <w:rPr>
          <w:rFonts w:asciiTheme="majorHAnsi" w:hAnsiTheme="majorHAnsi" w:cstheme="majorHAnsi"/>
        </w:rPr>
        <w:t>s</w:t>
      </w:r>
      <w:r w:rsidRPr="005D4990">
        <w:rPr>
          <w:rFonts w:asciiTheme="majorHAnsi" w:hAnsiTheme="majorHAnsi" w:cstheme="majorHAnsi"/>
        </w:rPr>
        <w:t xml:space="preserve"> to determine</w:t>
      </w:r>
      <w:r w:rsidR="001E1357" w:rsidRPr="005D4990">
        <w:rPr>
          <w:rFonts w:asciiTheme="majorHAnsi" w:hAnsiTheme="majorHAnsi" w:cstheme="majorHAnsi"/>
        </w:rPr>
        <w:t xml:space="preserve"> the</w:t>
      </w:r>
      <w:r w:rsidRPr="005D4990">
        <w:rPr>
          <w:rFonts w:asciiTheme="majorHAnsi" w:hAnsiTheme="majorHAnsi" w:cstheme="majorHAnsi"/>
        </w:rPr>
        <w:t xml:space="preserve"> right </w:t>
      </w:r>
      <w:r w:rsidR="00C04C68">
        <w:rPr>
          <w:rFonts w:asciiTheme="majorHAnsi" w:hAnsiTheme="majorHAnsi" w:cstheme="majorHAnsi"/>
        </w:rPr>
        <w:t>outcomes</w:t>
      </w:r>
      <w:r w:rsidR="001E1357" w:rsidRPr="005D4990">
        <w:rPr>
          <w:rFonts w:asciiTheme="majorHAnsi" w:hAnsiTheme="majorHAnsi" w:cstheme="majorHAnsi"/>
        </w:rPr>
        <w:t xml:space="preserve"> </w:t>
      </w:r>
      <w:r w:rsidRPr="005D4990">
        <w:rPr>
          <w:rFonts w:asciiTheme="majorHAnsi" w:hAnsiTheme="majorHAnsi" w:cstheme="majorHAnsi"/>
        </w:rPr>
        <w:t>with</w:t>
      </w:r>
      <w:r w:rsidR="001E1357" w:rsidRPr="005D4990">
        <w:rPr>
          <w:rFonts w:asciiTheme="majorHAnsi" w:hAnsiTheme="majorHAnsi" w:cstheme="majorHAnsi"/>
        </w:rPr>
        <w:t xml:space="preserve"> the</w:t>
      </w:r>
      <w:r w:rsidRPr="005D4990">
        <w:rPr>
          <w:rFonts w:asciiTheme="majorHAnsi" w:hAnsiTheme="majorHAnsi" w:cstheme="majorHAnsi"/>
        </w:rPr>
        <w:t xml:space="preserve"> amount of money</w:t>
      </w:r>
      <w:r w:rsidR="001E1357" w:rsidRPr="005D4990">
        <w:rPr>
          <w:rFonts w:asciiTheme="majorHAnsi" w:hAnsiTheme="majorHAnsi" w:cstheme="majorHAnsi"/>
        </w:rPr>
        <w:t xml:space="preserve"> we have</w:t>
      </w:r>
      <w:r w:rsidRPr="005D4990">
        <w:rPr>
          <w:rFonts w:asciiTheme="majorHAnsi" w:hAnsiTheme="majorHAnsi" w:cstheme="majorHAnsi"/>
        </w:rPr>
        <w:t>. T</w:t>
      </w:r>
      <w:r w:rsidR="001E1357" w:rsidRPr="005D4990">
        <w:rPr>
          <w:rFonts w:asciiTheme="majorHAnsi" w:hAnsiTheme="majorHAnsi" w:cstheme="majorHAnsi"/>
        </w:rPr>
        <w:t>o</w:t>
      </w:r>
      <w:r w:rsidRPr="005D4990">
        <w:rPr>
          <w:rFonts w:asciiTheme="majorHAnsi" w:hAnsiTheme="majorHAnsi" w:cstheme="majorHAnsi"/>
        </w:rPr>
        <w:t xml:space="preserve"> use</w:t>
      </w:r>
      <w:r w:rsidR="001E1357" w:rsidRPr="005D4990">
        <w:rPr>
          <w:rFonts w:asciiTheme="majorHAnsi" w:hAnsiTheme="majorHAnsi" w:cstheme="majorHAnsi"/>
        </w:rPr>
        <w:t xml:space="preserve"> the</w:t>
      </w:r>
      <w:r w:rsidRPr="005D4990">
        <w:rPr>
          <w:rFonts w:asciiTheme="majorHAnsi" w:hAnsiTheme="majorHAnsi" w:cstheme="majorHAnsi"/>
        </w:rPr>
        <w:t xml:space="preserve"> </w:t>
      </w:r>
      <w:r w:rsidR="001E1357" w:rsidRPr="005D4990">
        <w:rPr>
          <w:rFonts w:asciiTheme="majorHAnsi" w:hAnsiTheme="majorHAnsi" w:cstheme="majorHAnsi"/>
        </w:rPr>
        <w:t>B</w:t>
      </w:r>
      <w:r w:rsidRPr="005D4990">
        <w:rPr>
          <w:rFonts w:asciiTheme="majorHAnsi" w:hAnsiTheme="majorHAnsi" w:cstheme="majorHAnsi"/>
        </w:rPr>
        <w:t xml:space="preserve">icycle </w:t>
      </w:r>
      <w:r w:rsidR="001E1357" w:rsidRPr="005D4990">
        <w:rPr>
          <w:rFonts w:asciiTheme="majorHAnsi" w:hAnsiTheme="majorHAnsi" w:cstheme="majorHAnsi"/>
        </w:rPr>
        <w:t>M</w:t>
      </w:r>
      <w:r w:rsidRPr="005D4990">
        <w:rPr>
          <w:rFonts w:asciiTheme="majorHAnsi" w:hAnsiTheme="majorHAnsi" w:cstheme="majorHAnsi"/>
        </w:rPr>
        <w:t xml:space="preserve">aster </w:t>
      </w:r>
      <w:r w:rsidR="001E1357" w:rsidRPr="005D4990">
        <w:rPr>
          <w:rFonts w:asciiTheme="majorHAnsi" w:hAnsiTheme="majorHAnsi" w:cstheme="majorHAnsi"/>
        </w:rPr>
        <w:t>P</w:t>
      </w:r>
      <w:r w:rsidRPr="005D4990">
        <w:rPr>
          <w:rFonts w:asciiTheme="majorHAnsi" w:hAnsiTheme="majorHAnsi" w:cstheme="majorHAnsi"/>
        </w:rPr>
        <w:t xml:space="preserve">lan as </w:t>
      </w:r>
      <w:r w:rsidR="001E1357" w:rsidRPr="005D4990">
        <w:rPr>
          <w:rFonts w:asciiTheme="majorHAnsi" w:hAnsiTheme="majorHAnsi" w:cstheme="majorHAnsi"/>
        </w:rPr>
        <w:t xml:space="preserve">an </w:t>
      </w:r>
      <w:r w:rsidRPr="005D4990">
        <w:rPr>
          <w:rFonts w:asciiTheme="majorHAnsi" w:hAnsiTheme="majorHAnsi" w:cstheme="majorHAnsi"/>
        </w:rPr>
        <w:t xml:space="preserve">example, the levy commitment did not </w:t>
      </w:r>
      <w:r w:rsidR="001E1357" w:rsidRPr="005D4990">
        <w:rPr>
          <w:rFonts w:asciiTheme="majorHAnsi" w:hAnsiTheme="majorHAnsi" w:cstheme="majorHAnsi"/>
        </w:rPr>
        <w:t>match</w:t>
      </w:r>
      <w:r w:rsidRPr="005D4990">
        <w:rPr>
          <w:rFonts w:asciiTheme="majorHAnsi" w:hAnsiTheme="majorHAnsi" w:cstheme="majorHAnsi"/>
        </w:rPr>
        <w:t xml:space="preserve"> the BMP</w:t>
      </w:r>
      <w:r w:rsidR="001E1357" w:rsidRPr="005D4990">
        <w:rPr>
          <w:rFonts w:asciiTheme="majorHAnsi" w:hAnsiTheme="majorHAnsi" w:cstheme="majorHAnsi"/>
        </w:rPr>
        <w:t>.</w:t>
      </w:r>
      <w:r w:rsidRPr="005D4990">
        <w:rPr>
          <w:rFonts w:asciiTheme="majorHAnsi" w:hAnsiTheme="majorHAnsi" w:cstheme="majorHAnsi"/>
        </w:rPr>
        <w:t xml:space="preserve"> It’s very tempting to </w:t>
      </w:r>
      <w:r w:rsidR="001E1357" w:rsidRPr="005D4990">
        <w:rPr>
          <w:rFonts w:asciiTheme="majorHAnsi" w:hAnsiTheme="majorHAnsi" w:cstheme="majorHAnsi"/>
        </w:rPr>
        <w:t>build cheaper products</w:t>
      </w:r>
      <w:r w:rsidRPr="005D4990">
        <w:rPr>
          <w:rFonts w:asciiTheme="majorHAnsi" w:hAnsiTheme="majorHAnsi" w:cstheme="majorHAnsi"/>
        </w:rPr>
        <w:t xml:space="preserve"> but that might not be the right </w:t>
      </w:r>
      <w:r w:rsidR="001E1357" w:rsidRPr="005D4990">
        <w:rPr>
          <w:rFonts w:asciiTheme="majorHAnsi" w:hAnsiTheme="majorHAnsi" w:cstheme="majorHAnsi"/>
        </w:rPr>
        <w:t>way</w:t>
      </w:r>
      <w:r w:rsidRPr="005D4990">
        <w:rPr>
          <w:rFonts w:asciiTheme="majorHAnsi" w:hAnsiTheme="majorHAnsi" w:cstheme="majorHAnsi"/>
        </w:rPr>
        <w:t xml:space="preserve"> to achieve our goals. Next week, we want to start packaging more detailed information for the </w:t>
      </w:r>
      <w:r w:rsidR="00BC4053">
        <w:rPr>
          <w:rFonts w:asciiTheme="majorHAnsi" w:hAnsiTheme="majorHAnsi" w:cstheme="majorHAnsi"/>
        </w:rPr>
        <w:t>modal</w:t>
      </w:r>
      <w:r w:rsidRPr="005D4990">
        <w:rPr>
          <w:rFonts w:asciiTheme="majorHAnsi" w:hAnsiTheme="majorHAnsi" w:cstheme="majorHAnsi"/>
        </w:rPr>
        <w:t xml:space="preserve"> boards </w:t>
      </w:r>
      <w:r w:rsidR="00BC4053">
        <w:rPr>
          <w:rFonts w:asciiTheme="majorHAnsi" w:hAnsiTheme="majorHAnsi" w:cstheme="majorHAnsi"/>
        </w:rPr>
        <w:t xml:space="preserve">as we </w:t>
      </w:r>
      <w:r w:rsidRPr="005D4990">
        <w:rPr>
          <w:rFonts w:asciiTheme="majorHAnsi" w:hAnsiTheme="majorHAnsi" w:cstheme="majorHAnsi"/>
        </w:rPr>
        <w:t xml:space="preserve">begin meeting with them. </w:t>
      </w:r>
      <w:r w:rsidR="001E1357" w:rsidRPr="005D4990">
        <w:rPr>
          <w:rFonts w:asciiTheme="majorHAnsi" w:hAnsiTheme="majorHAnsi" w:cstheme="majorHAnsi"/>
        </w:rPr>
        <w:t>In e</w:t>
      </w:r>
      <w:r w:rsidRPr="005D4990">
        <w:rPr>
          <w:rFonts w:asciiTheme="majorHAnsi" w:hAnsiTheme="majorHAnsi" w:cstheme="majorHAnsi"/>
        </w:rPr>
        <w:t>arly summer</w:t>
      </w:r>
      <w:r w:rsidR="001E1357" w:rsidRPr="005D4990">
        <w:rPr>
          <w:rFonts w:asciiTheme="majorHAnsi" w:hAnsiTheme="majorHAnsi" w:cstheme="majorHAnsi"/>
        </w:rPr>
        <w:t>, we would</w:t>
      </w:r>
      <w:r w:rsidRPr="005D4990">
        <w:rPr>
          <w:rFonts w:asciiTheme="majorHAnsi" w:hAnsiTheme="majorHAnsi" w:cstheme="majorHAnsi"/>
        </w:rPr>
        <w:t xml:space="preserve"> come back to LOC</w:t>
      </w:r>
      <w:r w:rsidR="001E1357" w:rsidRPr="005D4990">
        <w:rPr>
          <w:rFonts w:asciiTheme="majorHAnsi" w:hAnsiTheme="majorHAnsi" w:cstheme="majorHAnsi"/>
        </w:rPr>
        <w:t xml:space="preserve"> to share their input</w:t>
      </w:r>
      <w:r w:rsidRPr="005D4990">
        <w:rPr>
          <w:rFonts w:asciiTheme="majorHAnsi" w:hAnsiTheme="majorHAnsi" w:cstheme="majorHAnsi"/>
        </w:rPr>
        <w:t>.</w:t>
      </w:r>
    </w:p>
    <w:p w14:paraId="7E368E5A" w14:textId="77777777" w:rsidR="001E1357" w:rsidRPr="005D4990" w:rsidRDefault="001E1357" w:rsidP="001E1357">
      <w:pPr>
        <w:rPr>
          <w:rFonts w:asciiTheme="majorHAnsi" w:hAnsiTheme="majorHAnsi" w:cstheme="majorHAnsi"/>
        </w:rPr>
      </w:pPr>
      <w:r w:rsidRPr="005D4990">
        <w:rPr>
          <w:rFonts w:asciiTheme="majorHAnsi" w:hAnsiTheme="majorHAnsi" w:cstheme="majorHAnsi"/>
        </w:rPr>
        <w:t>Pat</w:t>
      </w:r>
      <w:r w:rsidR="006B3FE1" w:rsidRPr="005D4990">
        <w:rPr>
          <w:rFonts w:asciiTheme="majorHAnsi" w:hAnsiTheme="majorHAnsi" w:cstheme="majorHAnsi"/>
        </w:rPr>
        <w:t>: In establishing criteria, will we</w:t>
      </w:r>
      <w:r w:rsidRPr="005D4990">
        <w:rPr>
          <w:rFonts w:asciiTheme="majorHAnsi" w:hAnsiTheme="majorHAnsi" w:cstheme="majorHAnsi"/>
        </w:rPr>
        <w:t xml:space="preserve"> also</w:t>
      </w:r>
      <w:r w:rsidR="006B3FE1" w:rsidRPr="005D4990">
        <w:rPr>
          <w:rFonts w:asciiTheme="majorHAnsi" w:hAnsiTheme="majorHAnsi" w:cstheme="majorHAnsi"/>
        </w:rPr>
        <w:t xml:space="preserve"> need to consider the rise in inflation and the federal funding uncertainty</w:t>
      </w:r>
      <w:r w:rsidR="00BC4053">
        <w:rPr>
          <w:rFonts w:asciiTheme="majorHAnsi" w:hAnsiTheme="majorHAnsi" w:cstheme="majorHAnsi"/>
        </w:rPr>
        <w:t>.</w:t>
      </w:r>
    </w:p>
    <w:p w14:paraId="0E001513" w14:textId="77777777" w:rsidR="006B3FE1" w:rsidRPr="005D4990" w:rsidRDefault="006B3FE1" w:rsidP="001E1357">
      <w:pPr>
        <w:rPr>
          <w:rFonts w:asciiTheme="majorHAnsi" w:hAnsiTheme="majorHAnsi" w:cstheme="majorHAnsi"/>
        </w:rPr>
      </w:pPr>
      <w:r w:rsidRPr="005D4990">
        <w:rPr>
          <w:rFonts w:asciiTheme="majorHAnsi" w:hAnsiTheme="majorHAnsi" w:cstheme="majorHAnsi"/>
        </w:rPr>
        <w:t xml:space="preserve">Goran: </w:t>
      </w:r>
      <w:r w:rsidR="00BC4053">
        <w:rPr>
          <w:rFonts w:asciiTheme="majorHAnsi" w:hAnsiTheme="majorHAnsi" w:cstheme="majorHAnsi"/>
        </w:rPr>
        <w:t>Yes.</w:t>
      </w:r>
    </w:p>
    <w:p w14:paraId="34352F7A" w14:textId="77777777" w:rsidR="006B3FE1" w:rsidRPr="005D4990" w:rsidRDefault="001E1357" w:rsidP="001E1357">
      <w:pPr>
        <w:rPr>
          <w:rFonts w:asciiTheme="majorHAnsi" w:hAnsiTheme="majorHAnsi" w:cstheme="majorHAnsi"/>
        </w:rPr>
      </w:pPr>
      <w:r w:rsidRPr="005D4990">
        <w:rPr>
          <w:rFonts w:asciiTheme="majorHAnsi" w:hAnsiTheme="majorHAnsi" w:cstheme="majorHAnsi"/>
        </w:rPr>
        <w:t>Emily</w:t>
      </w:r>
      <w:r w:rsidR="006B3FE1" w:rsidRPr="005D4990">
        <w:rPr>
          <w:rFonts w:asciiTheme="majorHAnsi" w:hAnsiTheme="majorHAnsi" w:cstheme="majorHAnsi"/>
        </w:rPr>
        <w:t>: Are you planning to provide more specific information on how the bike projects are not aligned with the BMP?</w:t>
      </w:r>
    </w:p>
    <w:p w14:paraId="776B3049" w14:textId="77777777" w:rsidR="006B3FE1" w:rsidRPr="005D4990" w:rsidRDefault="006B3FE1" w:rsidP="001E1357">
      <w:pPr>
        <w:rPr>
          <w:rFonts w:asciiTheme="majorHAnsi" w:hAnsiTheme="majorHAnsi" w:cstheme="majorHAnsi"/>
        </w:rPr>
      </w:pPr>
      <w:r w:rsidRPr="005D4990">
        <w:rPr>
          <w:rFonts w:asciiTheme="majorHAnsi" w:hAnsiTheme="majorHAnsi" w:cstheme="majorHAnsi"/>
        </w:rPr>
        <w:t xml:space="preserve">Goran: We plan to </w:t>
      </w:r>
      <w:r w:rsidR="004D7477" w:rsidRPr="005D4990">
        <w:rPr>
          <w:rFonts w:asciiTheme="majorHAnsi" w:hAnsiTheme="majorHAnsi" w:cstheme="majorHAnsi"/>
        </w:rPr>
        <w:t xml:space="preserve">show you what we have accomplished to date. It will be important for all the boards to come up with a </w:t>
      </w:r>
      <w:r w:rsidR="001E1357" w:rsidRPr="005D4990">
        <w:rPr>
          <w:rFonts w:asciiTheme="majorHAnsi" w:hAnsiTheme="majorHAnsi" w:cstheme="majorHAnsi"/>
        </w:rPr>
        <w:t>schedule</w:t>
      </w:r>
      <w:r w:rsidR="004D7477" w:rsidRPr="005D4990">
        <w:rPr>
          <w:rFonts w:asciiTheme="majorHAnsi" w:hAnsiTheme="majorHAnsi" w:cstheme="majorHAnsi"/>
        </w:rPr>
        <w:t xml:space="preserve"> so we can meet your needs.</w:t>
      </w:r>
    </w:p>
    <w:p w14:paraId="66285FF8" w14:textId="77777777" w:rsidR="004D7477" w:rsidRPr="005D4990" w:rsidRDefault="004D7477" w:rsidP="004D7477">
      <w:pPr>
        <w:pStyle w:val="ListParagraph"/>
        <w:numPr>
          <w:ilvl w:val="0"/>
          <w:numId w:val="1"/>
        </w:numPr>
        <w:rPr>
          <w:rFonts w:asciiTheme="majorHAnsi" w:hAnsiTheme="majorHAnsi" w:cstheme="majorHAnsi"/>
          <w:b/>
        </w:rPr>
      </w:pPr>
      <w:r w:rsidRPr="005D4990">
        <w:rPr>
          <w:rFonts w:asciiTheme="majorHAnsi" w:hAnsiTheme="majorHAnsi" w:cstheme="majorHAnsi"/>
          <w:b/>
        </w:rPr>
        <w:t>Bike Master Plan</w:t>
      </w:r>
    </w:p>
    <w:p w14:paraId="35F6AC3F" w14:textId="77777777" w:rsidR="001E1357" w:rsidRPr="005D4990" w:rsidRDefault="001E1357" w:rsidP="001E1357">
      <w:pPr>
        <w:rPr>
          <w:rFonts w:asciiTheme="majorHAnsi" w:hAnsiTheme="majorHAnsi" w:cstheme="majorHAnsi"/>
        </w:rPr>
      </w:pPr>
      <w:r w:rsidRPr="005D4990">
        <w:rPr>
          <w:rFonts w:asciiTheme="majorHAnsi" w:hAnsiTheme="majorHAnsi" w:cstheme="majorHAnsi"/>
        </w:rPr>
        <w:t>Goran: The levy commitment is to build approximately 50 miles of new Protected Bike Lanes (PBLs) and 60 miles of greenways, completing over half of the BMP citywide network. This costs more money than we currently have for this sub-program. Next steps are to work with the Bicycle Advisory Board (SBAB) to determine the right combination of bicycle facilities to build.</w:t>
      </w:r>
    </w:p>
    <w:p w14:paraId="533AD017" w14:textId="77777777" w:rsidR="004D7477" w:rsidRPr="005D4990" w:rsidRDefault="001E1357" w:rsidP="001E1357">
      <w:pPr>
        <w:rPr>
          <w:rFonts w:asciiTheme="majorHAnsi" w:hAnsiTheme="majorHAnsi" w:cstheme="majorHAnsi"/>
        </w:rPr>
      </w:pPr>
      <w:r w:rsidRPr="005D4990">
        <w:rPr>
          <w:rFonts w:asciiTheme="majorHAnsi" w:hAnsiTheme="majorHAnsi" w:cstheme="majorHAnsi"/>
        </w:rPr>
        <w:t>David</w:t>
      </w:r>
      <w:r w:rsidR="004D7477" w:rsidRPr="005D4990">
        <w:rPr>
          <w:rFonts w:asciiTheme="majorHAnsi" w:hAnsiTheme="majorHAnsi" w:cstheme="majorHAnsi"/>
        </w:rPr>
        <w:t>: Are you also working at ways to reduce costs on these projects? PBLs are nice but also</w:t>
      </w:r>
      <w:r w:rsidRPr="005D4990">
        <w:rPr>
          <w:rFonts w:asciiTheme="majorHAnsi" w:hAnsiTheme="majorHAnsi" w:cstheme="majorHAnsi"/>
        </w:rPr>
        <w:t xml:space="preserve"> very</w:t>
      </w:r>
      <w:r w:rsidR="004D7477" w:rsidRPr="005D4990">
        <w:rPr>
          <w:rFonts w:asciiTheme="majorHAnsi" w:hAnsiTheme="majorHAnsi" w:cstheme="majorHAnsi"/>
        </w:rPr>
        <w:t xml:space="preserve"> expensive.</w:t>
      </w:r>
    </w:p>
    <w:p w14:paraId="124DEF14" w14:textId="77777777" w:rsidR="004D7477" w:rsidRPr="005D4990" w:rsidRDefault="004D7477" w:rsidP="001E1357">
      <w:pPr>
        <w:rPr>
          <w:rFonts w:asciiTheme="majorHAnsi" w:hAnsiTheme="majorHAnsi" w:cstheme="majorHAnsi"/>
        </w:rPr>
      </w:pPr>
      <w:r w:rsidRPr="005D4990">
        <w:rPr>
          <w:rFonts w:asciiTheme="majorHAnsi" w:hAnsiTheme="majorHAnsi" w:cstheme="majorHAnsi"/>
        </w:rPr>
        <w:t xml:space="preserve">Goran: </w:t>
      </w:r>
      <w:r w:rsidR="001E1357" w:rsidRPr="005D4990">
        <w:rPr>
          <w:rFonts w:asciiTheme="majorHAnsi" w:hAnsiTheme="majorHAnsi" w:cstheme="majorHAnsi"/>
        </w:rPr>
        <w:t>Y</w:t>
      </w:r>
      <w:r w:rsidRPr="005D4990">
        <w:rPr>
          <w:rFonts w:asciiTheme="majorHAnsi" w:hAnsiTheme="majorHAnsi" w:cstheme="majorHAnsi"/>
        </w:rPr>
        <w:t xml:space="preserve">es, we need to look for ways to manage costs better. </w:t>
      </w:r>
      <w:r w:rsidR="001E1357" w:rsidRPr="005D4990">
        <w:rPr>
          <w:rFonts w:asciiTheme="majorHAnsi" w:hAnsiTheme="majorHAnsi" w:cstheme="majorHAnsi"/>
        </w:rPr>
        <w:t xml:space="preserve">For example, the </w:t>
      </w:r>
      <w:r w:rsidRPr="005D4990">
        <w:rPr>
          <w:rFonts w:asciiTheme="majorHAnsi" w:hAnsiTheme="majorHAnsi" w:cstheme="majorHAnsi"/>
        </w:rPr>
        <w:t xml:space="preserve">2nd Ave bike lane cost </w:t>
      </w:r>
      <w:r w:rsidR="0033096A">
        <w:rPr>
          <w:rFonts w:asciiTheme="majorHAnsi" w:hAnsiTheme="majorHAnsi" w:cstheme="majorHAnsi"/>
        </w:rPr>
        <w:t xml:space="preserve">approx. </w:t>
      </w:r>
      <w:r w:rsidRPr="005D4990">
        <w:rPr>
          <w:rFonts w:asciiTheme="majorHAnsi" w:hAnsiTheme="majorHAnsi" w:cstheme="majorHAnsi"/>
        </w:rPr>
        <w:t xml:space="preserve">$12M/mile. A huge part of that cost was the signals at each intersection and </w:t>
      </w:r>
      <w:r w:rsidR="00BC4053" w:rsidRPr="00174F4B">
        <w:rPr>
          <w:rFonts w:asciiTheme="majorHAnsi" w:hAnsiTheme="majorHAnsi" w:cstheme="majorHAnsi"/>
        </w:rPr>
        <w:t xml:space="preserve">addressing </w:t>
      </w:r>
      <w:r w:rsidRPr="00174F4B">
        <w:rPr>
          <w:rFonts w:asciiTheme="majorHAnsi" w:hAnsiTheme="majorHAnsi" w:cstheme="majorHAnsi"/>
        </w:rPr>
        <w:t>drainage</w:t>
      </w:r>
      <w:r w:rsidR="00BC4053" w:rsidRPr="00174F4B">
        <w:rPr>
          <w:rFonts w:asciiTheme="majorHAnsi" w:hAnsiTheme="majorHAnsi" w:cstheme="majorHAnsi"/>
        </w:rPr>
        <w:t xml:space="preserve"> challenges</w:t>
      </w:r>
      <w:r w:rsidRPr="00174F4B">
        <w:rPr>
          <w:rFonts w:asciiTheme="majorHAnsi" w:hAnsiTheme="majorHAnsi" w:cstheme="majorHAnsi"/>
        </w:rPr>
        <w:t xml:space="preserve">. Darby and her staff have worked very hard to reduce costs for bike lanes </w:t>
      </w:r>
      <w:r w:rsidR="001E1357" w:rsidRPr="00174F4B">
        <w:rPr>
          <w:rFonts w:asciiTheme="majorHAnsi" w:hAnsiTheme="majorHAnsi" w:cstheme="majorHAnsi"/>
        </w:rPr>
        <w:t xml:space="preserve">to </w:t>
      </w:r>
      <w:r w:rsidR="0033096A">
        <w:rPr>
          <w:rFonts w:asciiTheme="majorHAnsi" w:hAnsiTheme="majorHAnsi" w:cstheme="majorHAnsi"/>
        </w:rPr>
        <w:t>reduce costs.</w:t>
      </w:r>
    </w:p>
    <w:p w14:paraId="52D99B3F" w14:textId="77777777" w:rsidR="004D7477" w:rsidRPr="005D4990" w:rsidRDefault="001E1357" w:rsidP="001E1357">
      <w:pPr>
        <w:rPr>
          <w:rFonts w:asciiTheme="majorHAnsi" w:hAnsiTheme="majorHAnsi" w:cstheme="majorHAnsi"/>
        </w:rPr>
      </w:pPr>
      <w:r w:rsidRPr="005D4990">
        <w:rPr>
          <w:rFonts w:asciiTheme="majorHAnsi" w:hAnsiTheme="majorHAnsi" w:cstheme="majorHAnsi"/>
        </w:rPr>
        <w:t>Emily</w:t>
      </w:r>
      <w:r w:rsidR="004D7477" w:rsidRPr="005D4990">
        <w:rPr>
          <w:rFonts w:asciiTheme="majorHAnsi" w:hAnsiTheme="majorHAnsi" w:cstheme="majorHAnsi"/>
        </w:rPr>
        <w:t>: When you are budgeting for the changes</w:t>
      </w:r>
      <w:r w:rsidRPr="005D4990">
        <w:rPr>
          <w:rFonts w:asciiTheme="majorHAnsi" w:hAnsiTheme="majorHAnsi" w:cstheme="majorHAnsi"/>
        </w:rPr>
        <w:t xml:space="preserve"> in this sub-program,</w:t>
      </w:r>
      <w:r w:rsidR="004D7477" w:rsidRPr="005D4990">
        <w:rPr>
          <w:rFonts w:asciiTheme="majorHAnsi" w:hAnsiTheme="majorHAnsi" w:cstheme="majorHAnsi"/>
        </w:rPr>
        <w:t xml:space="preserve"> are you going to budget somewhere in between </w:t>
      </w:r>
      <w:r w:rsidR="0033096A">
        <w:rPr>
          <w:rFonts w:asciiTheme="majorHAnsi" w:hAnsiTheme="majorHAnsi" w:cstheme="majorHAnsi"/>
        </w:rPr>
        <w:t>low end</w:t>
      </w:r>
      <w:r w:rsidR="004D7477" w:rsidRPr="005D4990">
        <w:rPr>
          <w:rFonts w:asciiTheme="majorHAnsi" w:hAnsiTheme="majorHAnsi" w:cstheme="majorHAnsi"/>
        </w:rPr>
        <w:t xml:space="preserve"> and $12M/mile</w:t>
      </w:r>
      <w:r w:rsidRPr="005D4990">
        <w:rPr>
          <w:rFonts w:asciiTheme="majorHAnsi" w:hAnsiTheme="majorHAnsi" w:cstheme="majorHAnsi"/>
        </w:rPr>
        <w:t>.</w:t>
      </w:r>
    </w:p>
    <w:p w14:paraId="01259695" w14:textId="77777777" w:rsidR="004D7477" w:rsidRPr="005D4990" w:rsidRDefault="004D7477" w:rsidP="001E1357">
      <w:pPr>
        <w:rPr>
          <w:rFonts w:asciiTheme="majorHAnsi" w:hAnsiTheme="majorHAnsi" w:cstheme="majorHAnsi"/>
        </w:rPr>
      </w:pPr>
      <w:r w:rsidRPr="005D4990">
        <w:rPr>
          <w:rFonts w:asciiTheme="majorHAnsi" w:hAnsiTheme="majorHAnsi" w:cstheme="majorHAnsi"/>
        </w:rPr>
        <w:t xml:space="preserve">Darby: </w:t>
      </w:r>
      <w:r w:rsidR="001E1357" w:rsidRPr="005D4990">
        <w:rPr>
          <w:rFonts w:asciiTheme="majorHAnsi" w:hAnsiTheme="majorHAnsi" w:cstheme="majorHAnsi"/>
        </w:rPr>
        <w:t>An important thing to consider will be that there is a</w:t>
      </w:r>
      <w:r w:rsidRPr="005D4990">
        <w:rPr>
          <w:rFonts w:asciiTheme="majorHAnsi" w:hAnsiTheme="majorHAnsi" w:cstheme="majorHAnsi"/>
        </w:rPr>
        <w:t xml:space="preserve"> significant difference in what we build in the Center City vs. what we build outside of the Center City</w:t>
      </w:r>
      <w:r w:rsidR="001E1357" w:rsidRPr="005D4990">
        <w:rPr>
          <w:rFonts w:asciiTheme="majorHAnsi" w:hAnsiTheme="majorHAnsi" w:cstheme="majorHAnsi"/>
        </w:rPr>
        <w:t>.</w:t>
      </w:r>
    </w:p>
    <w:p w14:paraId="1A0E8BAD" w14:textId="77777777" w:rsidR="004D7477" w:rsidRPr="005D4990" w:rsidRDefault="004D7477" w:rsidP="001E1357">
      <w:pPr>
        <w:rPr>
          <w:rFonts w:asciiTheme="majorHAnsi" w:hAnsiTheme="majorHAnsi" w:cstheme="majorHAnsi"/>
        </w:rPr>
      </w:pPr>
      <w:r w:rsidRPr="005D4990">
        <w:rPr>
          <w:rFonts w:asciiTheme="majorHAnsi" w:hAnsiTheme="majorHAnsi" w:cstheme="majorHAnsi"/>
        </w:rPr>
        <w:t>Blake: I would like to see a better version of the cost breakdown – cost for bike lanes vs. signals vs. drainage</w:t>
      </w:r>
      <w:r w:rsidR="001E1357" w:rsidRPr="005D4990">
        <w:rPr>
          <w:rFonts w:asciiTheme="majorHAnsi" w:hAnsiTheme="majorHAnsi" w:cstheme="majorHAnsi"/>
        </w:rPr>
        <w:t>.</w:t>
      </w:r>
      <w:r w:rsidRPr="005D4990">
        <w:rPr>
          <w:rFonts w:asciiTheme="majorHAnsi" w:hAnsiTheme="majorHAnsi" w:cstheme="majorHAnsi"/>
        </w:rPr>
        <w:t xml:space="preserve"> </w:t>
      </w:r>
    </w:p>
    <w:p w14:paraId="3B113282" w14:textId="77777777" w:rsidR="004D7477" w:rsidRPr="005D4990" w:rsidRDefault="004D7477" w:rsidP="001E1357">
      <w:pPr>
        <w:rPr>
          <w:rFonts w:asciiTheme="majorHAnsi" w:hAnsiTheme="majorHAnsi" w:cstheme="majorHAnsi"/>
        </w:rPr>
      </w:pPr>
      <w:r w:rsidRPr="005D4990">
        <w:rPr>
          <w:rFonts w:asciiTheme="majorHAnsi" w:hAnsiTheme="majorHAnsi" w:cstheme="majorHAnsi"/>
        </w:rPr>
        <w:t xml:space="preserve">Goran: </w:t>
      </w:r>
      <w:r w:rsidR="001E1357" w:rsidRPr="005D4990">
        <w:rPr>
          <w:rFonts w:asciiTheme="majorHAnsi" w:hAnsiTheme="majorHAnsi" w:cstheme="majorHAnsi"/>
        </w:rPr>
        <w:t>SDOT</w:t>
      </w:r>
      <w:r w:rsidRPr="005D4990">
        <w:rPr>
          <w:rFonts w:asciiTheme="majorHAnsi" w:hAnsiTheme="majorHAnsi" w:cstheme="majorHAnsi"/>
        </w:rPr>
        <w:t xml:space="preserve"> will have a more detailed discussion </w:t>
      </w:r>
      <w:r w:rsidR="001E1357" w:rsidRPr="005D4990">
        <w:rPr>
          <w:rFonts w:asciiTheme="majorHAnsi" w:hAnsiTheme="majorHAnsi" w:cstheme="majorHAnsi"/>
        </w:rPr>
        <w:t xml:space="preserve">with you and SBAB </w:t>
      </w:r>
      <w:r w:rsidRPr="005D4990">
        <w:rPr>
          <w:rFonts w:asciiTheme="majorHAnsi" w:hAnsiTheme="majorHAnsi" w:cstheme="majorHAnsi"/>
        </w:rPr>
        <w:t xml:space="preserve">on budget. </w:t>
      </w:r>
      <w:r w:rsidR="001E1357" w:rsidRPr="005D4990">
        <w:rPr>
          <w:rFonts w:asciiTheme="majorHAnsi" w:hAnsiTheme="majorHAnsi" w:cstheme="majorHAnsi"/>
        </w:rPr>
        <w:t>When</w:t>
      </w:r>
      <w:r w:rsidRPr="005D4990">
        <w:rPr>
          <w:rFonts w:asciiTheme="majorHAnsi" w:hAnsiTheme="majorHAnsi" w:cstheme="majorHAnsi"/>
        </w:rPr>
        <w:t xml:space="preserve"> we do a PBL, safety must be our number one concern</w:t>
      </w:r>
      <w:r w:rsidR="001E1357" w:rsidRPr="005D4990">
        <w:rPr>
          <w:rFonts w:asciiTheme="majorHAnsi" w:hAnsiTheme="majorHAnsi" w:cstheme="majorHAnsi"/>
        </w:rPr>
        <w:t>. F</w:t>
      </w:r>
      <w:r w:rsidRPr="005D4990">
        <w:rPr>
          <w:rFonts w:asciiTheme="majorHAnsi" w:hAnsiTheme="majorHAnsi" w:cstheme="majorHAnsi"/>
        </w:rPr>
        <w:t>or example</w:t>
      </w:r>
      <w:r w:rsidR="00F22C19" w:rsidRPr="005D4990">
        <w:rPr>
          <w:rFonts w:asciiTheme="majorHAnsi" w:hAnsiTheme="majorHAnsi" w:cstheme="majorHAnsi"/>
        </w:rPr>
        <w:t>,</w:t>
      </w:r>
      <w:r w:rsidRPr="005D4990">
        <w:rPr>
          <w:rFonts w:asciiTheme="majorHAnsi" w:hAnsiTheme="majorHAnsi" w:cstheme="majorHAnsi"/>
        </w:rPr>
        <w:t xml:space="preserve"> </w:t>
      </w:r>
      <w:r w:rsidR="001E1357" w:rsidRPr="005D4990">
        <w:rPr>
          <w:rFonts w:asciiTheme="majorHAnsi" w:hAnsiTheme="majorHAnsi" w:cstheme="majorHAnsi"/>
        </w:rPr>
        <w:t>we cannot have a</w:t>
      </w:r>
      <w:r w:rsidR="00BC4053">
        <w:rPr>
          <w:rFonts w:asciiTheme="majorHAnsi" w:hAnsiTheme="majorHAnsi" w:cstheme="majorHAnsi"/>
        </w:rPr>
        <w:t xml:space="preserve"> large</w:t>
      </w:r>
      <w:r w:rsidR="001E1357" w:rsidRPr="005D4990">
        <w:rPr>
          <w:rFonts w:asciiTheme="majorHAnsi" w:hAnsiTheme="majorHAnsi" w:cstheme="majorHAnsi"/>
        </w:rPr>
        <w:t xml:space="preserve"> puddle in the middle of a PBL so we must adjust </w:t>
      </w:r>
      <w:r w:rsidRPr="005D4990">
        <w:rPr>
          <w:rFonts w:asciiTheme="majorHAnsi" w:hAnsiTheme="majorHAnsi" w:cstheme="majorHAnsi"/>
        </w:rPr>
        <w:t>drainage</w:t>
      </w:r>
      <w:r w:rsidR="001E1357" w:rsidRPr="005D4990">
        <w:rPr>
          <w:rFonts w:asciiTheme="majorHAnsi" w:hAnsiTheme="majorHAnsi" w:cstheme="majorHAnsi"/>
        </w:rPr>
        <w:t xml:space="preserve"> </w:t>
      </w:r>
      <w:r w:rsidR="00BC4053">
        <w:rPr>
          <w:rFonts w:asciiTheme="majorHAnsi" w:hAnsiTheme="majorHAnsi" w:cstheme="majorHAnsi"/>
        </w:rPr>
        <w:t xml:space="preserve">in </w:t>
      </w:r>
      <w:r w:rsidR="001E1357" w:rsidRPr="005D4990">
        <w:rPr>
          <w:rFonts w:asciiTheme="majorHAnsi" w:hAnsiTheme="majorHAnsi" w:cstheme="majorHAnsi"/>
        </w:rPr>
        <w:t>certain locations</w:t>
      </w:r>
      <w:r w:rsidRPr="005D4990">
        <w:rPr>
          <w:rFonts w:asciiTheme="majorHAnsi" w:hAnsiTheme="majorHAnsi" w:cstheme="majorHAnsi"/>
        </w:rPr>
        <w:t xml:space="preserve">. </w:t>
      </w:r>
      <w:r w:rsidR="001E1357" w:rsidRPr="005D4990">
        <w:rPr>
          <w:rFonts w:asciiTheme="majorHAnsi" w:hAnsiTheme="majorHAnsi" w:cstheme="majorHAnsi"/>
        </w:rPr>
        <w:t>In addition, before signals were in place on 2nd Ave, there was a tragic</w:t>
      </w:r>
      <w:r w:rsidRPr="005D4990">
        <w:rPr>
          <w:rFonts w:asciiTheme="majorHAnsi" w:hAnsiTheme="majorHAnsi" w:cstheme="majorHAnsi"/>
        </w:rPr>
        <w:t xml:space="preserve"> accident. We need to be cautious and focus on the must-haves to achieve our project objectives. </w:t>
      </w:r>
    </w:p>
    <w:p w14:paraId="1DCB6F38" w14:textId="77777777" w:rsidR="004D7477" w:rsidRPr="005D4990" w:rsidRDefault="004D7477" w:rsidP="001E1357">
      <w:pPr>
        <w:rPr>
          <w:rFonts w:asciiTheme="majorHAnsi" w:hAnsiTheme="majorHAnsi" w:cstheme="majorHAnsi"/>
        </w:rPr>
      </w:pPr>
      <w:r w:rsidRPr="005D4990">
        <w:rPr>
          <w:rFonts w:asciiTheme="majorHAnsi" w:hAnsiTheme="majorHAnsi" w:cstheme="majorHAnsi"/>
        </w:rPr>
        <w:t xml:space="preserve">Blake: Fundamentally, SDOT needs to reframe </w:t>
      </w:r>
      <w:r w:rsidR="001E1357" w:rsidRPr="005D4990">
        <w:rPr>
          <w:rFonts w:asciiTheme="majorHAnsi" w:hAnsiTheme="majorHAnsi" w:cstheme="majorHAnsi"/>
        </w:rPr>
        <w:t xml:space="preserve">projects to be clear if they are </w:t>
      </w:r>
      <w:r w:rsidRPr="005D4990">
        <w:rPr>
          <w:rFonts w:asciiTheme="majorHAnsi" w:hAnsiTheme="majorHAnsi" w:cstheme="majorHAnsi"/>
        </w:rPr>
        <w:t>a PBL project or a safe streets project</w:t>
      </w:r>
      <w:r w:rsidR="001E1357" w:rsidRPr="005D4990">
        <w:rPr>
          <w:rFonts w:asciiTheme="majorHAnsi" w:hAnsiTheme="majorHAnsi" w:cstheme="majorHAnsi"/>
        </w:rPr>
        <w:t>.</w:t>
      </w:r>
    </w:p>
    <w:p w14:paraId="20768C2A" w14:textId="77777777" w:rsidR="004D7477" w:rsidRDefault="004D7477" w:rsidP="001E1357">
      <w:pPr>
        <w:rPr>
          <w:rFonts w:asciiTheme="majorHAnsi" w:hAnsiTheme="majorHAnsi" w:cstheme="majorHAnsi"/>
        </w:rPr>
      </w:pPr>
      <w:r w:rsidRPr="005D4990">
        <w:rPr>
          <w:rFonts w:asciiTheme="majorHAnsi" w:hAnsiTheme="majorHAnsi" w:cstheme="majorHAnsi"/>
        </w:rPr>
        <w:t xml:space="preserve">Goran: </w:t>
      </w:r>
      <w:r w:rsidR="001E1357" w:rsidRPr="005D4990">
        <w:rPr>
          <w:rFonts w:asciiTheme="majorHAnsi" w:hAnsiTheme="majorHAnsi" w:cstheme="majorHAnsi"/>
        </w:rPr>
        <w:t xml:space="preserve">Agreed. </w:t>
      </w:r>
      <w:r w:rsidRPr="005D4990">
        <w:rPr>
          <w:rFonts w:asciiTheme="majorHAnsi" w:hAnsiTheme="majorHAnsi" w:cstheme="majorHAnsi"/>
        </w:rPr>
        <w:t>Darby is holding us</w:t>
      </w:r>
      <w:r w:rsidR="001E1357" w:rsidRPr="005D4990">
        <w:rPr>
          <w:rFonts w:asciiTheme="majorHAnsi" w:hAnsiTheme="majorHAnsi" w:cstheme="majorHAnsi"/>
        </w:rPr>
        <w:t xml:space="preserve"> accountable</w:t>
      </w:r>
      <w:r w:rsidRPr="005D4990">
        <w:rPr>
          <w:rFonts w:asciiTheme="majorHAnsi" w:hAnsiTheme="majorHAnsi" w:cstheme="majorHAnsi"/>
        </w:rPr>
        <w:t xml:space="preserve"> to ensure that when we make decisions, we are being smart</w:t>
      </w:r>
      <w:r w:rsidR="001E1357" w:rsidRPr="005D4990">
        <w:rPr>
          <w:rFonts w:asciiTheme="majorHAnsi" w:hAnsiTheme="majorHAnsi" w:cstheme="majorHAnsi"/>
        </w:rPr>
        <w:t xml:space="preserve"> about the way we are framing the project.</w:t>
      </w:r>
    </w:p>
    <w:p w14:paraId="7EEBF268" w14:textId="77777777" w:rsidR="0054219E" w:rsidRPr="005D4990" w:rsidRDefault="0054219E" w:rsidP="001E1357">
      <w:pPr>
        <w:rPr>
          <w:rFonts w:asciiTheme="majorHAnsi" w:hAnsiTheme="majorHAnsi" w:cstheme="majorHAnsi"/>
        </w:rPr>
      </w:pPr>
    </w:p>
    <w:p w14:paraId="3CBF871A" w14:textId="77777777" w:rsidR="004D7477" w:rsidRPr="005D4990" w:rsidRDefault="004D7477" w:rsidP="004D7477">
      <w:pPr>
        <w:pStyle w:val="ListParagraph"/>
        <w:numPr>
          <w:ilvl w:val="0"/>
          <w:numId w:val="1"/>
        </w:numPr>
        <w:rPr>
          <w:rFonts w:asciiTheme="majorHAnsi" w:hAnsiTheme="majorHAnsi" w:cstheme="majorHAnsi"/>
          <w:b/>
        </w:rPr>
      </w:pPr>
      <w:r w:rsidRPr="005D4990">
        <w:rPr>
          <w:rFonts w:asciiTheme="majorHAnsi" w:hAnsiTheme="majorHAnsi" w:cstheme="majorHAnsi"/>
          <w:b/>
        </w:rPr>
        <w:t>New sidewalks</w:t>
      </w:r>
    </w:p>
    <w:p w14:paraId="1AAECC16" w14:textId="77777777" w:rsidR="001315DF" w:rsidRPr="005D4990" w:rsidRDefault="001315DF" w:rsidP="001315DF">
      <w:pPr>
        <w:rPr>
          <w:rFonts w:asciiTheme="majorHAnsi" w:hAnsiTheme="majorHAnsi" w:cstheme="majorHAnsi"/>
        </w:rPr>
      </w:pPr>
      <w:r w:rsidRPr="005D4990">
        <w:rPr>
          <w:rFonts w:asciiTheme="majorHAnsi" w:hAnsiTheme="majorHAnsi" w:cstheme="majorHAnsi"/>
        </w:rPr>
        <w:t>Goran: The levy commitment is to build 150 new blocks of sidewalks, filling more than 75% of the sidewalk gaps on priority transit corridors citywide with an emphasis on creating accessible reroutes for those with disabilities and for the elderly. This costs more money than we currently have, and additional blocks were added to the budget with no additional funding. Next steps are to work with the Pedestrian Advisory Board (SPAB) to determine how this deliverable will be measured within available funding.</w:t>
      </w:r>
    </w:p>
    <w:p w14:paraId="3ED82117" w14:textId="77777777" w:rsidR="004D7477" w:rsidRPr="00174F4B" w:rsidRDefault="004D7477" w:rsidP="001315DF">
      <w:pPr>
        <w:rPr>
          <w:rFonts w:asciiTheme="majorHAnsi" w:hAnsiTheme="majorHAnsi" w:cstheme="majorHAnsi"/>
        </w:rPr>
      </w:pPr>
      <w:r w:rsidRPr="00174F4B">
        <w:rPr>
          <w:rFonts w:asciiTheme="majorHAnsi" w:hAnsiTheme="majorHAnsi" w:cstheme="majorHAnsi"/>
        </w:rPr>
        <w:t>Alex: Who added th</w:t>
      </w:r>
      <w:r w:rsidR="001315DF" w:rsidRPr="00174F4B">
        <w:rPr>
          <w:rFonts w:asciiTheme="majorHAnsi" w:hAnsiTheme="majorHAnsi" w:cstheme="majorHAnsi"/>
        </w:rPr>
        <w:t>e additional sidewalk blocks</w:t>
      </w:r>
      <w:r w:rsidRPr="00174F4B">
        <w:rPr>
          <w:rFonts w:asciiTheme="majorHAnsi" w:hAnsiTheme="majorHAnsi" w:cstheme="majorHAnsi"/>
        </w:rPr>
        <w:t>?</w:t>
      </w:r>
    </w:p>
    <w:p w14:paraId="047A3292" w14:textId="77777777" w:rsidR="004D7477" w:rsidRPr="005D4990" w:rsidRDefault="004D7477" w:rsidP="001315DF">
      <w:pPr>
        <w:rPr>
          <w:rFonts w:asciiTheme="majorHAnsi" w:hAnsiTheme="majorHAnsi" w:cstheme="majorHAnsi"/>
        </w:rPr>
      </w:pPr>
      <w:r w:rsidRPr="00174F4B">
        <w:rPr>
          <w:rFonts w:asciiTheme="majorHAnsi" w:hAnsiTheme="majorHAnsi" w:cstheme="majorHAnsi"/>
        </w:rPr>
        <w:t xml:space="preserve">Goran: I </w:t>
      </w:r>
      <w:r w:rsidR="001315DF" w:rsidRPr="00174F4B">
        <w:rPr>
          <w:rFonts w:asciiTheme="majorHAnsi" w:hAnsiTheme="majorHAnsi" w:cstheme="majorHAnsi"/>
        </w:rPr>
        <w:t xml:space="preserve">believe it came from the </w:t>
      </w:r>
      <w:r w:rsidR="0054219E" w:rsidRPr="00174F4B">
        <w:rPr>
          <w:rFonts w:asciiTheme="majorHAnsi" w:hAnsiTheme="majorHAnsi" w:cstheme="majorHAnsi"/>
        </w:rPr>
        <w:t>prior</w:t>
      </w:r>
      <w:r w:rsidR="00174F4B">
        <w:rPr>
          <w:rFonts w:asciiTheme="majorHAnsi" w:hAnsiTheme="majorHAnsi" w:cstheme="majorHAnsi"/>
        </w:rPr>
        <w:t xml:space="preserve"> policymaker at a high level. </w:t>
      </w:r>
    </w:p>
    <w:p w14:paraId="5EF2BBE4" w14:textId="77777777" w:rsidR="004D7477" w:rsidRPr="005D4990" w:rsidRDefault="000C23D6" w:rsidP="004D7477">
      <w:pPr>
        <w:pStyle w:val="ListParagraph"/>
        <w:numPr>
          <w:ilvl w:val="0"/>
          <w:numId w:val="1"/>
        </w:numPr>
        <w:rPr>
          <w:rFonts w:asciiTheme="majorHAnsi" w:hAnsiTheme="majorHAnsi" w:cstheme="majorHAnsi"/>
          <w:b/>
        </w:rPr>
      </w:pPr>
      <w:r w:rsidRPr="005D4990">
        <w:rPr>
          <w:rFonts w:asciiTheme="majorHAnsi" w:hAnsiTheme="majorHAnsi" w:cstheme="majorHAnsi"/>
          <w:b/>
        </w:rPr>
        <w:t>Multimodal RapidRide</w:t>
      </w:r>
    </w:p>
    <w:p w14:paraId="211F0427" w14:textId="77777777" w:rsidR="000C23D6" w:rsidRPr="005D4990" w:rsidRDefault="00405A0E" w:rsidP="00405A0E">
      <w:pPr>
        <w:rPr>
          <w:rFonts w:asciiTheme="majorHAnsi" w:hAnsiTheme="majorHAnsi" w:cstheme="majorHAnsi"/>
        </w:rPr>
      </w:pPr>
      <w:r w:rsidRPr="005D4990">
        <w:rPr>
          <w:rFonts w:asciiTheme="majorHAnsi" w:hAnsiTheme="majorHAnsi" w:cstheme="majorHAnsi"/>
        </w:rPr>
        <w:t xml:space="preserve">Goran: The levy committed to 7 transit corridors. </w:t>
      </w:r>
      <w:r w:rsidR="000C23D6" w:rsidRPr="005D4990">
        <w:rPr>
          <w:rFonts w:asciiTheme="majorHAnsi" w:hAnsiTheme="majorHAnsi" w:cstheme="majorHAnsi"/>
        </w:rPr>
        <w:t>With current funding and partnership funding from King County</w:t>
      </w:r>
      <w:r w:rsidRPr="005D4990">
        <w:rPr>
          <w:rFonts w:asciiTheme="majorHAnsi" w:hAnsiTheme="majorHAnsi" w:cstheme="majorHAnsi"/>
        </w:rPr>
        <w:t>,</w:t>
      </w:r>
      <w:r w:rsidR="000C23D6" w:rsidRPr="005D4990">
        <w:rPr>
          <w:rFonts w:asciiTheme="majorHAnsi" w:hAnsiTheme="majorHAnsi" w:cstheme="majorHAnsi"/>
        </w:rPr>
        <w:t xml:space="preserve"> we can do the basic </w:t>
      </w:r>
      <w:r w:rsidRPr="005D4990">
        <w:rPr>
          <w:rFonts w:asciiTheme="majorHAnsi" w:hAnsiTheme="majorHAnsi" w:cstheme="majorHAnsi"/>
        </w:rPr>
        <w:t>version. We do not have funding to meet the community’s expectations on each of the 7 corridors.</w:t>
      </w:r>
    </w:p>
    <w:p w14:paraId="3DEF1C57" w14:textId="77777777" w:rsidR="000C23D6" w:rsidRPr="005D4990" w:rsidRDefault="000C23D6" w:rsidP="00405A0E">
      <w:pPr>
        <w:rPr>
          <w:rFonts w:asciiTheme="majorHAnsi" w:hAnsiTheme="majorHAnsi" w:cstheme="majorHAnsi"/>
        </w:rPr>
      </w:pPr>
      <w:r w:rsidRPr="005D4990">
        <w:rPr>
          <w:rFonts w:asciiTheme="majorHAnsi" w:hAnsiTheme="majorHAnsi" w:cstheme="majorHAnsi"/>
        </w:rPr>
        <w:t>Rachel: Can you give me an example of what the optimum treatment</w:t>
      </w:r>
      <w:r w:rsidR="00405A0E" w:rsidRPr="005D4990">
        <w:rPr>
          <w:rFonts w:asciiTheme="majorHAnsi" w:hAnsiTheme="majorHAnsi" w:cstheme="majorHAnsi"/>
        </w:rPr>
        <w:t xml:space="preserve"> looks like</w:t>
      </w:r>
      <w:r w:rsidRPr="005D4990">
        <w:rPr>
          <w:rFonts w:asciiTheme="majorHAnsi" w:hAnsiTheme="majorHAnsi" w:cstheme="majorHAnsi"/>
        </w:rPr>
        <w:t>?</w:t>
      </w:r>
    </w:p>
    <w:p w14:paraId="191F1D16" w14:textId="77777777" w:rsidR="00405A0E" w:rsidRPr="005D4990" w:rsidRDefault="000C23D6" w:rsidP="00405A0E">
      <w:pPr>
        <w:spacing w:after="80"/>
        <w:rPr>
          <w:rFonts w:asciiTheme="majorHAnsi" w:hAnsiTheme="majorHAnsi" w:cstheme="majorHAnsi"/>
        </w:rPr>
      </w:pPr>
      <w:r w:rsidRPr="005D4990">
        <w:rPr>
          <w:rFonts w:asciiTheme="majorHAnsi" w:hAnsiTheme="majorHAnsi" w:cstheme="majorHAnsi"/>
        </w:rPr>
        <w:t xml:space="preserve">Goran: </w:t>
      </w:r>
      <w:r w:rsidR="00405A0E" w:rsidRPr="005D4990">
        <w:rPr>
          <w:rFonts w:asciiTheme="majorHAnsi" w:hAnsiTheme="majorHAnsi" w:cstheme="majorHAnsi"/>
        </w:rPr>
        <w:t>This table outlines the differences:</w:t>
      </w:r>
    </w:p>
    <w:p w14:paraId="59AB828C" w14:textId="77777777" w:rsidR="000C23D6" w:rsidRPr="005D4990" w:rsidRDefault="00405A0E" w:rsidP="00405A0E">
      <w:pPr>
        <w:rPr>
          <w:rFonts w:asciiTheme="majorHAnsi" w:hAnsiTheme="majorHAnsi" w:cstheme="majorHAnsi"/>
        </w:rPr>
      </w:pPr>
      <w:r w:rsidRPr="005D4990">
        <w:rPr>
          <w:rFonts w:asciiTheme="majorHAnsi" w:hAnsiTheme="majorHAnsi" w:cstheme="majorHAnsi"/>
          <w:noProof/>
        </w:rPr>
        <w:drawing>
          <wp:inline distT="0" distB="0" distL="0" distR="0" wp14:anchorId="39C6F026" wp14:editId="1FF7B25B">
            <wp:extent cx="4867275" cy="221835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4880882" cy="2224555"/>
                    </a:xfrm>
                    <a:prstGeom prst="rect">
                      <a:avLst/>
                    </a:prstGeom>
                  </pic:spPr>
                </pic:pic>
              </a:graphicData>
            </a:graphic>
          </wp:inline>
        </w:drawing>
      </w:r>
      <w:r w:rsidRPr="005D4990">
        <w:rPr>
          <w:rFonts w:asciiTheme="majorHAnsi" w:hAnsiTheme="majorHAnsi" w:cstheme="majorHAnsi"/>
        </w:rPr>
        <w:br/>
      </w:r>
    </w:p>
    <w:p w14:paraId="23BC1F7C" w14:textId="77777777" w:rsidR="000C23D6" w:rsidRPr="005D4990" w:rsidRDefault="000C23D6" w:rsidP="000C23D6">
      <w:pPr>
        <w:pStyle w:val="ListParagraph"/>
        <w:numPr>
          <w:ilvl w:val="0"/>
          <w:numId w:val="1"/>
        </w:numPr>
        <w:rPr>
          <w:rFonts w:asciiTheme="majorHAnsi" w:hAnsiTheme="majorHAnsi" w:cstheme="majorHAnsi"/>
          <w:b/>
        </w:rPr>
      </w:pPr>
      <w:r w:rsidRPr="005D4990">
        <w:rPr>
          <w:rFonts w:asciiTheme="majorHAnsi" w:hAnsiTheme="majorHAnsi" w:cstheme="majorHAnsi"/>
          <w:b/>
        </w:rPr>
        <w:t>Sidewalk safety repair</w:t>
      </w:r>
    </w:p>
    <w:p w14:paraId="03109DBC" w14:textId="77777777" w:rsidR="000C23D6" w:rsidRPr="005D4990" w:rsidRDefault="003A3932" w:rsidP="003A3932">
      <w:pPr>
        <w:rPr>
          <w:rFonts w:asciiTheme="majorHAnsi" w:hAnsiTheme="majorHAnsi" w:cstheme="majorHAnsi"/>
        </w:rPr>
      </w:pPr>
      <w:r w:rsidRPr="005D4990">
        <w:rPr>
          <w:rFonts w:asciiTheme="majorHAnsi" w:hAnsiTheme="majorHAnsi" w:cstheme="majorHAnsi"/>
        </w:rPr>
        <w:t>Goran: The l</w:t>
      </w:r>
      <w:r w:rsidR="000C23D6" w:rsidRPr="005D4990">
        <w:rPr>
          <w:rFonts w:asciiTheme="majorHAnsi" w:hAnsiTheme="majorHAnsi" w:cstheme="majorHAnsi"/>
        </w:rPr>
        <w:t>evy commitment</w:t>
      </w:r>
      <w:r w:rsidRPr="005D4990">
        <w:rPr>
          <w:rFonts w:asciiTheme="majorHAnsi" w:hAnsiTheme="majorHAnsi" w:cstheme="majorHAnsi"/>
        </w:rPr>
        <w:t xml:space="preserve"> is to repair up to 225 blocks of damaged sidewalks in our urban centers and villages. SDOT wants to work with the LOC to develop the best option for this sub-program. </w:t>
      </w:r>
    </w:p>
    <w:p w14:paraId="2F7FE5ED" w14:textId="77777777" w:rsidR="000C23D6" w:rsidRPr="005D4990" w:rsidRDefault="000C23D6" w:rsidP="000C23D6">
      <w:pPr>
        <w:pStyle w:val="ListParagraph"/>
        <w:numPr>
          <w:ilvl w:val="0"/>
          <w:numId w:val="1"/>
        </w:numPr>
        <w:rPr>
          <w:rFonts w:asciiTheme="majorHAnsi" w:hAnsiTheme="majorHAnsi" w:cstheme="majorHAnsi"/>
          <w:b/>
        </w:rPr>
      </w:pPr>
      <w:r w:rsidRPr="005D4990">
        <w:rPr>
          <w:rFonts w:asciiTheme="majorHAnsi" w:hAnsiTheme="majorHAnsi" w:cstheme="majorHAnsi"/>
          <w:b/>
        </w:rPr>
        <w:t>AMM</w:t>
      </w:r>
    </w:p>
    <w:p w14:paraId="58A48A84" w14:textId="77777777" w:rsidR="0054219E" w:rsidRPr="005D4990" w:rsidRDefault="003A3932" w:rsidP="003A3932">
      <w:pPr>
        <w:rPr>
          <w:rFonts w:asciiTheme="majorHAnsi" w:hAnsiTheme="majorHAnsi" w:cstheme="majorHAnsi"/>
        </w:rPr>
      </w:pPr>
      <w:r w:rsidRPr="005D4990">
        <w:rPr>
          <w:rFonts w:asciiTheme="majorHAnsi" w:hAnsiTheme="majorHAnsi" w:cstheme="majorHAnsi"/>
        </w:rPr>
        <w:t>Goran: The levy commitment is to repave 65 targeted locations every year, totaling about 70 lane-miles of arterial street, with a repair and maintenance program run by City crews. This is a sub-program where we are looking to f</w:t>
      </w:r>
      <w:r w:rsidR="000C23D6" w:rsidRPr="005D4990">
        <w:rPr>
          <w:rFonts w:asciiTheme="majorHAnsi" w:hAnsiTheme="majorHAnsi" w:cstheme="majorHAnsi"/>
        </w:rPr>
        <w:t>ind ways to bring down unique costs</w:t>
      </w:r>
      <w:r w:rsidRPr="005D4990">
        <w:rPr>
          <w:rFonts w:asciiTheme="majorHAnsi" w:hAnsiTheme="majorHAnsi" w:cstheme="majorHAnsi"/>
        </w:rPr>
        <w:t>. SDOT wants to work with the LOC to develop the best option for this sub-program.</w:t>
      </w:r>
    </w:p>
    <w:p w14:paraId="3B62DD7E" w14:textId="77777777" w:rsidR="000C23D6" w:rsidRPr="005D4990" w:rsidRDefault="000C23D6" w:rsidP="000C23D6">
      <w:pPr>
        <w:pStyle w:val="ListParagraph"/>
        <w:numPr>
          <w:ilvl w:val="0"/>
          <w:numId w:val="1"/>
        </w:numPr>
        <w:rPr>
          <w:rFonts w:asciiTheme="majorHAnsi" w:hAnsiTheme="majorHAnsi" w:cstheme="majorHAnsi"/>
          <w:b/>
        </w:rPr>
      </w:pPr>
      <w:r w:rsidRPr="005D4990">
        <w:rPr>
          <w:rFonts w:asciiTheme="majorHAnsi" w:hAnsiTheme="majorHAnsi" w:cstheme="majorHAnsi"/>
          <w:b/>
        </w:rPr>
        <w:t>AAC</w:t>
      </w:r>
    </w:p>
    <w:p w14:paraId="5AD8080F" w14:textId="77777777" w:rsidR="00E15C82" w:rsidRPr="005D4990" w:rsidRDefault="003A3932" w:rsidP="003A3932">
      <w:pPr>
        <w:rPr>
          <w:rFonts w:asciiTheme="majorHAnsi" w:hAnsiTheme="majorHAnsi" w:cstheme="majorHAnsi"/>
        </w:rPr>
      </w:pPr>
      <w:r w:rsidRPr="005D4990">
        <w:rPr>
          <w:rFonts w:asciiTheme="majorHAnsi" w:hAnsiTheme="majorHAnsi" w:cstheme="majorHAnsi"/>
        </w:rPr>
        <w:t>Goran: The levy commitment is to repave up to 180 lane-miles of arterial streets. SDOT also wanted to ac</w:t>
      </w:r>
      <w:r w:rsidR="00E15C82" w:rsidRPr="005D4990">
        <w:rPr>
          <w:rFonts w:asciiTheme="majorHAnsi" w:hAnsiTheme="majorHAnsi" w:cstheme="majorHAnsi"/>
        </w:rPr>
        <w:t xml:space="preserve">knowledge </w:t>
      </w:r>
      <w:r w:rsidRPr="005D4990">
        <w:rPr>
          <w:rFonts w:asciiTheme="majorHAnsi" w:hAnsiTheme="majorHAnsi" w:cstheme="majorHAnsi"/>
        </w:rPr>
        <w:t xml:space="preserve">that while the </w:t>
      </w:r>
      <w:r w:rsidR="00E15C82" w:rsidRPr="005D4990">
        <w:rPr>
          <w:rFonts w:asciiTheme="majorHAnsi" w:hAnsiTheme="majorHAnsi" w:cstheme="majorHAnsi"/>
        </w:rPr>
        <w:t>paving list</w:t>
      </w:r>
      <w:r w:rsidRPr="005D4990">
        <w:rPr>
          <w:rFonts w:asciiTheme="majorHAnsi" w:hAnsiTheme="majorHAnsi" w:cstheme="majorHAnsi"/>
        </w:rPr>
        <w:t xml:space="preserve"> was not a levy commitment, it was shared </w:t>
      </w:r>
      <w:r w:rsidR="0054219E" w:rsidRPr="005D4990">
        <w:rPr>
          <w:rFonts w:asciiTheme="majorHAnsi" w:hAnsiTheme="majorHAnsi" w:cstheme="majorHAnsi"/>
        </w:rPr>
        <w:t>publicly,</w:t>
      </w:r>
      <w:r w:rsidRPr="005D4990">
        <w:rPr>
          <w:rFonts w:asciiTheme="majorHAnsi" w:hAnsiTheme="majorHAnsi" w:cstheme="majorHAnsi"/>
        </w:rPr>
        <w:t xml:space="preserve"> and certain projects may need to be reprioritized. SDOT will share those projects with this group.</w:t>
      </w:r>
    </w:p>
    <w:p w14:paraId="2CBA06C2" w14:textId="77777777" w:rsidR="00E15C82" w:rsidRPr="005D4990" w:rsidRDefault="00E15C82" w:rsidP="003A3932">
      <w:pPr>
        <w:rPr>
          <w:rFonts w:asciiTheme="majorHAnsi" w:hAnsiTheme="majorHAnsi" w:cstheme="majorHAnsi"/>
        </w:rPr>
      </w:pPr>
      <w:r w:rsidRPr="005D4990">
        <w:rPr>
          <w:rFonts w:asciiTheme="majorHAnsi" w:hAnsiTheme="majorHAnsi" w:cstheme="majorHAnsi"/>
        </w:rPr>
        <w:t>Alex: What are the leverage opportunities that are not likely to be available?</w:t>
      </w:r>
    </w:p>
    <w:p w14:paraId="77A21C1C" w14:textId="77777777" w:rsidR="00E15C82" w:rsidRPr="005D4990" w:rsidRDefault="00D346AA" w:rsidP="003A3932">
      <w:pPr>
        <w:rPr>
          <w:rFonts w:asciiTheme="majorHAnsi" w:hAnsiTheme="majorHAnsi" w:cstheme="majorHAnsi"/>
        </w:rPr>
      </w:pPr>
      <w:r>
        <w:rPr>
          <w:rFonts w:asciiTheme="majorHAnsi" w:hAnsiTheme="majorHAnsi" w:cstheme="majorHAnsi"/>
        </w:rPr>
        <w:t>Karen</w:t>
      </w:r>
      <w:r w:rsidR="00D17519" w:rsidRPr="005D4990">
        <w:rPr>
          <w:rFonts w:asciiTheme="majorHAnsi" w:hAnsiTheme="majorHAnsi" w:cstheme="majorHAnsi"/>
        </w:rPr>
        <w:t xml:space="preserve">: </w:t>
      </w:r>
      <w:r w:rsidR="00E15C82" w:rsidRPr="005D4990">
        <w:rPr>
          <w:rFonts w:asciiTheme="majorHAnsi" w:hAnsiTheme="majorHAnsi" w:cstheme="majorHAnsi"/>
        </w:rPr>
        <w:t>We assumed a decent amount of money in preservation grants</w:t>
      </w:r>
      <w:r w:rsidR="00D17519" w:rsidRPr="005D4990">
        <w:rPr>
          <w:rFonts w:asciiTheme="majorHAnsi" w:hAnsiTheme="majorHAnsi" w:cstheme="majorHAnsi"/>
        </w:rPr>
        <w:t xml:space="preserve"> and have </w:t>
      </w:r>
      <w:r w:rsidR="00E15C82" w:rsidRPr="005D4990">
        <w:rPr>
          <w:rFonts w:asciiTheme="majorHAnsi" w:hAnsiTheme="majorHAnsi" w:cstheme="majorHAnsi"/>
        </w:rPr>
        <w:t xml:space="preserve">revised </w:t>
      </w:r>
      <w:r w:rsidR="0054219E">
        <w:rPr>
          <w:rFonts w:asciiTheme="majorHAnsi" w:hAnsiTheme="majorHAnsi" w:cstheme="majorHAnsi"/>
        </w:rPr>
        <w:t xml:space="preserve">the </w:t>
      </w:r>
      <w:r w:rsidR="00E15C82" w:rsidRPr="005D4990">
        <w:rPr>
          <w:rFonts w:asciiTheme="majorHAnsi" w:hAnsiTheme="majorHAnsi" w:cstheme="majorHAnsi"/>
        </w:rPr>
        <w:t xml:space="preserve">assumption of what we </w:t>
      </w:r>
      <w:r w:rsidR="00D17519" w:rsidRPr="005D4990">
        <w:rPr>
          <w:rFonts w:asciiTheme="majorHAnsi" w:hAnsiTheme="majorHAnsi" w:cstheme="majorHAnsi"/>
        </w:rPr>
        <w:t>think we would be able to get.</w:t>
      </w:r>
    </w:p>
    <w:p w14:paraId="211D63FF" w14:textId="77777777" w:rsidR="00E15C82" w:rsidRPr="005D4990" w:rsidRDefault="00E15C82" w:rsidP="00E15C82">
      <w:pPr>
        <w:pStyle w:val="ListParagraph"/>
        <w:numPr>
          <w:ilvl w:val="0"/>
          <w:numId w:val="1"/>
        </w:numPr>
        <w:rPr>
          <w:rFonts w:asciiTheme="majorHAnsi" w:hAnsiTheme="majorHAnsi" w:cstheme="majorHAnsi"/>
          <w:b/>
        </w:rPr>
      </w:pPr>
      <w:r w:rsidRPr="005D4990">
        <w:rPr>
          <w:rFonts w:asciiTheme="majorHAnsi" w:hAnsiTheme="majorHAnsi" w:cstheme="majorHAnsi"/>
          <w:b/>
        </w:rPr>
        <w:t>Bridge replacement</w:t>
      </w:r>
    </w:p>
    <w:p w14:paraId="7F91F0FE" w14:textId="77777777" w:rsidR="00107BC9" w:rsidRPr="005D4990" w:rsidRDefault="00D17519" w:rsidP="00D17519">
      <w:pPr>
        <w:rPr>
          <w:rFonts w:asciiTheme="majorHAnsi" w:hAnsiTheme="majorHAnsi" w:cstheme="majorHAnsi"/>
        </w:rPr>
      </w:pPr>
      <w:r w:rsidRPr="005D4990">
        <w:rPr>
          <w:rFonts w:asciiTheme="majorHAnsi" w:hAnsiTheme="majorHAnsi" w:cstheme="majorHAnsi"/>
        </w:rPr>
        <w:t>Goran: This l</w:t>
      </w:r>
      <w:r w:rsidR="00107BC9" w:rsidRPr="005D4990">
        <w:rPr>
          <w:rFonts w:asciiTheme="majorHAnsi" w:hAnsiTheme="majorHAnsi" w:cstheme="majorHAnsi"/>
        </w:rPr>
        <w:t>evy commitment is vague</w:t>
      </w:r>
      <w:r w:rsidRPr="005D4990">
        <w:rPr>
          <w:rFonts w:asciiTheme="majorHAnsi" w:hAnsiTheme="majorHAnsi" w:cstheme="majorHAnsi"/>
        </w:rPr>
        <w:t xml:space="preserve"> and needs to be revised so it is clear</w:t>
      </w:r>
      <w:r w:rsidR="00107BC9" w:rsidRPr="005D4990">
        <w:rPr>
          <w:rFonts w:asciiTheme="majorHAnsi" w:hAnsiTheme="majorHAnsi" w:cstheme="majorHAnsi"/>
        </w:rPr>
        <w:t xml:space="preserve"> how to use available resources</w:t>
      </w:r>
      <w:r w:rsidRPr="005D4990">
        <w:rPr>
          <w:rFonts w:asciiTheme="majorHAnsi" w:hAnsiTheme="majorHAnsi" w:cstheme="majorHAnsi"/>
        </w:rPr>
        <w:t>. We have proposed the following next steps - SDOT will prioritize paving projects based on pavement condition and travel volumes to meet the levy commitment to repave arterial streets within available funding. SDOT will also allocate about $5 million towards pedestrian and bike safety projects on bridges with</w:t>
      </w:r>
      <w:r w:rsidR="00107BC9" w:rsidRPr="005D4990">
        <w:rPr>
          <w:rFonts w:asciiTheme="majorHAnsi" w:hAnsiTheme="majorHAnsi" w:cstheme="majorHAnsi"/>
        </w:rPr>
        <w:t xml:space="preserve"> focus on the Ballard Bridge</w:t>
      </w:r>
      <w:r w:rsidRPr="005D4990">
        <w:rPr>
          <w:rFonts w:asciiTheme="majorHAnsi" w:hAnsiTheme="majorHAnsi" w:cstheme="majorHAnsi"/>
        </w:rPr>
        <w:t>.</w:t>
      </w:r>
    </w:p>
    <w:p w14:paraId="1CD74BCB" w14:textId="77777777" w:rsidR="00107BC9" w:rsidRPr="005D4990" w:rsidRDefault="00107BC9" w:rsidP="00107BC9">
      <w:pPr>
        <w:pStyle w:val="ListParagraph"/>
        <w:numPr>
          <w:ilvl w:val="0"/>
          <w:numId w:val="1"/>
        </w:numPr>
        <w:rPr>
          <w:rFonts w:asciiTheme="majorHAnsi" w:hAnsiTheme="majorHAnsi" w:cstheme="majorHAnsi"/>
          <w:b/>
        </w:rPr>
      </w:pPr>
      <w:r w:rsidRPr="005D4990">
        <w:rPr>
          <w:rFonts w:asciiTheme="majorHAnsi" w:hAnsiTheme="majorHAnsi" w:cstheme="majorHAnsi"/>
          <w:b/>
        </w:rPr>
        <w:t>Curb ramps &amp; crossings</w:t>
      </w:r>
    </w:p>
    <w:p w14:paraId="0A83669E" w14:textId="77777777" w:rsidR="00107BC9" w:rsidRPr="005D4990" w:rsidRDefault="00FE1768" w:rsidP="00FE1768">
      <w:pPr>
        <w:rPr>
          <w:rFonts w:asciiTheme="majorHAnsi" w:hAnsiTheme="majorHAnsi" w:cstheme="majorHAnsi"/>
        </w:rPr>
      </w:pPr>
      <w:r w:rsidRPr="005D4990">
        <w:rPr>
          <w:rFonts w:asciiTheme="majorHAnsi" w:hAnsiTheme="majorHAnsi" w:cstheme="majorHAnsi"/>
        </w:rPr>
        <w:t xml:space="preserve">Goran: </w:t>
      </w:r>
      <w:r w:rsidR="00107BC9" w:rsidRPr="005D4990">
        <w:rPr>
          <w:rFonts w:asciiTheme="majorHAnsi" w:hAnsiTheme="majorHAnsi" w:cstheme="majorHAnsi"/>
        </w:rPr>
        <w:t xml:space="preserve">Under </w:t>
      </w:r>
      <w:r w:rsidRPr="005D4990">
        <w:rPr>
          <w:rFonts w:asciiTheme="majorHAnsi" w:hAnsiTheme="majorHAnsi" w:cstheme="majorHAnsi"/>
        </w:rPr>
        <w:t xml:space="preserve">the </w:t>
      </w:r>
      <w:r w:rsidR="00107BC9" w:rsidRPr="005D4990">
        <w:rPr>
          <w:rFonts w:asciiTheme="majorHAnsi" w:hAnsiTheme="majorHAnsi" w:cstheme="majorHAnsi"/>
        </w:rPr>
        <w:t>consent decree</w:t>
      </w:r>
      <w:r w:rsidRPr="005D4990">
        <w:rPr>
          <w:rFonts w:asciiTheme="majorHAnsi" w:hAnsiTheme="majorHAnsi" w:cstheme="majorHAnsi"/>
        </w:rPr>
        <w:t>, SDOT is required</w:t>
      </w:r>
      <w:r w:rsidR="00107BC9" w:rsidRPr="005D4990">
        <w:rPr>
          <w:rFonts w:asciiTheme="majorHAnsi" w:hAnsiTheme="majorHAnsi" w:cstheme="majorHAnsi"/>
        </w:rPr>
        <w:t xml:space="preserve"> to construct 1250 curb ramps</w:t>
      </w:r>
      <w:r w:rsidRPr="005D4990">
        <w:rPr>
          <w:rFonts w:asciiTheme="majorHAnsi" w:hAnsiTheme="majorHAnsi" w:cstheme="majorHAnsi"/>
        </w:rPr>
        <w:t xml:space="preserve"> so the cost for this sub-program has increased. </w:t>
      </w:r>
      <w:r w:rsidR="00107BC9" w:rsidRPr="005D4990">
        <w:rPr>
          <w:rFonts w:asciiTheme="majorHAnsi" w:hAnsiTheme="majorHAnsi" w:cstheme="majorHAnsi"/>
        </w:rPr>
        <w:t>Curb ramp projects have added “nice-to-haves” and we need to think about how to decrease costs</w:t>
      </w:r>
    </w:p>
    <w:p w14:paraId="6E0473E4" w14:textId="77777777" w:rsidR="00107BC9" w:rsidRPr="005D4990" w:rsidRDefault="00FE1768" w:rsidP="00FE1768">
      <w:pPr>
        <w:rPr>
          <w:rFonts w:asciiTheme="majorHAnsi" w:hAnsiTheme="majorHAnsi" w:cstheme="majorHAnsi"/>
        </w:rPr>
      </w:pPr>
      <w:r w:rsidRPr="005D4990">
        <w:rPr>
          <w:rFonts w:asciiTheme="majorHAnsi" w:hAnsiTheme="majorHAnsi" w:cstheme="majorHAnsi"/>
        </w:rPr>
        <w:t xml:space="preserve">Alex: </w:t>
      </w:r>
      <w:r w:rsidR="00107BC9" w:rsidRPr="005D4990">
        <w:rPr>
          <w:rFonts w:asciiTheme="majorHAnsi" w:hAnsiTheme="majorHAnsi" w:cstheme="majorHAnsi"/>
        </w:rPr>
        <w:t>How much do ramp costs?</w:t>
      </w:r>
    </w:p>
    <w:p w14:paraId="3BDEF062" w14:textId="77777777" w:rsidR="00107BC9" w:rsidRPr="005D4990" w:rsidRDefault="00107BC9" w:rsidP="00FE1768">
      <w:pPr>
        <w:rPr>
          <w:rFonts w:asciiTheme="majorHAnsi" w:hAnsiTheme="majorHAnsi" w:cstheme="majorHAnsi"/>
        </w:rPr>
      </w:pPr>
      <w:r w:rsidRPr="00EA174F">
        <w:rPr>
          <w:rFonts w:asciiTheme="majorHAnsi" w:hAnsiTheme="majorHAnsi" w:cstheme="majorHAnsi"/>
        </w:rPr>
        <w:t xml:space="preserve">Mike: </w:t>
      </w:r>
      <w:r w:rsidR="00FE1768" w:rsidRPr="00EA174F">
        <w:rPr>
          <w:rFonts w:asciiTheme="majorHAnsi" w:hAnsiTheme="majorHAnsi" w:cstheme="majorHAnsi"/>
        </w:rPr>
        <w:t xml:space="preserve">Between </w:t>
      </w:r>
      <w:r w:rsidRPr="00EA174F">
        <w:rPr>
          <w:rFonts w:asciiTheme="majorHAnsi" w:hAnsiTheme="majorHAnsi" w:cstheme="majorHAnsi"/>
        </w:rPr>
        <w:t>$12</w:t>
      </w:r>
      <w:r w:rsidR="00FE1768" w:rsidRPr="00EA174F">
        <w:rPr>
          <w:rFonts w:asciiTheme="majorHAnsi" w:hAnsiTheme="majorHAnsi" w:cstheme="majorHAnsi"/>
        </w:rPr>
        <w:t>.5K</w:t>
      </w:r>
      <w:r w:rsidRPr="00EA174F">
        <w:rPr>
          <w:rFonts w:asciiTheme="majorHAnsi" w:hAnsiTheme="majorHAnsi" w:cstheme="majorHAnsi"/>
        </w:rPr>
        <w:t xml:space="preserve"> - $20K. </w:t>
      </w:r>
      <w:r w:rsidR="00FE1768" w:rsidRPr="00EA174F">
        <w:rPr>
          <w:rFonts w:asciiTheme="majorHAnsi" w:hAnsiTheme="majorHAnsi" w:cstheme="majorHAnsi"/>
        </w:rPr>
        <w:t>SDOT is l</w:t>
      </w:r>
      <w:r w:rsidRPr="00EA174F">
        <w:rPr>
          <w:rFonts w:asciiTheme="majorHAnsi" w:hAnsiTheme="majorHAnsi" w:cstheme="majorHAnsi"/>
        </w:rPr>
        <w:t xml:space="preserve">ooking at just putting ramp costs </w:t>
      </w:r>
      <w:r w:rsidR="00FE1768" w:rsidRPr="00EA174F">
        <w:rPr>
          <w:rFonts w:asciiTheme="majorHAnsi" w:hAnsiTheme="majorHAnsi" w:cstheme="majorHAnsi"/>
        </w:rPr>
        <w:t>in this sub-program and</w:t>
      </w:r>
      <w:r w:rsidRPr="00EA174F">
        <w:rPr>
          <w:rFonts w:asciiTheme="majorHAnsi" w:hAnsiTheme="majorHAnsi" w:cstheme="majorHAnsi"/>
        </w:rPr>
        <w:t xml:space="preserve"> putting drainage and other costs in </w:t>
      </w:r>
      <w:r w:rsidR="00FE1768" w:rsidRPr="00EA174F">
        <w:rPr>
          <w:rFonts w:asciiTheme="majorHAnsi" w:hAnsiTheme="majorHAnsi" w:cstheme="majorHAnsi"/>
        </w:rPr>
        <w:t>a different spot.</w:t>
      </w:r>
    </w:p>
    <w:p w14:paraId="72B8B17F" w14:textId="77777777" w:rsidR="00107BC9" w:rsidRPr="005D4990" w:rsidRDefault="00107BC9" w:rsidP="00FE1768">
      <w:pPr>
        <w:rPr>
          <w:rFonts w:asciiTheme="majorHAnsi" w:hAnsiTheme="majorHAnsi" w:cstheme="majorHAnsi"/>
        </w:rPr>
      </w:pPr>
      <w:r w:rsidRPr="005D4990">
        <w:rPr>
          <w:rFonts w:asciiTheme="majorHAnsi" w:hAnsiTheme="majorHAnsi" w:cstheme="majorHAnsi"/>
        </w:rPr>
        <w:t xml:space="preserve">Blake: What are the next steps in the analysis </w:t>
      </w:r>
    </w:p>
    <w:p w14:paraId="327E436F" w14:textId="77777777" w:rsidR="00107BC9" w:rsidRPr="005D4990" w:rsidRDefault="00107BC9" w:rsidP="00FE1768">
      <w:pPr>
        <w:rPr>
          <w:rFonts w:asciiTheme="majorHAnsi" w:hAnsiTheme="majorHAnsi" w:cstheme="majorHAnsi"/>
        </w:rPr>
      </w:pPr>
      <w:r w:rsidRPr="005D4990">
        <w:rPr>
          <w:rFonts w:asciiTheme="majorHAnsi" w:hAnsiTheme="majorHAnsi" w:cstheme="majorHAnsi"/>
        </w:rPr>
        <w:t>Goran: Focus less on the “nice-to-haves” and more on the “must-haves” We will bring info back to you and report on it</w:t>
      </w:r>
      <w:r w:rsidR="00FE1768" w:rsidRPr="005D4990">
        <w:rPr>
          <w:rFonts w:asciiTheme="majorHAnsi" w:hAnsiTheme="majorHAnsi" w:cstheme="majorHAnsi"/>
        </w:rPr>
        <w:t>.</w:t>
      </w:r>
    </w:p>
    <w:p w14:paraId="30EDBB30" w14:textId="77777777" w:rsidR="00107BC9" w:rsidRPr="005D4990" w:rsidRDefault="00107BC9" w:rsidP="00107BC9">
      <w:pPr>
        <w:pStyle w:val="ListParagraph"/>
        <w:numPr>
          <w:ilvl w:val="0"/>
          <w:numId w:val="1"/>
        </w:numPr>
        <w:rPr>
          <w:rFonts w:asciiTheme="majorHAnsi" w:hAnsiTheme="majorHAnsi" w:cstheme="majorHAnsi"/>
          <w:b/>
        </w:rPr>
      </w:pPr>
      <w:r w:rsidRPr="005D4990">
        <w:rPr>
          <w:rFonts w:asciiTheme="majorHAnsi" w:hAnsiTheme="majorHAnsi" w:cstheme="majorHAnsi"/>
          <w:b/>
        </w:rPr>
        <w:t>Public engagement</w:t>
      </w:r>
    </w:p>
    <w:p w14:paraId="2B32ED51" w14:textId="77777777" w:rsidR="005C3140" w:rsidRPr="005D4990" w:rsidRDefault="00FE1768" w:rsidP="00FE1768">
      <w:pPr>
        <w:rPr>
          <w:rFonts w:asciiTheme="majorHAnsi" w:hAnsiTheme="majorHAnsi" w:cstheme="majorHAnsi"/>
        </w:rPr>
      </w:pPr>
      <w:r w:rsidRPr="005D4990">
        <w:rPr>
          <w:rFonts w:asciiTheme="majorHAnsi" w:hAnsiTheme="majorHAnsi" w:cstheme="majorHAnsi"/>
        </w:rPr>
        <w:t xml:space="preserve">Goran: The proposed plan for public engagement is to begin in </w:t>
      </w:r>
      <w:r w:rsidR="00107BC9" w:rsidRPr="005D4990">
        <w:rPr>
          <w:rFonts w:asciiTheme="majorHAnsi" w:hAnsiTheme="majorHAnsi" w:cstheme="majorHAnsi"/>
        </w:rPr>
        <w:t xml:space="preserve">May </w:t>
      </w:r>
      <w:r w:rsidRPr="005D4990">
        <w:rPr>
          <w:rFonts w:asciiTheme="majorHAnsi" w:hAnsiTheme="majorHAnsi" w:cstheme="majorHAnsi"/>
        </w:rPr>
        <w:t>with engagement of the modal boards. SDOT will w</w:t>
      </w:r>
      <w:r w:rsidR="00107BC9" w:rsidRPr="005D4990">
        <w:rPr>
          <w:rFonts w:asciiTheme="majorHAnsi" w:hAnsiTheme="majorHAnsi" w:cstheme="majorHAnsi"/>
        </w:rPr>
        <w:t>ork this week to identify schedule for advisory boards</w:t>
      </w:r>
      <w:r w:rsidRPr="005D4990">
        <w:rPr>
          <w:rFonts w:asciiTheme="majorHAnsi" w:hAnsiTheme="majorHAnsi" w:cstheme="majorHAnsi"/>
        </w:rPr>
        <w:t xml:space="preserve">. In </w:t>
      </w:r>
      <w:r w:rsidR="005C3140" w:rsidRPr="005D4990">
        <w:rPr>
          <w:rFonts w:asciiTheme="majorHAnsi" w:hAnsiTheme="majorHAnsi" w:cstheme="majorHAnsi"/>
        </w:rPr>
        <w:t>June</w:t>
      </w:r>
      <w:r w:rsidRPr="005D4990">
        <w:rPr>
          <w:rFonts w:asciiTheme="majorHAnsi" w:hAnsiTheme="majorHAnsi" w:cstheme="majorHAnsi"/>
        </w:rPr>
        <w:t>, the plan is to</w:t>
      </w:r>
      <w:r w:rsidR="005C3140" w:rsidRPr="005D4990">
        <w:rPr>
          <w:rFonts w:asciiTheme="majorHAnsi" w:hAnsiTheme="majorHAnsi" w:cstheme="majorHAnsi"/>
        </w:rPr>
        <w:t xml:space="preserve"> develop draft recommendations</w:t>
      </w:r>
      <w:r w:rsidRPr="005D4990">
        <w:rPr>
          <w:rFonts w:asciiTheme="majorHAnsi" w:hAnsiTheme="majorHAnsi" w:cstheme="majorHAnsi"/>
        </w:rPr>
        <w:t xml:space="preserve"> with input from modal boards and the LOC. SDOT w</w:t>
      </w:r>
      <w:r w:rsidR="005C3140" w:rsidRPr="005D4990">
        <w:rPr>
          <w:rFonts w:asciiTheme="majorHAnsi" w:hAnsiTheme="majorHAnsi" w:cstheme="majorHAnsi"/>
        </w:rPr>
        <w:t>ant</w:t>
      </w:r>
      <w:r w:rsidRPr="005D4990">
        <w:rPr>
          <w:rFonts w:asciiTheme="majorHAnsi" w:hAnsiTheme="majorHAnsi" w:cstheme="majorHAnsi"/>
        </w:rPr>
        <w:t>s the</w:t>
      </w:r>
      <w:r w:rsidR="005C3140" w:rsidRPr="005D4990">
        <w:rPr>
          <w:rFonts w:asciiTheme="majorHAnsi" w:hAnsiTheme="majorHAnsi" w:cstheme="majorHAnsi"/>
        </w:rPr>
        <w:t xml:space="preserve"> LOC to react to draft recommendations and public comments</w:t>
      </w:r>
      <w:r w:rsidRPr="005D4990">
        <w:rPr>
          <w:rFonts w:asciiTheme="majorHAnsi" w:hAnsiTheme="majorHAnsi" w:cstheme="majorHAnsi"/>
        </w:rPr>
        <w:t xml:space="preserve">. Feedback would be incorporated, and recommendations finalized </w:t>
      </w:r>
      <w:r w:rsidR="005C3140" w:rsidRPr="005D4990">
        <w:rPr>
          <w:rFonts w:asciiTheme="majorHAnsi" w:hAnsiTheme="majorHAnsi" w:cstheme="majorHAnsi"/>
        </w:rPr>
        <w:t>by July</w:t>
      </w:r>
      <w:r w:rsidRPr="005D4990">
        <w:rPr>
          <w:rFonts w:asciiTheme="majorHAnsi" w:hAnsiTheme="majorHAnsi" w:cstheme="majorHAnsi"/>
        </w:rPr>
        <w:t>.</w:t>
      </w:r>
    </w:p>
    <w:p w14:paraId="5BC6FDD6" w14:textId="77777777" w:rsidR="00FE1768" w:rsidRPr="005D4990" w:rsidRDefault="00FE1768" w:rsidP="00FE1768">
      <w:pPr>
        <w:rPr>
          <w:rFonts w:asciiTheme="majorHAnsi" w:hAnsiTheme="majorHAnsi" w:cstheme="majorHAnsi"/>
        </w:rPr>
      </w:pPr>
      <w:r w:rsidRPr="005D4990">
        <w:rPr>
          <w:rFonts w:asciiTheme="majorHAnsi" w:hAnsiTheme="majorHAnsi" w:cstheme="majorHAnsi"/>
        </w:rPr>
        <w:t>This schedule is subject to review. The Mayor’s Office shares a strong sense of urgency with SDOT, but you also need to have enough time to act in your advisory role.</w:t>
      </w:r>
    </w:p>
    <w:p w14:paraId="7C04EA88" w14:textId="77777777" w:rsidR="005C3140" w:rsidRPr="005D4990" w:rsidRDefault="00BB6571" w:rsidP="005C3140">
      <w:pPr>
        <w:pStyle w:val="ListParagraph"/>
        <w:numPr>
          <w:ilvl w:val="0"/>
          <w:numId w:val="1"/>
        </w:numPr>
        <w:rPr>
          <w:rFonts w:asciiTheme="majorHAnsi" w:hAnsiTheme="majorHAnsi" w:cstheme="majorHAnsi"/>
          <w:b/>
        </w:rPr>
      </w:pPr>
      <w:r w:rsidRPr="005D4990">
        <w:rPr>
          <w:rFonts w:asciiTheme="majorHAnsi" w:hAnsiTheme="majorHAnsi" w:cstheme="majorHAnsi"/>
          <w:b/>
        </w:rPr>
        <w:t>Next steps</w:t>
      </w:r>
    </w:p>
    <w:p w14:paraId="63A663E8" w14:textId="77777777" w:rsidR="0054219E" w:rsidRDefault="00FE1768" w:rsidP="00FE1768">
      <w:pPr>
        <w:rPr>
          <w:rFonts w:asciiTheme="majorHAnsi" w:hAnsiTheme="majorHAnsi" w:cstheme="majorHAnsi"/>
        </w:rPr>
      </w:pPr>
      <w:r w:rsidRPr="005D4990">
        <w:rPr>
          <w:rFonts w:asciiTheme="majorHAnsi" w:hAnsiTheme="majorHAnsi" w:cstheme="majorHAnsi"/>
        </w:rPr>
        <w:t>Goran: Our next steps include integrating our f</w:t>
      </w:r>
      <w:r w:rsidR="00BB6571" w:rsidRPr="005D4990">
        <w:rPr>
          <w:rFonts w:asciiTheme="majorHAnsi" w:hAnsiTheme="majorHAnsi" w:cstheme="majorHAnsi"/>
        </w:rPr>
        <w:t xml:space="preserve">inancial conversations </w:t>
      </w:r>
      <w:r w:rsidRPr="005D4990">
        <w:rPr>
          <w:rFonts w:asciiTheme="majorHAnsi" w:hAnsiTheme="majorHAnsi" w:cstheme="majorHAnsi"/>
        </w:rPr>
        <w:t>to</w:t>
      </w:r>
      <w:r w:rsidR="00BB6571" w:rsidRPr="005D4990">
        <w:rPr>
          <w:rFonts w:asciiTheme="majorHAnsi" w:hAnsiTheme="majorHAnsi" w:cstheme="majorHAnsi"/>
        </w:rPr>
        <w:t xml:space="preserve"> adjust cash flow, as needed</w:t>
      </w:r>
      <w:r w:rsidRPr="005D4990">
        <w:rPr>
          <w:rFonts w:asciiTheme="majorHAnsi" w:hAnsiTheme="majorHAnsi" w:cstheme="majorHAnsi"/>
        </w:rPr>
        <w:t xml:space="preserve">. You should expect changes to cash flow to adjust for our updated estimates. </w:t>
      </w:r>
      <w:r w:rsidR="00BB6571" w:rsidRPr="005D4990">
        <w:rPr>
          <w:rFonts w:asciiTheme="majorHAnsi" w:hAnsiTheme="majorHAnsi" w:cstheme="majorHAnsi"/>
        </w:rPr>
        <w:t xml:space="preserve"> </w:t>
      </w:r>
      <w:r w:rsidRPr="005D4990">
        <w:rPr>
          <w:rFonts w:asciiTheme="majorHAnsi" w:hAnsiTheme="majorHAnsi" w:cstheme="majorHAnsi"/>
        </w:rPr>
        <w:t>SDOT will also be preforming a full Racial Equity Toolkit (RET) on the Levy to Move Seattle and utilizing program management strategies proposed by CDM Smith.</w:t>
      </w:r>
    </w:p>
    <w:p w14:paraId="0153A8E8" w14:textId="77777777" w:rsidR="0054219E" w:rsidRPr="005D4990" w:rsidRDefault="0054219E" w:rsidP="00FE1768">
      <w:pPr>
        <w:rPr>
          <w:rFonts w:asciiTheme="majorHAnsi" w:hAnsiTheme="majorHAnsi" w:cstheme="majorHAnsi"/>
        </w:rPr>
      </w:pPr>
    </w:p>
    <w:p w14:paraId="018375CC" w14:textId="77777777" w:rsidR="000B29B1" w:rsidRPr="005D4990" w:rsidRDefault="000B29B1" w:rsidP="000B29B1">
      <w:pPr>
        <w:pStyle w:val="ListParagraph"/>
        <w:numPr>
          <w:ilvl w:val="0"/>
          <w:numId w:val="1"/>
        </w:numPr>
        <w:rPr>
          <w:rFonts w:asciiTheme="majorHAnsi" w:hAnsiTheme="majorHAnsi" w:cstheme="majorHAnsi"/>
          <w:b/>
        </w:rPr>
      </w:pPr>
      <w:r w:rsidRPr="005D4990">
        <w:rPr>
          <w:rFonts w:asciiTheme="majorHAnsi" w:hAnsiTheme="majorHAnsi" w:cstheme="majorHAnsi"/>
          <w:b/>
        </w:rPr>
        <w:t>Questions</w:t>
      </w:r>
    </w:p>
    <w:p w14:paraId="2B4AB85A" w14:textId="77777777" w:rsidR="000B29B1" w:rsidRPr="005D4990" w:rsidRDefault="000B29B1" w:rsidP="00FE1768">
      <w:pPr>
        <w:rPr>
          <w:rFonts w:asciiTheme="majorHAnsi" w:hAnsiTheme="majorHAnsi" w:cstheme="majorHAnsi"/>
        </w:rPr>
      </w:pPr>
      <w:r w:rsidRPr="005D4990">
        <w:rPr>
          <w:rFonts w:asciiTheme="majorHAnsi" w:hAnsiTheme="majorHAnsi" w:cstheme="majorHAnsi"/>
        </w:rPr>
        <w:t xml:space="preserve">Alex: Does that mean a RET was not </w:t>
      </w:r>
      <w:r w:rsidR="00FE1768" w:rsidRPr="005D4990">
        <w:rPr>
          <w:rFonts w:asciiTheme="majorHAnsi" w:hAnsiTheme="majorHAnsi" w:cstheme="majorHAnsi"/>
        </w:rPr>
        <w:t>performed</w:t>
      </w:r>
      <w:r w:rsidRPr="005D4990">
        <w:rPr>
          <w:rFonts w:asciiTheme="majorHAnsi" w:hAnsiTheme="majorHAnsi" w:cstheme="majorHAnsi"/>
        </w:rPr>
        <w:t xml:space="preserve"> on the original levy?</w:t>
      </w:r>
    </w:p>
    <w:p w14:paraId="6C8F1E3C" w14:textId="77777777" w:rsidR="000B29B1" w:rsidRPr="005D4990" w:rsidRDefault="000B29B1" w:rsidP="00FE1768">
      <w:pPr>
        <w:rPr>
          <w:rFonts w:asciiTheme="majorHAnsi" w:hAnsiTheme="majorHAnsi" w:cstheme="majorHAnsi"/>
        </w:rPr>
      </w:pPr>
      <w:r w:rsidRPr="005D4990">
        <w:rPr>
          <w:rFonts w:asciiTheme="majorHAnsi" w:hAnsiTheme="majorHAnsi" w:cstheme="majorHAnsi"/>
        </w:rPr>
        <w:t xml:space="preserve">Elliot: </w:t>
      </w:r>
      <w:r w:rsidR="00FE1768" w:rsidRPr="005D4990">
        <w:rPr>
          <w:rFonts w:asciiTheme="majorHAnsi" w:hAnsiTheme="majorHAnsi" w:cstheme="majorHAnsi"/>
        </w:rPr>
        <w:t>It</w:t>
      </w:r>
      <w:r w:rsidRPr="005D4990">
        <w:rPr>
          <w:rFonts w:asciiTheme="majorHAnsi" w:hAnsiTheme="majorHAnsi" w:cstheme="majorHAnsi"/>
        </w:rPr>
        <w:t xml:space="preserve"> was </w:t>
      </w:r>
      <w:r w:rsidR="00FE1768" w:rsidRPr="005D4990">
        <w:rPr>
          <w:rFonts w:asciiTheme="majorHAnsi" w:hAnsiTheme="majorHAnsi" w:cstheme="majorHAnsi"/>
        </w:rPr>
        <w:t>performed</w:t>
      </w:r>
      <w:r w:rsidRPr="005D4990">
        <w:rPr>
          <w:rFonts w:asciiTheme="majorHAnsi" w:hAnsiTheme="majorHAnsi" w:cstheme="majorHAnsi"/>
        </w:rPr>
        <w:t xml:space="preserve"> on the original levy and will be performed on the updated recommendations</w:t>
      </w:r>
      <w:r w:rsidR="00FE1768" w:rsidRPr="005D4990">
        <w:rPr>
          <w:rFonts w:asciiTheme="majorHAnsi" w:hAnsiTheme="majorHAnsi" w:cstheme="majorHAnsi"/>
        </w:rPr>
        <w:t>.</w:t>
      </w:r>
    </w:p>
    <w:p w14:paraId="4987C491" w14:textId="77777777" w:rsidR="000B29B1" w:rsidRPr="005D4990" w:rsidRDefault="000B29B1" w:rsidP="00FE1768">
      <w:pPr>
        <w:rPr>
          <w:rFonts w:asciiTheme="majorHAnsi" w:hAnsiTheme="majorHAnsi" w:cstheme="majorHAnsi"/>
        </w:rPr>
      </w:pPr>
      <w:r w:rsidRPr="005D4990">
        <w:rPr>
          <w:rFonts w:asciiTheme="majorHAnsi" w:hAnsiTheme="majorHAnsi" w:cstheme="majorHAnsi"/>
        </w:rPr>
        <w:t xml:space="preserve">Rachel: </w:t>
      </w:r>
      <w:r w:rsidR="00FE1768" w:rsidRPr="005D4990">
        <w:rPr>
          <w:rFonts w:asciiTheme="majorHAnsi" w:hAnsiTheme="majorHAnsi" w:cstheme="majorHAnsi"/>
        </w:rPr>
        <w:t>I just wanted to add that pedestrian stress</w:t>
      </w:r>
      <w:r w:rsidRPr="005D4990">
        <w:rPr>
          <w:rFonts w:asciiTheme="majorHAnsi" w:hAnsiTheme="majorHAnsi" w:cstheme="majorHAnsi"/>
        </w:rPr>
        <w:t xml:space="preserve"> is just as big of an issue as bike stress</w:t>
      </w:r>
      <w:r w:rsidR="0054219E">
        <w:rPr>
          <w:rFonts w:asciiTheme="majorHAnsi" w:hAnsiTheme="majorHAnsi" w:cstheme="majorHAnsi"/>
        </w:rPr>
        <w:t>.</w:t>
      </w:r>
    </w:p>
    <w:p w14:paraId="788CCBF5" w14:textId="77777777" w:rsidR="000B29B1" w:rsidRPr="005D4990" w:rsidRDefault="000B29B1" w:rsidP="00FE1768">
      <w:pPr>
        <w:rPr>
          <w:rFonts w:asciiTheme="majorHAnsi" w:hAnsiTheme="majorHAnsi" w:cstheme="majorHAnsi"/>
        </w:rPr>
      </w:pPr>
      <w:r w:rsidRPr="005D4990">
        <w:rPr>
          <w:rFonts w:asciiTheme="majorHAnsi" w:hAnsiTheme="majorHAnsi" w:cstheme="majorHAnsi"/>
        </w:rPr>
        <w:t xml:space="preserve">Goran: </w:t>
      </w:r>
      <w:r w:rsidR="00FE1768" w:rsidRPr="005D4990">
        <w:rPr>
          <w:rFonts w:asciiTheme="majorHAnsi" w:hAnsiTheme="majorHAnsi" w:cstheme="majorHAnsi"/>
        </w:rPr>
        <w:t xml:space="preserve">Agreed. </w:t>
      </w:r>
      <w:r w:rsidRPr="005D4990">
        <w:rPr>
          <w:rFonts w:asciiTheme="majorHAnsi" w:hAnsiTheme="majorHAnsi" w:cstheme="majorHAnsi"/>
        </w:rPr>
        <w:t>Important that the end project is a safe project</w:t>
      </w:r>
      <w:r w:rsidR="00FE1768" w:rsidRPr="005D4990">
        <w:rPr>
          <w:rFonts w:asciiTheme="majorHAnsi" w:hAnsiTheme="majorHAnsi" w:cstheme="majorHAnsi"/>
        </w:rPr>
        <w:t>.</w:t>
      </w:r>
    </w:p>
    <w:p w14:paraId="4C797BAD" w14:textId="77777777" w:rsidR="000B29B1" w:rsidRPr="005D4990" w:rsidRDefault="00FE1768" w:rsidP="00FE1768">
      <w:pPr>
        <w:rPr>
          <w:rFonts w:asciiTheme="majorHAnsi" w:hAnsiTheme="majorHAnsi" w:cstheme="majorHAnsi"/>
        </w:rPr>
      </w:pPr>
      <w:r w:rsidRPr="005D4990">
        <w:rPr>
          <w:rFonts w:asciiTheme="majorHAnsi" w:hAnsiTheme="majorHAnsi" w:cstheme="majorHAnsi"/>
        </w:rPr>
        <w:t xml:space="preserve">Blake: </w:t>
      </w:r>
      <w:r w:rsidR="000B29B1" w:rsidRPr="005D4990">
        <w:rPr>
          <w:rFonts w:asciiTheme="majorHAnsi" w:hAnsiTheme="majorHAnsi" w:cstheme="majorHAnsi"/>
        </w:rPr>
        <w:t>When you present projects to different boards – will you distinguish must-haves with good-to-haves?</w:t>
      </w:r>
    </w:p>
    <w:p w14:paraId="6B8A777C" w14:textId="77777777" w:rsidR="00FE1768" w:rsidRPr="005D4990" w:rsidRDefault="000B29B1" w:rsidP="00FE1768">
      <w:pPr>
        <w:rPr>
          <w:rFonts w:asciiTheme="majorHAnsi" w:hAnsiTheme="majorHAnsi" w:cstheme="majorHAnsi"/>
        </w:rPr>
      </w:pPr>
      <w:r w:rsidRPr="005D4990">
        <w:rPr>
          <w:rFonts w:asciiTheme="majorHAnsi" w:hAnsiTheme="majorHAnsi" w:cstheme="majorHAnsi"/>
        </w:rPr>
        <w:t xml:space="preserve">Goran: As much as possible. </w:t>
      </w:r>
    </w:p>
    <w:p w14:paraId="3A16AF82" w14:textId="77777777" w:rsidR="000B29B1" w:rsidRPr="005D4990" w:rsidRDefault="00EA174F" w:rsidP="00FE1768">
      <w:pPr>
        <w:rPr>
          <w:rFonts w:asciiTheme="majorHAnsi" w:hAnsiTheme="majorHAnsi" w:cstheme="majorHAnsi"/>
        </w:rPr>
      </w:pPr>
      <w:r w:rsidRPr="00EA174F">
        <w:rPr>
          <w:rFonts w:asciiTheme="majorHAnsi" w:hAnsiTheme="majorHAnsi" w:cstheme="majorHAnsi"/>
        </w:rPr>
        <w:t>Joe</w:t>
      </w:r>
      <w:r>
        <w:rPr>
          <w:rFonts w:asciiTheme="majorHAnsi" w:hAnsiTheme="majorHAnsi" w:cstheme="majorHAnsi"/>
        </w:rPr>
        <w:t xml:space="preserve">: </w:t>
      </w:r>
      <w:r w:rsidR="00FE1768" w:rsidRPr="005D4990">
        <w:rPr>
          <w:rFonts w:asciiTheme="majorHAnsi" w:hAnsiTheme="majorHAnsi" w:cstheme="majorHAnsi"/>
        </w:rPr>
        <w:t>T</w:t>
      </w:r>
      <w:r w:rsidR="000B29B1" w:rsidRPr="005D4990">
        <w:rPr>
          <w:rFonts w:asciiTheme="majorHAnsi" w:hAnsiTheme="majorHAnsi" w:cstheme="majorHAnsi"/>
        </w:rPr>
        <w:t xml:space="preserve">his is the first time that this committee has been told </w:t>
      </w:r>
      <w:r w:rsidR="00C26F8D" w:rsidRPr="005D4990">
        <w:rPr>
          <w:rFonts w:asciiTheme="majorHAnsi" w:hAnsiTheme="majorHAnsi" w:cstheme="majorHAnsi"/>
        </w:rPr>
        <w:t>that the levy deliverables may fall short of the levy commitments. Will we be told big picture what the shortfall will look like – the difference between 10% and 40% is huge. I want to know if that will be part of the follow-up info</w:t>
      </w:r>
      <w:r w:rsidR="0054219E">
        <w:rPr>
          <w:rFonts w:asciiTheme="majorHAnsi" w:hAnsiTheme="majorHAnsi" w:cstheme="majorHAnsi"/>
        </w:rPr>
        <w:t>.</w:t>
      </w:r>
    </w:p>
    <w:p w14:paraId="1357D197" w14:textId="77777777" w:rsidR="00C26F8D" w:rsidRPr="005D4990" w:rsidRDefault="00C26F8D" w:rsidP="00FE1768">
      <w:pPr>
        <w:rPr>
          <w:rFonts w:asciiTheme="majorHAnsi" w:hAnsiTheme="majorHAnsi" w:cstheme="majorHAnsi"/>
        </w:rPr>
      </w:pPr>
      <w:r w:rsidRPr="005D4990">
        <w:rPr>
          <w:rFonts w:asciiTheme="majorHAnsi" w:hAnsiTheme="majorHAnsi" w:cstheme="majorHAnsi"/>
        </w:rPr>
        <w:t xml:space="preserve">Goran: </w:t>
      </w:r>
      <w:r w:rsidR="00FE1768" w:rsidRPr="005D4990">
        <w:rPr>
          <w:rFonts w:asciiTheme="majorHAnsi" w:hAnsiTheme="majorHAnsi" w:cstheme="majorHAnsi"/>
        </w:rPr>
        <w:t>Yes, and</w:t>
      </w:r>
      <w:r w:rsidRPr="005D4990">
        <w:rPr>
          <w:rFonts w:asciiTheme="majorHAnsi" w:hAnsiTheme="majorHAnsi" w:cstheme="majorHAnsi"/>
        </w:rPr>
        <w:t xml:space="preserve"> modal boards </w:t>
      </w:r>
      <w:r w:rsidR="00FE1768" w:rsidRPr="005D4990">
        <w:rPr>
          <w:rFonts w:asciiTheme="majorHAnsi" w:hAnsiTheme="majorHAnsi" w:cstheme="majorHAnsi"/>
        </w:rPr>
        <w:t>will see that</w:t>
      </w:r>
      <w:r w:rsidRPr="005D4990">
        <w:rPr>
          <w:rFonts w:asciiTheme="majorHAnsi" w:hAnsiTheme="majorHAnsi" w:cstheme="majorHAnsi"/>
        </w:rPr>
        <w:t xml:space="preserve"> information as well. We will report it as recommendations move into draft form</w:t>
      </w:r>
      <w:r w:rsidR="0054219E">
        <w:rPr>
          <w:rFonts w:asciiTheme="majorHAnsi" w:hAnsiTheme="majorHAnsi" w:cstheme="majorHAnsi"/>
        </w:rPr>
        <w:t>.</w:t>
      </w:r>
    </w:p>
    <w:p w14:paraId="2B104CA6" w14:textId="77777777" w:rsidR="00C26F8D" w:rsidRPr="005D4990" w:rsidRDefault="00EA174F" w:rsidP="00FE1768">
      <w:pPr>
        <w:rPr>
          <w:rFonts w:asciiTheme="majorHAnsi" w:hAnsiTheme="majorHAnsi" w:cstheme="majorHAnsi"/>
        </w:rPr>
      </w:pPr>
      <w:r w:rsidRPr="00EA174F">
        <w:rPr>
          <w:rFonts w:asciiTheme="majorHAnsi" w:hAnsiTheme="majorHAnsi" w:cstheme="majorHAnsi"/>
        </w:rPr>
        <w:t xml:space="preserve">Joe: </w:t>
      </w:r>
      <w:r w:rsidR="00FE1768" w:rsidRPr="005D4990">
        <w:rPr>
          <w:rFonts w:asciiTheme="majorHAnsi" w:hAnsiTheme="majorHAnsi" w:cstheme="majorHAnsi"/>
        </w:rPr>
        <w:t xml:space="preserve"> </w:t>
      </w:r>
      <w:r w:rsidR="00C26F8D" w:rsidRPr="005D4990">
        <w:rPr>
          <w:rFonts w:asciiTheme="majorHAnsi" w:hAnsiTheme="majorHAnsi" w:cstheme="majorHAnsi"/>
        </w:rPr>
        <w:t xml:space="preserve">I am also </w:t>
      </w:r>
      <w:r w:rsidR="00FE1768" w:rsidRPr="005D4990">
        <w:rPr>
          <w:rFonts w:asciiTheme="majorHAnsi" w:hAnsiTheme="majorHAnsi" w:cstheme="majorHAnsi"/>
        </w:rPr>
        <w:t>excited</w:t>
      </w:r>
      <w:r w:rsidR="00C26F8D" w:rsidRPr="005D4990">
        <w:rPr>
          <w:rFonts w:asciiTheme="majorHAnsi" w:hAnsiTheme="majorHAnsi" w:cstheme="majorHAnsi"/>
        </w:rPr>
        <w:t xml:space="preserve"> that you are going to be seeking input</w:t>
      </w:r>
      <w:r w:rsidR="00FE1768" w:rsidRPr="005D4990">
        <w:rPr>
          <w:rFonts w:asciiTheme="majorHAnsi" w:hAnsiTheme="majorHAnsi" w:cstheme="majorHAnsi"/>
        </w:rPr>
        <w:t xml:space="preserve">. </w:t>
      </w:r>
      <w:r w:rsidR="00C26F8D" w:rsidRPr="005D4990">
        <w:rPr>
          <w:rFonts w:asciiTheme="majorHAnsi" w:hAnsiTheme="majorHAnsi" w:cstheme="majorHAnsi"/>
        </w:rPr>
        <w:t>I feel that this committee has been an underutilized asset and I feel that we have valuable input to share.</w:t>
      </w:r>
    </w:p>
    <w:p w14:paraId="2B593806" w14:textId="77777777" w:rsidR="00C26F8D" w:rsidRPr="005D4990" w:rsidRDefault="00C26F8D" w:rsidP="00FE1768">
      <w:pPr>
        <w:rPr>
          <w:rFonts w:asciiTheme="majorHAnsi" w:hAnsiTheme="majorHAnsi" w:cstheme="majorHAnsi"/>
        </w:rPr>
      </w:pPr>
      <w:r w:rsidRPr="005D4990">
        <w:rPr>
          <w:rFonts w:asciiTheme="majorHAnsi" w:hAnsiTheme="majorHAnsi" w:cstheme="majorHAnsi"/>
        </w:rPr>
        <w:t xml:space="preserve">Goran: It’s not </w:t>
      </w:r>
      <w:r w:rsidR="00FE1768" w:rsidRPr="005D4990">
        <w:rPr>
          <w:rFonts w:asciiTheme="majorHAnsi" w:hAnsiTheme="majorHAnsi" w:cstheme="majorHAnsi"/>
        </w:rPr>
        <w:t>surprising</w:t>
      </w:r>
      <w:r w:rsidRPr="005D4990">
        <w:rPr>
          <w:rFonts w:asciiTheme="majorHAnsi" w:hAnsiTheme="majorHAnsi" w:cstheme="majorHAnsi"/>
        </w:rPr>
        <w:t xml:space="preserve"> that the co-chairs have a similar view. You all have an extremely important role</w:t>
      </w:r>
      <w:r w:rsidR="0034100C" w:rsidRPr="005D4990">
        <w:rPr>
          <w:rFonts w:asciiTheme="majorHAnsi" w:hAnsiTheme="majorHAnsi" w:cstheme="majorHAnsi"/>
        </w:rPr>
        <w:t>.</w:t>
      </w:r>
      <w:r w:rsidRPr="005D4990">
        <w:rPr>
          <w:rFonts w:asciiTheme="majorHAnsi" w:hAnsiTheme="majorHAnsi" w:cstheme="majorHAnsi"/>
        </w:rPr>
        <w:t xml:space="preserve"> SDO</w:t>
      </w:r>
      <w:r w:rsidR="0034100C" w:rsidRPr="005D4990">
        <w:rPr>
          <w:rFonts w:asciiTheme="majorHAnsi" w:hAnsiTheme="majorHAnsi" w:cstheme="majorHAnsi"/>
        </w:rPr>
        <w:t>T</w:t>
      </w:r>
      <w:r w:rsidRPr="005D4990">
        <w:rPr>
          <w:rFonts w:asciiTheme="majorHAnsi" w:hAnsiTheme="majorHAnsi" w:cstheme="majorHAnsi"/>
        </w:rPr>
        <w:t xml:space="preserve"> needs to be more transparent and not just use engineers but incorporate community input</w:t>
      </w:r>
      <w:r w:rsidR="0034100C" w:rsidRPr="005D4990">
        <w:rPr>
          <w:rFonts w:asciiTheme="majorHAnsi" w:hAnsiTheme="majorHAnsi" w:cstheme="majorHAnsi"/>
        </w:rPr>
        <w:t xml:space="preserve"> as well.</w:t>
      </w:r>
    </w:p>
    <w:p w14:paraId="18C70F1B" w14:textId="77777777" w:rsidR="00C26F8D" w:rsidRPr="005D4990" w:rsidRDefault="0034100C" w:rsidP="0034100C">
      <w:pPr>
        <w:rPr>
          <w:rFonts w:asciiTheme="majorHAnsi" w:hAnsiTheme="majorHAnsi" w:cstheme="majorHAnsi"/>
        </w:rPr>
      </w:pPr>
      <w:r w:rsidRPr="005D4990">
        <w:rPr>
          <w:rFonts w:asciiTheme="majorHAnsi" w:hAnsiTheme="majorHAnsi" w:cstheme="majorHAnsi"/>
        </w:rPr>
        <w:t xml:space="preserve">Emily: </w:t>
      </w:r>
      <w:r w:rsidR="00C26F8D" w:rsidRPr="005D4990">
        <w:rPr>
          <w:rFonts w:asciiTheme="majorHAnsi" w:hAnsiTheme="majorHAnsi" w:cstheme="majorHAnsi"/>
        </w:rPr>
        <w:t>What can the modal boards expect to see</w:t>
      </w:r>
      <w:r w:rsidRPr="005D4990">
        <w:rPr>
          <w:rFonts w:asciiTheme="majorHAnsi" w:hAnsiTheme="majorHAnsi" w:cstheme="majorHAnsi"/>
        </w:rPr>
        <w:t xml:space="preserve"> at their next meetings</w:t>
      </w:r>
      <w:r w:rsidR="00C26F8D" w:rsidRPr="005D4990">
        <w:rPr>
          <w:rFonts w:asciiTheme="majorHAnsi" w:hAnsiTheme="majorHAnsi" w:cstheme="majorHAnsi"/>
        </w:rPr>
        <w:t>?</w:t>
      </w:r>
    </w:p>
    <w:p w14:paraId="279B38E1" w14:textId="77777777" w:rsidR="00C26F8D" w:rsidRPr="005D4990" w:rsidRDefault="00C26F8D" w:rsidP="0034100C">
      <w:pPr>
        <w:rPr>
          <w:rFonts w:asciiTheme="majorHAnsi" w:hAnsiTheme="majorHAnsi" w:cstheme="majorHAnsi"/>
        </w:rPr>
      </w:pPr>
      <w:r w:rsidRPr="005D4990">
        <w:rPr>
          <w:rFonts w:asciiTheme="majorHAnsi" w:hAnsiTheme="majorHAnsi" w:cstheme="majorHAnsi"/>
        </w:rPr>
        <w:t xml:space="preserve">Goran: </w:t>
      </w:r>
      <w:r w:rsidR="0034100C" w:rsidRPr="005D4990">
        <w:rPr>
          <w:rFonts w:asciiTheme="majorHAnsi" w:hAnsiTheme="majorHAnsi" w:cstheme="majorHAnsi"/>
        </w:rPr>
        <w:t xml:space="preserve">SDOT </w:t>
      </w:r>
      <w:r w:rsidRPr="005D4990">
        <w:rPr>
          <w:rFonts w:asciiTheme="majorHAnsi" w:hAnsiTheme="majorHAnsi" w:cstheme="majorHAnsi"/>
        </w:rPr>
        <w:t>need</w:t>
      </w:r>
      <w:r w:rsidR="0034100C" w:rsidRPr="005D4990">
        <w:rPr>
          <w:rFonts w:asciiTheme="majorHAnsi" w:hAnsiTheme="majorHAnsi" w:cstheme="majorHAnsi"/>
        </w:rPr>
        <w:t xml:space="preserve">s </w:t>
      </w:r>
      <w:r w:rsidRPr="005D4990">
        <w:rPr>
          <w:rFonts w:asciiTheme="majorHAnsi" w:hAnsiTheme="majorHAnsi" w:cstheme="majorHAnsi"/>
        </w:rPr>
        <w:t xml:space="preserve">to engage with the modal boards quickly. The outcome would be a draft recommendation that would then be shared with the LOC. You need to see that info </w:t>
      </w:r>
      <w:r w:rsidR="0034100C" w:rsidRPr="005D4990">
        <w:rPr>
          <w:rFonts w:asciiTheme="majorHAnsi" w:hAnsiTheme="majorHAnsi" w:cstheme="majorHAnsi"/>
        </w:rPr>
        <w:t>with enough time</w:t>
      </w:r>
      <w:r w:rsidRPr="005D4990">
        <w:rPr>
          <w:rFonts w:asciiTheme="majorHAnsi" w:hAnsiTheme="majorHAnsi" w:cstheme="majorHAnsi"/>
        </w:rPr>
        <w:t xml:space="preserve"> to be able to digest it before</w:t>
      </w:r>
      <w:r w:rsidR="0034100C" w:rsidRPr="005D4990">
        <w:rPr>
          <w:rFonts w:asciiTheme="majorHAnsi" w:hAnsiTheme="majorHAnsi" w:cstheme="majorHAnsi"/>
        </w:rPr>
        <w:t xml:space="preserve"> the</w:t>
      </w:r>
      <w:r w:rsidRPr="005D4990">
        <w:rPr>
          <w:rFonts w:asciiTheme="majorHAnsi" w:hAnsiTheme="majorHAnsi" w:cstheme="majorHAnsi"/>
        </w:rPr>
        <w:t xml:space="preserve"> LOC meeting</w:t>
      </w:r>
      <w:r w:rsidR="0034100C" w:rsidRPr="005D4990">
        <w:rPr>
          <w:rFonts w:asciiTheme="majorHAnsi" w:hAnsiTheme="majorHAnsi" w:cstheme="majorHAnsi"/>
        </w:rPr>
        <w:t>.</w:t>
      </w:r>
    </w:p>
    <w:p w14:paraId="08E1E0D0" w14:textId="77777777" w:rsidR="00C26F8D" w:rsidRPr="005D4990" w:rsidRDefault="00C26F8D" w:rsidP="0034100C">
      <w:pPr>
        <w:rPr>
          <w:rFonts w:asciiTheme="majorHAnsi" w:hAnsiTheme="majorHAnsi" w:cstheme="majorHAnsi"/>
        </w:rPr>
      </w:pPr>
      <w:r w:rsidRPr="005D4990">
        <w:rPr>
          <w:rFonts w:asciiTheme="majorHAnsi" w:hAnsiTheme="majorHAnsi" w:cstheme="majorHAnsi"/>
        </w:rPr>
        <w:t xml:space="preserve">Elliot: </w:t>
      </w:r>
      <w:r w:rsidR="0034100C" w:rsidRPr="005D4990">
        <w:rPr>
          <w:rFonts w:asciiTheme="majorHAnsi" w:hAnsiTheme="majorHAnsi" w:cstheme="majorHAnsi"/>
        </w:rPr>
        <w:t>We</w:t>
      </w:r>
      <w:r w:rsidRPr="005D4990">
        <w:rPr>
          <w:rFonts w:asciiTheme="majorHAnsi" w:hAnsiTheme="majorHAnsi" w:cstheme="majorHAnsi"/>
        </w:rPr>
        <w:t xml:space="preserve"> have reached out to SDOT liaison for each modal board to put time on the agenda.</w:t>
      </w:r>
    </w:p>
    <w:p w14:paraId="5C7A5391" w14:textId="77777777" w:rsidR="00C26F8D" w:rsidRPr="005D4990" w:rsidRDefault="00C26F8D" w:rsidP="0034100C">
      <w:pPr>
        <w:rPr>
          <w:rFonts w:asciiTheme="majorHAnsi" w:hAnsiTheme="majorHAnsi" w:cstheme="majorHAnsi"/>
        </w:rPr>
      </w:pPr>
      <w:r w:rsidRPr="005D4990">
        <w:rPr>
          <w:rFonts w:asciiTheme="majorHAnsi" w:hAnsiTheme="majorHAnsi" w:cstheme="majorHAnsi"/>
        </w:rPr>
        <w:t xml:space="preserve">Alex: Transit board is tomorrow or the day before we meet. Seems </w:t>
      </w:r>
      <w:r w:rsidR="0034100C" w:rsidRPr="005D4990">
        <w:rPr>
          <w:rFonts w:asciiTheme="majorHAnsi" w:hAnsiTheme="majorHAnsi" w:cstheme="majorHAnsi"/>
        </w:rPr>
        <w:t xml:space="preserve">that their timeline could be </w:t>
      </w:r>
      <w:r w:rsidRPr="005D4990">
        <w:rPr>
          <w:rFonts w:asciiTheme="majorHAnsi" w:hAnsiTheme="majorHAnsi" w:cstheme="majorHAnsi"/>
        </w:rPr>
        <w:t xml:space="preserve">the most problematic with the decisions that need to be made. </w:t>
      </w:r>
      <w:r w:rsidR="0034100C" w:rsidRPr="005D4990">
        <w:rPr>
          <w:rFonts w:asciiTheme="majorHAnsi" w:hAnsiTheme="majorHAnsi" w:cstheme="majorHAnsi"/>
        </w:rPr>
        <w:t>Will we still be able to hear their</w:t>
      </w:r>
      <w:r w:rsidRPr="005D4990">
        <w:rPr>
          <w:rFonts w:asciiTheme="majorHAnsi" w:hAnsiTheme="majorHAnsi" w:cstheme="majorHAnsi"/>
        </w:rPr>
        <w:t xml:space="preserve"> input?</w:t>
      </w:r>
    </w:p>
    <w:p w14:paraId="5BE4D0DE" w14:textId="77777777" w:rsidR="00C26F8D" w:rsidRPr="005D4990" w:rsidRDefault="0034100C" w:rsidP="0034100C">
      <w:pPr>
        <w:rPr>
          <w:rFonts w:asciiTheme="majorHAnsi" w:hAnsiTheme="majorHAnsi" w:cstheme="majorHAnsi"/>
        </w:rPr>
      </w:pPr>
      <w:r w:rsidRPr="005D4990">
        <w:rPr>
          <w:rFonts w:asciiTheme="majorHAnsi" w:hAnsiTheme="majorHAnsi" w:cstheme="majorHAnsi"/>
        </w:rPr>
        <w:t xml:space="preserve">Elliot: At your next meeting, you will likely hear feedback on the 3 subprograms from the modal boards – </w:t>
      </w:r>
      <w:r w:rsidR="00C26F8D" w:rsidRPr="005D4990">
        <w:rPr>
          <w:rFonts w:asciiTheme="majorHAnsi" w:hAnsiTheme="majorHAnsi" w:cstheme="majorHAnsi"/>
        </w:rPr>
        <w:t>B</w:t>
      </w:r>
      <w:r w:rsidRPr="005D4990">
        <w:rPr>
          <w:rFonts w:asciiTheme="majorHAnsi" w:hAnsiTheme="majorHAnsi" w:cstheme="majorHAnsi"/>
        </w:rPr>
        <w:t xml:space="preserve">ike </w:t>
      </w:r>
      <w:r w:rsidR="00C26F8D" w:rsidRPr="005D4990">
        <w:rPr>
          <w:rFonts w:asciiTheme="majorHAnsi" w:hAnsiTheme="majorHAnsi" w:cstheme="majorHAnsi"/>
        </w:rPr>
        <w:t>M</w:t>
      </w:r>
      <w:r w:rsidRPr="005D4990">
        <w:rPr>
          <w:rFonts w:asciiTheme="majorHAnsi" w:hAnsiTheme="majorHAnsi" w:cstheme="majorHAnsi"/>
        </w:rPr>
        <w:t xml:space="preserve">aster </w:t>
      </w:r>
      <w:r w:rsidR="00C26F8D" w:rsidRPr="005D4990">
        <w:rPr>
          <w:rFonts w:asciiTheme="majorHAnsi" w:hAnsiTheme="majorHAnsi" w:cstheme="majorHAnsi"/>
        </w:rPr>
        <w:t>P</w:t>
      </w:r>
      <w:r w:rsidRPr="005D4990">
        <w:rPr>
          <w:rFonts w:asciiTheme="majorHAnsi" w:hAnsiTheme="majorHAnsi" w:cstheme="majorHAnsi"/>
        </w:rPr>
        <w:t>lan (BMP)</w:t>
      </w:r>
      <w:r w:rsidR="00C26F8D" w:rsidRPr="005D4990">
        <w:rPr>
          <w:rFonts w:asciiTheme="majorHAnsi" w:hAnsiTheme="majorHAnsi" w:cstheme="majorHAnsi"/>
        </w:rPr>
        <w:t>, P</w:t>
      </w:r>
      <w:r w:rsidRPr="005D4990">
        <w:rPr>
          <w:rFonts w:asciiTheme="majorHAnsi" w:hAnsiTheme="majorHAnsi" w:cstheme="majorHAnsi"/>
        </w:rPr>
        <w:t xml:space="preserve">edestrian </w:t>
      </w:r>
      <w:r w:rsidR="00C26F8D" w:rsidRPr="005D4990">
        <w:rPr>
          <w:rFonts w:asciiTheme="majorHAnsi" w:hAnsiTheme="majorHAnsi" w:cstheme="majorHAnsi"/>
        </w:rPr>
        <w:t>M</w:t>
      </w:r>
      <w:r w:rsidRPr="005D4990">
        <w:rPr>
          <w:rFonts w:asciiTheme="majorHAnsi" w:hAnsiTheme="majorHAnsi" w:cstheme="majorHAnsi"/>
        </w:rPr>
        <w:t xml:space="preserve">aster </w:t>
      </w:r>
      <w:r w:rsidR="00C26F8D" w:rsidRPr="005D4990">
        <w:rPr>
          <w:rFonts w:asciiTheme="majorHAnsi" w:hAnsiTheme="majorHAnsi" w:cstheme="majorHAnsi"/>
        </w:rPr>
        <w:t>P</w:t>
      </w:r>
      <w:r w:rsidRPr="005D4990">
        <w:rPr>
          <w:rFonts w:asciiTheme="majorHAnsi" w:hAnsiTheme="majorHAnsi" w:cstheme="majorHAnsi"/>
        </w:rPr>
        <w:t>lan (PMP)</w:t>
      </w:r>
      <w:r w:rsidR="00C26F8D" w:rsidRPr="005D4990">
        <w:rPr>
          <w:rFonts w:asciiTheme="majorHAnsi" w:hAnsiTheme="majorHAnsi" w:cstheme="majorHAnsi"/>
        </w:rPr>
        <w:t xml:space="preserve"> and Multimodal</w:t>
      </w:r>
      <w:r w:rsidRPr="005D4990">
        <w:rPr>
          <w:rFonts w:asciiTheme="majorHAnsi" w:hAnsiTheme="majorHAnsi" w:cstheme="majorHAnsi"/>
        </w:rPr>
        <w:t>.</w:t>
      </w:r>
      <w:r w:rsidR="00C26F8D" w:rsidRPr="005D4990">
        <w:rPr>
          <w:rFonts w:asciiTheme="majorHAnsi" w:hAnsiTheme="majorHAnsi" w:cstheme="majorHAnsi"/>
        </w:rPr>
        <w:t xml:space="preserve"> </w:t>
      </w:r>
      <w:r w:rsidRPr="005D4990">
        <w:rPr>
          <w:rFonts w:asciiTheme="majorHAnsi" w:hAnsiTheme="majorHAnsi" w:cstheme="majorHAnsi"/>
        </w:rPr>
        <w:t>For the other 5 sub-programs you will hear recommendations.</w:t>
      </w:r>
    </w:p>
    <w:p w14:paraId="742DC3C4" w14:textId="77777777" w:rsidR="00C26F8D" w:rsidRPr="005D4990" w:rsidRDefault="0034100C" w:rsidP="0034100C">
      <w:pPr>
        <w:rPr>
          <w:rFonts w:asciiTheme="majorHAnsi" w:hAnsiTheme="majorHAnsi" w:cstheme="majorHAnsi"/>
        </w:rPr>
      </w:pPr>
      <w:r w:rsidRPr="005D4990">
        <w:rPr>
          <w:rFonts w:asciiTheme="majorHAnsi" w:hAnsiTheme="majorHAnsi" w:cstheme="majorHAnsi"/>
        </w:rPr>
        <w:t>Pat: Do you have p</w:t>
      </w:r>
      <w:r w:rsidR="00C26F8D" w:rsidRPr="005D4990">
        <w:rPr>
          <w:rFonts w:asciiTheme="majorHAnsi" w:hAnsiTheme="majorHAnsi" w:cstheme="majorHAnsi"/>
        </w:rPr>
        <w:t>lans to contact freight advisory board?</w:t>
      </w:r>
    </w:p>
    <w:p w14:paraId="1ABC1E5B" w14:textId="77777777" w:rsidR="007E6814" w:rsidRPr="005D4990" w:rsidRDefault="00C26F8D" w:rsidP="007E6814">
      <w:pPr>
        <w:rPr>
          <w:rFonts w:asciiTheme="majorHAnsi" w:hAnsiTheme="majorHAnsi" w:cstheme="majorHAnsi"/>
        </w:rPr>
      </w:pPr>
      <w:r w:rsidRPr="005D4990">
        <w:rPr>
          <w:rFonts w:asciiTheme="majorHAnsi" w:hAnsiTheme="majorHAnsi" w:cstheme="majorHAnsi"/>
        </w:rPr>
        <w:t xml:space="preserve">Elliot: </w:t>
      </w:r>
      <w:r w:rsidR="0034100C" w:rsidRPr="005D4990">
        <w:rPr>
          <w:rFonts w:asciiTheme="majorHAnsi" w:hAnsiTheme="majorHAnsi" w:cstheme="majorHAnsi"/>
        </w:rPr>
        <w:t>Yes, we r</w:t>
      </w:r>
      <w:r w:rsidRPr="005D4990">
        <w:rPr>
          <w:rFonts w:asciiTheme="majorHAnsi" w:hAnsiTheme="majorHAnsi" w:cstheme="majorHAnsi"/>
        </w:rPr>
        <w:t>eached out to staff</w:t>
      </w:r>
      <w:r w:rsidR="0034100C" w:rsidRPr="005D4990">
        <w:rPr>
          <w:rFonts w:asciiTheme="majorHAnsi" w:hAnsiTheme="majorHAnsi" w:cstheme="majorHAnsi"/>
        </w:rPr>
        <w:t>.</w:t>
      </w:r>
    </w:p>
    <w:p w14:paraId="3DE54F1E" w14:textId="77777777" w:rsidR="00C26F8D" w:rsidRPr="005D4990" w:rsidRDefault="007E6814" w:rsidP="007E6814">
      <w:pPr>
        <w:rPr>
          <w:rFonts w:asciiTheme="majorHAnsi" w:hAnsiTheme="majorHAnsi" w:cstheme="majorHAnsi"/>
        </w:rPr>
      </w:pPr>
      <w:r w:rsidRPr="005D4990">
        <w:rPr>
          <w:rFonts w:asciiTheme="majorHAnsi" w:hAnsiTheme="majorHAnsi" w:cstheme="majorHAnsi"/>
        </w:rPr>
        <w:t xml:space="preserve">Alex: At the May LOC </w:t>
      </w:r>
      <w:r w:rsidR="00C26F8D" w:rsidRPr="005D4990">
        <w:rPr>
          <w:rFonts w:asciiTheme="majorHAnsi" w:hAnsiTheme="majorHAnsi" w:cstheme="majorHAnsi"/>
        </w:rPr>
        <w:t>meeting</w:t>
      </w:r>
      <w:r w:rsidRPr="005D4990">
        <w:rPr>
          <w:rFonts w:asciiTheme="majorHAnsi" w:hAnsiTheme="majorHAnsi" w:cstheme="majorHAnsi"/>
        </w:rPr>
        <w:t>, we will be reviewing feedback?</w:t>
      </w:r>
    </w:p>
    <w:p w14:paraId="2119055F" w14:textId="77777777" w:rsidR="00C26F8D" w:rsidRPr="005D4990" w:rsidRDefault="007E6814" w:rsidP="007E6814">
      <w:pPr>
        <w:rPr>
          <w:rFonts w:asciiTheme="majorHAnsi" w:hAnsiTheme="majorHAnsi" w:cstheme="majorHAnsi"/>
        </w:rPr>
      </w:pPr>
      <w:r w:rsidRPr="005D4990">
        <w:rPr>
          <w:rFonts w:asciiTheme="majorHAnsi" w:hAnsiTheme="majorHAnsi" w:cstheme="majorHAnsi"/>
        </w:rPr>
        <w:t xml:space="preserve">Mike: Yes, </w:t>
      </w:r>
      <w:r w:rsidR="00C26F8D" w:rsidRPr="005D4990">
        <w:rPr>
          <w:rFonts w:asciiTheme="majorHAnsi" w:hAnsiTheme="majorHAnsi" w:cstheme="majorHAnsi"/>
        </w:rPr>
        <w:t>and</w:t>
      </w:r>
      <w:r w:rsidRPr="005D4990">
        <w:rPr>
          <w:rFonts w:asciiTheme="majorHAnsi" w:hAnsiTheme="majorHAnsi" w:cstheme="majorHAnsi"/>
        </w:rPr>
        <w:t xml:space="preserve"> a</w:t>
      </w:r>
      <w:r w:rsidR="00C26F8D" w:rsidRPr="005D4990">
        <w:rPr>
          <w:rFonts w:asciiTheme="majorHAnsi" w:hAnsiTheme="majorHAnsi" w:cstheme="majorHAnsi"/>
        </w:rPr>
        <w:t xml:space="preserve"> more detailed review of 5 sub-programs</w:t>
      </w:r>
      <w:r w:rsidRPr="005D4990">
        <w:rPr>
          <w:rFonts w:asciiTheme="majorHAnsi" w:hAnsiTheme="majorHAnsi" w:cstheme="majorHAnsi"/>
        </w:rPr>
        <w:t>.</w:t>
      </w:r>
    </w:p>
    <w:p w14:paraId="57EFCE53" w14:textId="77777777" w:rsidR="00C26F8D" w:rsidRPr="005D4990" w:rsidRDefault="007E6814" w:rsidP="007E6814">
      <w:pPr>
        <w:rPr>
          <w:rFonts w:asciiTheme="majorHAnsi" w:hAnsiTheme="majorHAnsi" w:cstheme="majorHAnsi"/>
        </w:rPr>
      </w:pPr>
      <w:r w:rsidRPr="005D4990">
        <w:rPr>
          <w:rFonts w:asciiTheme="majorHAnsi" w:hAnsiTheme="majorHAnsi" w:cstheme="majorHAnsi"/>
        </w:rPr>
        <w:t xml:space="preserve">Alex: </w:t>
      </w:r>
      <w:r w:rsidR="00C26F8D" w:rsidRPr="005D4990">
        <w:rPr>
          <w:rFonts w:asciiTheme="majorHAnsi" w:hAnsiTheme="majorHAnsi" w:cstheme="majorHAnsi"/>
        </w:rPr>
        <w:t>How much of this was a surprise?</w:t>
      </w:r>
    </w:p>
    <w:p w14:paraId="25CB2490" w14:textId="77777777" w:rsidR="007E6814" w:rsidRPr="005D4990" w:rsidRDefault="00C26F8D" w:rsidP="007E6814">
      <w:pPr>
        <w:rPr>
          <w:rFonts w:asciiTheme="majorHAnsi" w:hAnsiTheme="majorHAnsi" w:cstheme="majorHAnsi"/>
        </w:rPr>
      </w:pPr>
      <w:r w:rsidRPr="005D4990">
        <w:rPr>
          <w:rFonts w:asciiTheme="majorHAnsi" w:hAnsiTheme="majorHAnsi" w:cstheme="majorHAnsi"/>
        </w:rPr>
        <w:t>Goran: Staff brought it to me because they wanted to incorporate inpu</w:t>
      </w:r>
      <w:r w:rsidR="007E6814" w:rsidRPr="005D4990">
        <w:rPr>
          <w:rFonts w:asciiTheme="majorHAnsi" w:hAnsiTheme="majorHAnsi" w:cstheme="majorHAnsi"/>
        </w:rPr>
        <w:t>t and</w:t>
      </w:r>
      <w:r w:rsidRPr="005D4990">
        <w:rPr>
          <w:rFonts w:asciiTheme="majorHAnsi" w:hAnsiTheme="majorHAnsi" w:cstheme="majorHAnsi"/>
        </w:rPr>
        <w:t xml:space="preserve"> program management </w:t>
      </w:r>
      <w:r w:rsidR="007E6814" w:rsidRPr="005D4990">
        <w:rPr>
          <w:rFonts w:asciiTheme="majorHAnsi" w:hAnsiTheme="majorHAnsi" w:cstheme="majorHAnsi"/>
        </w:rPr>
        <w:t>strategies within</w:t>
      </w:r>
      <w:r w:rsidRPr="005D4990">
        <w:rPr>
          <w:rFonts w:asciiTheme="majorHAnsi" w:hAnsiTheme="majorHAnsi" w:cstheme="majorHAnsi"/>
        </w:rPr>
        <w:t xml:space="preserve"> SDOT</w:t>
      </w:r>
      <w:r w:rsidR="007E6814" w:rsidRPr="005D4990">
        <w:rPr>
          <w:rFonts w:asciiTheme="majorHAnsi" w:hAnsiTheme="majorHAnsi" w:cstheme="majorHAnsi"/>
        </w:rPr>
        <w:t xml:space="preserve">. In the past there has been a </w:t>
      </w:r>
      <w:r w:rsidRPr="005D4990">
        <w:rPr>
          <w:rFonts w:asciiTheme="majorHAnsi" w:hAnsiTheme="majorHAnsi" w:cstheme="majorHAnsi"/>
        </w:rPr>
        <w:t>lot of outside pressure on staff</w:t>
      </w:r>
      <w:r w:rsidR="007E6814" w:rsidRPr="005D4990">
        <w:rPr>
          <w:rFonts w:asciiTheme="majorHAnsi" w:hAnsiTheme="majorHAnsi" w:cstheme="majorHAnsi"/>
        </w:rPr>
        <w:t>. I will ensure we have a good high-level management system moving forward so that the system put in place by staff can work.</w:t>
      </w:r>
    </w:p>
    <w:p w14:paraId="7D467D0E" w14:textId="77777777" w:rsidR="007E6814" w:rsidRPr="005D4990" w:rsidRDefault="00C26F8D" w:rsidP="007E6814">
      <w:pPr>
        <w:rPr>
          <w:rFonts w:asciiTheme="majorHAnsi" w:hAnsiTheme="majorHAnsi" w:cstheme="majorHAnsi"/>
        </w:rPr>
      </w:pPr>
      <w:r w:rsidRPr="005D4990">
        <w:rPr>
          <w:rFonts w:asciiTheme="majorHAnsi" w:hAnsiTheme="majorHAnsi" w:cstheme="majorHAnsi"/>
        </w:rPr>
        <w:t>Alex: When can we get more info about 8 sub-programs</w:t>
      </w:r>
      <w:r w:rsidR="007E6814" w:rsidRPr="005D4990">
        <w:rPr>
          <w:rFonts w:asciiTheme="majorHAnsi" w:hAnsiTheme="majorHAnsi" w:cstheme="majorHAnsi"/>
        </w:rPr>
        <w:t>, including the</w:t>
      </w:r>
      <w:r w:rsidRPr="005D4990">
        <w:rPr>
          <w:rFonts w:asciiTheme="majorHAnsi" w:hAnsiTheme="majorHAnsi" w:cstheme="majorHAnsi"/>
        </w:rPr>
        <w:t xml:space="preserve"> amount of impact and what can and can</w:t>
      </w:r>
      <w:r w:rsidR="007E6814" w:rsidRPr="005D4990">
        <w:rPr>
          <w:rFonts w:asciiTheme="majorHAnsi" w:hAnsiTheme="majorHAnsi" w:cstheme="majorHAnsi"/>
        </w:rPr>
        <w:t>not</w:t>
      </w:r>
      <w:r w:rsidRPr="005D4990">
        <w:rPr>
          <w:rFonts w:asciiTheme="majorHAnsi" w:hAnsiTheme="majorHAnsi" w:cstheme="majorHAnsi"/>
        </w:rPr>
        <w:t xml:space="preserve"> be delivered? Most</w:t>
      </w:r>
      <w:r w:rsidR="007E6814" w:rsidRPr="005D4990">
        <w:rPr>
          <w:rFonts w:asciiTheme="majorHAnsi" w:hAnsiTheme="majorHAnsi" w:cstheme="majorHAnsi"/>
        </w:rPr>
        <w:t xml:space="preserve"> of this</w:t>
      </w:r>
      <w:r w:rsidRPr="005D4990">
        <w:rPr>
          <w:rFonts w:asciiTheme="majorHAnsi" w:hAnsiTheme="majorHAnsi" w:cstheme="majorHAnsi"/>
        </w:rPr>
        <w:t xml:space="preserve"> has not been surprising</w:t>
      </w:r>
      <w:r w:rsidR="007E6814" w:rsidRPr="005D4990">
        <w:rPr>
          <w:rFonts w:asciiTheme="majorHAnsi" w:hAnsiTheme="majorHAnsi" w:cstheme="majorHAnsi"/>
        </w:rPr>
        <w:t xml:space="preserve"> and</w:t>
      </w:r>
      <w:r w:rsidRPr="005D4990">
        <w:rPr>
          <w:rFonts w:asciiTheme="majorHAnsi" w:hAnsiTheme="majorHAnsi" w:cstheme="majorHAnsi"/>
        </w:rPr>
        <w:t xml:space="preserve"> I would hope </w:t>
      </w:r>
      <w:r w:rsidR="007E6814" w:rsidRPr="005D4990">
        <w:rPr>
          <w:rFonts w:asciiTheme="majorHAnsi" w:hAnsiTheme="majorHAnsi" w:cstheme="majorHAnsi"/>
        </w:rPr>
        <w:t>that SDOT could</w:t>
      </w:r>
      <w:r w:rsidRPr="005D4990">
        <w:rPr>
          <w:rFonts w:asciiTheme="majorHAnsi" w:hAnsiTheme="majorHAnsi" w:cstheme="majorHAnsi"/>
        </w:rPr>
        <w:t xml:space="preserve"> provide it </w:t>
      </w:r>
      <w:r w:rsidR="007E6814" w:rsidRPr="005D4990">
        <w:rPr>
          <w:rFonts w:asciiTheme="majorHAnsi" w:hAnsiTheme="majorHAnsi" w:cstheme="majorHAnsi"/>
        </w:rPr>
        <w:t xml:space="preserve">one week </w:t>
      </w:r>
      <w:r w:rsidRPr="005D4990">
        <w:rPr>
          <w:rFonts w:asciiTheme="majorHAnsi" w:hAnsiTheme="majorHAnsi" w:cstheme="majorHAnsi"/>
        </w:rPr>
        <w:t>in advance of our next May meeting</w:t>
      </w:r>
      <w:r w:rsidR="007E6814" w:rsidRPr="005D4990">
        <w:rPr>
          <w:rFonts w:asciiTheme="majorHAnsi" w:hAnsiTheme="majorHAnsi" w:cstheme="majorHAnsi"/>
        </w:rPr>
        <w:t>.</w:t>
      </w:r>
    </w:p>
    <w:p w14:paraId="14386CA3" w14:textId="77777777" w:rsidR="00C26F8D" w:rsidRPr="005D4990" w:rsidRDefault="00C26F8D" w:rsidP="007E6814">
      <w:pPr>
        <w:rPr>
          <w:rFonts w:asciiTheme="majorHAnsi" w:hAnsiTheme="majorHAnsi" w:cstheme="majorHAnsi"/>
        </w:rPr>
      </w:pPr>
      <w:r w:rsidRPr="005D4990">
        <w:rPr>
          <w:rFonts w:asciiTheme="majorHAnsi" w:hAnsiTheme="majorHAnsi" w:cstheme="majorHAnsi"/>
        </w:rPr>
        <w:t>Goran: We</w:t>
      </w:r>
      <w:r w:rsidR="007E6814" w:rsidRPr="005D4990">
        <w:rPr>
          <w:rFonts w:asciiTheme="majorHAnsi" w:hAnsiTheme="majorHAnsi" w:cstheme="majorHAnsi"/>
        </w:rPr>
        <w:t xml:space="preserve"> can provide that or</w:t>
      </w:r>
      <w:r w:rsidRPr="005D4990">
        <w:rPr>
          <w:rFonts w:asciiTheme="majorHAnsi" w:hAnsiTheme="majorHAnsi" w:cstheme="majorHAnsi"/>
        </w:rPr>
        <w:t xml:space="preserve"> could </w:t>
      </w:r>
      <w:r w:rsidR="007E6814" w:rsidRPr="005D4990">
        <w:rPr>
          <w:rFonts w:asciiTheme="majorHAnsi" w:hAnsiTheme="majorHAnsi" w:cstheme="majorHAnsi"/>
        </w:rPr>
        <w:t xml:space="preserve">also </w:t>
      </w:r>
      <w:r w:rsidRPr="005D4990">
        <w:rPr>
          <w:rFonts w:asciiTheme="majorHAnsi" w:hAnsiTheme="majorHAnsi" w:cstheme="majorHAnsi"/>
        </w:rPr>
        <w:t xml:space="preserve">provide it at a </w:t>
      </w:r>
      <w:r w:rsidR="007E6814" w:rsidRPr="005D4990">
        <w:rPr>
          <w:rFonts w:asciiTheme="majorHAnsi" w:hAnsiTheme="majorHAnsi" w:cstheme="majorHAnsi"/>
        </w:rPr>
        <w:t>meeting prior to your scheduled</w:t>
      </w:r>
      <w:r w:rsidRPr="005D4990">
        <w:rPr>
          <w:rFonts w:asciiTheme="majorHAnsi" w:hAnsiTheme="majorHAnsi" w:cstheme="majorHAnsi"/>
        </w:rPr>
        <w:t xml:space="preserve"> May meeting. </w:t>
      </w:r>
    </w:p>
    <w:p w14:paraId="53AC6814" w14:textId="77777777" w:rsidR="00B56F71" w:rsidRPr="005D4990" w:rsidRDefault="00B56F71" w:rsidP="007E6814">
      <w:pPr>
        <w:rPr>
          <w:rFonts w:asciiTheme="majorHAnsi" w:hAnsiTheme="majorHAnsi" w:cstheme="majorHAnsi"/>
        </w:rPr>
      </w:pPr>
      <w:r w:rsidRPr="005D4990">
        <w:rPr>
          <w:rFonts w:asciiTheme="majorHAnsi" w:hAnsiTheme="majorHAnsi" w:cstheme="majorHAnsi"/>
        </w:rPr>
        <w:t xml:space="preserve">Alex: Can we </w:t>
      </w:r>
      <w:r w:rsidR="007E6814" w:rsidRPr="005D4990">
        <w:rPr>
          <w:rFonts w:asciiTheme="majorHAnsi" w:hAnsiTheme="majorHAnsi" w:cstheme="majorHAnsi"/>
        </w:rPr>
        <w:t xml:space="preserve">also </w:t>
      </w:r>
      <w:r w:rsidRPr="005D4990">
        <w:rPr>
          <w:rFonts w:asciiTheme="majorHAnsi" w:hAnsiTheme="majorHAnsi" w:cstheme="majorHAnsi"/>
        </w:rPr>
        <w:t>talk about what finalize means?</w:t>
      </w:r>
    </w:p>
    <w:p w14:paraId="1821B051" w14:textId="77777777" w:rsidR="00B56F71" w:rsidRPr="005D4990" w:rsidRDefault="00B56F71" w:rsidP="007E6814">
      <w:pPr>
        <w:rPr>
          <w:rFonts w:asciiTheme="majorHAnsi" w:hAnsiTheme="majorHAnsi" w:cstheme="majorHAnsi"/>
        </w:rPr>
      </w:pPr>
      <w:r w:rsidRPr="005D4990">
        <w:rPr>
          <w:rFonts w:asciiTheme="majorHAnsi" w:hAnsiTheme="majorHAnsi" w:cstheme="majorHAnsi"/>
        </w:rPr>
        <w:t>Goran: My perspective is that finalize means when you agree that 3 areas with sub-program and modal board approaches are correct</w:t>
      </w:r>
      <w:r w:rsidR="007E6814" w:rsidRPr="005D4990">
        <w:rPr>
          <w:rFonts w:asciiTheme="majorHAnsi" w:hAnsiTheme="majorHAnsi" w:cstheme="majorHAnsi"/>
        </w:rPr>
        <w:t xml:space="preserve"> and that </w:t>
      </w:r>
      <w:r w:rsidRPr="005D4990">
        <w:rPr>
          <w:rFonts w:asciiTheme="majorHAnsi" w:hAnsiTheme="majorHAnsi" w:cstheme="majorHAnsi"/>
        </w:rPr>
        <w:t>5 sub-programs have recommendations</w:t>
      </w:r>
      <w:r w:rsidR="007E6814" w:rsidRPr="005D4990">
        <w:rPr>
          <w:rFonts w:asciiTheme="majorHAnsi" w:hAnsiTheme="majorHAnsi" w:cstheme="majorHAnsi"/>
        </w:rPr>
        <w:t>. We are w</w:t>
      </w:r>
      <w:r w:rsidRPr="005D4990">
        <w:rPr>
          <w:rFonts w:asciiTheme="majorHAnsi" w:hAnsiTheme="majorHAnsi" w:cstheme="majorHAnsi"/>
        </w:rPr>
        <w:t>orking closely with C</w:t>
      </w:r>
      <w:r w:rsidR="007E6814" w:rsidRPr="005D4990">
        <w:rPr>
          <w:rFonts w:asciiTheme="majorHAnsi" w:hAnsiTheme="majorHAnsi" w:cstheme="majorHAnsi"/>
        </w:rPr>
        <w:t>ouncilmember</w:t>
      </w:r>
      <w:r w:rsidRPr="005D4990">
        <w:rPr>
          <w:rFonts w:asciiTheme="majorHAnsi" w:hAnsiTheme="majorHAnsi" w:cstheme="majorHAnsi"/>
        </w:rPr>
        <w:t xml:space="preserve"> O’Brien</w:t>
      </w:r>
      <w:r w:rsidR="007E6814" w:rsidRPr="005D4990">
        <w:rPr>
          <w:rFonts w:asciiTheme="majorHAnsi" w:hAnsiTheme="majorHAnsi" w:cstheme="majorHAnsi"/>
        </w:rPr>
        <w:t>.</w:t>
      </w:r>
    </w:p>
    <w:p w14:paraId="5F75E03A" w14:textId="77777777" w:rsidR="00B56F71" w:rsidRPr="005D4990" w:rsidRDefault="0054219E" w:rsidP="007E6814">
      <w:pPr>
        <w:rPr>
          <w:rFonts w:asciiTheme="majorHAnsi" w:hAnsiTheme="majorHAnsi" w:cstheme="majorHAnsi"/>
        </w:rPr>
      </w:pPr>
      <w:r>
        <w:rPr>
          <w:rFonts w:asciiTheme="majorHAnsi" w:hAnsiTheme="majorHAnsi" w:cstheme="majorHAnsi"/>
        </w:rPr>
        <w:t xml:space="preserve">Dep. Mayor </w:t>
      </w:r>
      <w:r w:rsidRPr="005D4990">
        <w:rPr>
          <w:rFonts w:asciiTheme="majorHAnsi" w:hAnsiTheme="majorHAnsi" w:cstheme="majorHAnsi"/>
        </w:rPr>
        <w:t>Ranganathan</w:t>
      </w:r>
      <w:r w:rsidR="00B56F71" w:rsidRPr="005D4990">
        <w:rPr>
          <w:rFonts w:asciiTheme="majorHAnsi" w:hAnsiTheme="majorHAnsi" w:cstheme="majorHAnsi"/>
        </w:rPr>
        <w:t>: C</w:t>
      </w:r>
      <w:r w:rsidR="007E6814" w:rsidRPr="005D4990">
        <w:rPr>
          <w:rFonts w:asciiTheme="majorHAnsi" w:hAnsiTheme="majorHAnsi" w:cstheme="majorHAnsi"/>
        </w:rPr>
        <w:t>ouncilmember</w:t>
      </w:r>
      <w:r>
        <w:rPr>
          <w:rFonts w:asciiTheme="majorHAnsi" w:hAnsiTheme="majorHAnsi" w:cstheme="majorHAnsi"/>
        </w:rPr>
        <w:t>s</w:t>
      </w:r>
      <w:r w:rsidR="00B56F71" w:rsidRPr="005D4990">
        <w:rPr>
          <w:rFonts w:asciiTheme="majorHAnsi" w:hAnsiTheme="majorHAnsi" w:cstheme="majorHAnsi"/>
        </w:rPr>
        <w:t xml:space="preserve"> O’Brien and Johnson </w:t>
      </w:r>
      <w:r w:rsidR="007E6814" w:rsidRPr="005D4990">
        <w:rPr>
          <w:rFonts w:asciiTheme="majorHAnsi" w:hAnsiTheme="majorHAnsi" w:cstheme="majorHAnsi"/>
        </w:rPr>
        <w:t xml:space="preserve">have </w:t>
      </w:r>
      <w:r w:rsidR="00B56F71" w:rsidRPr="005D4990">
        <w:rPr>
          <w:rFonts w:asciiTheme="majorHAnsi" w:hAnsiTheme="majorHAnsi" w:cstheme="majorHAnsi"/>
        </w:rPr>
        <w:t xml:space="preserve">already </w:t>
      </w:r>
      <w:r w:rsidR="007E6814" w:rsidRPr="005D4990">
        <w:rPr>
          <w:rFonts w:asciiTheme="majorHAnsi" w:hAnsiTheme="majorHAnsi" w:cstheme="majorHAnsi"/>
        </w:rPr>
        <w:t xml:space="preserve">been </w:t>
      </w:r>
      <w:r w:rsidR="00B56F71" w:rsidRPr="005D4990">
        <w:rPr>
          <w:rFonts w:asciiTheme="majorHAnsi" w:hAnsiTheme="majorHAnsi" w:cstheme="majorHAnsi"/>
        </w:rPr>
        <w:t>briefed</w:t>
      </w:r>
      <w:r w:rsidR="007E6814" w:rsidRPr="005D4990">
        <w:rPr>
          <w:rFonts w:asciiTheme="majorHAnsi" w:hAnsiTheme="majorHAnsi" w:cstheme="majorHAnsi"/>
        </w:rPr>
        <w:t>.</w:t>
      </w:r>
    </w:p>
    <w:p w14:paraId="4827F1E1" w14:textId="77777777" w:rsidR="00B56F71" w:rsidRPr="005D4990" w:rsidRDefault="00B56F71" w:rsidP="007E6814">
      <w:pPr>
        <w:rPr>
          <w:rFonts w:asciiTheme="majorHAnsi" w:hAnsiTheme="majorHAnsi" w:cstheme="majorHAnsi"/>
        </w:rPr>
      </w:pPr>
      <w:r w:rsidRPr="005D4990">
        <w:rPr>
          <w:rFonts w:asciiTheme="majorHAnsi" w:hAnsiTheme="majorHAnsi" w:cstheme="majorHAnsi"/>
        </w:rPr>
        <w:t xml:space="preserve">Jasmine: </w:t>
      </w:r>
      <w:r w:rsidR="0054219E">
        <w:rPr>
          <w:rFonts w:asciiTheme="majorHAnsi" w:hAnsiTheme="majorHAnsi" w:cstheme="majorHAnsi"/>
        </w:rPr>
        <w:t>Councilmember O’Brien</w:t>
      </w:r>
      <w:r w:rsidRPr="005D4990">
        <w:rPr>
          <w:rFonts w:asciiTheme="majorHAnsi" w:hAnsiTheme="majorHAnsi" w:cstheme="majorHAnsi"/>
        </w:rPr>
        <w:t xml:space="preserve"> has every intention of memorializing this and hearing it in committee</w:t>
      </w:r>
      <w:r w:rsidR="0054219E">
        <w:rPr>
          <w:rFonts w:asciiTheme="majorHAnsi" w:hAnsiTheme="majorHAnsi" w:cstheme="majorHAnsi"/>
        </w:rPr>
        <w:t>.</w:t>
      </w:r>
    </w:p>
    <w:p w14:paraId="3F77124A" w14:textId="77777777" w:rsidR="00B56F71" w:rsidRPr="005D4990" w:rsidRDefault="0084331E" w:rsidP="007E6814">
      <w:pPr>
        <w:rPr>
          <w:rFonts w:asciiTheme="majorHAnsi" w:hAnsiTheme="majorHAnsi" w:cstheme="majorHAnsi"/>
        </w:rPr>
      </w:pPr>
      <w:r>
        <w:rPr>
          <w:rFonts w:asciiTheme="majorHAnsi" w:hAnsiTheme="majorHAnsi" w:cstheme="majorHAnsi"/>
        </w:rPr>
        <w:t>Pat</w:t>
      </w:r>
      <w:r w:rsidR="007E6814" w:rsidRPr="005D4990">
        <w:rPr>
          <w:rFonts w:asciiTheme="majorHAnsi" w:hAnsiTheme="majorHAnsi" w:cstheme="majorHAnsi"/>
        </w:rPr>
        <w:t>: I have a question for Betty - d</w:t>
      </w:r>
      <w:r w:rsidR="00B56F71" w:rsidRPr="005D4990">
        <w:rPr>
          <w:rFonts w:asciiTheme="majorHAnsi" w:hAnsiTheme="majorHAnsi" w:cstheme="majorHAnsi"/>
        </w:rPr>
        <w:t>id we have issues like this with Bridging the Gap?</w:t>
      </w:r>
    </w:p>
    <w:p w14:paraId="56057AA5" w14:textId="77777777" w:rsidR="00B56F71" w:rsidRPr="005D4990" w:rsidRDefault="00B56F71" w:rsidP="007E6814">
      <w:pPr>
        <w:rPr>
          <w:rFonts w:asciiTheme="majorHAnsi" w:hAnsiTheme="majorHAnsi" w:cstheme="majorHAnsi"/>
        </w:rPr>
      </w:pPr>
      <w:r w:rsidRPr="005D4990">
        <w:rPr>
          <w:rFonts w:asciiTheme="majorHAnsi" w:hAnsiTheme="majorHAnsi" w:cstheme="majorHAnsi"/>
        </w:rPr>
        <w:t xml:space="preserve">Betty: We did not have issues like </w:t>
      </w:r>
      <w:r w:rsidR="007E6814" w:rsidRPr="005D4990">
        <w:rPr>
          <w:rFonts w:asciiTheme="majorHAnsi" w:hAnsiTheme="majorHAnsi" w:cstheme="majorHAnsi"/>
        </w:rPr>
        <w:t>this,</w:t>
      </w:r>
      <w:r w:rsidRPr="005D4990">
        <w:rPr>
          <w:rFonts w:asciiTheme="majorHAnsi" w:hAnsiTheme="majorHAnsi" w:cstheme="majorHAnsi"/>
        </w:rPr>
        <w:t xml:space="preserve"> but the Levy was much smaller</w:t>
      </w:r>
      <w:r w:rsidR="007E6814" w:rsidRPr="005D4990">
        <w:rPr>
          <w:rFonts w:asciiTheme="majorHAnsi" w:hAnsiTheme="majorHAnsi" w:cstheme="majorHAnsi"/>
        </w:rPr>
        <w:t>.</w:t>
      </w:r>
      <w:r w:rsidRPr="005D4990">
        <w:rPr>
          <w:rFonts w:asciiTheme="majorHAnsi" w:hAnsiTheme="majorHAnsi" w:cstheme="majorHAnsi"/>
        </w:rPr>
        <w:t xml:space="preserve"> </w:t>
      </w:r>
      <w:r w:rsidR="007E6814" w:rsidRPr="005D4990">
        <w:rPr>
          <w:rFonts w:asciiTheme="majorHAnsi" w:hAnsiTheme="majorHAnsi" w:cstheme="majorHAnsi"/>
        </w:rPr>
        <w:t>T</w:t>
      </w:r>
      <w:r w:rsidRPr="005D4990">
        <w:rPr>
          <w:rFonts w:asciiTheme="majorHAnsi" w:hAnsiTheme="majorHAnsi" w:cstheme="majorHAnsi"/>
        </w:rPr>
        <w:t xml:space="preserve">he economic environment was </w:t>
      </w:r>
      <w:r w:rsidR="007E6814" w:rsidRPr="005D4990">
        <w:rPr>
          <w:rFonts w:asciiTheme="majorHAnsi" w:hAnsiTheme="majorHAnsi" w:cstheme="majorHAnsi"/>
        </w:rPr>
        <w:t xml:space="preserve">also </w:t>
      </w:r>
      <w:r w:rsidRPr="005D4990">
        <w:rPr>
          <w:rFonts w:asciiTheme="majorHAnsi" w:hAnsiTheme="majorHAnsi" w:cstheme="majorHAnsi"/>
        </w:rPr>
        <w:t>different</w:t>
      </w:r>
      <w:r w:rsidR="0054219E">
        <w:rPr>
          <w:rFonts w:asciiTheme="majorHAnsi" w:hAnsiTheme="majorHAnsi" w:cstheme="majorHAnsi"/>
        </w:rPr>
        <w:t>,</w:t>
      </w:r>
      <w:r w:rsidRPr="005D4990">
        <w:rPr>
          <w:rFonts w:asciiTheme="majorHAnsi" w:hAnsiTheme="majorHAnsi" w:cstheme="majorHAnsi"/>
        </w:rPr>
        <w:t xml:space="preserve"> and projects could be delivered. What we are finally doing is looking at the reality and we have a big job to do to reset the numbers</w:t>
      </w:r>
      <w:r w:rsidR="0054219E">
        <w:rPr>
          <w:rFonts w:asciiTheme="majorHAnsi" w:hAnsiTheme="majorHAnsi" w:cstheme="majorHAnsi"/>
        </w:rPr>
        <w:t>.</w:t>
      </w:r>
    </w:p>
    <w:p w14:paraId="2B3EFD03" w14:textId="77777777" w:rsidR="00F22C19" w:rsidRPr="005D4990" w:rsidRDefault="0084331E" w:rsidP="00F22C19">
      <w:pPr>
        <w:rPr>
          <w:rFonts w:asciiTheme="majorHAnsi" w:hAnsiTheme="majorHAnsi" w:cstheme="majorHAnsi"/>
        </w:rPr>
      </w:pPr>
      <w:r w:rsidRPr="0084331E">
        <w:rPr>
          <w:rFonts w:asciiTheme="majorHAnsi" w:hAnsiTheme="majorHAnsi" w:cstheme="majorHAnsi"/>
        </w:rPr>
        <w:t xml:space="preserve">Brian: </w:t>
      </w:r>
      <w:r w:rsidR="007E6814" w:rsidRPr="005D4990">
        <w:rPr>
          <w:rFonts w:asciiTheme="majorHAnsi" w:hAnsiTheme="majorHAnsi" w:cstheme="majorHAnsi"/>
        </w:rPr>
        <w:t xml:space="preserve"> </w:t>
      </w:r>
      <w:r w:rsidR="00F22C19" w:rsidRPr="005D4990">
        <w:rPr>
          <w:rFonts w:asciiTheme="majorHAnsi" w:hAnsiTheme="majorHAnsi" w:cstheme="majorHAnsi"/>
        </w:rPr>
        <w:t>Can you address the arrow on the timeline that notes “</w:t>
      </w:r>
      <w:r w:rsidR="00B56F71" w:rsidRPr="005D4990">
        <w:rPr>
          <w:rFonts w:asciiTheme="majorHAnsi" w:hAnsiTheme="majorHAnsi" w:cstheme="majorHAnsi"/>
        </w:rPr>
        <w:t>SDOT continues to deliver projects</w:t>
      </w:r>
      <w:r w:rsidR="00F22C19" w:rsidRPr="005D4990">
        <w:rPr>
          <w:rFonts w:asciiTheme="majorHAnsi" w:hAnsiTheme="majorHAnsi" w:cstheme="majorHAnsi"/>
        </w:rPr>
        <w:t>.” If we are talking</w:t>
      </w:r>
      <w:r w:rsidR="00B56F71" w:rsidRPr="005D4990">
        <w:rPr>
          <w:rFonts w:asciiTheme="majorHAnsi" w:hAnsiTheme="majorHAnsi" w:cstheme="majorHAnsi"/>
        </w:rPr>
        <w:t xml:space="preserve"> about transparency and how these are decisions are made</w:t>
      </w:r>
      <w:r w:rsidR="00F22C19" w:rsidRPr="005D4990">
        <w:rPr>
          <w:rFonts w:asciiTheme="majorHAnsi" w:hAnsiTheme="majorHAnsi" w:cstheme="majorHAnsi"/>
        </w:rPr>
        <w:t>,</w:t>
      </w:r>
      <w:r w:rsidR="00B56F71" w:rsidRPr="005D4990">
        <w:rPr>
          <w:rFonts w:asciiTheme="majorHAnsi" w:hAnsiTheme="majorHAnsi" w:cstheme="majorHAnsi"/>
        </w:rPr>
        <w:t xml:space="preserve"> can you answer why these decisions</w:t>
      </w:r>
      <w:r w:rsidR="00F22C19" w:rsidRPr="005D4990">
        <w:rPr>
          <w:rFonts w:asciiTheme="majorHAnsi" w:hAnsiTheme="majorHAnsi" w:cstheme="majorHAnsi"/>
        </w:rPr>
        <w:t xml:space="preserve"> on Vision Zero Montlake and the 4th Ave PBL</w:t>
      </w:r>
      <w:r w:rsidR="00B56F71" w:rsidRPr="005D4990">
        <w:rPr>
          <w:rFonts w:asciiTheme="majorHAnsi" w:hAnsiTheme="majorHAnsi" w:cstheme="majorHAnsi"/>
        </w:rPr>
        <w:t xml:space="preserve"> </w:t>
      </w:r>
      <w:r w:rsidR="00F22C19" w:rsidRPr="005D4990">
        <w:rPr>
          <w:rFonts w:asciiTheme="majorHAnsi" w:hAnsiTheme="majorHAnsi" w:cstheme="majorHAnsi"/>
        </w:rPr>
        <w:t>were</w:t>
      </w:r>
      <w:r w:rsidR="00B56F71" w:rsidRPr="005D4990">
        <w:rPr>
          <w:rFonts w:asciiTheme="majorHAnsi" w:hAnsiTheme="majorHAnsi" w:cstheme="majorHAnsi"/>
        </w:rPr>
        <w:t xml:space="preserve"> made without input from the advisory boards? </w:t>
      </w:r>
    </w:p>
    <w:p w14:paraId="2A7D133D" w14:textId="77777777" w:rsidR="00B56F71" w:rsidRPr="005D4990" w:rsidRDefault="00B56F71" w:rsidP="00F22C19">
      <w:pPr>
        <w:rPr>
          <w:rFonts w:asciiTheme="majorHAnsi" w:hAnsiTheme="majorHAnsi" w:cstheme="majorHAnsi"/>
        </w:rPr>
      </w:pPr>
      <w:r w:rsidRPr="005D4990">
        <w:rPr>
          <w:rFonts w:asciiTheme="majorHAnsi" w:hAnsiTheme="majorHAnsi" w:cstheme="majorHAnsi"/>
        </w:rPr>
        <w:t xml:space="preserve">Goran: </w:t>
      </w:r>
      <w:r w:rsidR="00F22C19" w:rsidRPr="005D4990">
        <w:rPr>
          <w:rFonts w:asciiTheme="majorHAnsi" w:hAnsiTheme="majorHAnsi" w:cstheme="majorHAnsi"/>
        </w:rPr>
        <w:t>SDOT r</w:t>
      </w:r>
      <w:r w:rsidRPr="005D4990">
        <w:rPr>
          <w:rFonts w:asciiTheme="majorHAnsi" w:hAnsiTheme="majorHAnsi" w:cstheme="majorHAnsi"/>
        </w:rPr>
        <w:t xml:space="preserve">ecommended delay of 4th Ave </w:t>
      </w:r>
      <w:r w:rsidR="00F22C19" w:rsidRPr="005D4990">
        <w:rPr>
          <w:rFonts w:asciiTheme="majorHAnsi" w:hAnsiTheme="majorHAnsi" w:cstheme="majorHAnsi"/>
        </w:rPr>
        <w:t xml:space="preserve">so we could </w:t>
      </w:r>
      <w:r w:rsidRPr="005D4990">
        <w:rPr>
          <w:rFonts w:asciiTheme="majorHAnsi" w:hAnsiTheme="majorHAnsi" w:cstheme="majorHAnsi"/>
        </w:rPr>
        <w:t xml:space="preserve">proceed with two others. Direction to staff has been </w:t>
      </w:r>
      <w:r w:rsidR="00F22C19" w:rsidRPr="005D4990">
        <w:rPr>
          <w:rFonts w:asciiTheme="majorHAnsi" w:hAnsiTheme="majorHAnsi" w:cstheme="majorHAnsi"/>
        </w:rPr>
        <w:t xml:space="preserve">that </w:t>
      </w:r>
      <w:r w:rsidRPr="005D4990">
        <w:rPr>
          <w:rFonts w:asciiTheme="majorHAnsi" w:hAnsiTheme="majorHAnsi" w:cstheme="majorHAnsi"/>
        </w:rPr>
        <w:t xml:space="preserve">while we conduct </w:t>
      </w:r>
      <w:r w:rsidR="00F22C19" w:rsidRPr="005D4990">
        <w:rPr>
          <w:rFonts w:asciiTheme="majorHAnsi" w:hAnsiTheme="majorHAnsi" w:cstheme="majorHAnsi"/>
        </w:rPr>
        <w:t xml:space="preserve">the </w:t>
      </w:r>
      <w:r w:rsidRPr="005D4990">
        <w:rPr>
          <w:rFonts w:asciiTheme="majorHAnsi" w:hAnsiTheme="majorHAnsi" w:cstheme="majorHAnsi"/>
        </w:rPr>
        <w:t>review and assessment, we continue work on</w:t>
      </w:r>
      <w:r w:rsidR="00F22C19" w:rsidRPr="005D4990">
        <w:rPr>
          <w:rFonts w:asciiTheme="majorHAnsi" w:hAnsiTheme="majorHAnsi" w:cstheme="majorHAnsi"/>
        </w:rPr>
        <w:t xml:space="preserve"> the</w:t>
      </w:r>
      <w:r w:rsidRPr="005D4990">
        <w:rPr>
          <w:rFonts w:asciiTheme="majorHAnsi" w:hAnsiTheme="majorHAnsi" w:cstheme="majorHAnsi"/>
        </w:rPr>
        <w:t xml:space="preserve"> 23 programs in </w:t>
      </w:r>
      <w:r w:rsidR="00F22C19" w:rsidRPr="005D4990">
        <w:rPr>
          <w:rFonts w:asciiTheme="majorHAnsi" w:hAnsiTheme="majorHAnsi" w:cstheme="majorHAnsi"/>
        </w:rPr>
        <w:t>good shape so that we do not</w:t>
      </w:r>
      <w:r w:rsidRPr="005D4990">
        <w:rPr>
          <w:rFonts w:asciiTheme="majorHAnsi" w:hAnsiTheme="majorHAnsi" w:cstheme="majorHAnsi"/>
        </w:rPr>
        <w:t xml:space="preserve"> slow down momentum.</w:t>
      </w:r>
    </w:p>
    <w:p w14:paraId="1B57D903" w14:textId="77777777" w:rsidR="00B56F71" w:rsidRPr="005D4990" w:rsidRDefault="00F22C19" w:rsidP="00F22C19">
      <w:pPr>
        <w:rPr>
          <w:rFonts w:asciiTheme="majorHAnsi" w:hAnsiTheme="majorHAnsi" w:cstheme="majorHAnsi"/>
        </w:rPr>
      </w:pPr>
      <w:r w:rsidRPr="005D4990">
        <w:rPr>
          <w:rFonts w:asciiTheme="majorHAnsi" w:hAnsiTheme="majorHAnsi" w:cstheme="majorHAnsi"/>
        </w:rPr>
        <w:t xml:space="preserve">Emily: </w:t>
      </w:r>
      <w:r w:rsidR="00B56F71" w:rsidRPr="005D4990">
        <w:rPr>
          <w:rFonts w:asciiTheme="majorHAnsi" w:hAnsiTheme="majorHAnsi" w:cstheme="majorHAnsi"/>
        </w:rPr>
        <w:t>Could we shift funding from green areas to red areas?</w:t>
      </w:r>
    </w:p>
    <w:p w14:paraId="142D175E" w14:textId="77777777" w:rsidR="00B56F71" w:rsidRPr="005D4990" w:rsidRDefault="00B56F71" w:rsidP="00F22C19">
      <w:pPr>
        <w:rPr>
          <w:rFonts w:asciiTheme="majorHAnsi" w:hAnsiTheme="majorHAnsi" w:cstheme="majorHAnsi"/>
        </w:rPr>
      </w:pPr>
      <w:r w:rsidRPr="005D4990">
        <w:rPr>
          <w:rFonts w:asciiTheme="majorHAnsi" w:hAnsiTheme="majorHAnsi" w:cstheme="majorHAnsi"/>
        </w:rPr>
        <w:t>Goran: My understanding is that we have</w:t>
      </w:r>
      <w:r w:rsidR="00F22C19" w:rsidRPr="005D4990">
        <w:rPr>
          <w:rFonts w:asciiTheme="majorHAnsi" w:hAnsiTheme="majorHAnsi" w:cstheme="majorHAnsi"/>
        </w:rPr>
        <w:t xml:space="preserve"> up to</w:t>
      </w:r>
      <w:r w:rsidRPr="005D4990">
        <w:rPr>
          <w:rFonts w:asciiTheme="majorHAnsi" w:hAnsiTheme="majorHAnsi" w:cstheme="majorHAnsi"/>
        </w:rPr>
        <w:t xml:space="preserve"> 10% discretion to shift money. The reason we assumed no changes is because we </w:t>
      </w:r>
      <w:r w:rsidR="00F22C19" w:rsidRPr="005D4990">
        <w:rPr>
          <w:rFonts w:asciiTheme="majorHAnsi" w:hAnsiTheme="majorHAnsi" w:cstheme="majorHAnsi"/>
        </w:rPr>
        <w:t>want to maintain the principle commitments</w:t>
      </w:r>
      <w:r w:rsidRPr="005D4990">
        <w:rPr>
          <w:rFonts w:asciiTheme="majorHAnsi" w:hAnsiTheme="majorHAnsi" w:cstheme="majorHAnsi"/>
        </w:rPr>
        <w:t xml:space="preserve"> that the Levy made to the public. Moving money around felt like hiding the issue.</w:t>
      </w:r>
    </w:p>
    <w:p w14:paraId="20E62B5F" w14:textId="77777777" w:rsidR="00B56F71" w:rsidRPr="005D4990" w:rsidRDefault="00F22C19" w:rsidP="00F22C19">
      <w:pPr>
        <w:rPr>
          <w:rFonts w:asciiTheme="majorHAnsi" w:hAnsiTheme="majorHAnsi" w:cstheme="majorHAnsi"/>
        </w:rPr>
      </w:pPr>
      <w:r w:rsidRPr="005D4990">
        <w:rPr>
          <w:rFonts w:asciiTheme="majorHAnsi" w:hAnsiTheme="majorHAnsi" w:cstheme="majorHAnsi"/>
        </w:rPr>
        <w:t>Emily: Is it possible to l</w:t>
      </w:r>
      <w:r w:rsidR="00B56F71" w:rsidRPr="005D4990">
        <w:rPr>
          <w:rFonts w:asciiTheme="majorHAnsi" w:hAnsiTheme="majorHAnsi" w:cstheme="majorHAnsi"/>
        </w:rPr>
        <w:t>ook at cost savings in programs that are doing well to shift money?</w:t>
      </w:r>
    </w:p>
    <w:p w14:paraId="391A9429" w14:textId="77777777" w:rsidR="00B56F71" w:rsidRPr="005D4990" w:rsidRDefault="00B56F71" w:rsidP="00F22C19">
      <w:pPr>
        <w:rPr>
          <w:rFonts w:asciiTheme="majorHAnsi" w:hAnsiTheme="majorHAnsi" w:cstheme="majorHAnsi"/>
        </w:rPr>
      </w:pPr>
      <w:r w:rsidRPr="005D4990">
        <w:rPr>
          <w:rFonts w:asciiTheme="majorHAnsi" w:hAnsiTheme="majorHAnsi" w:cstheme="majorHAnsi"/>
        </w:rPr>
        <w:t xml:space="preserve">Alex: I want to </w:t>
      </w:r>
      <w:r w:rsidR="00F22C19" w:rsidRPr="005D4990">
        <w:rPr>
          <w:rFonts w:asciiTheme="majorHAnsi" w:hAnsiTheme="majorHAnsi" w:cstheme="majorHAnsi"/>
        </w:rPr>
        <w:t>reiterate that this</w:t>
      </w:r>
      <w:r w:rsidRPr="005D4990">
        <w:rPr>
          <w:rFonts w:asciiTheme="majorHAnsi" w:hAnsiTheme="majorHAnsi" w:cstheme="majorHAnsi"/>
        </w:rPr>
        <w:t xml:space="preserve"> is about </w:t>
      </w:r>
      <w:r w:rsidR="00354259">
        <w:rPr>
          <w:rFonts w:asciiTheme="majorHAnsi" w:hAnsiTheme="majorHAnsi" w:cstheme="majorHAnsi"/>
        </w:rPr>
        <w:t>dollars</w:t>
      </w:r>
      <w:r w:rsidRPr="005D4990">
        <w:rPr>
          <w:rFonts w:asciiTheme="majorHAnsi" w:hAnsiTheme="majorHAnsi" w:cstheme="majorHAnsi"/>
        </w:rPr>
        <w:t xml:space="preserve"> and cents but we can’t have the conversation without money information and </w:t>
      </w:r>
      <w:r w:rsidR="00F22C19" w:rsidRPr="005D4990">
        <w:rPr>
          <w:rFonts w:asciiTheme="majorHAnsi" w:hAnsiTheme="majorHAnsi" w:cstheme="majorHAnsi"/>
        </w:rPr>
        <w:t>we also cannot</w:t>
      </w:r>
      <w:r w:rsidRPr="005D4990">
        <w:rPr>
          <w:rFonts w:asciiTheme="majorHAnsi" w:hAnsiTheme="majorHAnsi" w:cstheme="majorHAnsi"/>
        </w:rPr>
        <w:t xml:space="preserve"> provide oversight function</w:t>
      </w:r>
      <w:r w:rsidR="0054219E">
        <w:rPr>
          <w:rFonts w:asciiTheme="majorHAnsi" w:hAnsiTheme="majorHAnsi" w:cstheme="majorHAnsi"/>
        </w:rPr>
        <w:t>.</w:t>
      </w:r>
    </w:p>
    <w:p w14:paraId="4BB2A8A8" w14:textId="77777777" w:rsidR="00B56F71" w:rsidRPr="005D4990" w:rsidRDefault="00B56F71" w:rsidP="00F22C19">
      <w:pPr>
        <w:rPr>
          <w:rFonts w:asciiTheme="majorHAnsi" w:hAnsiTheme="majorHAnsi" w:cstheme="majorHAnsi"/>
        </w:rPr>
      </w:pPr>
      <w:r w:rsidRPr="005D4990">
        <w:rPr>
          <w:rFonts w:asciiTheme="majorHAnsi" w:hAnsiTheme="majorHAnsi" w:cstheme="majorHAnsi"/>
        </w:rPr>
        <w:t>Goran: I think we have heard you loud and clear on that.</w:t>
      </w:r>
    </w:p>
    <w:p w14:paraId="1FFD24FA" w14:textId="77777777" w:rsidR="00B56F71" w:rsidRPr="005D4990" w:rsidRDefault="00F22C19" w:rsidP="00F22C19">
      <w:pPr>
        <w:rPr>
          <w:rFonts w:asciiTheme="majorHAnsi" w:hAnsiTheme="majorHAnsi" w:cstheme="majorHAnsi"/>
        </w:rPr>
      </w:pPr>
      <w:r w:rsidRPr="00354259">
        <w:rPr>
          <w:rFonts w:asciiTheme="majorHAnsi" w:hAnsiTheme="majorHAnsi" w:cstheme="majorHAnsi"/>
        </w:rPr>
        <w:t>Question:</w:t>
      </w:r>
      <w:r w:rsidRPr="005D4990">
        <w:rPr>
          <w:rFonts w:asciiTheme="majorHAnsi" w:hAnsiTheme="majorHAnsi" w:cstheme="majorHAnsi"/>
        </w:rPr>
        <w:t xml:space="preserve"> </w:t>
      </w:r>
      <w:r w:rsidR="00B56F71" w:rsidRPr="005D4990">
        <w:rPr>
          <w:rFonts w:asciiTheme="majorHAnsi" w:hAnsiTheme="majorHAnsi" w:cstheme="majorHAnsi"/>
        </w:rPr>
        <w:t xml:space="preserve">Is SDOT making plans should </w:t>
      </w:r>
      <w:r w:rsidR="0054219E">
        <w:rPr>
          <w:rFonts w:asciiTheme="majorHAnsi" w:hAnsiTheme="majorHAnsi" w:cstheme="majorHAnsi"/>
        </w:rPr>
        <w:t xml:space="preserve">the </w:t>
      </w:r>
      <w:r w:rsidR="00B56F71" w:rsidRPr="005D4990">
        <w:rPr>
          <w:rFonts w:asciiTheme="majorHAnsi" w:hAnsiTheme="majorHAnsi" w:cstheme="majorHAnsi"/>
        </w:rPr>
        <w:t>federal admin</w:t>
      </w:r>
      <w:r w:rsidR="0054219E">
        <w:rPr>
          <w:rFonts w:asciiTheme="majorHAnsi" w:hAnsiTheme="majorHAnsi" w:cstheme="majorHAnsi"/>
        </w:rPr>
        <w:t>istration</w:t>
      </w:r>
      <w:r w:rsidR="00B56F71" w:rsidRPr="005D4990">
        <w:rPr>
          <w:rFonts w:asciiTheme="majorHAnsi" w:hAnsiTheme="majorHAnsi" w:cstheme="majorHAnsi"/>
        </w:rPr>
        <w:t xml:space="preserve"> change?</w:t>
      </w:r>
    </w:p>
    <w:p w14:paraId="4D804C88" w14:textId="77777777" w:rsidR="00B56F71" w:rsidRPr="005D4990" w:rsidRDefault="00B56F71" w:rsidP="00F22C19">
      <w:pPr>
        <w:rPr>
          <w:rFonts w:asciiTheme="majorHAnsi" w:hAnsiTheme="majorHAnsi" w:cstheme="majorHAnsi"/>
        </w:rPr>
      </w:pPr>
      <w:r w:rsidRPr="005D4990">
        <w:rPr>
          <w:rFonts w:asciiTheme="majorHAnsi" w:hAnsiTheme="majorHAnsi" w:cstheme="majorHAnsi"/>
        </w:rPr>
        <w:t xml:space="preserve">Goran: If </w:t>
      </w:r>
      <w:r w:rsidR="00F22C19" w:rsidRPr="005D4990">
        <w:rPr>
          <w:rFonts w:asciiTheme="majorHAnsi" w:hAnsiTheme="majorHAnsi" w:cstheme="majorHAnsi"/>
        </w:rPr>
        <w:t xml:space="preserve">the </w:t>
      </w:r>
      <w:r w:rsidRPr="005D4990">
        <w:rPr>
          <w:rFonts w:asciiTheme="majorHAnsi" w:hAnsiTheme="majorHAnsi" w:cstheme="majorHAnsi"/>
        </w:rPr>
        <w:t>funding picture change</w:t>
      </w:r>
      <w:r w:rsidR="00F22C19" w:rsidRPr="005D4990">
        <w:rPr>
          <w:rFonts w:asciiTheme="majorHAnsi" w:hAnsiTheme="majorHAnsi" w:cstheme="majorHAnsi"/>
        </w:rPr>
        <w:t>s,</w:t>
      </w:r>
      <w:r w:rsidRPr="005D4990">
        <w:rPr>
          <w:rFonts w:asciiTheme="majorHAnsi" w:hAnsiTheme="majorHAnsi" w:cstheme="majorHAnsi"/>
        </w:rPr>
        <w:t xml:space="preserve"> we are ready to respond quickly. </w:t>
      </w:r>
      <w:r w:rsidR="00F22C19" w:rsidRPr="005D4990">
        <w:rPr>
          <w:rFonts w:asciiTheme="majorHAnsi" w:hAnsiTheme="majorHAnsi" w:cstheme="majorHAnsi"/>
        </w:rPr>
        <w:t>For example, i</w:t>
      </w:r>
      <w:r w:rsidRPr="005D4990">
        <w:rPr>
          <w:rFonts w:asciiTheme="majorHAnsi" w:hAnsiTheme="majorHAnsi" w:cstheme="majorHAnsi"/>
        </w:rPr>
        <w:t>n</w:t>
      </w:r>
      <w:r w:rsidR="00F22C19" w:rsidRPr="005D4990">
        <w:rPr>
          <w:rFonts w:asciiTheme="majorHAnsi" w:hAnsiTheme="majorHAnsi" w:cstheme="majorHAnsi"/>
        </w:rPr>
        <w:t xml:space="preserve"> the</w:t>
      </w:r>
      <w:r w:rsidRPr="005D4990">
        <w:rPr>
          <w:rFonts w:asciiTheme="majorHAnsi" w:hAnsiTheme="majorHAnsi" w:cstheme="majorHAnsi"/>
        </w:rPr>
        <w:t xml:space="preserve"> RapidRide</w:t>
      </w:r>
      <w:r w:rsidR="00F22C19" w:rsidRPr="005D4990">
        <w:rPr>
          <w:rFonts w:asciiTheme="majorHAnsi" w:hAnsiTheme="majorHAnsi" w:cstheme="majorHAnsi"/>
        </w:rPr>
        <w:t xml:space="preserve"> program</w:t>
      </w:r>
      <w:r w:rsidRPr="005D4990">
        <w:rPr>
          <w:rFonts w:asciiTheme="majorHAnsi" w:hAnsiTheme="majorHAnsi" w:cstheme="majorHAnsi"/>
        </w:rPr>
        <w:t xml:space="preserve">, there are decision points based on potential changes to </w:t>
      </w:r>
      <w:r w:rsidR="00FE3AC0" w:rsidRPr="005D4990">
        <w:rPr>
          <w:rFonts w:asciiTheme="majorHAnsi" w:hAnsiTheme="majorHAnsi" w:cstheme="majorHAnsi"/>
        </w:rPr>
        <w:t>funding.</w:t>
      </w:r>
    </w:p>
    <w:p w14:paraId="4E04E2B5" w14:textId="77777777" w:rsidR="008A527D" w:rsidRPr="005D4990" w:rsidRDefault="008A527D">
      <w:pPr>
        <w:rPr>
          <w:rFonts w:asciiTheme="majorHAnsi" w:hAnsiTheme="majorHAnsi" w:cstheme="majorHAnsi"/>
          <w:b/>
        </w:rPr>
      </w:pPr>
      <w:r w:rsidRPr="005D4990">
        <w:rPr>
          <w:rFonts w:asciiTheme="majorHAnsi" w:hAnsiTheme="majorHAnsi" w:cstheme="majorHAnsi"/>
          <w:b/>
        </w:rPr>
        <w:t>Oversight Committee Annual Letter Discussion</w:t>
      </w:r>
    </w:p>
    <w:p w14:paraId="2C7A29C6" w14:textId="77777777" w:rsidR="00527F14" w:rsidRPr="005D4990" w:rsidRDefault="00527F14" w:rsidP="00527F14">
      <w:pPr>
        <w:rPr>
          <w:rFonts w:asciiTheme="majorHAnsi" w:hAnsiTheme="majorHAnsi" w:cstheme="majorHAnsi"/>
        </w:rPr>
      </w:pPr>
      <w:r w:rsidRPr="005D4990">
        <w:rPr>
          <w:rFonts w:asciiTheme="majorHAnsi" w:hAnsiTheme="majorHAnsi" w:cstheme="majorHAnsi"/>
        </w:rPr>
        <w:t>The LOC discussed the Annual Letter and whether to approve the current letter.</w:t>
      </w:r>
    </w:p>
    <w:p w14:paraId="65A1599C" w14:textId="77777777" w:rsidR="00527F14" w:rsidRPr="005D4990" w:rsidRDefault="00527F14" w:rsidP="00527F14">
      <w:pPr>
        <w:rPr>
          <w:rFonts w:asciiTheme="majorHAnsi" w:hAnsiTheme="majorHAnsi" w:cstheme="majorHAnsi"/>
        </w:rPr>
      </w:pPr>
      <w:r w:rsidRPr="005D4990">
        <w:rPr>
          <w:rFonts w:asciiTheme="majorHAnsi" w:hAnsiTheme="majorHAnsi" w:cstheme="majorHAnsi"/>
        </w:rPr>
        <w:t>Alex: It is challenging to not want to talk about what we just learned in our 2017 annual letter, but we strived to keep the focus of the letter to what happened in 2017 given that the purpose of the letter is a retrospective report to the Mayor and Council. In our 2018 annual letter, we plan to incorporate the assessment. I also want to note that we did note our concerns with underspending.</w:t>
      </w:r>
    </w:p>
    <w:p w14:paraId="79F796DA" w14:textId="77777777" w:rsidR="00527F14" w:rsidRPr="005D4990" w:rsidRDefault="00527F14" w:rsidP="00527F14">
      <w:pPr>
        <w:rPr>
          <w:rFonts w:asciiTheme="majorHAnsi" w:hAnsiTheme="majorHAnsi" w:cstheme="majorHAnsi"/>
        </w:rPr>
      </w:pPr>
      <w:r w:rsidRPr="005D4990">
        <w:rPr>
          <w:rFonts w:asciiTheme="majorHAnsi" w:hAnsiTheme="majorHAnsi" w:cstheme="majorHAnsi"/>
        </w:rPr>
        <w:t xml:space="preserve">Pat: The last paragraph on page 2 also leads nicely into what we heard about tonight. </w:t>
      </w:r>
    </w:p>
    <w:p w14:paraId="2A631997" w14:textId="77777777" w:rsidR="00527F14" w:rsidRPr="005D4990" w:rsidRDefault="00354259" w:rsidP="00527F14">
      <w:pPr>
        <w:rPr>
          <w:rFonts w:asciiTheme="majorHAnsi" w:hAnsiTheme="majorHAnsi" w:cstheme="majorHAnsi"/>
        </w:rPr>
      </w:pPr>
      <w:r w:rsidRPr="00354259">
        <w:rPr>
          <w:rFonts w:asciiTheme="majorHAnsi" w:hAnsiTheme="majorHAnsi" w:cstheme="majorHAnsi"/>
        </w:rPr>
        <w:t>Brian:</w:t>
      </w:r>
      <w:r w:rsidR="003E0E44" w:rsidRPr="005D4990">
        <w:rPr>
          <w:rFonts w:asciiTheme="majorHAnsi" w:hAnsiTheme="majorHAnsi" w:cstheme="majorHAnsi"/>
        </w:rPr>
        <w:t xml:space="preserve"> </w:t>
      </w:r>
      <w:r w:rsidR="00527F14" w:rsidRPr="005D4990">
        <w:rPr>
          <w:rFonts w:asciiTheme="majorHAnsi" w:hAnsiTheme="majorHAnsi" w:cstheme="majorHAnsi"/>
        </w:rPr>
        <w:t>If we really want to address what has happened to date, we need to include the safety projects, including several safety projects that have been canceled recently, that have not received input from the Modal Boards or the LOC. I do not believe SDOT is taking our input seriously.</w:t>
      </w:r>
    </w:p>
    <w:p w14:paraId="36D97B04" w14:textId="77777777" w:rsidR="00527F14" w:rsidRPr="005D4990" w:rsidRDefault="00527F14" w:rsidP="00527F14">
      <w:pPr>
        <w:rPr>
          <w:rFonts w:asciiTheme="majorHAnsi" w:hAnsiTheme="majorHAnsi" w:cstheme="majorHAnsi"/>
        </w:rPr>
      </w:pPr>
      <w:r w:rsidRPr="005D4990">
        <w:rPr>
          <w:rFonts w:asciiTheme="majorHAnsi" w:hAnsiTheme="majorHAnsi" w:cstheme="majorHAnsi"/>
        </w:rPr>
        <w:t>Pat: The annual letter’s objective is to address 2017.</w:t>
      </w:r>
    </w:p>
    <w:p w14:paraId="50511507" w14:textId="77777777" w:rsidR="00FE3AC0" w:rsidRPr="005D4990" w:rsidRDefault="00FE3AC0" w:rsidP="00F00D85">
      <w:pPr>
        <w:rPr>
          <w:rFonts w:asciiTheme="majorHAnsi" w:hAnsiTheme="majorHAnsi" w:cstheme="majorHAnsi"/>
        </w:rPr>
      </w:pPr>
      <w:r w:rsidRPr="005D4990">
        <w:rPr>
          <w:rFonts w:asciiTheme="majorHAnsi" w:hAnsiTheme="majorHAnsi" w:cstheme="majorHAnsi"/>
        </w:rPr>
        <w:t xml:space="preserve">Blake: Suggestion </w:t>
      </w:r>
      <w:r w:rsidR="00F00D85" w:rsidRPr="005D4990">
        <w:rPr>
          <w:rFonts w:asciiTheme="majorHAnsi" w:hAnsiTheme="majorHAnsi" w:cstheme="majorHAnsi"/>
        </w:rPr>
        <w:t xml:space="preserve">to write a separate letter from this process in </w:t>
      </w:r>
      <w:r w:rsidRPr="005D4990">
        <w:rPr>
          <w:rFonts w:asciiTheme="majorHAnsi" w:hAnsiTheme="majorHAnsi" w:cstheme="majorHAnsi"/>
        </w:rPr>
        <w:t>Q1/2</w:t>
      </w:r>
      <w:r w:rsidR="00166D61" w:rsidRPr="005D4990">
        <w:rPr>
          <w:rFonts w:asciiTheme="majorHAnsi" w:hAnsiTheme="majorHAnsi" w:cstheme="majorHAnsi"/>
        </w:rPr>
        <w:t xml:space="preserve">. </w:t>
      </w:r>
    </w:p>
    <w:p w14:paraId="51A09FCF" w14:textId="77777777" w:rsidR="00EC471B" w:rsidRPr="005D4990" w:rsidRDefault="00EC471B" w:rsidP="00F00D85">
      <w:pPr>
        <w:rPr>
          <w:rFonts w:asciiTheme="majorHAnsi" w:hAnsiTheme="majorHAnsi" w:cstheme="majorHAnsi"/>
        </w:rPr>
      </w:pPr>
      <w:r w:rsidRPr="005D4990">
        <w:rPr>
          <w:rFonts w:asciiTheme="majorHAnsi" w:hAnsiTheme="majorHAnsi" w:cstheme="majorHAnsi"/>
        </w:rPr>
        <w:t xml:space="preserve">Alex: </w:t>
      </w:r>
      <w:r w:rsidR="00F00D85" w:rsidRPr="005D4990">
        <w:rPr>
          <w:rFonts w:asciiTheme="majorHAnsi" w:hAnsiTheme="majorHAnsi" w:cstheme="majorHAnsi"/>
        </w:rPr>
        <w:t xml:space="preserve">He agreed that the LOC needs </w:t>
      </w:r>
      <w:r w:rsidRPr="005D4990">
        <w:rPr>
          <w:rFonts w:asciiTheme="majorHAnsi" w:hAnsiTheme="majorHAnsi" w:cstheme="majorHAnsi"/>
        </w:rPr>
        <w:t>to be in close coordination with the advisory boards</w:t>
      </w:r>
      <w:r w:rsidR="00F00D85" w:rsidRPr="005D4990">
        <w:rPr>
          <w:rFonts w:asciiTheme="majorHAnsi" w:hAnsiTheme="majorHAnsi" w:cstheme="majorHAnsi"/>
        </w:rPr>
        <w:t>, particularly as part of this new charge to adjust several sub-programs.</w:t>
      </w:r>
      <w:r w:rsidR="00166D61" w:rsidRPr="005D4990">
        <w:rPr>
          <w:rFonts w:asciiTheme="majorHAnsi" w:hAnsiTheme="majorHAnsi" w:cstheme="majorHAnsi"/>
        </w:rPr>
        <w:t xml:space="preserve"> Recognizing that this letter only covers work in 2017, he motioned to adopt the letter. </w:t>
      </w:r>
    </w:p>
    <w:p w14:paraId="1A1FA21E" w14:textId="77777777" w:rsidR="006C448D" w:rsidRPr="005D4990" w:rsidRDefault="006C448D" w:rsidP="00166D61">
      <w:pPr>
        <w:rPr>
          <w:rFonts w:asciiTheme="majorHAnsi" w:hAnsiTheme="majorHAnsi" w:cstheme="majorHAnsi"/>
        </w:rPr>
      </w:pPr>
      <w:r w:rsidRPr="005D4990">
        <w:rPr>
          <w:rFonts w:asciiTheme="majorHAnsi" w:hAnsiTheme="majorHAnsi" w:cstheme="majorHAnsi"/>
        </w:rPr>
        <w:t>Rachel and Blake: Seconded</w:t>
      </w:r>
      <w:r w:rsidR="00166D61" w:rsidRPr="005D4990">
        <w:rPr>
          <w:rFonts w:asciiTheme="majorHAnsi" w:hAnsiTheme="majorHAnsi" w:cstheme="majorHAnsi"/>
        </w:rPr>
        <w:t xml:space="preserve"> the motion.</w:t>
      </w:r>
    </w:p>
    <w:p w14:paraId="4A9B0B2D" w14:textId="77777777" w:rsidR="006C448D" w:rsidRPr="005D4990" w:rsidRDefault="00354259" w:rsidP="00166D61">
      <w:pPr>
        <w:rPr>
          <w:rFonts w:asciiTheme="majorHAnsi" w:hAnsiTheme="majorHAnsi" w:cstheme="majorHAnsi"/>
        </w:rPr>
      </w:pPr>
      <w:r w:rsidRPr="00354259">
        <w:rPr>
          <w:rFonts w:asciiTheme="majorHAnsi" w:hAnsiTheme="majorHAnsi" w:cstheme="majorHAnsi"/>
        </w:rPr>
        <w:t xml:space="preserve">Brian: </w:t>
      </w:r>
      <w:r w:rsidR="003E0E44" w:rsidRPr="005D4990">
        <w:rPr>
          <w:rFonts w:asciiTheme="majorHAnsi" w:hAnsiTheme="majorHAnsi" w:cstheme="majorHAnsi"/>
        </w:rPr>
        <w:t xml:space="preserve"> I agree if we submit a s</w:t>
      </w:r>
      <w:r w:rsidR="006C448D" w:rsidRPr="005D4990">
        <w:rPr>
          <w:rFonts w:asciiTheme="majorHAnsi" w:hAnsiTheme="majorHAnsi" w:cstheme="majorHAnsi"/>
        </w:rPr>
        <w:t xml:space="preserve">eparate letter </w:t>
      </w:r>
      <w:r w:rsidR="003E0E44" w:rsidRPr="005D4990">
        <w:rPr>
          <w:rFonts w:asciiTheme="majorHAnsi" w:hAnsiTheme="majorHAnsi" w:cstheme="majorHAnsi"/>
        </w:rPr>
        <w:t>on the safety projects that is separate from the reset.</w:t>
      </w:r>
    </w:p>
    <w:p w14:paraId="3908929E" w14:textId="77777777" w:rsidR="00105E32" w:rsidRPr="005D4990" w:rsidRDefault="00105E32" w:rsidP="003E0E44">
      <w:pPr>
        <w:rPr>
          <w:rFonts w:asciiTheme="majorHAnsi" w:hAnsiTheme="majorHAnsi" w:cstheme="majorHAnsi"/>
        </w:rPr>
      </w:pPr>
      <w:r w:rsidRPr="005D4990">
        <w:rPr>
          <w:rFonts w:asciiTheme="majorHAnsi" w:hAnsiTheme="majorHAnsi" w:cstheme="majorHAnsi"/>
        </w:rPr>
        <w:t xml:space="preserve">Darby: You may want to hear </w:t>
      </w:r>
      <w:r w:rsidR="003E0E44" w:rsidRPr="005D4990">
        <w:rPr>
          <w:rFonts w:asciiTheme="majorHAnsi" w:hAnsiTheme="majorHAnsi" w:cstheme="majorHAnsi"/>
        </w:rPr>
        <w:t>from the Vision Zero representatives prior to writing the letter.</w:t>
      </w:r>
    </w:p>
    <w:p w14:paraId="18ED8600" w14:textId="77777777" w:rsidR="003E0E44" w:rsidRPr="005D4990" w:rsidRDefault="003E0E44" w:rsidP="003E0E44">
      <w:pPr>
        <w:rPr>
          <w:rFonts w:asciiTheme="majorHAnsi" w:hAnsiTheme="majorHAnsi" w:cstheme="majorHAnsi"/>
        </w:rPr>
      </w:pPr>
      <w:r w:rsidRPr="005D4990">
        <w:rPr>
          <w:rFonts w:asciiTheme="majorHAnsi" w:hAnsiTheme="majorHAnsi" w:cstheme="majorHAnsi"/>
        </w:rPr>
        <w:t>2017 annual letter was approved.</w:t>
      </w:r>
    </w:p>
    <w:p w14:paraId="6B3A763B" w14:textId="77777777" w:rsidR="008A527D" w:rsidRPr="005D4990" w:rsidRDefault="008A527D">
      <w:pPr>
        <w:rPr>
          <w:rFonts w:asciiTheme="majorHAnsi" w:hAnsiTheme="majorHAnsi" w:cstheme="majorHAnsi"/>
          <w:b/>
        </w:rPr>
      </w:pPr>
      <w:r w:rsidRPr="005D4990">
        <w:rPr>
          <w:rFonts w:asciiTheme="majorHAnsi" w:hAnsiTheme="majorHAnsi" w:cstheme="majorHAnsi"/>
          <w:b/>
        </w:rPr>
        <w:t>Modal Board Representative Updates</w:t>
      </w:r>
    </w:p>
    <w:p w14:paraId="3CD6932B" w14:textId="77777777" w:rsidR="008A527D" w:rsidRPr="005D4990" w:rsidRDefault="00C46044" w:rsidP="00C46044">
      <w:pPr>
        <w:rPr>
          <w:rFonts w:asciiTheme="majorHAnsi" w:hAnsiTheme="majorHAnsi" w:cstheme="majorHAnsi"/>
        </w:rPr>
      </w:pPr>
      <w:r w:rsidRPr="005D4990">
        <w:rPr>
          <w:rFonts w:asciiTheme="majorHAnsi" w:hAnsiTheme="majorHAnsi" w:cstheme="majorHAnsi"/>
        </w:rPr>
        <w:t>David</w:t>
      </w:r>
      <w:r w:rsidR="00105E32" w:rsidRPr="005D4990">
        <w:rPr>
          <w:rFonts w:asciiTheme="majorHAnsi" w:hAnsiTheme="majorHAnsi" w:cstheme="majorHAnsi"/>
        </w:rPr>
        <w:t xml:space="preserve">: </w:t>
      </w:r>
      <w:r w:rsidR="00FF0AB0" w:rsidRPr="005D4990">
        <w:rPr>
          <w:rFonts w:asciiTheme="majorHAnsi" w:hAnsiTheme="majorHAnsi" w:cstheme="majorHAnsi"/>
        </w:rPr>
        <w:t>The Pedestrian Advisory Board was updated on the</w:t>
      </w:r>
      <w:r w:rsidR="00105E32" w:rsidRPr="005D4990">
        <w:rPr>
          <w:rFonts w:asciiTheme="majorHAnsi" w:hAnsiTheme="majorHAnsi" w:cstheme="majorHAnsi"/>
        </w:rPr>
        <w:t xml:space="preserve"> sidewalk condition assessment report</w:t>
      </w:r>
      <w:r w:rsidR="00FF0AB0" w:rsidRPr="005D4990">
        <w:rPr>
          <w:rFonts w:asciiTheme="majorHAnsi" w:hAnsiTheme="majorHAnsi" w:cstheme="majorHAnsi"/>
        </w:rPr>
        <w:t xml:space="preserve">. Essentially, we need more sidewalk repairs which makes this update unfortunate. We are also waiting </w:t>
      </w:r>
      <w:r w:rsidR="00105E32" w:rsidRPr="005D4990">
        <w:rPr>
          <w:rFonts w:asciiTheme="majorHAnsi" w:hAnsiTheme="majorHAnsi" w:cstheme="majorHAnsi"/>
        </w:rPr>
        <w:t>on Mayoral and Council approval of half of the board members</w:t>
      </w:r>
    </w:p>
    <w:p w14:paraId="0ED8BB74" w14:textId="77777777" w:rsidR="00105E32" w:rsidRPr="005D4990" w:rsidRDefault="00FF0AB0" w:rsidP="00FF0AB0">
      <w:pPr>
        <w:rPr>
          <w:rFonts w:asciiTheme="majorHAnsi" w:hAnsiTheme="majorHAnsi" w:cstheme="majorHAnsi"/>
        </w:rPr>
      </w:pPr>
      <w:r w:rsidRPr="005D4990">
        <w:rPr>
          <w:rFonts w:asciiTheme="majorHAnsi" w:hAnsiTheme="majorHAnsi" w:cstheme="majorHAnsi"/>
        </w:rPr>
        <w:t>Pat</w:t>
      </w:r>
      <w:r w:rsidR="00105E32" w:rsidRPr="005D4990">
        <w:rPr>
          <w:rFonts w:asciiTheme="majorHAnsi" w:hAnsiTheme="majorHAnsi" w:cstheme="majorHAnsi"/>
        </w:rPr>
        <w:t xml:space="preserve">: </w:t>
      </w:r>
      <w:r w:rsidRPr="005D4990">
        <w:rPr>
          <w:rFonts w:asciiTheme="majorHAnsi" w:hAnsiTheme="majorHAnsi" w:cstheme="majorHAnsi"/>
        </w:rPr>
        <w:t>The Freight Advisory Board is b</w:t>
      </w:r>
      <w:r w:rsidR="00105E32" w:rsidRPr="005D4990">
        <w:rPr>
          <w:rFonts w:asciiTheme="majorHAnsi" w:hAnsiTheme="majorHAnsi" w:cstheme="majorHAnsi"/>
        </w:rPr>
        <w:t>eginning to implement our master plan</w:t>
      </w:r>
      <w:r w:rsidRPr="005D4990">
        <w:rPr>
          <w:rFonts w:asciiTheme="majorHAnsi" w:hAnsiTheme="majorHAnsi" w:cstheme="majorHAnsi"/>
        </w:rPr>
        <w:t>. We meet the third</w:t>
      </w:r>
      <w:r w:rsidR="00105E32" w:rsidRPr="005D4990">
        <w:rPr>
          <w:rFonts w:asciiTheme="majorHAnsi" w:hAnsiTheme="majorHAnsi" w:cstheme="majorHAnsi"/>
        </w:rPr>
        <w:t xml:space="preserve"> Tuesday at 9:30 </w:t>
      </w:r>
      <w:r w:rsidRPr="005D4990">
        <w:rPr>
          <w:rFonts w:asciiTheme="majorHAnsi" w:hAnsiTheme="majorHAnsi" w:cstheme="majorHAnsi"/>
        </w:rPr>
        <w:t>a.m.</w:t>
      </w:r>
    </w:p>
    <w:p w14:paraId="2B9C1B06" w14:textId="77777777" w:rsidR="00105E32" w:rsidRDefault="00FF0AB0" w:rsidP="00FF0AB0">
      <w:pPr>
        <w:rPr>
          <w:rFonts w:asciiTheme="majorHAnsi" w:hAnsiTheme="majorHAnsi" w:cstheme="majorHAnsi"/>
        </w:rPr>
      </w:pPr>
      <w:r w:rsidRPr="005D4990">
        <w:rPr>
          <w:rFonts w:asciiTheme="majorHAnsi" w:hAnsiTheme="majorHAnsi" w:cstheme="majorHAnsi"/>
        </w:rPr>
        <w:t>Emily</w:t>
      </w:r>
      <w:r w:rsidR="00105E32" w:rsidRPr="005D4990">
        <w:rPr>
          <w:rFonts w:asciiTheme="majorHAnsi" w:hAnsiTheme="majorHAnsi" w:cstheme="majorHAnsi"/>
        </w:rPr>
        <w:t xml:space="preserve">: </w:t>
      </w:r>
      <w:r w:rsidRPr="005D4990">
        <w:rPr>
          <w:rFonts w:asciiTheme="majorHAnsi" w:hAnsiTheme="majorHAnsi" w:cstheme="majorHAnsi"/>
        </w:rPr>
        <w:t>The Bicycle Advisory Board (SBAB) s</w:t>
      </w:r>
      <w:r w:rsidR="00105E32" w:rsidRPr="005D4990">
        <w:rPr>
          <w:rFonts w:asciiTheme="majorHAnsi" w:hAnsiTheme="majorHAnsi" w:cstheme="majorHAnsi"/>
        </w:rPr>
        <w:t>pent most of April talking about</w:t>
      </w:r>
      <w:r w:rsidRPr="005D4990">
        <w:rPr>
          <w:rFonts w:asciiTheme="majorHAnsi" w:hAnsiTheme="majorHAnsi" w:cstheme="majorHAnsi"/>
        </w:rPr>
        <w:t xml:space="preserve"> the postponed</w:t>
      </w:r>
      <w:r w:rsidR="00105E32" w:rsidRPr="005D4990">
        <w:rPr>
          <w:rFonts w:asciiTheme="majorHAnsi" w:hAnsiTheme="majorHAnsi" w:cstheme="majorHAnsi"/>
        </w:rPr>
        <w:t xml:space="preserve"> 4</w:t>
      </w:r>
      <w:r w:rsidRPr="005D4990">
        <w:rPr>
          <w:rFonts w:asciiTheme="majorHAnsi" w:hAnsiTheme="majorHAnsi" w:cstheme="majorHAnsi"/>
        </w:rPr>
        <w:t>th</w:t>
      </w:r>
      <w:r w:rsidR="00105E32" w:rsidRPr="005D4990">
        <w:rPr>
          <w:rFonts w:asciiTheme="majorHAnsi" w:hAnsiTheme="majorHAnsi" w:cstheme="majorHAnsi"/>
        </w:rPr>
        <w:t xml:space="preserve"> Ave </w:t>
      </w:r>
      <w:r w:rsidRPr="005D4990">
        <w:rPr>
          <w:rFonts w:asciiTheme="majorHAnsi" w:hAnsiTheme="majorHAnsi" w:cstheme="majorHAnsi"/>
        </w:rPr>
        <w:t xml:space="preserve">Protected Bike Lane project and </w:t>
      </w:r>
      <w:r w:rsidR="00105E32" w:rsidRPr="005D4990">
        <w:rPr>
          <w:rFonts w:asciiTheme="majorHAnsi" w:hAnsiTheme="majorHAnsi" w:cstheme="majorHAnsi"/>
        </w:rPr>
        <w:t>talking about traffic stress</w:t>
      </w:r>
      <w:r w:rsidRPr="005D4990">
        <w:rPr>
          <w:rFonts w:asciiTheme="majorHAnsi" w:hAnsiTheme="majorHAnsi" w:cstheme="majorHAnsi"/>
        </w:rPr>
        <w:t>. SBAB</w:t>
      </w:r>
      <w:r w:rsidR="00105E32" w:rsidRPr="005D4990">
        <w:rPr>
          <w:rFonts w:asciiTheme="majorHAnsi" w:hAnsiTheme="majorHAnsi" w:cstheme="majorHAnsi"/>
        </w:rPr>
        <w:t xml:space="preserve"> is not happy with decision to postpone </w:t>
      </w:r>
      <w:r w:rsidRPr="005D4990">
        <w:rPr>
          <w:rFonts w:asciiTheme="majorHAnsi" w:hAnsiTheme="majorHAnsi" w:cstheme="majorHAnsi"/>
        </w:rPr>
        <w:t>the 4th Ave Protected Bike Lane project.</w:t>
      </w:r>
    </w:p>
    <w:p w14:paraId="1EC56C67" w14:textId="77777777" w:rsidR="00B40411" w:rsidRPr="00B40411" w:rsidRDefault="00B40411" w:rsidP="00FF0AB0">
      <w:pPr>
        <w:rPr>
          <w:rFonts w:asciiTheme="majorHAnsi" w:hAnsiTheme="majorHAnsi" w:cstheme="majorHAnsi"/>
          <w:b/>
          <w:highlight w:val="yellow"/>
        </w:rPr>
      </w:pPr>
      <w:bookmarkStart w:id="1" w:name="_Hlk515552613"/>
      <w:r w:rsidRPr="0068240A">
        <w:rPr>
          <w:rFonts w:asciiTheme="majorHAnsi" w:hAnsiTheme="majorHAnsi" w:cstheme="majorHAnsi"/>
          <w:b/>
        </w:rPr>
        <w:t>Action items</w:t>
      </w:r>
      <w:r>
        <w:rPr>
          <w:rFonts w:asciiTheme="majorHAnsi" w:hAnsiTheme="majorHAnsi" w:cstheme="majorHAnsi"/>
          <w:b/>
          <w:highlight w:val="yellow"/>
        </w:rPr>
        <w:br/>
      </w:r>
      <w:r w:rsidRPr="009D7185">
        <w:rPr>
          <w:rFonts w:asciiTheme="majorHAnsi" w:hAnsiTheme="majorHAnsi" w:cstheme="majorHAnsi"/>
        </w:rPr>
        <w:t>Action items below capture action items from previous meetings, beginning with the February 2018 meeting. Complete items will remain on action item tracker for one additional meeting minutes to capture “complete” status and then be removed.</w:t>
      </w:r>
    </w:p>
    <w:tbl>
      <w:tblPr>
        <w:tblStyle w:val="TableGrid"/>
        <w:tblW w:w="0" w:type="auto"/>
        <w:tblLook w:val="04A0" w:firstRow="1" w:lastRow="0" w:firstColumn="1" w:lastColumn="0" w:noHBand="0" w:noVBand="1"/>
      </w:tblPr>
      <w:tblGrid>
        <w:gridCol w:w="2835"/>
        <w:gridCol w:w="959"/>
        <w:gridCol w:w="971"/>
        <w:gridCol w:w="2663"/>
        <w:gridCol w:w="1922"/>
      </w:tblGrid>
      <w:tr w:rsidR="000C72C4" w:rsidRPr="005D4990" w14:paraId="204DE7B8" w14:textId="77777777" w:rsidTr="00B82958">
        <w:trPr>
          <w:tblHeader/>
        </w:trPr>
        <w:tc>
          <w:tcPr>
            <w:tcW w:w="2835" w:type="dxa"/>
            <w:shd w:val="clear" w:color="auto" w:fill="808080" w:themeFill="background1" w:themeFillShade="80"/>
          </w:tcPr>
          <w:p w14:paraId="00C06C47" w14:textId="77777777" w:rsidR="000C72C4" w:rsidRPr="00E66FE7" w:rsidRDefault="000C72C4" w:rsidP="00B82958">
            <w:pPr>
              <w:rPr>
                <w:rFonts w:asciiTheme="majorHAnsi" w:hAnsiTheme="majorHAnsi" w:cstheme="majorHAnsi"/>
                <w:b/>
                <w:color w:val="FFFFFF" w:themeColor="background1"/>
              </w:rPr>
            </w:pPr>
            <w:bookmarkStart w:id="2" w:name="_Hlk515030422"/>
            <w:r w:rsidRPr="00E66FE7">
              <w:rPr>
                <w:rFonts w:asciiTheme="majorHAnsi" w:hAnsiTheme="majorHAnsi" w:cstheme="majorHAnsi"/>
                <w:b/>
                <w:color w:val="FFFFFF" w:themeColor="background1"/>
              </w:rPr>
              <w:t>Action item</w:t>
            </w:r>
          </w:p>
        </w:tc>
        <w:tc>
          <w:tcPr>
            <w:tcW w:w="959" w:type="dxa"/>
            <w:shd w:val="clear" w:color="auto" w:fill="808080" w:themeFill="background1" w:themeFillShade="80"/>
          </w:tcPr>
          <w:p w14:paraId="71068CE6" w14:textId="77777777" w:rsidR="000C72C4" w:rsidRPr="00E66FE7" w:rsidRDefault="000C72C4" w:rsidP="00B82958">
            <w:pPr>
              <w:rPr>
                <w:rFonts w:asciiTheme="majorHAnsi" w:hAnsiTheme="majorHAnsi" w:cstheme="majorHAnsi"/>
                <w:b/>
                <w:color w:val="FFFFFF" w:themeColor="background1"/>
              </w:rPr>
            </w:pPr>
            <w:r w:rsidRPr="00E66FE7">
              <w:rPr>
                <w:rFonts w:asciiTheme="majorHAnsi" w:hAnsiTheme="majorHAnsi" w:cstheme="majorHAnsi"/>
                <w:b/>
                <w:color w:val="FFFFFF" w:themeColor="background1"/>
              </w:rPr>
              <w:t>Meeting</w:t>
            </w:r>
          </w:p>
        </w:tc>
        <w:tc>
          <w:tcPr>
            <w:tcW w:w="971" w:type="dxa"/>
            <w:shd w:val="clear" w:color="auto" w:fill="808080" w:themeFill="background1" w:themeFillShade="80"/>
          </w:tcPr>
          <w:p w14:paraId="23583ABC" w14:textId="77777777" w:rsidR="000C72C4" w:rsidRPr="00E66FE7" w:rsidRDefault="000C72C4" w:rsidP="00B82958">
            <w:pPr>
              <w:rPr>
                <w:rFonts w:asciiTheme="majorHAnsi" w:hAnsiTheme="majorHAnsi" w:cstheme="majorHAnsi"/>
                <w:b/>
                <w:color w:val="FFFFFF" w:themeColor="background1"/>
              </w:rPr>
            </w:pPr>
            <w:r w:rsidRPr="00E66FE7">
              <w:rPr>
                <w:rFonts w:asciiTheme="majorHAnsi" w:hAnsiTheme="majorHAnsi" w:cstheme="majorHAnsi"/>
                <w:b/>
                <w:color w:val="FFFFFF" w:themeColor="background1"/>
              </w:rPr>
              <w:t>Lead</w:t>
            </w:r>
          </w:p>
        </w:tc>
        <w:tc>
          <w:tcPr>
            <w:tcW w:w="2663" w:type="dxa"/>
            <w:shd w:val="clear" w:color="auto" w:fill="808080" w:themeFill="background1" w:themeFillShade="80"/>
          </w:tcPr>
          <w:p w14:paraId="0AD201F6" w14:textId="77777777" w:rsidR="000C72C4" w:rsidRPr="00E66FE7" w:rsidRDefault="000C72C4" w:rsidP="00B82958">
            <w:pPr>
              <w:rPr>
                <w:rFonts w:asciiTheme="majorHAnsi" w:hAnsiTheme="majorHAnsi" w:cstheme="majorHAnsi"/>
                <w:b/>
                <w:color w:val="FFFFFF" w:themeColor="background1"/>
              </w:rPr>
            </w:pPr>
            <w:r w:rsidRPr="00E66FE7">
              <w:rPr>
                <w:rFonts w:asciiTheme="majorHAnsi" w:hAnsiTheme="majorHAnsi" w:cstheme="majorHAnsi"/>
                <w:b/>
                <w:color w:val="FFFFFF" w:themeColor="background1"/>
              </w:rPr>
              <w:t>Status</w:t>
            </w:r>
          </w:p>
        </w:tc>
        <w:tc>
          <w:tcPr>
            <w:tcW w:w="1922" w:type="dxa"/>
            <w:shd w:val="clear" w:color="auto" w:fill="808080" w:themeFill="background1" w:themeFillShade="80"/>
          </w:tcPr>
          <w:p w14:paraId="35A1EEAB" w14:textId="77777777" w:rsidR="000C72C4" w:rsidRPr="00E66FE7" w:rsidRDefault="000C72C4" w:rsidP="00B82958">
            <w:pPr>
              <w:rPr>
                <w:rFonts w:asciiTheme="majorHAnsi" w:hAnsiTheme="majorHAnsi" w:cstheme="majorHAnsi"/>
                <w:b/>
                <w:color w:val="FFFFFF" w:themeColor="background1"/>
              </w:rPr>
            </w:pPr>
            <w:r w:rsidRPr="00E66FE7">
              <w:rPr>
                <w:rFonts w:asciiTheme="majorHAnsi" w:hAnsiTheme="majorHAnsi" w:cstheme="majorHAnsi"/>
                <w:b/>
                <w:color w:val="FFFFFF" w:themeColor="background1"/>
              </w:rPr>
              <w:t>Deadline</w:t>
            </w:r>
          </w:p>
        </w:tc>
      </w:tr>
      <w:tr w:rsidR="000C72C4" w:rsidRPr="005D4990" w14:paraId="7B273F20" w14:textId="77777777" w:rsidTr="00B82958">
        <w:tc>
          <w:tcPr>
            <w:tcW w:w="2835" w:type="dxa"/>
            <w:shd w:val="clear" w:color="auto" w:fill="F7F7F7"/>
          </w:tcPr>
          <w:p w14:paraId="52EA1EF8" w14:textId="77777777" w:rsidR="000C72C4" w:rsidRPr="005D4990" w:rsidRDefault="000C72C4" w:rsidP="00B82958">
            <w:pPr>
              <w:rPr>
                <w:rFonts w:asciiTheme="majorHAnsi" w:hAnsiTheme="majorHAnsi" w:cstheme="majorHAnsi"/>
              </w:rPr>
            </w:pPr>
            <w:r w:rsidRPr="005D4990">
              <w:rPr>
                <w:rFonts w:asciiTheme="majorHAnsi" w:hAnsiTheme="majorHAnsi" w:cstheme="majorHAnsi"/>
              </w:rPr>
              <w:t>2017 Move Seattle Report</w:t>
            </w:r>
          </w:p>
        </w:tc>
        <w:tc>
          <w:tcPr>
            <w:tcW w:w="959" w:type="dxa"/>
            <w:shd w:val="clear" w:color="auto" w:fill="F7F7F7"/>
          </w:tcPr>
          <w:p w14:paraId="7AB2E356" w14:textId="77777777" w:rsidR="000C72C4" w:rsidRDefault="000C72C4" w:rsidP="00B82958">
            <w:pPr>
              <w:rPr>
                <w:rFonts w:asciiTheme="majorHAnsi" w:hAnsiTheme="majorHAnsi" w:cstheme="majorHAnsi"/>
              </w:rPr>
            </w:pPr>
            <w:r>
              <w:rPr>
                <w:rFonts w:asciiTheme="majorHAnsi" w:hAnsiTheme="majorHAnsi" w:cstheme="majorHAnsi"/>
              </w:rPr>
              <w:t>April 24</w:t>
            </w:r>
          </w:p>
        </w:tc>
        <w:tc>
          <w:tcPr>
            <w:tcW w:w="971" w:type="dxa"/>
            <w:shd w:val="clear" w:color="auto" w:fill="F7F7F7"/>
          </w:tcPr>
          <w:p w14:paraId="3BC852E1" w14:textId="77777777" w:rsidR="000C72C4" w:rsidRPr="005D4990" w:rsidRDefault="000C72C4" w:rsidP="00B82958">
            <w:pPr>
              <w:rPr>
                <w:rFonts w:asciiTheme="majorHAnsi" w:hAnsiTheme="majorHAnsi" w:cstheme="majorHAnsi"/>
              </w:rPr>
            </w:pPr>
            <w:r w:rsidRPr="005D4990">
              <w:rPr>
                <w:rFonts w:asciiTheme="majorHAnsi" w:hAnsiTheme="majorHAnsi" w:cstheme="majorHAnsi"/>
              </w:rPr>
              <w:t>SDOT</w:t>
            </w:r>
          </w:p>
        </w:tc>
        <w:tc>
          <w:tcPr>
            <w:tcW w:w="2663" w:type="dxa"/>
            <w:shd w:val="clear" w:color="auto" w:fill="F7F7F7"/>
          </w:tcPr>
          <w:p w14:paraId="0F20464D" w14:textId="77777777" w:rsidR="000C72C4" w:rsidRPr="005D4990" w:rsidRDefault="000C72C4" w:rsidP="00B82958">
            <w:pPr>
              <w:rPr>
                <w:rFonts w:asciiTheme="majorHAnsi" w:hAnsiTheme="majorHAnsi" w:cstheme="majorHAnsi"/>
              </w:rPr>
            </w:pPr>
            <w:r w:rsidRPr="005D4990">
              <w:rPr>
                <w:rFonts w:asciiTheme="majorHAnsi" w:hAnsiTheme="majorHAnsi" w:cstheme="majorHAnsi"/>
              </w:rPr>
              <w:t>On hold until after the assessment</w:t>
            </w:r>
          </w:p>
        </w:tc>
        <w:tc>
          <w:tcPr>
            <w:tcW w:w="1922" w:type="dxa"/>
            <w:shd w:val="clear" w:color="auto" w:fill="F7F7F7"/>
          </w:tcPr>
          <w:p w14:paraId="6435B32A" w14:textId="77777777" w:rsidR="000C72C4" w:rsidRPr="005D4990" w:rsidRDefault="000C72C4" w:rsidP="00B82958">
            <w:pPr>
              <w:rPr>
                <w:rFonts w:asciiTheme="majorHAnsi" w:hAnsiTheme="majorHAnsi" w:cstheme="majorHAnsi"/>
              </w:rPr>
            </w:pPr>
            <w:r w:rsidRPr="005D4990">
              <w:rPr>
                <w:rFonts w:asciiTheme="majorHAnsi" w:hAnsiTheme="majorHAnsi" w:cstheme="majorHAnsi"/>
              </w:rPr>
              <w:t>TBD</w:t>
            </w:r>
          </w:p>
        </w:tc>
      </w:tr>
      <w:tr w:rsidR="000C72C4" w:rsidRPr="005D4990" w14:paraId="7A0E4DEA" w14:textId="77777777" w:rsidTr="00B82958">
        <w:tc>
          <w:tcPr>
            <w:tcW w:w="2835" w:type="dxa"/>
            <w:shd w:val="clear" w:color="auto" w:fill="F7F7F7"/>
          </w:tcPr>
          <w:p w14:paraId="2BADABE8" w14:textId="77777777" w:rsidR="000C72C4" w:rsidRPr="005D4990" w:rsidRDefault="000C72C4" w:rsidP="00B82958">
            <w:pPr>
              <w:rPr>
                <w:rFonts w:asciiTheme="majorHAnsi" w:hAnsiTheme="majorHAnsi" w:cstheme="majorHAnsi"/>
              </w:rPr>
            </w:pPr>
            <w:r w:rsidRPr="005D4990">
              <w:rPr>
                <w:rFonts w:asciiTheme="majorHAnsi" w:hAnsiTheme="majorHAnsi" w:cstheme="majorHAnsi"/>
              </w:rPr>
              <w:t>Determine LOC meeting dates in June</w:t>
            </w:r>
          </w:p>
        </w:tc>
        <w:tc>
          <w:tcPr>
            <w:tcW w:w="959" w:type="dxa"/>
            <w:shd w:val="clear" w:color="auto" w:fill="F7F7F7"/>
          </w:tcPr>
          <w:p w14:paraId="40A8B1BB" w14:textId="77777777" w:rsidR="000C72C4" w:rsidRPr="005D4990" w:rsidRDefault="000C72C4" w:rsidP="00B82958">
            <w:pPr>
              <w:rPr>
                <w:rFonts w:asciiTheme="majorHAnsi" w:hAnsiTheme="majorHAnsi" w:cstheme="majorHAnsi"/>
              </w:rPr>
            </w:pPr>
            <w:r>
              <w:rPr>
                <w:rFonts w:asciiTheme="majorHAnsi" w:hAnsiTheme="majorHAnsi" w:cstheme="majorHAnsi"/>
              </w:rPr>
              <w:t>April 24</w:t>
            </w:r>
          </w:p>
        </w:tc>
        <w:tc>
          <w:tcPr>
            <w:tcW w:w="971" w:type="dxa"/>
            <w:shd w:val="clear" w:color="auto" w:fill="F7F7F7"/>
          </w:tcPr>
          <w:p w14:paraId="22B73398" w14:textId="77777777" w:rsidR="000C72C4" w:rsidRPr="005D4990" w:rsidRDefault="000C72C4" w:rsidP="00B82958">
            <w:pPr>
              <w:rPr>
                <w:rFonts w:asciiTheme="majorHAnsi" w:hAnsiTheme="majorHAnsi" w:cstheme="majorHAnsi"/>
              </w:rPr>
            </w:pPr>
            <w:r w:rsidRPr="005D4990">
              <w:rPr>
                <w:rFonts w:asciiTheme="majorHAnsi" w:hAnsiTheme="majorHAnsi" w:cstheme="majorHAnsi"/>
              </w:rPr>
              <w:t>LOC co-chairs</w:t>
            </w:r>
            <w:r w:rsidRPr="005D4990">
              <w:rPr>
                <w:rFonts w:asciiTheme="majorHAnsi" w:hAnsiTheme="majorHAnsi" w:cstheme="majorHAnsi"/>
              </w:rPr>
              <w:br/>
              <w:t xml:space="preserve">Elliot </w:t>
            </w:r>
          </w:p>
        </w:tc>
        <w:tc>
          <w:tcPr>
            <w:tcW w:w="2663" w:type="dxa"/>
            <w:shd w:val="clear" w:color="auto" w:fill="F7F7F7"/>
          </w:tcPr>
          <w:p w14:paraId="69430DD5" w14:textId="77777777" w:rsidR="000C72C4" w:rsidRPr="005D4990" w:rsidRDefault="000C72C4" w:rsidP="00B82958">
            <w:pPr>
              <w:rPr>
                <w:rFonts w:asciiTheme="majorHAnsi" w:hAnsiTheme="majorHAnsi" w:cstheme="majorHAnsi"/>
              </w:rPr>
            </w:pPr>
            <w:r w:rsidRPr="009D7185">
              <w:rPr>
                <w:rFonts w:asciiTheme="majorHAnsi" w:hAnsiTheme="majorHAnsi" w:cstheme="majorHAnsi"/>
                <w:b/>
                <w:color w:val="00B050"/>
              </w:rPr>
              <w:t>Complete:</w:t>
            </w:r>
            <w:r w:rsidRPr="009D7185">
              <w:rPr>
                <w:rFonts w:asciiTheme="majorHAnsi" w:hAnsiTheme="majorHAnsi" w:cstheme="majorHAnsi"/>
                <w:color w:val="00B050"/>
              </w:rPr>
              <w:t xml:space="preserve"> </w:t>
            </w:r>
            <w:r>
              <w:rPr>
                <w:rFonts w:asciiTheme="majorHAnsi" w:hAnsiTheme="majorHAnsi" w:cstheme="majorHAnsi"/>
              </w:rPr>
              <w:t>Meeting dates set for 6/7 and 6/21</w:t>
            </w:r>
          </w:p>
        </w:tc>
        <w:tc>
          <w:tcPr>
            <w:tcW w:w="1922" w:type="dxa"/>
            <w:shd w:val="clear" w:color="auto" w:fill="F7F7F7"/>
          </w:tcPr>
          <w:p w14:paraId="4C768662" w14:textId="77777777" w:rsidR="000C72C4" w:rsidRPr="005D4990" w:rsidRDefault="000C72C4" w:rsidP="00B82958">
            <w:pPr>
              <w:rPr>
                <w:rFonts w:asciiTheme="majorHAnsi" w:hAnsiTheme="majorHAnsi" w:cstheme="majorHAnsi"/>
              </w:rPr>
            </w:pPr>
            <w:r w:rsidRPr="005D4990">
              <w:rPr>
                <w:rFonts w:asciiTheme="majorHAnsi" w:hAnsiTheme="majorHAnsi" w:cstheme="majorHAnsi"/>
              </w:rPr>
              <w:t>May 4</w:t>
            </w:r>
          </w:p>
        </w:tc>
      </w:tr>
      <w:tr w:rsidR="000C72C4" w:rsidRPr="005D4990" w14:paraId="2416F324" w14:textId="77777777" w:rsidTr="00B82958">
        <w:tc>
          <w:tcPr>
            <w:tcW w:w="2835" w:type="dxa"/>
            <w:shd w:val="clear" w:color="auto" w:fill="F7F7F7"/>
          </w:tcPr>
          <w:p w14:paraId="11D014EE" w14:textId="77777777" w:rsidR="000C72C4" w:rsidRPr="005D4990" w:rsidRDefault="000C72C4" w:rsidP="00B82958">
            <w:pPr>
              <w:rPr>
                <w:rFonts w:asciiTheme="majorHAnsi" w:hAnsiTheme="majorHAnsi" w:cstheme="majorHAnsi"/>
              </w:rPr>
            </w:pPr>
            <w:r w:rsidRPr="005D4990">
              <w:rPr>
                <w:rFonts w:asciiTheme="majorHAnsi" w:hAnsiTheme="majorHAnsi" w:cstheme="majorHAnsi"/>
              </w:rPr>
              <w:t>Request to provide additional budget information on all 8 sub-programs at May 24 meeting</w:t>
            </w:r>
          </w:p>
        </w:tc>
        <w:tc>
          <w:tcPr>
            <w:tcW w:w="959" w:type="dxa"/>
            <w:shd w:val="clear" w:color="auto" w:fill="F7F7F7"/>
          </w:tcPr>
          <w:p w14:paraId="76BF98F1" w14:textId="77777777" w:rsidR="000C72C4" w:rsidRPr="005D4990" w:rsidRDefault="000C72C4" w:rsidP="00B82958">
            <w:pPr>
              <w:rPr>
                <w:rFonts w:asciiTheme="majorHAnsi" w:hAnsiTheme="majorHAnsi" w:cstheme="majorHAnsi"/>
              </w:rPr>
            </w:pPr>
            <w:r>
              <w:rPr>
                <w:rFonts w:asciiTheme="majorHAnsi" w:hAnsiTheme="majorHAnsi" w:cstheme="majorHAnsi"/>
              </w:rPr>
              <w:t>April 24</w:t>
            </w:r>
          </w:p>
        </w:tc>
        <w:tc>
          <w:tcPr>
            <w:tcW w:w="971" w:type="dxa"/>
            <w:shd w:val="clear" w:color="auto" w:fill="F7F7F7"/>
          </w:tcPr>
          <w:p w14:paraId="2F5B5561" w14:textId="77777777" w:rsidR="000C72C4" w:rsidRPr="005D4990" w:rsidRDefault="000C72C4" w:rsidP="00B82958">
            <w:pPr>
              <w:rPr>
                <w:rFonts w:asciiTheme="majorHAnsi" w:hAnsiTheme="majorHAnsi" w:cstheme="majorHAnsi"/>
              </w:rPr>
            </w:pPr>
            <w:r w:rsidRPr="005D4990">
              <w:rPr>
                <w:rFonts w:asciiTheme="majorHAnsi" w:hAnsiTheme="majorHAnsi" w:cstheme="majorHAnsi"/>
              </w:rPr>
              <w:t>SDOT</w:t>
            </w:r>
          </w:p>
        </w:tc>
        <w:tc>
          <w:tcPr>
            <w:tcW w:w="2663" w:type="dxa"/>
            <w:shd w:val="clear" w:color="auto" w:fill="F7F7F7"/>
          </w:tcPr>
          <w:p w14:paraId="5DE73F95" w14:textId="77777777" w:rsidR="000C72C4" w:rsidRPr="005D4990" w:rsidRDefault="000C72C4" w:rsidP="00B82958">
            <w:pPr>
              <w:rPr>
                <w:rFonts w:asciiTheme="majorHAnsi" w:hAnsiTheme="majorHAnsi" w:cstheme="majorHAnsi"/>
              </w:rPr>
            </w:pPr>
            <w:r w:rsidRPr="009D7185">
              <w:rPr>
                <w:rFonts w:asciiTheme="majorHAnsi" w:hAnsiTheme="majorHAnsi" w:cstheme="majorHAnsi"/>
                <w:b/>
                <w:color w:val="00B050"/>
              </w:rPr>
              <w:t>Complete:</w:t>
            </w:r>
            <w:r>
              <w:rPr>
                <w:rFonts w:asciiTheme="majorHAnsi" w:hAnsiTheme="majorHAnsi" w:cstheme="majorHAnsi"/>
              </w:rPr>
              <w:t xml:space="preserve"> </w:t>
            </w:r>
            <w:r w:rsidRPr="005D4990">
              <w:rPr>
                <w:rFonts w:asciiTheme="majorHAnsi" w:hAnsiTheme="majorHAnsi" w:cstheme="majorHAnsi"/>
              </w:rPr>
              <w:t xml:space="preserve">SDOT </w:t>
            </w:r>
            <w:r>
              <w:rPr>
                <w:rFonts w:asciiTheme="majorHAnsi" w:hAnsiTheme="majorHAnsi" w:cstheme="majorHAnsi"/>
              </w:rPr>
              <w:t xml:space="preserve">provided </w:t>
            </w:r>
            <w:hyperlink r:id="rId8" w:history="1">
              <w:r w:rsidRPr="009D7185">
                <w:rPr>
                  <w:rStyle w:val="Hyperlink"/>
                  <w:rFonts w:asciiTheme="majorHAnsi" w:hAnsiTheme="majorHAnsi" w:cstheme="majorHAnsi"/>
                </w:rPr>
                <w:t>data sheets</w:t>
              </w:r>
            </w:hyperlink>
            <w:r>
              <w:rPr>
                <w:rFonts w:asciiTheme="majorHAnsi" w:hAnsiTheme="majorHAnsi" w:cstheme="majorHAnsi"/>
              </w:rPr>
              <w:t xml:space="preserve"> in advance of 5/24 meeting. Data sheets are also posted online</w:t>
            </w:r>
          </w:p>
        </w:tc>
        <w:tc>
          <w:tcPr>
            <w:tcW w:w="1922" w:type="dxa"/>
            <w:shd w:val="clear" w:color="auto" w:fill="F7F7F7"/>
          </w:tcPr>
          <w:p w14:paraId="0B7F0CB3" w14:textId="77777777" w:rsidR="000C72C4" w:rsidRPr="005D4990" w:rsidRDefault="000C72C4" w:rsidP="00B82958">
            <w:pPr>
              <w:rPr>
                <w:rFonts w:asciiTheme="majorHAnsi" w:hAnsiTheme="majorHAnsi" w:cstheme="majorHAnsi"/>
              </w:rPr>
            </w:pPr>
            <w:r w:rsidRPr="00106766">
              <w:rPr>
                <w:rFonts w:asciiTheme="majorHAnsi" w:hAnsiTheme="majorHAnsi" w:cstheme="majorHAnsi"/>
              </w:rPr>
              <w:t>May 21</w:t>
            </w:r>
          </w:p>
        </w:tc>
      </w:tr>
      <w:tr w:rsidR="000C72C4" w:rsidRPr="005D4990" w14:paraId="7F1B9921" w14:textId="77777777" w:rsidTr="00B82958">
        <w:trPr>
          <w:trHeight w:val="233"/>
        </w:trPr>
        <w:tc>
          <w:tcPr>
            <w:tcW w:w="2835" w:type="dxa"/>
            <w:shd w:val="clear" w:color="auto" w:fill="auto"/>
          </w:tcPr>
          <w:p w14:paraId="1F7A63D4" w14:textId="77777777" w:rsidR="000C72C4" w:rsidRPr="005D4990" w:rsidRDefault="000C72C4" w:rsidP="00B82958">
            <w:pPr>
              <w:rPr>
                <w:rFonts w:asciiTheme="majorHAnsi" w:hAnsiTheme="majorHAnsi" w:cstheme="majorHAnsi"/>
              </w:rPr>
            </w:pPr>
            <w:r>
              <w:rPr>
                <w:rFonts w:asciiTheme="majorHAnsi" w:hAnsiTheme="majorHAnsi" w:cstheme="majorHAnsi"/>
              </w:rPr>
              <w:t>Send April meeting date to committee members</w:t>
            </w:r>
          </w:p>
        </w:tc>
        <w:tc>
          <w:tcPr>
            <w:tcW w:w="959" w:type="dxa"/>
            <w:shd w:val="clear" w:color="auto" w:fill="auto"/>
          </w:tcPr>
          <w:p w14:paraId="355474E3" w14:textId="77777777" w:rsidR="000C72C4" w:rsidRDefault="000C72C4" w:rsidP="00B82958">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0414FD23" w14:textId="77777777" w:rsidR="000C72C4" w:rsidRPr="005D4990" w:rsidRDefault="000C72C4" w:rsidP="00B82958">
            <w:pPr>
              <w:rPr>
                <w:rFonts w:asciiTheme="majorHAnsi" w:hAnsiTheme="majorHAnsi" w:cstheme="majorHAnsi"/>
              </w:rPr>
            </w:pPr>
            <w:r>
              <w:rPr>
                <w:rFonts w:asciiTheme="majorHAnsi" w:hAnsiTheme="majorHAnsi" w:cstheme="majorHAnsi"/>
              </w:rPr>
              <w:t>Elliot</w:t>
            </w:r>
          </w:p>
        </w:tc>
        <w:tc>
          <w:tcPr>
            <w:tcW w:w="2663" w:type="dxa"/>
            <w:shd w:val="clear" w:color="auto" w:fill="auto"/>
          </w:tcPr>
          <w:p w14:paraId="343FE4EF" w14:textId="77777777" w:rsidR="000C72C4" w:rsidRPr="009D7185" w:rsidRDefault="000C72C4" w:rsidP="00B82958">
            <w:pPr>
              <w:rPr>
                <w:rFonts w:asciiTheme="majorHAnsi" w:hAnsiTheme="majorHAnsi" w:cstheme="majorHAnsi"/>
                <w:b/>
                <w:color w:val="00B050"/>
              </w:rPr>
            </w:pPr>
            <w:r>
              <w:rPr>
                <w:rFonts w:asciiTheme="majorHAnsi" w:hAnsiTheme="majorHAnsi" w:cstheme="majorHAnsi"/>
                <w:b/>
                <w:color w:val="00B050"/>
              </w:rPr>
              <w:t xml:space="preserve">Complete: </w:t>
            </w:r>
            <w:r w:rsidRPr="00A41BAD">
              <w:rPr>
                <w:rFonts w:asciiTheme="majorHAnsi" w:hAnsiTheme="majorHAnsi" w:cstheme="majorHAnsi"/>
              </w:rPr>
              <w:t>Elliot sent date to committee members</w:t>
            </w:r>
          </w:p>
        </w:tc>
        <w:tc>
          <w:tcPr>
            <w:tcW w:w="1922" w:type="dxa"/>
            <w:shd w:val="clear" w:color="auto" w:fill="auto"/>
          </w:tcPr>
          <w:p w14:paraId="123E67AA" w14:textId="77777777" w:rsidR="000C72C4" w:rsidRPr="00106766" w:rsidRDefault="000C72C4" w:rsidP="00B82958">
            <w:pPr>
              <w:rPr>
                <w:rFonts w:asciiTheme="majorHAnsi" w:hAnsiTheme="majorHAnsi" w:cstheme="majorHAnsi"/>
              </w:rPr>
            </w:pPr>
            <w:r>
              <w:rPr>
                <w:rFonts w:asciiTheme="majorHAnsi" w:hAnsiTheme="majorHAnsi" w:cstheme="majorHAnsi"/>
              </w:rPr>
              <w:t>March 2</w:t>
            </w:r>
          </w:p>
        </w:tc>
      </w:tr>
      <w:tr w:rsidR="000C72C4" w:rsidRPr="005D4990" w14:paraId="17292AA1" w14:textId="77777777" w:rsidTr="00B82958">
        <w:trPr>
          <w:trHeight w:val="233"/>
        </w:trPr>
        <w:tc>
          <w:tcPr>
            <w:tcW w:w="2835" w:type="dxa"/>
            <w:shd w:val="clear" w:color="auto" w:fill="auto"/>
          </w:tcPr>
          <w:p w14:paraId="60CE85EA" w14:textId="77777777" w:rsidR="000C72C4" w:rsidRDefault="000C72C4" w:rsidP="00B82958">
            <w:pPr>
              <w:rPr>
                <w:rFonts w:asciiTheme="majorHAnsi" w:hAnsiTheme="majorHAnsi" w:cstheme="majorHAnsi"/>
              </w:rPr>
            </w:pPr>
            <w:r>
              <w:rPr>
                <w:rFonts w:asciiTheme="majorHAnsi" w:hAnsiTheme="majorHAnsi" w:cstheme="majorHAnsi"/>
              </w:rPr>
              <w:t>Sent Fauntleroy statement from Genesee Adkins to committee members</w:t>
            </w:r>
          </w:p>
        </w:tc>
        <w:tc>
          <w:tcPr>
            <w:tcW w:w="959" w:type="dxa"/>
            <w:shd w:val="clear" w:color="auto" w:fill="auto"/>
          </w:tcPr>
          <w:p w14:paraId="6DF456D2" w14:textId="77777777" w:rsidR="000C72C4" w:rsidRDefault="000C72C4" w:rsidP="00B82958">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51B396F2" w14:textId="77777777" w:rsidR="000C72C4" w:rsidRDefault="000C72C4" w:rsidP="00B82958">
            <w:pPr>
              <w:rPr>
                <w:rFonts w:asciiTheme="majorHAnsi" w:hAnsiTheme="majorHAnsi" w:cstheme="majorHAnsi"/>
              </w:rPr>
            </w:pPr>
            <w:r>
              <w:rPr>
                <w:rFonts w:asciiTheme="majorHAnsi" w:hAnsiTheme="majorHAnsi" w:cstheme="majorHAnsi"/>
              </w:rPr>
              <w:t>Elliot</w:t>
            </w:r>
          </w:p>
        </w:tc>
        <w:tc>
          <w:tcPr>
            <w:tcW w:w="2663" w:type="dxa"/>
            <w:shd w:val="clear" w:color="auto" w:fill="auto"/>
          </w:tcPr>
          <w:p w14:paraId="71B2A80A" w14:textId="77777777" w:rsidR="000C72C4" w:rsidRDefault="000C72C4" w:rsidP="00B82958">
            <w:pPr>
              <w:rPr>
                <w:rFonts w:asciiTheme="majorHAnsi" w:hAnsiTheme="majorHAnsi" w:cstheme="majorHAnsi"/>
                <w:b/>
                <w:color w:val="00B050"/>
              </w:rPr>
            </w:pPr>
            <w:r>
              <w:rPr>
                <w:rFonts w:asciiTheme="majorHAnsi" w:hAnsiTheme="majorHAnsi" w:cstheme="majorHAnsi"/>
                <w:b/>
                <w:color w:val="00B050"/>
              </w:rPr>
              <w:t xml:space="preserve">Complete: </w:t>
            </w:r>
            <w:r w:rsidRPr="00A41BAD">
              <w:rPr>
                <w:rFonts w:asciiTheme="majorHAnsi" w:hAnsiTheme="majorHAnsi" w:cstheme="majorHAnsi"/>
              </w:rPr>
              <w:t xml:space="preserve">Elliot sent </w:t>
            </w:r>
            <w:r>
              <w:rPr>
                <w:rFonts w:asciiTheme="majorHAnsi" w:hAnsiTheme="majorHAnsi" w:cstheme="majorHAnsi"/>
              </w:rPr>
              <w:t>statement and included in summary online</w:t>
            </w:r>
          </w:p>
        </w:tc>
        <w:tc>
          <w:tcPr>
            <w:tcW w:w="1922" w:type="dxa"/>
            <w:shd w:val="clear" w:color="auto" w:fill="auto"/>
          </w:tcPr>
          <w:p w14:paraId="6DE57793" w14:textId="77777777" w:rsidR="000C72C4" w:rsidRDefault="000C72C4" w:rsidP="00B82958">
            <w:pPr>
              <w:rPr>
                <w:rFonts w:asciiTheme="majorHAnsi" w:hAnsiTheme="majorHAnsi" w:cstheme="majorHAnsi"/>
              </w:rPr>
            </w:pPr>
            <w:r>
              <w:rPr>
                <w:rFonts w:asciiTheme="majorHAnsi" w:hAnsiTheme="majorHAnsi" w:cstheme="majorHAnsi"/>
              </w:rPr>
              <w:t>March 2</w:t>
            </w:r>
          </w:p>
        </w:tc>
      </w:tr>
      <w:tr w:rsidR="000C72C4" w:rsidRPr="005D4990" w14:paraId="01F58ADE" w14:textId="77777777" w:rsidTr="00B82958">
        <w:trPr>
          <w:trHeight w:val="233"/>
        </w:trPr>
        <w:tc>
          <w:tcPr>
            <w:tcW w:w="2835" w:type="dxa"/>
            <w:shd w:val="clear" w:color="auto" w:fill="auto"/>
          </w:tcPr>
          <w:p w14:paraId="21552F71" w14:textId="77777777" w:rsidR="000C72C4" w:rsidRDefault="000C72C4" w:rsidP="00B82958">
            <w:pPr>
              <w:rPr>
                <w:rFonts w:asciiTheme="majorHAnsi" w:hAnsiTheme="majorHAnsi" w:cstheme="majorHAnsi"/>
              </w:rPr>
            </w:pPr>
            <w:r>
              <w:rPr>
                <w:rFonts w:asciiTheme="majorHAnsi" w:hAnsiTheme="majorHAnsi" w:cstheme="majorHAnsi"/>
              </w:rPr>
              <w:t>Review final version of annual letter for approval at April meeting</w:t>
            </w:r>
          </w:p>
        </w:tc>
        <w:tc>
          <w:tcPr>
            <w:tcW w:w="959" w:type="dxa"/>
            <w:shd w:val="clear" w:color="auto" w:fill="auto"/>
          </w:tcPr>
          <w:p w14:paraId="5C09CA6E" w14:textId="77777777" w:rsidR="000C72C4" w:rsidRDefault="000C72C4" w:rsidP="00B82958">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7EA7C9A1" w14:textId="77777777" w:rsidR="000C72C4" w:rsidRDefault="000C72C4" w:rsidP="00B82958">
            <w:pPr>
              <w:rPr>
                <w:rFonts w:asciiTheme="majorHAnsi" w:hAnsiTheme="majorHAnsi" w:cstheme="majorHAnsi"/>
              </w:rPr>
            </w:pPr>
            <w:r w:rsidRPr="005D4990">
              <w:rPr>
                <w:rFonts w:asciiTheme="majorHAnsi" w:hAnsiTheme="majorHAnsi" w:cstheme="majorHAnsi"/>
              </w:rPr>
              <w:t>LOC co-chairs</w:t>
            </w:r>
            <w:r w:rsidRPr="005D4990">
              <w:rPr>
                <w:rFonts w:asciiTheme="majorHAnsi" w:hAnsiTheme="majorHAnsi" w:cstheme="majorHAnsi"/>
              </w:rPr>
              <w:br/>
              <w:t>Elliot</w:t>
            </w:r>
          </w:p>
        </w:tc>
        <w:tc>
          <w:tcPr>
            <w:tcW w:w="2663" w:type="dxa"/>
            <w:shd w:val="clear" w:color="auto" w:fill="auto"/>
          </w:tcPr>
          <w:p w14:paraId="05EF265E" w14:textId="77777777" w:rsidR="000C72C4" w:rsidRDefault="000C72C4" w:rsidP="00B82958">
            <w:pPr>
              <w:rPr>
                <w:rFonts w:asciiTheme="majorHAnsi" w:hAnsiTheme="majorHAnsi" w:cstheme="majorHAnsi"/>
                <w:b/>
                <w:color w:val="00B050"/>
              </w:rPr>
            </w:pPr>
            <w:r>
              <w:rPr>
                <w:rFonts w:asciiTheme="majorHAnsi" w:hAnsiTheme="majorHAnsi" w:cstheme="majorHAnsi"/>
                <w:b/>
                <w:color w:val="00B050"/>
              </w:rPr>
              <w:t xml:space="preserve">Complete: </w:t>
            </w:r>
            <w:r>
              <w:rPr>
                <w:rFonts w:asciiTheme="majorHAnsi" w:hAnsiTheme="majorHAnsi" w:cstheme="majorHAnsi"/>
              </w:rPr>
              <w:t>Letter approved</w:t>
            </w:r>
          </w:p>
        </w:tc>
        <w:tc>
          <w:tcPr>
            <w:tcW w:w="1922" w:type="dxa"/>
            <w:shd w:val="clear" w:color="auto" w:fill="auto"/>
          </w:tcPr>
          <w:p w14:paraId="429FA7CF" w14:textId="77777777" w:rsidR="000C72C4" w:rsidRDefault="000C72C4" w:rsidP="00B82958">
            <w:pPr>
              <w:rPr>
                <w:rFonts w:asciiTheme="majorHAnsi" w:hAnsiTheme="majorHAnsi" w:cstheme="majorHAnsi"/>
              </w:rPr>
            </w:pPr>
            <w:r>
              <w:rPr>
                <w:rFonts w:asciiTheme="majorHAnsi" w:hAnsiTheme="majorHAnsi" w:cstheme="majorHAnsi"/>
              </w:rPr>
              <w:t>April 24</w:t>
            </w:r>
          </w:p>
        </w:tc>
      </w:tr>
      <w:tr w:rsidR="000C72C4" w:rsidRPr="005D4990" w14:paraId="4A90132C" w14:textId="77777777" w:rsidTr="00B82958">
        <w:trPr>
          <w:trHeight w:val="233"/>
        </w:trPr>
        <w:tc>
          <w:tcPr>
            <w:tcW w:w="2835" w:type="dxa"/>
            <w:shd w:val="clear" w:color="auto" w:fill="auto"/>
          </w:tcPr>
          <w:p w14:paraId="43DD11E2" w14:textId="77777777" w:rsidR="000C72C4" w:rsidRDefault="000C72C4" w:rsidP="00B82958">
            <w:pPr>
              <w:rPr>
                <w:rFonts w:asciiTheme="majorHAnsi" w:hAnsiTheme="majorHAnsi" w:cstheme="majorHAnsi"/>
              </w:rPr>
            </w:pPr>
            <w:r>
              <w:rPr>
                <w:rFonts w:asciiTheme="majorHAnsi" w:hAnsiTheme="majorHAnsi" w:cstheme="majorHAnsi"/>
              </w:rPr>
              <w:t>Create timeline for appropriate opportunities for the LOC to receive updates and feedback re: Fauntleroy</w:t>
            </w:r>
          </w:p>
        </w:tc>
        <w:tc>
          <w:tcPr>
            <w:tcW w:w="959" w:type="dxa"/>
            <w:shd w:val="clear" w:color="auto" w:fill="auto"/>
          </w:tcPr>
          <w:p w14:paraId="1303DD87" w14:textId="77777777" w:rsidR="000C72C4" w:rsidRDefault="000C72C4" w:rsidP="00B82958">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16564708" w14:textId="77777777" w:rsidR="000C72C4" w:rsidRPr="005D4990" w:rsidRDefault="000C72C4" w:rsidP="00B82958">
            <w:pPr>
              <w:rPr>
                <w:rFonts w:asciiTheme="majorHAnsi" w:hAnsiTheme="majorHAnsi" w:cstheme="majorHAnsi"/>
              </w:rPr>
            </w:pPr>
            <w:r>
              <w:rPr>
                <w:rFonts w:asciiTheme="majorHAnsi" w:hAnsiTheme="majorHAnsi" w:cstheme="majorHAnsi"/>
              </w:rPr>
              <w:t>Elliot</w:t>
            </w:r>
          </w:p>
        </w:tc>
        <w:tc>
          <w:tcPr>
            <w:tcW w:w="2663" w:type="dxa"/>
            <w:shd w:val="clear" w:color="auto" w:fill="auto"/>
          </w:tcPr>
          <w:p w14:paraId="06EFC039" w14:textId="77777777" w:rsidR="000C72C4" w:rsidRDefault="000C72C4" w:rsidP="00B82958">
            <w:pPr>
              <w:rPr>
                <w:rFonts w:asciiTheme="majorHAnsi" w:hAnsiTheme="majorHAnsi" w:cstheme="majorHAnsi"/>
                <w:b/>
                <w:color w:val="00B050"/>
              </w:rPr>
            </w:pPr>
            <w:r>
              <w:rPr>
                <w:rFonts w:asciiTheme="majorHAnsi" w:hAnsiTheme="majorHAnsi" w:cstheme="majorHAnsi"/>
                <w:b/>
                <w:color w:val="00B050"/>
              </w:rPr>
              <w:t xml:space="preserve">Complete: </w:t>
            </w:r>
            <w:r>
              <w:rPr>
                <w:rFonts w:asciiTheme="majorHAnsi" w:hAnsiTheme="majorHAnsi" w:cstheme="majorHAnsi"/>
              </w:rPr>
              <w:t>Reflected in May Fauntleroy action item above</w:t>
            </w:r>
          </w:p>
        </w:tc>
        <w:tc>
          <w:tcPr>
            <w:tcW w:w="1922" w:type="dxa"/>
            <w:shd w:val="clear" w:color="auto" w:fill="auto"/>
          </w:tcPr>
          <w:p w14:paraId="36ADF4AB" w14:textId="77777777" w:rsidR="000C72C4" w:rsidRDefault="000C72C4" w:rsidP="00B82958">
            <w:pPr>
              <w:rPr>
                <w:rFonts w:asciiTheme="majorHAnsi" w:hAnsiTheme="majorHAnsi" w:cstheme="majorHAnsi"/>
              </w:rPr>
            </w:pPr>
            <w:r>
              <w:rPr>
                <w:rFonts w:asciiTheme="majorHAnsi" w:hAnsiTheme="majorHAnsi" w:cstheme="majorHAnsi"/>
              </w:rPr>
              <w:t>April 24</w:t>
            </w:r>
          </w:p>
        </w:tc>
      </w:tr>
      <w:tr w:rsidR="000C72C4" w:rsidRPr="005D4990" w14:paraId="695FBF06" w14:textId="77777777" w:rsidTr="00B82958">
        <w:trPr>
          <w:trHeight w:val="233"/>
        </w:trPr>
        <w:tc>
          <w:tcPr>
            <w:tcW w:w="2835" w:type="dxa"/>
            <w:shd w:val="clear" w:color="auto" w:fill="auto"/>
          </w:tcPr>
          <w:p w14:paraId="143C4AAA" w14:textId="77777777" w:rsidR="000C72C4" w:rsidRDefault="000C72C4" w:rsidP="00B82958">
            <w:pPr>
              <w:rPr>
                <w:rFonts w:asciiTheme="majorHAnsi" w:hAnsiTheme="majorHAnsi" w:cstheme="majorHAnsi"/>
              </w:rPr>
            </w:pPr>
            <w:r>
              <w:rPr>
                <w:rFonts w:asciiTheme="majorHAnsi" w:hAnsiTheme="majorHAnsi" w:cstheme="majorHAnsi"/>
              </w:rPr>
              <w:t>Data on how SDOT tracks cumulative progress or delay for projects</w:t>
            </w:r>
          </w:p>
        </w:tc>
        <w:tc>
          <w:tcPr>
            <w:tcW w:w="959" w:type="dxa"/>
            <w:shd w:val="clear" w:color="auto" w:fill="auto"/>
          </w:tcPr>
          <w:p w14:paraId="680920C4" w14:textId="77777777" w:rsidR="000C72C4" w:rsidRDefault="000C72C4" w:rsidP="00B82958">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413AE435" w14:textId="77777777" w:rsidR="000C72C4" w:rsidRDefault="000C72C4" w:rsidP="00B82958">
            <w:pPr>
              <w:rPr>
                <w:rFonts w:asciiTheme="majorHAnsi" w:hAnsiTheme="majorHAnsi" w:cstheme="majorHAnsi"/>
              </w:rPr>
            </w:pPr>
            <w:r>
              <w:rPr>
                <w:rFonts w:asciiTheme="majorHAnsi" w:hAnsiTheme="majorHAnsi" w:cstheme="majorHAnsi"/>
              </w:rPr>
              <w:t>Elliot</w:t>
            </w:r>
          </w:p>
        </w:tc>
        <w:tc>
          <w:tcPr>
            <w:tcW w:w="2663" w:type="dxa"/>
            <w:shd w:val="clear" w:color="auto" w:fill="auto"/>
          </w:tcPr>
          <w:p w14:paraId="0B519967" w14:textId="77777777" w:rsidR="000C72C4" w:rsidRDefault="000C72C4" w:rsidP="00B82958">
            <w:pPr>
              <w:rPr>
                <w:rFonts w:asciiTheme="majorHAnsi" w:hAnsiTheme="majorHAnsi" w:cstheme="majorHAnsi"/>
                <w:b/>
                <w:color w:val="00B050"/>
              </w:rPr>
            </w:pPr>
            <w:r w:rsidRPr="00E66FE7">
              <w:rPr>
                <w:rFonts w:asciiTheme="majorHAnsi" w:hAnsiTheme="majorHAnsi" w:cstheme="majorHAnsi"/>
              </w:rPr>
              <w:t>Elliot to work with team to send data to LOC</w:t>
            </w:r>
          </w:p>
        </w:tc>
        <w:tc>
          <w:tcPr>
            <w:tcW w:w="1922" w:type="dxa"/>
            <w:shd w:val="clear" w:color="auto" w:fill="auto"/>
          </w:tcPr>
          <w:p w14:paraId="5476B738" w14:textId="77777777" w:rsidR="000C72C4" w:rsidRDefault="000C72C4" w:rsidP="00B82958">
            <w:pPr>
              <w:rPr>
                <w:rFonts w:asciiTheme="majorHAnsi" w:hAnsiTheme="majorHAnsi" w:cstheme="majorHAnsi"/>
              </w:rPr>
            </w:pPr>
            <w:r>
              <w:rPr>
                <w:rFonts w:asciiTheme="majorHAnsi" w:hAnsiTheme="majorHAnsi" w:cstheme="majorHAnsi"/>
              </w:rPr>
              <w:t>June 7</w:t>
            </w:r>
          </w:p>
        </w:tc>
      </w:tr>
      <w:tr w:rsidR="000C72C4" w:rsidRPr="005D4990" w14:paraId="42ECADAA" w14:textId="77777777" w:rsidTr="00B82958">
        <w:trPr>
          <w:trHeight w:val="233"/>
        </w:trPr>
        <w:tc>
          <w:tcPr>
            <w:tcW w:w="2835" w:type="dxa"/>
            <w:shd w:val="clear" w:color="auto" w:fill="auto"/>
          </w:tcPr>
          <w:p w14:paraId="193047A9" w14:textId="77777777" w:rsidR="000C72C4" w:rsidRDefault="000C72C4" w:rsidP="00B82958">
            <w:pPr>
              <w:rPr>
                <w:rFonts w:asciiTheme="majorHAnsi" w:hAnsiTheme="majorHAnsi" w:cstheme="majorHAnsi"/>
              </w:rPr>
            </w:pPr>
            <w:r>
              <w:rPr>
                <w:rFonts w:asciiTheme="majorHAnsi" w:hAnsiTheme="majorHAnsi" w:cstheme="majorHAnsi"/>
              </w:rPr>
              <w:t>Data with breakdown of striping and how SDOT determines whether to stripe or restripe a road</w:t>
            </w:r>
          </w:p>
        </w:tc>
        <w:tc>
          <w:tcPr>
            <w:tcW w:w="959" w:type="dxa"/>
            <w:shd w:val="clear" w:color="auto" w:fill="auto"/>
          </w:tcPr>
          <w:p w14:paraId="6C39E93F" w14:textId="77777777" w:rsidR="000C72C4" w:rsidRDefault="000C72C4" w:rsidP="00B82958">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04B60156" w14:textId="77777777" w:rsidR="000C72C4" w:rsidRDefault="000C72C4" w:rsidP="00B82958">
            <w:pPr>
              <w:rPr>
                <w:rFonts w:asciiTheme="majorHAnsi" w:hAnsiTheme="majorHAnsi" w:cstheme="majorHAnsi"/>
              </w:rPr>
            </w:pPr>
            <w:r>
              <w:rPr>
                <w:rFonts w:asciiTheme="majorHAnsi" w:hAnsiTheme="majorHAnsi" w:cstheme="majorHAnsi"/>
              </w:rPr>
              <w:t>SDOT</w:t>
            </w:r>
          </w:p>
        </w:tc>
        <w:tc>
          <w:tcPr>
            <w:tcW w:w="2663" w:type="dxa"/>
            <w:shd w:val="clear" w:color="auto" w:fill="auto"/>
          </w:tcPr>
          <w:p w14:paraId="555E0600" w14:textId="77777777" w:rsidR="000C72C4" w:rsidRPr="00E66FE7" w:rsidRDefault="000C72C4" w:rsidP="00B82958">
            <w:pPr>
              <w:rPr>
                <w:rFonts w:asciiTheme="majorHAnsi" w:hAnsiTheme="majorHAnsi" w:cstheme="majorHAnsi"/>
              </w:rPr>
            </w:pPr>
            <w:r>
              <w:rPr>
                <w:rFonts w:asciiTheme="majorHAnsi" w:hAnsiTheme="majorHAnsi" w:cstheme="majorHAnsi"/>
              </w:rPr>
              <w:t>Elliot to provide data via email</w:t>
            </w:r>
          </w:p>
        </w:tc>
        <w:tc>
          <w:tcPr>
            <w:tcW w:w="1922" w:type="dxa"/>
            <w:shd w:val="clear" w:color="auto" w:fill="auto"/>
          </w:tcPr>
          <w:p w14:paraId="13190BF7" w14:textId="77777777" w:rsidR="000C72C4" w:rsidRDefault="000C72C4" w:rsidP="00B82958">
            <w:pPr>
              <w:rPr>
                <w:rFonts w:asciiTheme="majorHAnsi" w:hAnsiTheme="majorHAnsi" w:cstheme="majorHAnsi"/>
              </w:rPr>
            </w:pPr>
            <w:r>
              <w:rPr>
                <w:rFonts w:asciiTheme="majorHAnsi" w:hAnsiTheme="majorHAnsi" w:cstheme="majorHAnsi"/>
              </w:rPr>
              <w:t>June 1</w:t>
            </w:r>
          </w:p>
        </w:tc>
      </w:tr>
      <w:tr w:rsidR="000C72C4" w:rsidRPr="005D4990" w14:paraId="1F4751D1" w14:textId="77777777" w:rsidTr="00B82958">
        <w:trPr>
          <w:trHeight w:val="233"/>
        </w:trPr>
        <w:tc>
          <w:tcPr>
            <w:tcW w:w="2835" w:type="dxa"/>
            <w:shd w:val="clear" w:color="auto" w:fill="auto"/>
          </w:tcPr>
          <w:p w14:paraId="0CCF2FAC" w14:textId="77777777" w:rsidR="000C72C4" w:rsidRDefault="000C72C4" w:rsidP="00B82958">
            <w:pPr>
              <w:rPr>
                <w:rFonts w:asciiTheme="majorHAnsi" w:hAnsiTheme="majorHAnsi" w:cstheme="majorHAnsi"/>
              </w:rPr>
            </w:pPr>
            <w:r>
              <w:rPr>
                <w:rFonts w:asciiTheme="majorHAnsi" w:hAnsiTheme="majorHAnsi" w:cstheme="majorHAnsi"/>
              </w:rPr>
              <w:t>Further discussion about SDOT responses to the CDM Smith Report and follow-up in 2018 and when the committee can expect an update</w:t>
            </w:r>
          </w:p>
        </w:tc>
        <w:tc>
          <w:tcPr>
            <w:tcW w:w="959" w:type="dxa"/>
            <w:shd w:val="clear" w:color="auto" w:fill="auto"/>
          </w:tcPr>
          <w:p w14:paraId="036495F5" w14:textId="77777777" w:rsidR="000C72C4" w:rsidRDefault="000C72C4" w:rsidP="00B82958">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44D97B85" w14:textId="77777777" w:rsidR="000C72C4" w:rsidRDefault="000C72C4" w:rsidP="00B82958">
            <w:pPr>
              <w:rPr>
                <w:rFonts w:asciiTheme="majorHAnsi" w:hAnsiTheme="majorHAnsi" w:cstheme="majorHAnsi"/>
              </w:rPr>
            </w:pPr>
            <w:r>
              <w:rPr>
                <w:rFonts w:asciiTheme="majorHAnsi" w:hAnsiTheme="majorHAnsi" w:cstheme="majorHAnsi"/>
              </w:rPr>
              <w:t>SDOT</w:t>
            </w:r>
          </w:p>
        </w:tc>
        <w:tc>
          <w:tcPr>
            <w:tcW w:w="2663" w:type="dxa"/>
            <w:shd w:val="clear" w:color="auto" w:fill="auto"/>
          </w:tcPr>
          <w:p w14:paraId="66647AE6" w14:textId="77777777" w:rsidR="000C72C4" w:rsidRDefault="000C72C4" w:rsidP="00B82958">
            <w:pPr>
              <w:rPr>
                <w:rFonts w:asciiTheme="majorHAnsi" w:hAnsiTheme="majorHAnsi" w:cstheme="majorHAnsi"/>
              </w:rPr>
            </w:pPr>
            <w:r>
              <w:rPr>
                <w:rFonts w:asciiTheme="majorHAnsi" w:hAnsiTheme="majorHAnsi" w:cstheme="majorHAnsi"/>
              </w:rPr>
              <w:t>Updates included as part of assessment work</w:t>
            </w:r>
          </w:p>
        </w:tc>
        <w:tc>
          <w:tcPr>
            <w:tcW w:w="1922" w:type="dxa"/>
            <w:shd w:val="clear" w:color="auto" w:fill="auto"/>
          </w:tcPr>
          <w:p w14:paraId="37CBC4BD" w14:textId="77777777" w:rsidR="000C72C4" w:rsidRDefault="000C72C4" w:rsidP="00B82958">
            <w:pPr>
              <w:rPr>
                <w:rFonts w:asciiTheme="majorHAnsi" w:hAnsiTheme="majorHAnsi" w:cstheme="majorHAnsi"/>
              </w:rPr>
            </w:pPr>
            <w:r>
              <w:rPr>
                <w:rFonts w:asciiTheme="majorHAnsi" w:hAnsiTheme="majorHAnsi" w:cstheme="majorHAnsi"/>
              </w:rPr>
              <w:t>Ongoing</w:t>
            </w:r>
          </w:p>
        </w:tc>
      </w:tr>
      <w:tr w:rsidR="000C72C4" w:rsidRPr="005D4990" w14:paraId="1ED05679" w14:textId="77777777" w:rsidTr="00B82958">
        <w:trPr>
          <w:trHeight w:val="233"/>
        </w:trPr>
        <w:tc>
          <w:tcPr>
            <w:tcW w:w="2835" w:type="dxa"/>
            <w:shd w:val="clear" w:color="auto" w:fill="auto"/>
          </w:tcPr>
          <w:p w14:paraId="0E1A7986" w14:textId="77777777" w:rsidR="000C72C4" w:rsidRDefault="000C72C4" w:rsidP="00B82958">
            <w:pPr>
              <w:rPr>
                <w:rFonts w:asciiTheme="majorHAnsi" w:hAnsiTheme="majorHAnsi" w:cstheme="majorHAnsi"/>
              </w:rPr>
            </w:pPr>
            <w:r>
              <w:rPr>
                <w:rFonts w:asciiTheme="majorHAnsi" w:hAnsiTheme="majorHAnsi" w:cstheme="majorHAnsi"/>
              </w:rPr>
              <w:t>Add cumulative deliverable count to SDOT annual report</w:t>
            </w:r>
          </w:p>
        </w:tc>
        <w:tc>
          <w:tcPr>
            <w:tcW w:w="959" w:type="dxa"/>
            <w:shd w:val="clear" w:color="auto" w:fill="auto"/>
          </w:tcPr>
          <w:p w14:paraId="28B4BECE" w14:textId="77777777" w:rsidR="000C72C4" w:rsidRDefault="000C72C4" w:rsidP="00B82958">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3908B65C" w14:textId="77777777" w:rsidR="000C72C4" w:rsidRDefault="000C72C4" w:rsidP="00B82958">
            <w:pPr>
              <w:rPr>
                <w:rFonts w:asciiTheme="majorHAnsi" w:hAnsiTheme="majorHAnsi" w:cstheme="majorHAnsi"/>
              </w:rPr>
            </w:pPr>
            <w:r>
              <w:rPr>
                <w:rFonts w:asciiTheme="majorHAnsi" w:hAnsiTheme="majorHAnsi" w:cstheme="majorHAnsi"/>
              </w:rPr>
              <w:t>SDOT</w:t>
            </w:r>
          </w:p>
        </w:tc>
        <w:tc>
          <w:tcPr>
            <w:tcW w:w="2663" w:type="dxa"/>
            <w:shd w:val="clear" w:color="auto" w:fill="auto"/>
          </w:tcPr>
          <w:p w14:paraId="1E48B2E1" w14:textId="77777777" w:rsidR="000C72C4" w:rsidRDefault="000C72C4" w:rsidP="00B82958">
            <w:pPr>
              <w:rPr>
                <w:rFonts w:asciiTheme="majorHAnsi" w:hAnsiTheme="majorHAnsi" w:cstheme="majorHAnsi"/>
              </w:rPr>
            </w:pPr>
            <w:r>
              <w:rPr>
                <w:rFonts w:asciiTheme="majorHAnsi" w:hAnsiTheme="majorHAnsi" w:cstheme="majorHAnsi"/>
              </w:rPr>
              <w:t>Elliot to track and add</w:t>
            </w:r>
          </w:p>
        </w:tc>
        <w:tc>
          <w:tcPr>
            <w:tcW w:w="1922" w:type="dxa"/>
            <w:shd w:val="clear" w:color="auto" w:fill="auto"/>
          </w:tcPr>
          <w:p w14:paraId="660311D7" w14:textId="77777777" w:rsidR="000C72C4" w:rsidRDefault="000C72C4" w:rsidP="00B82958">
            <w:pPr>
              <w:rPr>
                <w:rFonts w:asciiTheme="majorHAnsi" w:hAnsiTheme="majorHAnsi" w:cstheme="majorHAnsi"/>
              </w:rPr>
            </w:pPr>
            <w:r>
              <w:rPr>
                <w:rFonts w:asciiTheme="majorHAnsi" w:hAnsiTheme="majorHAnsi" w:cstheme="majorHAnsi"/>
              </w:rPr>
              <w:t>TBD</w:t>
            </w:r>
          </w:p>
        </w:tc>
      </w:tr>
      <w:tr w:rsidR="000C72C4" w:rsidRPr="005D4990" w14:paraId="647B7E60" w14:textId="77777777" w:rsidTr="00B82958">
        <w:trPr>
          <w:trHeight w:val="233"/>
        </w:trPr>
        <w:tc>
          <w:tcPr>
            <w:tcW w:w="2835" w:type="dxa"/>
            <w:shd w:val="clear" w:color="auto" w:fill="auto"/>
          </w:tcPr>
          <w:p w14:paraId="399232FA" w14:textId="77777777" w:rsidR="000C72C4" w:rsidRDefault="000C72C4" w:rsidP="00B82958">
            <w:pPr>
              <w:rPr>
                <w:rFonts w:asciiTheme="majorHAnsi" w:hAnsiTheme="majorHAnsi" w:cstheme="majorHAnsi"/>
              </w:rPr>
            </w:pPr>
            <w:r>
              <w:rPr>
                <w:rFonts w:asciiTheme="majorHAnsi" w:hAnsiTheme="majorHAnsi" w:cstheme="majorHAnsi"/>
              </w:rPr>
              <w:t>Add discussion to future agenda regarding performance measures on the levy dashboard</w:t>
            </w:r>
          </w:p>
        </w:tc>
        <w:tc>
          <w:tcPr>
            <w:tcW w:w="959" w:type="dxa"/>
            <w:shd w:val="clear" w:color="auto" w:fill="auto"/>
          </w:tcPr>
          <w:p w14:paraId="38BA848D" w14:textId="77777777" w:rsidR="000C72C4" w:rsidRDefault="000C72C4" w:rsidP="00B82958">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667BE5FE" w14:textId="77777777" w:rsidR="000C72C4" w:rsidRDefault="000C72C4" w:rsidP="00B82958">
            <w:pPr>
              <w:rPr>
                <w:rFonts w:asciiTheme="majorHAnsi" w:hAnsiTheme="majorHAnsi" w:cstheme="majorHAnsi"/>
              </w:rPr>
            </w:pPr>
            <w:r>
              <w:rPr>
                <w:rFonts w:asciiTheme="majorHAnsi" w:hAnsiTheme="majorHAnsi" w:cstheme="majorHAnsi"/>
              </w:rPr>
              <w:t>SDOT</w:t>
            </w:r>
          </w:p>
        </w:tc>
        <w:tc>
          <w:tcPr>
            <w:tcW w:w="2663" w:type="dxa"/>
            <w:shd w:val="clear" w:color="auto" w:fill="auto"/>
          </w:tcPr>
          <w:p w14:paraId="3A333A22" w14:textId="77777777" w:rsidR="000C72C4" w:rsidRDefault="000C72C4" w:rsidP="00B82958">
            <w:pPr>
              <w:rPr>
                <w:rFonts w:asciiTheme="majorHAnsi" w:hAnsiTheme="majorHAnsi" w:cstheme="majorHAnsi"/>
              </w:rPr>
            </w:pPr>
            <w:r>
              <w:rPr>
                <w:rFonts w:asciiTheme="majorHAnsi" w:hAnsiTheme="majorHAnsi" w:cstheme="majorHAnsi"/>
              </w:rPr>
              <w:t>Elliot to add to future agenda</w:t>
            </w:r>
          </w:p>
        </w:tc>
        <w:tc>
          <w:tcPr>
            <w:tcW w:w="1922" w:type="dxa"/>
            <w:shd w:val="clear" w:color="auto" w:fill="auto"/>
          </w:tcPr>
          <w:p w14:paraId="5A4A03AA" w14:textId="77777777" w:rsidR="000C72C4" w:rsidRDefault="000C72C4" w:rsidP="00B82958">
            <w:pPr>
              <w:rPr>
                <w:rFonts w:asciiTheme="majorHAnsi" w:hAnsiTheme="majorHAnsi" w:cstheme="majorHAnsi"/>
              </w:rPr>
            </w:pPr>
            <w:r>
              <w:rPr>
                <w:rFonts w:asciiTheme="majorHAnsi" w:hAnsiTheme="majorHAnsi" w:cstheme="majorHAnsi"/>
              </w:rPr>
              <w:t>TBD</w:t>
            </w:r>
          </w:p>
        </w:tc>
      </w:tr>
      <w:tr w:rsidR="000C72C4" w:rsidRPr="005D4990" w14:paraId="00AC3A2C" w14:textId="77777777" w:rsidTr="00B82958">
        <w:trPr>
          <w:trHeight w:val="233"/>
        </w:trPr>
        <w:tc>
          <w:tcPr>
            <w:tcW w:w="2835" w:type="dxa"/>
            <w:shd w:val="clear" w:color="auto" w:fill="auto"/>
          </w:tcPr>
          <w:p w14:paraId="70AC1F1C" w14:textId="77777777" w:rsidR="000C72C4" w:rsidRDefault="000C72C4" w:rsidP="00B82958">
            <w:pPr>
              <w:rPr>
                <w:rFonts w:asciiTheme="majorHAnsi" w:hAnsiTheme="majorHAnsi" w:cstheme="majorHAnsi"/>
              </w:rPr>
            </w:pPr>
            <w:r>
              <w:rPr>
                <w:rFonts w:asciiTheme="majorHAnsi" w:hAnsiTheme="majorHAnsi" w:cstheme="majorHAnsi"/>
              </w:rPr>
              <w:t>Send materials earlier to committee</w:t>
            </w:r>
          </w:p>
        </w:tc>
        <w:tc>
          <w:tcPr>
            <w:tcW w:w="959" w:type="dxa"/>
            <w:shd w:val="clear" w:color="auto" w:fill="auto"/>
          </w:tcPr>
          <w:p w14:paraId="16326724" w14:textId="77777777" w:rsidR="000C72C4" w:rsidRDefault="000C72C4" w:rsidP="00B82958">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26AB8E32" w14:textId="77777777" w:rsidR="000C72C4" w:rsidRDefault="000C72C4" w:rsidP="00B82958">
            <w:pPr>
              <w:rPr>
                <w:rFonts w:asciiTheme="majorHAnsi" w:hAnsiTheme="majorHAnsi" w:cstheme="majorHAnsi"/>
              </w:rPr>
            </w:pPr>
            <w:r>
              <w:rPr>
                <w:rFonts w:asciiTheme="majorHAnsi" w:hAnsiTheme="majorHAnsi" w:cstheme="majorHAnsi"/>
              </w:rPr>
              <w:t>SDOT</w:t>
            </w:r>
          </w:p>
        </w:tc>
        <w:tc>
          <w:tcPr>
            <w:tcW w:w="2663" w:type="dxa"/>
            <w:shd w:val="clear" w:color="auto" w:fill="auto"/>
          </w:tcPr>
          <w:p w14:paraId="1E7ADDE5" w14:textId="77777777" w:rsidR="000C72C4" w:rsidRDefault="000C72C4" w:rsidP="00B82958">
            <w:pPr>
              <w:rPr>
                <w:rFonts w:asciiTheme="majorHAnsi" w:hAnsiTheme="majorHAnsi" w:cstheme="majorHAnsi"/>
              </w:rPr>
            </w:pPr>
            <w:r w:rsidRPr="00E66FE7">
              <w:rPr>
                <w:rFonts w:asciiTheme="majorHAnsi" w:hAnsiTheme="majorHAnsi" w:cstheme="majorHAnsi"/>
                <w:b/>
                <w:color w:val="00B050"/>
              </w:rPr>
              <w:t>Complete:</w:t>
            </w:r>
            <w:r>
              <w:rPr>
                <w:rFonts w:asciiTheme="majorHAnsi" w:hAnsiTheme="majorHAnsi" w:cstheme="majorHAnsi"/>
              </w:rPr>
              <w:t xml:space="preserve"> Since April, SDOT has been sending materials earlier to LOC members</w:t>
            </w:r>
          </w:p>
        </w:tc>
        <w:tc>
          <w:tcPr>
            <w:tcW w:w="1922" w:type="dxa"/>
            <w:shd w:val="clear" w:color="auto" w:fill="auto"/>
          </w:tcPr>
          <w:p w14:paraId="6A9F69D7" w14:textId="77777777" w:rsidR="000C72C4" w:rsidRDefault="000C72C4" w:rsidP="00B82958">
            <w:pPr>
              <w:rPr>
                <w:rFonts w:asciiTheme="majorHAnsi" w:hAnsiTheme="majorHAnsi" w:cstheme="majorHAnsi"/>
              </w:rPr>
            </w:pPr>
            <w:r>
              <w:rPr>
                <w:rFonts w:asciiTheme="majorHAnsi" w:hAnsiTheme="majorHAnsi" w:cstheme="majorHAnsi"/>
              </w:rPr>
              <w:t>April 20</w:t>
            </w:r>
          </w:p>
        </w:tc>
      </w:tr>
      <w:tr w:rsidR="000C72C4" w:rsidRPr="005D4990" w14:paraId="321B3B8B" w14:textId="77777777" w:rsidTr="00B82958">
        <w:trPr>
          <w:trHeight w:val="233"/>
        </w:trPr>
        <w:tc>
          <w:tcPr>
            <w:tcW w:w="2835" w:type="dxa"/>
            <w:shd w:val="clear" w:color="auto" w:fill="auto"/>
          </w:tcPr>
          <w:p w14:paraId="6A404E06" w14:textId="77777777" w:rsidR="000C72C4" w:rsidRDefault="000C72C4" w:rsidP="00B82958">
            <w:pPr>
              <w:rPr>
                <w:rFonts w:asciiTheme="majorHAnsi" w:hAnsiTheme="majorHAnsi" w:cstheme="majorHAnsi"/>
              </w:rPr>
            </w:pPr>
            <w:r>
              <w:rPr>
                <w:rFonts w:asciiTheme="majorHAnsi" w:hAnsiTheme="majorHAnsi" w:cstheme="majorHAnsi"/>
              </w:rPr>
              <w:t>Review policy regarding posting meeting materials online</w:t>
            </w:r>
          </w:p>
        </w:tc>
        <w:tc>
          <w:tcPr>
            <w:tcW w:w="959" w:type="dxa"/>
            <w:shd w:val="clear" w:color="auto" w:fill="auto"/>
          </w:tcPr>
          <w:p w14:paraId="3FFE242F" w14:textId="77777777" w:rsidR="000C72C4" w:rsidRDefault="000C72C4" w:rsidP="00B82958">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13BEE283" w14:textId="77777777" w:rsidR="000C72C4" w:rsidRDefault="000C72C4" w:rsidP="00B82958">
            <w:pPr>
              <w:rPr>
                <w:rFonts w:asciiTheme="majorHAnsi" w:hAnsiTheme="majorHAnsi" w:cstheme="majorHAnsi"/>
              </w:rPr>
            </w:pPr>
            <w:r w:rsidRPr="005D4990">
              <w:rPr>
                <w:rFonts w:asciiTheme="majorHAnsi" w:hAnsiTheme="majorHAnsi" w:cstheme="majorHAnsi"/>
              </w:rPr>
              <w:t>LOC co-chairs</w:t>
            </w:r>
            <w:r w:rsidRPr="005D4990">
              <w:rPr>
                <w:rFonts w:asciiTheme="majorHAnsi" w:hAnsiTheme="majorHAnsi" w:cstheme="majorHAnsi"/>
              </w:rPr>
              <w:br/>
              <w:t>Elliot</w:t>
            </w:r>
          </w:p>
        </w:tc>
        <w:tc>
          <w:tcPr>
            <w:tcW w:w="2663" w:type="dxa"/>
            <w:shd w:val="clear" w:color="auto" w:fill="auto"/>
          </w:tcPr>
          <w:p w14:paraId="1D04815A" w14:textId="77777777" w:rsidR="000C72C4" w:rsidRPr="00E66FE7" w:rsidRDefault="000C72C4" w:rsidP="00B82958">
            <w:pPr>
              <w:rPr>
                <w:rFonts w:asciiTheme="majorHAnsi" w:hAnsiTheme="majorHAnsi" w:cstheme="majorHAnsi"/>
                <w:b/>
                <w:color w:val="00B050"/>
              </w:rPr>
            </w:pPr>
            <w:r>
              <w:rPr>
                <w:rFonts w:asciiTheme="majorHAnsi" w:hAnsiTheme="majorHAnsi" w:cstheme="majorHAnsi"/>
              </w:rPr>
              <w:t>Elliot to add to future agenda</w:t>
            </w:r>
          </w:p>
        </w:tc>
        <w:tc>
          <w:tcPr>
            <w:tcW w:w="1922" w:type="dxa"/>
            <w:shd w:val="clear" w:color="auto" w:fill="auto"/>
          </w:tcPr>
          <w:p w14:paraId="50E3114B" w14:textId="77777777" w:rsidR="000C72C4" w:rsidRDefault="000C72C4" w:rsidP="00B82958">
            <w:pPr>
              <w:rPr>
                <w:rFonts w:asciiTheme="majorHAnsi" w:hAnsiTheme="majorHAnsi" w:cstheme="majorHAnsi"/>
              </w:rPr>
            </w:pPr>
            <w:r>
              <w:rPr>
                <w:rFonts w:asciiTheme="majorHAnsi" w:hAnsiTheme="majorHAnsi" w:cstheme="majorHAnsi"/>
              </w:rPr>
              <w:t>TBD</w:t>
            </w:r>
          </w:p>
        </w:tc>
      </w:tr>
      <w:bookmarkEnd w:id="2"/>
    </w:tbl>
    <w:p w14:paraId="1364FCB6" w14:textId="77777777" w:rsidR="00B40411" w:rsidRDefault="00B40411" w:rsidP="00CD79F2">
      <w:pPr>
        <w:rPr>
          <w:rFonts w:asciiTheme="majorHAnsi" w:hAnsiTheme="majorHAnsi" w:cstheme="majorHAnsi"/>
          <w:b/>
        </w:rPr>
      </w:pPr>
    </w:p>
    <w:bookmarkEnd w:id="1"/>
    <w:p w14:paraId="243F9568" w14:textId="77777777" w:rsidR="00CD79F2" w:rsidRPr="005D4990" w:rsidRDefault="00CD79F2" w:rsidP="00CD79F2">
      <w:pPr>
        <w:rPr>
          <w:rFonts w:asciiTheme="majorHAnsi" w:hAnsiTheme="majorHAnsi" w:cstheme="majorHAnsi"/>
          <w:b/>
        </w:rPr>
      </w:pPr>
      <w:r w:rsidRPr="005D4990">
        <w:rPr>
          <w:rFonts w:asciiTheme="majorHAnsi" w:hAnsiTheme="majorHAnsi" w:cstheme="majorHAnsi"/>
          <w:b/>
        </w:rPr>
        <w:t>MEETING ADJOURNMENT: 7:40 PM</w:t>
      </w:r>
    </w:p>
    <w:p w14:paraId="36536E9B" w14:textId="77777777" w:rsidR="008A527D" w:rsidRPr="005D4990" w:rsidRDefault="008A527D">
      <w:pPr>
        <w:rPr>
          <w:rFonts w:asciiTheme="majorHAnsi" w:hAnsiTheme="majorHAnsi" w:cstheme="majorHAnsi"/>
        </w:rPr>
      </w:pPr>
    </w:p>
    <w:sectPr w:rsidR="008A527D" w:rsidRPr="005D4990" w:rsidSect="0054219E">
      <w:headerReference w:type="even" r:id="rId9"/>
      <w:headerReference w:type="default" r:id="rId10"/>
      <w:footerReference w:type="even" r:id="rId11"/>
      <w:footerReference w:type="default" r:id="rId12"/>
      <w:headerReference w:type="first" r:id="rId13"/>
      <w:footerReference w:type="first" r:id="rId14"/>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0D480" w14:textId="77777777" w:rsidR="00343E9D" w:rsidRDefault="00343E9D" w:rsidP="005D4990">
      <w:pPr>
        <w:spacing w:after="0" w:line="240" w:lineRule="auto"/>
      </w:pPr>
      <w:r>
        <w:separator/>
      </w:r>
    </w:p>
  </w:endnote>
  <w:endnote w:type="continuationSeparator" w:id="0">
    <w:p w14:paraId="3B0AE025" w14:textId="77777777" w:rsidR="00343E9D" w:rsidRDefault="00343E9D" w:rsidP="005D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95D7" w14:textId="77777777" w:rsidR="007768EF" w:rsidRDefault="00776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359202"/>
      <w:docPartObj>
        <w:docPartGallery w:val="Page Numbers (Bottom of Page)"/>
        <w:docPartUnique/>
      </w:docPartObj>
    </w:sdtPr>
    <w:sdtEndPr>
      <w:rPr>
        <w:noProof/>
      </w:rPr>
    </w:sdtEndPr>
    <w:sdtContent>
      <w:p w14:paraId="22759D01" w14:textId="77777777" w:rsidR="005D4990" w:rsidRDefault="005D49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14F174" w14:textId="77777777" w:rsidR="005D4990" w:rsidRDefault="005D4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0E2E" w14:textId="77777777" w:rsidR="007768EF" w:rsidRDefault="00776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D7B2D" w14:textId="77777777" w:rsidR="00343E9D" w:rsidRDefault="00343E9D" w:rsidP="005D4990">
      <w:pPr>
        <w:spacing w:after="0" w:line="240" w:lineRule="auto"/>
      </w:pPr>
      <w:r>
        <w:separator/>
      </w:r>
    </w:p>
  </w:footnote>
  <w:footnote w:type="continuationSeparator" w:id="0">
    <w:p w14:paraId="07196345" w14:textId="77777777" w:rsidR="00343E9D" w:rsidRDefault="00343E9D" w:rsidP="005D4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C713A" w14:textId="77777777" w:rsidR="007768EF" w:rsidRDefault="00776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AF1D" w14:textId="22F28415" w:rsidR="007768EF" w:rsidRDefault="00776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0B5D" w14:textId="77777777" w:rsidR="007768EF" w:rsidRDefault="00776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64BA0"/>
    <w:multiLevelType w:val="hybridMultilevel"/>
    <w:tmpl w:val="D966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B4FF9"/>
    <w:multiLevelType w:val="hybridMultilevel"/>
    <w:tmpl w:val="40E61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4C1EB7"/>
    <w:multiLevelType w:val="hybridMultilevel"/>
    <w:tmpl w:val="20140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7D"/>
    <w:rsid w:val="00066123"/>
    <w:rsid w:val="000B29B1"/>
    <w:rsid w:val="000C23D6"/>
    <w:rsid w:val="000C72C4"/>
    <w:rsid w:val="000E7B5D"/>
    <w:rsid w:val="00105E32"/>
    <w:rsid w:val="00106766"/>
    <w:rsid w:val="00107BC9"/>
    <w:rsid w:val="00110464"/>
    <w:rsid w:val="001315DF"/>
    <w:rsid w:val="00166D61"/>
    <w:rsid w:val="00174F4B"/>
    <w:rsid w:val="001E1357"/>
    <w:rsid w:val="00274101"/>
    <w:rsid w:val="002E6010"/>
    <w:rsid w:val="0033096A"/>
    <w:rsid w:val="0034100C"/>
    <w:rsid w:val="00343E9D"/>
    <w:rsid w:val="00354259"/>
    <w:rsid w:val="00377A56"/>
    <w:rsid w:val="003A3932"/>
    <w:rsid w:val="003E048D"/>
    <w:rsid w:val="003E0E44"/>
    <w:rsid w:val="003E40A9"/>
    <w:rsid w:val="00405A0E"/>
    <w:rsid w:val="00423703"/>
    <w:rsid w:val="004D7477"/>
    <w:rsid w:val="00527F14"/>
    <w:rsid w:val="0054219E"/>
    <w:rsid w:val="0057718F"/>
    <w:rsid w:val="005C3140"/>
    <w:rsid w:val="005D4990"/>
    <w:rsid w:val="005D7ED7"/>
    <w:rsid w:val="0066239F"/>
    <w:rsid w:val="006969F7"/>
    <w:rsid w:val="006A1662"/>
    <w:rsid w:val="006B3FE1"/>
    <w:rsid w:val="006C448D"/>
    <w:rsid w:val="00725E16"/>
    <w:rsid w:val="007768EF"/>
    <w:rsid w:val="007D2DEA"/>
    <w:rsid w:val="007E6814"/>
    <w:rsid w:val="0084331E"/>
    <w:rsid w:val="008A527D"/>
    <w:rsid w:val="008D521E"/>
    <w:rsid w:val="009C60FC"/>
    <w:rsid w:val="00A91989"/>
    <w:rsid w:val="00B40411"/>
    <w:rsid w:val="00B56F71"/>
    <w:rsid w:val="00B972E0"/>
    <w:rsid w:val="00BB6571"/>
    <w:rsid w:val="00BC4053"/>
    <w:rsid w:val="00BE7F06"/>
    <w:rsid w:val="00C04C68"/>
    <w:rsid w:val="00C1792B"/>
    <w:rsid w:val="00C26F8D"/>
    <w:rsid w:val="00C46044"/>
    <w:rsid w:val="00C534C0"/>
    <w:rsid w:val="00CA465A"/>
    <w:rsid w:val="00CD79F2"/>
    <w:rsid w:val="00CF4765"/>
    <w:rsid w:val="00CF6291"/>
    <w:rsid w:val="00D02489"/>
    <w:rsid w:val="00D17519"/>
    <w:rsid w:val="00D346AA"/>
    <w:rsid w:val="00D44EA5"/>
    <w:rsid w:val="00D6538A"/>
    <w:rsid w:val="00DD7124"/>
    <w:rsid w:val="00DE5465"/>
    <w:rsid w:val="00E15C82"/>
    <w:rsid w:val="00E31652"/>
    <w:rsid w:val="00EA174F"/>
    <w:rsid w:val="00EA54E2"/>
    <w:rsid w:val="00EC2669"/>
    <w:rsid w:val="00EC471B"/>
    <w:rsid w:val="00EF1FAC"/>
    <w:rsid w:val="00F00D85"/>
    <w:rsid w:val="00F067C8"/>
    <w:rsid w:val="00F22C19"/>
    <w:rsid w:val="00F62F1E"/>
    <w:rsid w:val="00FB02AD"/>
    <w:rsid w:val="00FE1768"/>
    <w:rsid w:val="00FE3AC0"/>
    <w:rsid w:val="00FF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D58735"/>
  <w15:chartTrackingRefBased/>
  <w15:docId w15:val="{EF7304F7-87C6-4445-8830-4F6087C7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39F"/>
    <w:pPr>
      <w:ind w:left="720"/>
      <w:contextualSpacing/>
    </w:pPr>
  </w:style>
  <w:style w:type="paragraph" w:styleId="BalloonText">
    <w:name w:val="Balloon Text"/>
    <w:basedOn w:val="Normal"/>
    <w:link w:val="BalloonTextChar"/>
    <w:uiPriority w:val="99"/>
    <w:semiHidden/>
    <w:unhideWhenUsed/>
    <w:rsid w:val="00F62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F1E"/>
    <w:rPr>
      <w:rFonts w:ascii="Segoe UI" w:hAnsi="Segoe UI" w:cs="Segoe UI"/>
      <w:sz w:val="18"/>
      <w:szCs w:val="18"/>
    </w:rPr>
  </w:style>
  <w:style w:type="character" w:styleId="CommentReference">
    <w:name w:val="annotation reference"/>
    <w:basedOn w:val="DefaultParagraphFont"/>
    <w:uiPriority w:val="99"/>
    <w:semiHidden/>
    <w:unhideWhenUsed/>
    <w:rsid w:val="00E31652"/>
    <w:rPr>
      <w:sz w:val="16"/>
      <w:szCs w:val="16"/>
    </w:rPr>
  </w:style>
  <w:style w:type="paragraph" w:styleId="CommentText">
    <w:name w:val="annotation text"/>
    <w:basedOn w:val="Normal"/>
    <w:link w:val="CommentTextChar"/>
    <w:uiPriority w:val="99"/>
    <w:semiHidden/>
    <w:unhideWhenUsed/>
    <w:rsid w:val="00E31652"/>
    <w:pPr>
      <w:spacing w:line="240" w:lineRule="auto"/>
    </w:pPr>
    <w:rPr>
      <w:sz w:val="20"/>
      <w:szCs w:val="20"/>
    </w:rPr>
  </w:style>
  <w:style w:type="character" w:customStyle="1" w:styleId="CommentTextChar">
    <w:name w:val="Comment Text Char"/>
    <w:basedOn w:val="DefaultParagraphFont"/>
    <w:link w:val="CommentText"/>
    <w:uiPriority w:val="99"/>
    <w:semiHidden/>
    <w:rsid w:val="00E31652"/>
    <w:rPr>
      <w:sz w:val="20"/>
      <w:szCs w:val="20"/>
    </w:rPr>
  </w:style>
  <w:style w:type="paragraph" w:styleId="CommentSubject">
    <w:name w:val="annotation subject"/>
    <w:basedOn w:val="CommentText"/>
    <w:next w:val="CommentText"/>
    <w:link w:val="CommentSubjectChar"/>
    <w:uiPriority w:val="99"/>
    <w:semiHidden/>
    <w:unhideWhenUsed/>
    <w:rsid w:val="00E31652"/>
    <w:rPr>
      <w:b/>
      <w:bCs/>
    </w:rPr>
  </w:style>
  <w:style w:type="character" w:customStyle="1" w:styleId="CommentSubjectChar">
    <w:name w:val="Comment Subject Char"/>
    <w:basedOn w:val="CommentTextChar"/>
    <w:link w:val="CommentSubject"/>
    <w:uiPriority w:val="99"/>
    <w:semiHidden/>
    <w:rsid w:val="00E31652"/>
    <w:rPr>
      <w:b/>
      <w:bCs/>
      <w:sz w:val="20"/>
      <w:szCs w:val="20"/>
    </w:rPr>
  </w:style>
  <w:style w:type="table" w:styleId="TableGrid">
    <w:name w:val="Table Grid"/>
    <w:basedOn w:val="TableNormal"/>
    <w:uiPriority w:val="39"/>
    <w:rsid w:val="000E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13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990"/>
  </w:style>
  <w:style w:type="paragraph" w:styleId="Footer">
    <w:name w:val="footer"/>
    <w:basedOn w:val="Normal"/>
    <w:link w:val="FooterChar"/>
    <w:uiPriority w:val="99"/>
    <w:unhideWhenUsed/>
    <w:rsid w:val="005D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90"/>
  </w:style>
  <w:style w:type="character" w:styleId="Hyperlink">
    <w:name w:val="Hyperlink"/>
    <w:basedOn w:val="DefaultParagraphFont"/>
    <w:uiPriority w:val="99"/>
    <w:unhideWhenUsed/>
    <w:rsid w:val="00B40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871821">
      <w:bodyDiv w:val="1"/>
      <w:marLeft w:val="0"/>
      <w:marRight w:val="0"/>
      <w:marTop w:val="0"/>
      <w:marBottom w:val="0"/>
      <w:divBdr>
        <w:top w:val="none" w:sz="0" w:space="0" w:color="auto"/>
        <w:left w:val="none" w:sz="0" w:space="0" w:color="auto"/>
        <w:bottom w:val="none" w:sz="0" w:space="0" w:color="auto"/>
        <w:right w:val="none" w:sz="0" w:space="0" w:color="auto"/>
      </w:divBdr>
    </w:div>
    <w:div w:id="180211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Documents/Departments/SDOT/About/Funding/2018_0518_WorkplanUpdate_SubProgramData.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3992</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Faulkner</dc:creator>
  <cp:keywords/>
  <dc:description/>
  <cp:lastModifiedBy>Helmbrecht, Elliot</cp:lastModifiedBy>
  <cp:revision>3</cp:revision>
  <cp:lastPrinted>2018-04-25T19:37:00Z</cp:lastPrinted>
  <dcterms:created xsi:type="dcterms:W3CDTF">2018-06-08T17:24:00Z</dcterms:created>
  <dcterms:modified xsi:type="dcterms:W3CDTF">2018-06-08T17:27:00Z</dcterms:modified>
</cp:coreProperties>
</file>