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3C18" w14:textId="77777777" w:rsidR="5D6D69A9" w:rsidRDefault="00485733" w:rsidP="4C8ADD0B">
      <w:pPr>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lang w:val="vi"/>
        </w:rPr>
        <w:t>Hiện Đang Mở: Khoản Tài Trợ Xây Dựng Năng Lực Cho Quỹ Công Bằng Thực Phẩm (Food Equity Fund) của Thành Phố Seattle</w:t>
      </w:r>
    </w:p>
    <w:p w14:paraId="7A0642E7" w14:textId="77777777" w:rsidR="5D6D69A9" w:rsidRDefault="00485733" w:rsidP="4C8ADD0B">
      <w:pPr>
        <w:rPr>
          <w:rStyle w:val="normaltextrun"/>
          <w:rFonts w:ascii="Calibri" w:eastAsia="Calibri" w:hAnsi="Calibri" w:cs="Calibri"/>
          <w:color w:val="000000" w:themeColor="text1"/>
          <w:sz w:val="24"/>
          <w:szCs w:val="24"/>
        </w:rPr>
      </w:pPr>
      <w:r w:rsidRPr="1A16C069">
        <w:rPr>
          <w:rStyle w:val="normaltextrun"/>
          <w:rFonts w:ascii="Calibri" w:eastAsia="Calibri" w:hAnsi="Calibri" w:cs="Calibri"/>
          <w:color w:val="000000" w:themeColor="text1"/>
          <w:sz w:val="24"/>
          <w:szCs w:val="24"/>
          <w:lang w:val="vi"/>
        </w:rPr>
        <w:t>Quỹ Công Bằng Thực Phẩm (Food Equity Fund) là một chương trình của Sở Phụ Trách Khu Dân Cư Seattle (Department of Neighborhoods, DON). Mục đích của Quỹ là đầu tư vào công việc do cộng đồng lãnh đạo nhằm góp phần tạo nên một hệ thống lương thực địa phương công bằng và bền vững. ‘Hệ thống thực phẩm’ mà chúng tôi nói đến là bất kỳ hoạt động nào liên quan đến thực phẩm, điều này có thể bao gồm trồng trọt, tìm nguồn cung ứng, chuẩn bị, tìm hiểu, hoặc phân phối thực phẩm, và/hoặc quản lý chất thải thực phẩm.</w:t>
      </w:r>
    </w:p>
    <w:p w14:paraId="5D417E1E" w14:textId="77777777" w:rsidR="79158C09" w:rsidRPr="00384959" w:rsidRDefault="00485733" w:rsidP="0A4510EC">
      <w:pPr>
        <w:spacing w:beforeAutospacing="1" w:afterAutospacing="1" w:line="240" w:lineRule="auto"/>
        <w:rPr>
          <w:rFonts w:ascii="Calibri" w:eastAsia="Calibri" w:hAnsi="Calibri" w:cs="Calibri"/>
          <w:color w:val="000000" w:themeColor="text1"/>
          <w:sz w:val="24"/>
          <w:szCs w:val="24"/>
        </w:rPr>
      </w:pPr>
      <w:r w:rsidRPr="0A4510EC">
        <w:rPr>
          <w:rStyle w:val="normaltextrun"/>
          <w:rFonts w:ascii="Calibri" w:eastAsia="Calibri" w:hAnsi="Calibri" w:cs="Calibri"/>
          <w:color w:val="000000" w:themeColor="text1"/>
          <w:sz w:val="24"/>
          <w:szCs w:val="24"/>
          <w:lang w:val="vi"/>
        </w:rPr>
        <w:t>Quỹ Công Bằng Thực Phẩm hỗ trợ công việc được lãnh đạo bởi những người trãi qua tình trạng bất bình đẳng về thực phẩm và sức khỏe nhiều nhất: Người Da Đen, Người Bản Địa, Người Da Màu (BIPOC), người nhập cư, người tị nạn, người có thu nhập thấp, thanh thiếu niên, và/hoặc người cao tuổi.</w:t>
      </w:r>
    </w:p>
    <w:p w14:paraId="34903BD0" w14:textId="77777777" w:rsidR="007726A0" w:rsidRDefault="00485733"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lang w:val="vi"/>
        </w:rPr>
        <w:t xml:space="preserve">Trong năm đầu tiên, Khoản Tài Trợ Xây Dựng Năng Lực của Quỹ Công Bằng Thực Phẩm ưu tiên các tổ chức và nhóm cộng đồng có ngân sách hằng năm dưới $500,000. Mục đích là cung cấp kinh phí cho các tổ chức cộng đồng nhỏ, những người trước đây có sự tiếp cận hạn chế đối với tài trợ của chính phủ. Các khoản tài trợ cá nhân sẽ là $5,000-$20,000 và tổng số tiền tài trợ được cung cấp trong năm nay là gần $300,000. </w:t>
      </w:r>
    </w:p>
    <w:p w14:paraId="1C535828" w14:textId="77777777" w:rsidR="004F00BC" w:rsidRDefault="00485733"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lang w:val="vi"/>
        </w:rPr>
        <w:t>Quá trình nộp hồ sơ bao gồm một đơn đăng ký bằng văn bản và một cuộc phỏng vấn trực tuyến.</w:t>
      </w:r>
    </w:p>
    <w:p w14:paraId="4469B5D9" w14:textId="77777777" w:rsidR="003928E8" w:rsidRDefault="003928E8" w:rsidP="00384959">
      <w:pPr>
        <w:spacing w:beforeAutospacing="1" w:after="0" w:line="240" w:lineRule="auto"/>
        <w:rPr>
          <w:rFonts w:ascii="Calibri" w:eastAsia="Calibri" w:hAnsi="Calibri" w:cs="Calibri"/>
          <w:b/>
          <w:bCs/>
          <w:color w:val="000000" w:themeColor="text1"/>
          <w:sz w:val="24"/>
          <w:szCs w:val="24"/>
        </w:rPr>
      </w:pPr>
    </w:p>
    <w:p w14:paraId="26720BF8" w14:textId="77777777" w:rsidR="00384959" w:rsidRDefault="00485733" w:rsidP="00384959">
      <w:pPr>
        <w:spacing w:beforeAutospacing="1" w:after="0" w:line="240" w:lineRule="auto"/>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lang w:val="vi"/>
        </w:rPr>
        <w:t xml:space="preserve">Thông Tin về Khoản Tài Trợ Xây Dựng Năng Lực Cho Quỹ Công Bằng Thực Phẩm: </w:t>
      </w:r>
      <w:r w:rsidRPr="0A4510EC">
        <w:rPr>
          <w:rFonts w:ascii="Calibri" w:eastAsia="Calibri" w:hAnsi="Calibri" w:cs="Calibri"/>
          <w:b/>
          <w:bCs/>
          <w:color w:val="000000" w:themeColor="text1"/>
          <w:sz w:val="24"/>
          <w:szCs w:val="24"/>
          <w:lang w:val="vi"/>
        </w:rPr>
        <w:br/>
      </w:r>
    </w:p>
    <w:p w14:paraId="0041DD2C" w14:textId="77777777" w:rsidR="004F00BC" w:rsidRDefault="00485733" w:rsidP="00384959">
      <w:pPr>
        <w:spacing w:beforeAutospacing="1" w:afterAutospacing="1"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lang w:val="vi"/>
        </w:rPr>
        <w:t>Số Tiền Tài Trợ:</w:t>
      </w:r>
      <w:r w:rsidRPr="00A5275E">
        <w:rPr>
          <w:rFonts w:ascii="Calibri" w:eastAsia="Calibri" w:hAnsi="Calibri" w:cs="Calibri"/>
          <w:color w:val="000000" w:themeColor="text1"/>
          <w:sz w:val="24"/>
          <w:szCs w:val="24"/>
          <w:lang w:val="vi"/>
        </w:rPr>
        <w:t xml:space="preserve"> $5,000 đến $20,000  </w:t>
      </w:r>
    </w:p>
    <w:p w14:paraId="79CE9DAC" w14:textId="77777777" w:rsidR="007726A0" w:rsidRPr="00A5275E" w:rsidRDefault="00485733" w:rsidP="004F00BC">
      <w:pPr>
        <w:spacing w:beforeAutospacing="1" w:after="0"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lang w:val="vi"/>
        </w:rPr>
        <w:t>Thời Gian Dự Án:</w:t>
      </w:r>
      <w:r w:rsidRPr="00A5275E">
        <w:rPr>
          <w:rFonts w:ascii="Calibri" w:eastAsia="Calibri" w:hAnsi="Calibri" w:cs="Calibri"/>
          <w:color w:val="000000" w:themeColor="text1"/>
          <w:sz w:val="24"/>
          <w:szCs w:val="24"/>
          <w:lang w:val="vi"/>
        </w:rPr>
        <w:t xml:space="preserve"> Tối đa 24 tháng  </w:t>
      </w:r>
    </w:p>
    <w:p w14:paraId="0683D4A3" w14:textId="77777777" w:rsidR="007726A0" w:rsidRPr="00A5275E" w:rsidRDefault="00485733"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vi"/>
        </w:rPr>
        <w:t>Mở Đơn Đăng Ký:</w:t>
      </w:r>
      <w:r w:rsidRPr="0A4510EC">
        <w:rPr>
          <w:rFonts w:ascii="Calibri" w:eastAsia="Calibri" w:hAnsi="Calibri" w:cs="Calibri"/>
          <w:color w:val="000000" w:themeColor="text1"/>
          <w:sz w:val="24"/>
          <w:szCs w:val="24"/>
          <w:lang w:val="vi"/>
        </w:rPr>
        <w:t xml:space="preserve"> Thứ Hai, ngày 1 tháng 5 năm 2023 - ngày 31 tháng 10 năm 2023 (hoặc cho đến khi hết nguồn tài trợ) </w:t>
      </w:r>
    </w:p>
    <w:p w14:paraId="0A812A8A" w14:textId="77777777" w:rsidR="007726A0" w:rsidRPr="00A5275E" w:rsidRDefault="00485733" w:rsidP="0A4510E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vi"/>
        </w:rPr>
        <w:t xml:space="preserve">Hạn Chót Nộp Đơn Đăng Ký: </w:t>
      </w:r>
      <w:r w:rsidR="00D9192F" w:rsidRPr="0A4510EC">
        <w:rPr>
          <w:rFonts w:ascii="Calibri" w:eastAsia="Calibri" w:hAnsi="Calibri" w:cs="Calibri"/>
          <w:color w:val="000000" w:themeColor="text1"/>
          <w:sz w:val="24"/>
          <w:szCs w:val="24"/>
          <w:lang w:val="vi"/>
        </w:rPr>
        <w:t>trên cơ sở tiếp diễn</w:t>
      </w:r>
    </w:p>
    <w:p w14:paraId="1849A1E3" w14:textId="77777777" w:rsidR="007726A0" w:rsidRPr="00A5275E" w:rsidRDefault="00485733" w:rsidP="004F00BC">
      <w:pPr>
        <w:spacing w:after="0" w:line="240" w:lineRule="auto"/>
        <w:rPr>
          <w:rFonts w:ascii="Calibri" w:eastAsia="Calibri" w:hAnsi="Calibri" w:cs="Calibri"/>
          <w:color w:val="000000" w:themeColor="text1"/>
          <w:sz w:val="24"/>
          <w:szCs w:val="24"/>
        </w:rPr>
      </w:pPr>
      <w:r w:rsidRPr="1A16C069">
        <w:rPr>
          <w:rFonts w:ascii="Calibri" w:eastAsia="Calibri" w:hAnsi="Calibri" w:cs="Calibri"/>
          <w:b/>
          <w:bCs/>
          <w:color w:val="000000" w:themeColor="text1"/>
          <w:sz w:val="24"/>
          <w:szCs w:val="24"/>
          <w:lang w:val="vi"/>
        </w:rPr>
        <w:t>Đơn Đăng Ký</w:t>
      </w:r>
      <w:r w:rsidRPr="1A16C069">
        <w:rPr>
          <w:rFonts w:ascii="Calibri" w:eastAsia="Calibri" w:hAnsi="Calibri" w:cs="Calibri"/>
          <w:color w:val="000000" w:themeColor="text1"/>
          <w:sz w:val="24"/>
          <w:szCs w:val="24"/>
          <w:lang w:val="vi"/>
        </w:rPr>
        <w:t xml:space="preserve">: bản tường thuật ngắn và phỏng vấn trực tuyến trong 30-45 phút   </w:t>
      </w:r>
    </w:p>
    <w:p w14:paraId="5BD44C51" w14:textId="77777777" w:rsidR="007726A0" w:rsidRPr="00A5275E" w:rsidRDefault="00485733"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vi"/>
        </w:rPr>
        <w:t>Thông Báo Quyết Định Tài Trợ:</w:t>
      </w:r>
      <w:r w:rsidRPr="0A4510EC">
        <w:rPr>
          <w:rFonts w:ascii="Calibri" w:eastAsia="Calibri" w:hAnsi="Calibri" w:cs="Calibri"/>
          <w:color w:val="000000" w:themeColor="text1"/>
          <w:sz w:val="24"/>
          <w:szCs w:val="24"/>
          <w:lang w:val="vi"/>
        </w:rPr>
        <w:t xml:space="preserve"> trong vòng 3 tuần kể từ khi phỏng vấn trực tuyến </w:t>
      </w:r>
    </w:p>
    <w:p w14:paraId="7A80AADF" w14:textId="77777777" w:rsidR="008810F5" w:rsidRDefault="008810F5" w:rsidP="004F00BC">
      <w:pPr>
        <w:spacing w:after="0" w:line="240" w:lineRule="auto"/>
        <w:rPr>
          <w:rFonts w:ascii="Calibri" w:eastAsia="Calibri" w:hAnsi="Calibri" w:cs="Calibri"/>
          <w:color w:val="000000" w:themeColor="text1"/>
          <w:sz w:val="24"/>
          <w:szCs w:val="24"/>
        </w:rPr>
      </w:pPr>
    </w:p>
    <w:p w14:paraId="352818FC" w14:textId="77777777" w:rsidR="007726A0" w:rsidRDefault="00485733" w:rsidP="008810F5">
      <w:pPr>
        <w:spacing w:after="0"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lang w:val="vi"/>
        </w:rPr>
        <w:t>Người nào nên nộp đơn đăng ký</w:t>
      </w:r>
      <w:r w:rsidRPr="4C8ADD0B">
        <w:rPr>
          <w:rFonts w:ascii="Calibri" w:eastAsia="Calibri" w:hAnsi="Calibri" w:cs="Calibri"/>
          <w:color w:val="000000" w:themeColor="text1"/>
          <w:sz w:val="24"/>
          <w:szCs w:val="24"/>
          <w:lang w:val="vi"/>
        </w:rPr>
        <w:t>:</w:t>
      </w:r>
    </w:p>
    <w:p w14:paraId="5E534BA5" w14:textId="77777777" w:rsidR="007726A0" w:rsidRDefault="00485733" w:rsidP="4C8ADD0B">
      <w:pPr>
        <w:pStyle w:val="ListParagraph"/>
        <w:numPr>
          <w:ilvl w:val="0"/>
          <w:numId w:val="5"/>
        </w:numPr>
        <w:spacing w:before="98" w:line="240" w:lineRule="auto"/>
        <w:rPr>
          <w:rFonts w:ascii="Calibri" w:eastAsia="Calibri" w:hAnsi="Calibri" w:cs="Calibri"/>
          <w:color w:val="000000" w:themeColor="text1"/>
          <w:sz w:val="24"/>
          <w:szCs w:val="24"/>
        </w:rPr>
      </w:pPr>
      <w:r w:rsidRPr="4C8ADD0B">
        <w:rPr>
          <w:rFonts w:ascii="Calibri" w:eastAsia="Calibri" w:hAnsi="Calibri" w:cs="Calibri"/>
          <w:sz w:val="24"/>
          <w:szCs w:val="24"/>
          <w:lang w:val="vi"/>
        </w:rPr>
        <w:t>Các tổ chức phi lợi nhuận 501(c)(3) với ngân sách hằng năm từ $500,000 trở xuống, hoặc</w:t>
      </w:r>
    </w:p>
    <w:p w14:paraId="3C89D973" w14:textId="77777777" w:rsidR="007726A0" w:rsidRDefault="00485733"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sz w:val="24"/>
          <w:szCs w:val="24"/>
          <w:lang w:val="vi"/>
        </w:rPr>
        <w:lastRenderedPageBreak/>
        <w:t xml:space="preserve">Các nhóm cộng đồng có ngân sách hằng năm từ $500,000 trở xuống có nhà tài trợ tài chính là tổ chức phi lợi nhuận 501(c)(3), </w:t>
      </w:r>
    </w:p>
    <w:p w14:paraId="0F67E8D2" w14:textId="77777777" w:rsidR="007726A0" w:rsidRDefault="00485733"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vi"/>
        </w:rPr>
        <w:t xml:space="preserve">Bộ lạc và các tổ chức bộ lạc, </w:t>
      </w:r>
    </w:p>
    <w:p w14:paraId="205B842D" w14:textId="77777777" w:rsidR="007726A0" w:rsidRDefault="00485733" w:rsidP="0A4510EC">
      <w:pPr>
        <w:pStyle w:val="ListParagraph"/>
        <w:numPr>
          <w:ilvl w:val="0"/>
          <w:numId w:val="5"/>
        </w:numPr>
        <w:spacing w:line="240" w:lineRule="auto"/>
        <w:rPr>
          <w:rFonts w:ascii="Calibri" w:eastAsia="Calibri" w:hAnsi="Calibri" w:cs="Calibri"/>
          <w:sz w:val="24"/>
          <w:szCs w:val="24"/>
        </w:rPr>
      </w:pPr>
      <w:r w:rsidRPr="0A4510EC">
        <w:rPr>
          <w:rFonts w:ascii="Calibri" w:eastAsia="Calibri" w:hAnsi="Calibri" w:cs="Calibri"/>
          <w:sz w:val="24"/>
          <w:szCs w:val="24"/>
          <w:lang w:val="vi"/>
        </w:rPr>
        <w:t>Các tổ chức và nhóm được lãnh đạo bởi những người trãi qua tình trạng bất bình đẳng về thực phẩm và sức khỏe nhiều nhất: Người Da Đen, Người Bản Địa, Người Da Màu (BIPOC), người nhập cư, người tị nạn, người có thu nhập thấp, thanh niên, và/ hoặc người cao tuổi.</w:t>
      </w:r>
    </w:p>
    <w:p w14:paraId="71EA7B8D" w14:textId="77777777" w:rsidR="00384959" w:rsidRDefault="00384959" w:rsidP="4C8ADD0B">
      <w:pPr>
        <w:spacing w:line="240" w:lineRule="auto"/>
        <w:rPr>
          <w:rFonts w:ascii="Calibri" w:eastAsia="Calibri" w:hAnsi="Calibri" w:cs="Calibri"/>
          <w:b/>
          <w:bCs/>
          <w:color w:val="000000" w:themeColor="text1"/>
          <w:sz w:val="24"/>
          <w:szCs w:val="24"/>
        </w:rPr>
      </w:pPr>
    </w:p>
    <w:p w14:paraId="4B92BBD2" w14:textId="77777777" w:rsidR="007726A0" w:rsidRDefault="00485733" w:rsidP="4C8ADD0B">
      <w:pPr>
        <w:spacing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lang w:val="vi"/>
        </w:rPr>
        <w:t>Các đề xuất đủ điều kiện phải</w:t>
      </w:r>
      <w:r w:rsidRPr="4C8ADD0B">
        <w:rPr>
          <w:rFonts w:ascii="Calibri" w:eastAsia="Calibri" w:hAnsi="Calibri" w:cs="Calibri"/>
          <w:color w:val="000000" w:themeColor="text1"/>
          <w:sz w:val="24"/>
          <w:szCs w:val="24"/>
          <w:lang w:val="vi"/>
        </w:rPr>
        <w:t>:</w:t>
      </w:r>
    </w:p>
    <w:p w14:paraId="573C3AD5" w14:textId="77777777" w:rsidR="007726A0" w:rsidRDefault="00485733" w:rsidP="4C8ADD0B">
      <w:pPr>
        <w:pStyle w:val="ListParagraph"/>
        <w:numPr>
          <w:ilvl w:val="0"/>
          <w:numId w:val="7"/>
        </w:numPr>
        <w:spacing w:line="240"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vi"/>
        </w:rPr>
        <w:t>Diễn ra trong phạm vi thành phố Seattle</w:t>
      </w:r>
    </w:p>
    <w:p w14:paraId="3CA9EB86" w14:textId="77777777" w:rsidR="007726A0" w:rsidRDefault="00485733" w:rsidP="4C8ADD0B">
      <w:pPr>
        <w:pStyle w:val="ListParagraph"/>
        <w:numPr>
          <w:ilvl w:val="0"/>
          <w:numId w:val="7"/>
        </w:num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vi"/>
        </w:rPr>
        <w:t>Dễ tiếp cận và mang lại lợi ích cho những người sống, học tập, làm việc, và/hoặc thờ phượng tại Seattle</w:t>
      </w:r>
    </w:p>
    <w:p w14:paraId="5DBD4DF7" w14:textId="77777777" w:rsidR="007726A0" w:rsidRDefault="00485733" w:rsidP="4C8ADD0B">
      <w:pPr>
        <w:pStyle w:val="ListParagraph"/>
        <w:numPr>
          <w:ilvl w:val="0"/>
          <w:numId w:val="6"/>
        </w:numPr>
        <w:rPr>
          <w:rFonts w:ascii="Calibri" w:eastAsia="Calibri" w:hAnsi="Calibri" w:cs="Calibri"/>
          <w:color w:val="333333"/>
          <w:sz w:val="24"/>
          <w:szCs w:val="24"/>
        </w:rPr>
      </w:pPr>
      <w:r w:rsidRPr="4C8ADD0B">
        <w:rPr>
          <w:rFonts w:ascii="Calibri" w:eastAsia="Calibri" w:hAnsi="Calibri" w:cs="Calibri"/>
          <w:color w:val="333333"/>
          <w:sz w:val="24"/>
          <w:szCs w:val="24"/>
          <w:lang w:val="vi"/>
        </w:rPr>
        <w:t>Tập trung vào việc đóng góp cho một hệ thống lương thực địa phương công bằng và bền vững</w:t>
      </w:r>
    </w:p>
    <w:p w14:paraId="4264F836" w14:textId="77777777" w:rsidR="007726A0" w:rsidRDefault="00485733" w:rsidP="4C8ADD0B">
      <w:pPr>
        <w:pStyle w:val="ListParagraph"/>
        <w:numPr>
          <w:ilvl w:val="0"/>
          <w:numId w:val="6"/>
        </w:numPr>
        <w:rPr>
          <w:rFonts w:ascii="Calibri" w:eastAsia="Calibri" w:hAnsi="Calibri" w:cs="Calibri"/>
          <w:color w:val="333333"/>
          <w:sz w:val="24"/>
          <w:szCs w:val="24"/>
        </w:rPr>
      </w:pPr>
      <w:r w:rsidRPr="0A4510EC">
        <w:rPr>
          <w:rFonts w:ascii="Calibri" w:eastAsia="Calibri" w:hAnsi="Calibri" w:cs="Calibri"/>
          <w:color w:val="333333"/>
          <w:sz w:val="24"/>
          <w:szCs w:val="24"/>
          <w:lang w:val="vi"/>
        </w:rPr>
        <w:t>Hoàn thành trong vòng 24 tháng kể từ khi ký hợp đồng</w:t>
      </w:r>
    </w:p>
    <w:p w14:paraId="369316A5" w14:textId="1FB981EC" w:rsidR="79158C09" w:rsidRDefault="00485733" w:rsidP="243DA36E">
      <w:pPr>
        <w:spacing w:beforeAutospacing="1" w:after="150" w:afterAutospacing="1" w:line="240" w:lineRule="auto"/>
        <w:rPr>
          <w:rFonts w:ascii="Calibri" w:eastAsia="Calibri" w:hAnsi="Calibri" w:cs="Calibri"/>
          <w:color w:val="000000" w:themeColor="text1"/>
          <w:sz w:val="24"/>
          <w:szCs w:val="24"/>
        </w:rPr>
      </w:pPr>
      <w:r w:rsidRPr="56B05A1F">
        <w:rPr>
          <w:rFonts w:ascii="Calibri" w:eastAsia="Calibri" w:hAnsi="Calibri" w:cs="Calibri"/>
          <w:b/>
          <w:bCs/>
          <w:color w:val="000000" w:themeColor="text1"/>
          <w:sz w:val="24"/>
          <w:szCs w:val="24"/>
          <w:lang w:val="vi"/>
        </w:rPr>
        <w:t xml:space="preserve">Để tìm hiểu thêm về Quỹ, vui lòng truy cập </w:t>
      </w:r>
      <w:r w:rsidRPr="00384959">
        <w:rPr>
          <w:rFonts w:ascii="Calibri" w:eastAsia="Calibri" w:hAnsi="Calibri" w:cs="Calibri"/>
          <w:b/>
          <w:bCs/>
          <w:sz w:val="24"/>
          <w:szCs w:val="24"/>
          <w:lang w:val="vi"/>
        </w:rPr>
        <w:t xml:space="preserve">trang </w:t>
      </w:r>
      <w:hyperlink r:id="rId10" w:history="1">
        <w:r w:rsidRPr="00337746">
          <w:rPr>
            <w:rStyle w:val="Hyperlink"/>
            <w:rFonts w:ascii="Calibri" w:eastAsia="Calibri" w:hAnsi="Calibri" w:cs="Calibri"/>
            <w:b/>
            <w:bCs/>
            <w:sz w:val="24"/>
            <w:szCs w:val="24"/>
            <w:lang w:val="vi"/>
          </w:rPr>
          <w:t>web</w:t>
        </w:r>
      </w:hyperlink>
      <w:r w:rsidRPr="56B05A1F">
        <w:rPr>
          <w:rFonts w:ascii="Calibri" w:eastAsia="Calibri" w:hAnsi="Calibri" w:cs="Calibri"/>
          <w:b/>
          <w:bCs/>
          <w:color w:val="000000" w:themeColor="text1"/>
          <w:sz w:val="24"/>
          <w:szCs w:val="24"/>
          <w:lang w:val="vi"/>
        </w:rPr>
        <w:t xml:space="preserve"> của chúng tôi.</w:t>
      </w:r>
    </w:p>
    <w:p w14:paraId="43D8886A" w14:textId="77777777" w:rsidR="79158C09" w:rsidRDefault="00485733" w:rsidP="0A4510EC">
      <w:pPr>
        <w:spacing w:beforeAutospacing="1" w:after="150" w:afterAutospacing="1" w:line="240" w:lineRule="auto"/>
        <w:rPr>
          <w:rFonts w:ascii="Calibri" w:eastAsia="Calibri" w:hAnsi="Calibri" w:cs="Calibri"/>
          <w:b/>
          <w:bCs/>
          <w:color w:val="000000" w:themeColor="text1"/>
          <w:sz w:val="24"/>
          <w:szCs w:val="24"/>
        </w:rPr>
      </w:pPr>
      <w:r w:rsidRPr="0A4510EC">
        <w:rPr>
          <w:rFonts w:ascii="Calibri" w:eastAsia="Calibri" w:hAnsi="Calibri" w:cs="Calibri"/>
          <w:color w:val="000000" w:themeColor="text1"/>
          <w:sz w:val="24"/>
          <w:szCs w:val="24"/>
          <w:lang w:val="vi"/>
        </w:rPr>
        <w:t>Tại đây, quý vị sẽ tìm thấy các chi tiết chính về quy trình đăng ký và danh sách kiểm tra tất cả các tài liệu cần thiết:</w:t>
      </w:r>
    </w:p>
    <w:p w14:paraId="64F6277E" w14:textId="55730613"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1" w:history="1">
        <w:r w:rsidR="00485733" w:rsidRPr="00A42ECE">
          <w:rPr>
            <w:rStyle w:val="Hyperlink"/>
            <w:rFonts w:ascii="Calibri" w:eastAsia="Calibri" w:hAnsi="Calibri" w:cs="Calibri"/>
            <w:sz w:val="24"/>
            <w:szCs w:val="24"/>
            <w:lang w:val="vi"/>
          </w:rPr>
          <w:t>Đơn Đăng Ký</w:t>
        </w:r>
      </w:hyperlink>
    </w:p>
    <w:p w14:paraId="5255F692" w14:textId="2D9D0A22"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2" w:history="1">
        <w:r w:rsidR="00485733" w:rsidRPr="00A42ECE">
          <w:rPr>
            <w:rStyle w:val="Hyperlink"/>
            <w:rFonts w:ascii="Calibri" w:eastAsia="Calibri" w:hAnsi="Calibri" w:cs="Calibri"/>
            <w:sz w:val="24"/>
            <w:szCs w:val="24"/>
            <w:lang w:val="vi"/>
          </w:rPr>
          <w:t>Hướng Dẫn</w:t>
        </w:r>
      </w:hyperlink>
    </w:p>
    <w:p w14:paraId="46E12B29" w14:textId="0AEF3166"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3" w:history="1">
        <w:r w:rsidR="00485733" w:rsidRPr="00A42ECE">
          <w:rPr>
            <w:rStyle w:val="Hyperlink"/>
            <w:rFonts w:ascii="Calibri" w:eastAsia="Calibri" w:hAnsi="Calibri" w:cs="Calibri"/>
            <w:sz w:val="24"/>
            <w:szCs w:val="24"/>
            <w:lang w:val="vi"/>
          </w:rPr>
          <w:t>Các Câu Hỏi Tình Huống</w:t>
        </w:r>
      </w:hyperlink>
      <w:r w:rsidR="00485733" w:rsidRPr="002043FA">
        <w:rPr>
          <w:rFonts w:ascii="Calibri" w:eastAsia="Calibri" w:hAnsi="Calibri" w:cs="Calibri"/>
          <w:sz w:val="24"/>
          <w:szCs w:val="24"/>
          <w:lang w:val="vi"/>
        </w:rPr>
        <w:t xml:space="preserve"> </w:t>
      </w:r>
    </w:p>
    <w:p w14:paraId="4741A1DB" w14:textId="170C0DC2" w:rsidR="79158C09" w:rsidRDefault="00000000" w:rsidP="0A4510EC">
      <w:pPr>
        <w:pStyle w:val="ListParagraph"/>
        <w:numPr>
          <w:ilvl w:val="0"/>
          <w:numId w:val="1"/>
        </w:numPr>
        <w:spacing w:after="150" w:line="240" w:lineRule="auto"/>
        <w:rPr>
          <w:rFonts w:ascii="Calibri" w:eastAsia="Calibri" w:hAnsi="Calibri" w:cs="Calibri"/>
          <w:sz w:val="24"/>
          <w:szCs w:val="24"/>
        </w:rPr>
      </w:pPr>
      <w:hyperlink r:id="rId14" w:history="1">
        <w:r w:rsidR="00485733" w:rsidRPr="00754DB9">
          <w:rPr>
            <w:rStyle w:val="Hyperlink"/>
            <w:rFonts w:ascii="Calibri" w:eastAsia="Calibri" w:hAnsi="Calibri" w:cs="Calibri"/>
            <w:sz w:val="24"/>
            <w:szCs w:val="24"/>
            <w:lang w:val="vi"/>
          </w:rPr>
          <w:t>Văn bản đính kèm: Yêu Cầu Tài Trợ Ngân Sách và Kế Hoạch Thực Hiện</w:t>
        </w:r>
      </w:hyperlink>
    </w:p>
    <w:p w14:paraId="3BEB1FDB" w14:textId="77777777" w:rsidR="79158C09" w:rsidRDefault="00485733" w:rsidP="0A4510EC">
      <w:pPr>
        <w:spacing w:after="150" w:line="240" w:lineRule="auto"/>
        <w:rPr>
          <w:rFonts w:ascii="Calibri" w:eastAsia="Calibri" w:hAnsi="Calibri" w:cs="Calibri"/>
          <w:sz w:val="24"/>
          <w:szCs w:val="24"/>
        </w:rPr>
      </w:pPr>
      <w:r w:rsidRPr="0A4510EC">
        <w:rPr>
          <w:rFonts w:ascii="Calibri" w:eastAsia="Calibri" w:hAnsi="Calibri" w:cs="Calibri"/>
          <w:color w:val="000000" w:themeColor="text1"/>
          <w:sz w:val="24"/>
          <w:szCs w:val="24"/>
          <w:lang w:val="vi"/>
        </w:rPr>
        <w:t xml:space="preserve">Vui lòng gửi email tất cả các tài liệu cần thiết tới </w:t>
      </w:r>
      <w:r w:rsidRPr="00384959">
        <w:rPr>
          <w:rFonts w:ascii="Calibri" w:eastAsia="Calibri" w:hAnsi="Calibri" w:cs="Calibri"/>
          <w:sz w:val="24"/>
          <w:szCs w:val="24"/>
          <w:lang w:val="vi"/>
        </w:rPr>
        <w:t>foodequityfund@seattle.gov</w:t>
      </w:r>
      <w:r w:rsidRPr="0A4510EC">
        <w:rPr>
          <w:rFonts w:ascii="Calibri" w:eastAsia="Calibri" w:hAnsi="Calibri" w:cs="Calibri"/>
          <w:color w:val="000000" w:themeColor="text1"/>
          <w:sz w:val="24"/>
          <w:szCs w:val="24"/>
          <w:lang w:val="vi"/>
        </w:rPr>
        <w:t>.</w:t>
      </w:r>
    </w:p>
    <w:p w14:paraId="4631F178" w14:textId="77777777" w:rsidR="0F37A24F" w:rsidRDefault="00485733" w:rsidP="4C8ADD0B">
      <w:pPr>
        <w:spacing w:after="150" w:line="240" w:lineRule="auto"/>
        <w:rPr>
          <w:rFonts w:ascii="Calibri" w:eastAsia="Calibri" w:hAnsi="Calibri" w:cs="Calibri"/>
          <w:b/>
          <w:bCs/>
          <w:sz w:val="24"/>
          <w:szCs w:val="24"/>
        </w:rPr>
      </w:pPr>
      <w:r w:rsidRPr="4A7AFFC1">
        <w:rPr>
          <w:rFonts w:ascii="Calibri" w:eastAsia="Calibri" w:hAnsi="Calibri" w:cs="Calibri"/>
          <w:b/>
          <w:bCs/>
          <w:sz w:val="24"/>
          <w:szCs w:val="24"/>
          <w:lang w:val="vi"/>
        </w:rPr>
        <w:t xml:space="preserve">Hỗ trợ bằng ngôn ngữ khác: </w:t>
      </w:r>
    </w:p>
    <w:p w14:paraId="05096B6E" w14:textId="77777777" w:rsidR="456E467C" w:rsidRDefault="00485733" w:rsidP="4A7AFFC1">
      <w:pPr>
        <w:spacing w:after="150" w:line="240" w:lineRule="auto"/>
        <w:rPr>
          <w:rFonts w:ascii="Calibri" w:eastAsia="Calibri" w:hAnsi="Calibri" w:cs="Calibri"/>
          <w:b/>
          <w:bCs/>
          <w:sz w:val="24"/>
          <w:szCs w:val="24"/>
        </w:rPr>
      </w:pPr>
      <w:r w:rsidRPr="243DA36E">
        <w:rPr>
          <w:rFonts w:ascii="Calibri" w:eastAsia="Calibri" w:hAnsi="Calibri" w:cs="Calibri"/>
          <w:sz w:val="24"/>
          <w:szCs w:val="24"/>
          <w:lang w:val="vi"/>
        </w:rPr>
        <w:t xml:space="preserve">Chúng tôi hiện chỉ nhận đơn đăng ký bằng tiếng Anh. Tuy nhiên, nếu quý vị muốn hỗ trợ trực tiếp bằng ngôn ngữ khác, chúng tôi có thể thiết lập một cuộc họp trực tuyến với thông dịch viên miễn phí. Vui lòng gửi email tới foodequityfund@seattle.gov hoặc gọi cho chúng tôi theo số 206-727-3663 để yêu cầu thông dịch viên. </w:t>
      </w:r>
    </w:p>
    <w:p w14:paraId="556AFE7A" w14:textId="77777777" w:rsidR="71096B6B" w:rsidRDefault="00485733" w:rsidP="243DA36E">
      <w:pPr>
        <w:spacing w:after="150" w:line="240" w:lineRule="auto"/>
        <w:rPr>
          <w:rFonts w:ascii="Calibri" w:eastAsia="Calibri" w:hAnsi="Calibri" w:cs="Calibri"/>
          <w:b/>
          <w:bCs/>
          <w:sz w:val="24"/>
          <w:szCs w:val="24"/>
        </w:rPr>
      </w:pPr>
      <w:r w:rsidRPr="1A16C069">
        <w:rPr>
          <w:rFonts w:ascii="Calibri" w:eastAsia="Calibri" w:hAnsi="Calibri" w:cs="Calibri"/>
          <w:b/>
          <w:bCs/>
          <w:sz w:val="24"/>
          <w:szCs w:val="24"/>
          <w:lang w:val="vi"/>
        </w:rPr>
        <w:t xml:space="preserve">Để biết thêm thông tin và hỗ trợ: </w:t>
      </w:r>
    </w:p>
    <w:tbl>
      <w:tblPr>
        <w:tblStyle w:val="TableGrid"/>
        <w:tblW w:w="9488" w:type="dxa"/>
        <w:tblLayout w:type="fixed"/>
        <w:tblLook w:val="06A0" w:firstRow="1" w:lastRow="0" w:firstColumn="1" w:lastColumn="0" w:noHBand="1" w:noVBand="1"/>
      </w:tblPr>
      <w:tblGrid>
        <w:gridCol w:w="3558"/>
        <w:gridCol w:w="5930"/>
      </w:tblGrid>
      <w:tr w:rsidR="00756BA3" w14:paraId="2585781A" w14:textId="77777777" w:rsidTr="00384959">
        <w:trPr>
          <w:trHeight w:val="900"/>
        </w:trPr>
        <w:tc>
          <w:tcPr>
            <w:tcW w:w="9488" w:type="dxa"/>
            <w:gridSpan w:val="2"/>
            <w:shd w:val="clear" w:color="auto" w:fill="C5E0B3" w:themeFill="accent6" w:themeFillTint="66"/>
          </w:tcPr>
          <w:p w14:paraId="04B16BE9" w14:textId="1FCF546C" w:rsidR="003434DF" w:rsidRDefault="00485733" w:rsidP="4C8ADD0B">
            <w:pPr>
              <w:rPr>
                <w:rFonts w:ascii="Calibri" w:eastAsia="Calibri" w:hAnsi="Calibri" w:cs="Calibri"/>
                <w:color w:val="000000" w:themeColor="text1"/>
                <w:sz w:val="24"/>
                <w:szCs w:val="24"/>
              </w:rPr>
            </w:pPr>
            <w:r w:rsidRPr="243DA36E">
              <w:rPr>
                <w:rFonts w:ascii="Calibri" w:eastAsia="Calibri" w:hAnsi="Calibri" w:cs="Calibri"/>
                <w:b/>
                <w:bCs/>
                <w:color w:val="000000" w:themeColor="text1"/>
                <w:sz w:val="24"/>
                <w:szCs w:val="24"/>
                <w:lang w:val="vi"/>
              </w:rPr>
              <w:t>Các buổi thông tin:</w:t>
            </w:r>
            <w:r w:rsidRPr="243DA36E">
              <w:rPr>
                <w:rFonts w:ascii="Calibri" w:eastAsia="Calibri" w:hAnsi="Calibri" w:cs="Calibri"/>
                <w:color w:val="000000" w:themeColor="text1"/>
                <w:sz w:val="24"/>
                <w:szCs w:val="24"/>
                <w:lang w:val="vi"/>
              </w:rPr>
              <w:t xml:space="preserve"> Nghe một bài thuyết trình ngắn về quy trình đăng ký và đặt câu hỏi. Cả ba buổi thông tin đều sẽ cung cấp thông tin tương tự. Chúng tôi có thể cung cấp thông dịch viên nếu chúng tôi được thông báo trước một tuần. Vui lòng đăng ký </w:t>
            </w:r>
            <w:hyperlink r:id="rId15" w:history="1">
              <w:r w:rsidRPr="008766BD">
                <w:rPr>
                  <w:rStyle w:val="Hyperlink"/>
                  <w:rFonts w:ascii="Calibri" w:eastAsia="Calibri" w:hAnsi="Calibri" w:cs="Calibri"/>
                  <w:sz w:val="24"/>
                  <w:szCs w:val="24"/>
                  <w:lang w:val="vi"/>
                </w:rPr>
                <w:t>tại đây</w:t>
              </w:r>
            </w:hyperlink>
            <w:r w:rsidRPr="243DA36E">
              <w:rPr>
                <w:rFonts w:ascii="Calibri" w:eastAsia="Calibri" w:hAnsi="Calibri" w:cs="Calibri"/>
                <w:color w:val="000000" w:themeColor="text1"/>
                <w:sz w:val="24"/>
                <w:szCs w:val="24"/>
                <w:lang w:val="vi"/>
              </w:rPr>
              <w:t>.</w:t>
            </w:r>
          </w:p>
        </w:tc>
      </w:tr>
      <w:tr w:rsidR="00756BA3" w14:paraId="131CE7A0" w14:textId="77777777" w:rsidTr="00384959">
        <w:trPr>
          <w:trHeight w:val="296"/>
        </w:trPr>
        <w:tc>
          <w:tcPr>
            <w:tcW w:w="3558" w:type="dxa"/>
          </w:tcPr>
          <w:p w14:paraId="0C5D489A" w14:textId="77777777" w:rsidR="47F77C18" w:rsidRDefault="00485733" w:rsidP="4C8ADD0B">
            <w:pPr>
              <w:rPr>
                <w:rFonts w:ascii="Calibri" w:eastAsia="Calibri" w:hAnsi="Calibri" w:cs="Calibri"/>
                <w:color w:val="000000" w:themeColor="text1"/>
                <w:sz w:val="24"/>
                <w:szCs w:val="24"/>
              </w:rPr>
            </w:pPr>
            <w:r w:rsidRPr="243DA36E">
              <w:rPr>
                <w:rFonts w:ascii="Calibri" w:eastAsia="Calibri" w:hAnsi="Calibri" w:cs="Calibri"/>
                <w:color w:val="000000" w:themeColor="text1"/>
                <w:sz w:val="24"/>
                <w:szCs w:val="24"/>
                <w:lang w:val="vi"/>
              </w:rPr>
              <w:t>Ngày và giờ:</w:t>
            </w:r>
          </w:p>
        </w:tc>
        <w:tc>
          <w:tcPr>
            <w:tcW w:w="5930" w:type="dxa"/>
          </w:tcPr>
          <w:p w14:paraId="71B6F689" w14:textId="77777777" w:rsidR="47F77C18" w:rsidRDefault="00485733" w:rsidP="4C8ADD0B">
            <w:p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vi"/>
              </w:rPr>
              <w:t xml:space="preserve">Cách tham gia trực tuyến: </w:t>
            </w:r>
          </w:p>
        </w:tc>
      </w:tr>
      <w:tr w:rsidR="00756BA3" w14:paraId="22347E4C" w14:textId="77777777" w:rsidTr="00384959">
        <w:trPr>
          <w:trHeight w:val="1208"/>
        </w:trPr>
        <w:tc>
          <w:tcPr>
            <w:tcW w:w="3558" w:type="dxa"/>
          </w:tcPr>
          <w:p w14:paraId="56EE905C" w14:textId="77777777" w:rsidR="00384959" w:rsidRPr="00384959"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lastRenderedPageBreak/>
              <w:t xml:space="preserve">Thứ Hai, ngày 15 tháng 5 năm 2023 </w:t>
            </w:r>
          </w:p>
          <w:p w14:paraId="1924EBD8" w14:textId="77777777" w:rsidR="456E467C"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1 giờ – 2 giờ chiều</w:t>
            </w:r>
          </w:p>
        </w:tc>
        <w:tc>
          <w:tcPr>
            <w:tcW w:w="5930" w:type="dxa"/>
          </w:tcPr>
          <w:p w14:paraId="38788FD1" w14:textId="493B51A5" w:rsidR="456E467C" w:rsidRDefault="00485733" w:rsidP="3B34BCE3">
            <w:pPr>
              <w:rPr>
                <w:rFonts w:ascii="Calibri" w:eastAsia="Calibri" w:hAnsi="Calibri" w:cs="Calibri"/>
                <w:color w:val="000000" w:themeColor="text1"/>
                <w:sz w:val="24"/>
                <w:szCs w:val="24"/>
              </w:rPr>
            </w:pPr>
            <w:r w:rsidRPr="3418DC6C">
              <w:rPr>
                <w:rFonts w:ascii="Calibri" w:eastAsia="Calibri" w:hAnsi="Calibri" w:cs="Calibri"/>
                <w:color w:val="000000" w:themeColor="text1"/>
                <w:sz w:val="24"/>
                <w:szCs w:val="24"/>
                <w:lang w:val="vi"/>
              </w:rPr>
              <w:t xml:space="preserve">Liên kết: </w:t>
            </w:r>
            <w:hyperlink r:id="rId16" w:history="1">
              <w:r w:rsidRPr="0000735B">
                <w:rPr>
                  <w:rStyle w:val="Hyperlink"/>
                  <w:rFonts w:ascii="Calibri" w:eastAsia="Calibri" w:hAnsi="Calibri" w:cs="Calibri"/>
                  <w:sz w:val="24"/>
                  <w:szCs w:val="24"/>
                  <w:lang w:val="vi"/>
                </w:rPr>
                <w:t>Buổi Thông Tin #1 về Khoản Tài Trợ Xây Dựng Năng Lực của Quỹ Công Bằng Thực Phẩm</w:t>
              </w:r>
            </w:hyperlink>
          </w:p>
          <w:p w14:paraId="5CAE33B1" w14:textId="77777777" w:rsidR="00754DB9" w:rsidRDefault="00754DB9" w:rsidP="00384959">
            <w:pPr>
              <w:rPr>
                <w:rFonts w:ascii="Calibri" w:eastAsia="Calibri" w:hAnsi="Calibri" w:cs="Calibri"/>
                <w:sz w:val="24"/>
                <w:szCs w:val="24"/>
                <w:lang w:val="vi"/>
              </w:rPr>
            </w:pPr>
          </w:p>
          <w:p w14:paraId="0432104F" w14:textId="4478785C" w:rsidR="00384959" w:rsidRPr="00384959" w:rsidRDefault="00485733" w:rsidP="00384959">
            <w:pPr>
              <w:rPr>
                <w:rFonts w:ascii="Calibri" w:eastAsia="Calibri" w:hAnsi="Calibri" w:cs="Calibri"/>
                <w:sz w:val="24"/>
                <w:szCs w:val="24"/>
              </w:rPr>
            </w:pPr>
            <w:r w:rsidRPr="00384959">
              <w:rPr>
                <w:rFonts w:ascii="Calibri" w:eastAsia="Calibri" w:hAnsi="Calibri" w:cs="Calibri"/>
                <w:sz w:val="24"/>
                <w:szCs w:val="24"/>
                <w:lang w:val="vi"/>
              </w:rPr>
              <w:t xml:space="preserve">Tham gia qua điện thoại: (206) 207-1700 </w:t>
            </w:r>
          </w:p>
          <w:p w14:paraId="470B93DE" w14:textId="72FE176D" w:rsidR="00384959" w:rsidRPr="00013532" w:rsidRDefault="00485733" w:rsidP="00384959">
            <w:pPr>
              <w:rPr>
                <w:rFonts w:ascii="Calibri" w:eastAsia="Calibri" w:hAnsi="Calibri" w:cs="Calibri"/>
                <w:sz w:val="24"/>
                <w:szCs w:val="24"/>
              </w:rPr>
            </w:pPr>
            <w:r w:rsidRPr="00384959">
              <w:rPr>
                <w:rFonts w:ascii="Calibri" w:eastAsia="Calibri" w:hAnsi="Calibri" w:cs="Calibri"/>
                <w:sz w:val="24"/>
                <w:szCs w:val="24"/>
                <w:lang w:val="vi"/>
              </w:rPr>
              <w:t>Mã truy cập: 2480 103 9583</w:t>
            </w:r>
          </w:p>
        </w:tc>
      </w:tr>
      <w:tr w:rsidR="00756BA3" w14:paraId="7D92929F" w14:textId="77777777" w:rsidTr="00384959">
        <w:trPr>
          <w:trHeight w:val="296"/>
        </w:trPr>
        <w:tc>
          <w:tcPr>
            <w:tcW w:w="3558" w:type="dxa"/>
          </w:tcPr>
          <w:p w14:paraId="52DDEA7F" w14:textId="77777777" w:rsidR="00384959" w:rsidRPr="00384959"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 xml:space="preserve">Thứ Tư, ngày 14 tháng 6 năm 2023 </w:t>
            </w:r>
          </w:p>
          <w:p w14:paraId="2679EF84" w14:textId="77777777" w:rsidR="456E467C"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10 giờ – 11 giờ sáng</w:t>
            </w:r>
          </w:p>
        </w:tc>
        <w:tc>
          <w:tcPr>
            <w:tcW w:w="5930" w:type="dxa"/>
          </w:tcPr>
          <w:p w14:paraId="2EE66B94" w14:textId="43A9B2BE" w:rsidR="456E467C" w:rsidRDefault="00485733" w:rsidP="243DA36E">
            <w:pPr>
              <w:rPr>
                <w:rFonts w:ascii="Calibri" w:eastAsia="Calibri" w:hAnsi="Calibri" w:cs="Calibri"/>
                <w:color w:val="000000" w:themeColor="text1"/>
                <w:sz w:val="24"/>
                <w:szCs w:val="24"/>
              </w:rPr>
            </w:pPr>
            <w:r w:rsidRPr="3418DC6C">
              <w:rPr>
                <w:rFonts w:ascii="Calibri" w:eastAsia="Calibri" w:hAnsi="Calibri" w:cs="Calibri"/>
                <w:color w:val="000000" w:themeColor="text1"/>
                <w:sz w:val="24"/>
                <w:szCs w:val="24"/>
                <w:lang w:val="vi"/>
              </w:rPr>
              <w:t xml:space="preserve">Liên kết: </w:t>
            </w:r>
            <w:hyperlink r:id="rId17" w:history="1">
              <w:r w:rsidRPr="0000735B">
                <w:rPr>
                  <w:rStyle w:val="Hyperlink"/>
                  <w:rFonts w:ascii="Calibri" w:eastAsia="Calibri" w:hAnsi="Calibri" w:cs="Calibri"/>
                  <w:sz w:val="24"/>
                  <w:szCs w:val="24"/>
                  <w:lang w:val="vi"/>
                </w:rPr>
                <w:t>Buổi Thông Tin #2 về Khoản Tài Trợ Xây Dựng Năng Lực của Quỹ Công Bằng Thực Phẩm</w:t>
              </w:r>
            </w:hyperlink>
          </w:p>
          <w:p w14:paraId="585FA0A1" w14:textId="77777777" w:rsidR="00754DB9" w:rsidRDefault="00754DB9" w:rsidP="00384959">
            <w:pPr>
              <w:rPr>
                <w:rFonts w:ascii="Calibri" w:eastAsia="Calibri" w:hAnsi="Calibri" w:cs="Calibri"/>
                <w:color w:val="000000" w:themeColor="text1"/>
                <w:sz w:val="24"/>
                <w:szCs w:val="24"/>
                <w:lang w:val="vi"/>
              </w:rPr>
            </w:pPr>
          </w:p>
          <w:p w14:paraId="58B9D153" w14:textId="18D5AD22" w:rsidR="00384959" w:rsidRPr="00384959"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 xml:space="preserve">Tham gia qua điện thoại: (206) 207-1700 </w:t>
            </w:r>
          </w:p>
          <w:p w14:paraId="6BA03EB5" w14:textId="77777777" w:rsidR="456E467C" w:rsidRDefault="00485733" w:rsidP="003D2784">
            <w:pPr>
              <w:rPr>
                <w:rFonts w:ascii="Calibri" w:eastAsia="Calibri" w:hAnsi="Calibri" w:cs="Calibri"/>
                <w:color w:val="333333"/>
                <w:sz w:val="24"/>
                <w:szCs w:val="24"/>
              </w:rPr>
            </w:pPr>
            <w:r w:rsidRPr="00384959">
              <w:rPr>
                <w:rFonts w:ascii="Calibri" w:eastAsia="Calibri" w:hAnsi="Calibri" w:cs="Calibri"/>
                <w:color w:val="000000" w:themeColor="text1"/>
                <w:sz w:val="24"/>
                <w:szCs w:val="24"/>
                <w:lang w:val="vi"/>
              </w:rPr>
              <w:t>Mã truy cập: 2492 040 6600</w:t>
            </w:r>
          </w:p>
        </w:tc>
      </w:tr>
      <w:tr w:rsidR="00756BA3" w14:paraId="51AF0FCD" w14:textId="77777777" w:rsidTr="00384959">
        <w:trPr>
          <w:trHeight w:val="604"/>
        </w:trPr>
        <w:tc>
          <w:tcPr>
            <w:tcW w:w="3558" w:type="dxa"/>
          </w:tcPr>
          <w:p w14:paraId="7B0FDB1D" w14:textId="77777777" w:rsidR="00384959" w:rsidRPr="00384959"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 xml:space="preserve">Thứ Ba, ngày 27 tháng 6 năm 2023 </w:t>
            </w:r>
          </w:p>
          <w:p w14:paraId="2A55E365" w14:textId="77777777" w:rsidR="456E467C" w:rsidRDefault="00485733"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vi"/>
              </w:rPr>
              <w:t>10 giờ – 11 giờ sáng</w:t>
            </w:r>
          </w:p>
        </w:tc>
        <w:tc>
          <w:tcPr>
            <w:tcW w:w="5930" w:type="dxa"/>
          </w:tcPr>
          <w:p w14:paraId="3C0156E9" w14:textId="278B0121" w:rsidR="456E467C" w:rsidRPr="00384959" w:rsidRDefault="00485733" w:rsidP="4C8ADD0B">
            <w:pPr>
              <w:rPr>
                <w:rFonts w:ascii="Calibri" w:eastAsia="Calibri" w:hAnsi="Calibri" w:cs="Calibri"/>
                <w:sz w:val="24"/>
                <w:szCs w:val="24"/>
              </w:rPr>
            </w:pPr>
            <w:r w:rsidRPr="3418DC6C">
              <w:rPr>
                <w:rFonts w:ascii="Calibri" w:eastAsia="Calibri" w:hAnsi="Calibri" w:cs="Calibri"/>
                <w:color w:val="000000" w:themeColor="text1"/>
                <w:sz w:val="24"/>
                <w:szCs w:val="24"/>
                <w:lang w:val="vi"/>
              </w:rPr>
              <w:t xml:space="preserve">Liên kết: </w:t>
            </w:r>
            <w:hyperlink r:id="rId18" w:history="1">
              <w:r w:rsidR="7755BD3C" w:rsidRPr="00C40DF3">
                <w:rPr>
                  <w:rStyle w:val="Hyperlink"/>
                  <w:rFonts w:ascii="Calibri" w:eastAsia="Calibri" w:hAnsi="Calibri" w:cs="Calibri"/>
                  <w:sz w:val="24"/>
                  <w:szCs w:val="24"/>
                  <w:lang w:val="vi"/>
                </w:rPr>
                <w:t>Buổi Thông Tin #3 về Khoản Tài Trợ Xây Dựng Năng Lực của Quỹ Công Bằng Thực Phẩm</w:t>
              </w:r>
            </w:hyperlink>
          </w:p>
          <w:p w14:paraId="54625173" w14:textId="77777777" w:rsidR="00754DB9" w:rsidRDefault="00754DB9" w:rsidP="00384959">
            <w:pPr>
              <w:rPr>
                <w:rFonts w:ascii="Calibri" w:eastAsia="Calibri" w:hAnsi="Calibri" w:cs="Calibri"/>
                <w:sz w:val="24"/>
                <w:szCs w:val="24"/>
                <w:lang w:val="vi"/>
              </w:rPr>
            </w:pPr>
          </w:p>
          <w:p w14:paraId="1A6FEB7C" w14:textId="67A231ED" w:rsidR="00384959" w:rsidRPr="00384959" w:rsidRDefault="00485733" w:rsidP="00384959">
            <w:pPr>
              <w:rPr>
                <w:rFonts w:ascii="Calibri" w:eastAsia="Calibri" w:hAnsi="Calibri" w:cs="Calibri"/>
                <w:sz w:val="24"/>
                <w:szCs w:val="24"/>
              </w:rPr>
            </w:pPr>
            <w:r w:rsidRPr="00384959">
              <w:rPr>
                <w:rFonts w:ascii="Calibri" w:eastAsia="Calibri" w:hAnsi="Calibri" w:cs="Calibri"/>
                <w:sz w:val="24"/>
                <w:szCs w:val="24"/>
                <w:lang w:val="vi"/>
              </w:rPr>
              <w:t xml:space="preserve">Tham gia qua điện thoại: (206) 207-1700 </w:t>
            </w:r>
          </w:p>
          <w:p w14:paraId="52A9A86C" w14:textId="77777777" w:rsidR="456E467C" w:rsidRDefault="00485733" w:rsidP="00384959">
            <w:pPr>
              <w:rPr>
                <w:rFonts w:ascii="Calibri" w:eastAsia="Calibri" w:hAnsi="Calibri" w:cs="Calibri"/>
                <w:color w:val="333333"/>
                <w:sz w:val="24"/>
                <w:szCs w:val="24"/>
              </w:rPr>
            </w:pPr>
            <w:r w:rsidRPr="00384959">
              <w:rPr>
                <w:rFonts w:ascii="Calibri" w:eastAsia="Calibri" w:hAnsi="Calibri" w:cs="Calibri"/>
                <w:sz w:val="24"/>
                <w:szCs w:val="24"/>
                <w:lang w:val="vi"/>
              </w:rPr>
              <w:t>Mã truy cập: 2482 435 9514</w:t>
            </w:r>
          </w:p>
        </w:tc>
      </w:tr>
    </w:tbl>
    <w:p w14:paraId="43FDF9C6" w14:textId="77777777" w:rsidR="005D6459" w:rsidRDefault="005D6459" w:rsidP="4C8ADD0B">
      <w:pPr>
        <w:rPr>
          <w:rFonts w:ascii="Calibri" w:eastAsia="Calibri" w:hAnsi="Calibri" w:cs="Calibri"/>
          <w:color w:val="000000" w:themeColor="text1"/>
          <w:sz w:val="24"/>
          <w:szCs w:val="24"/>
        </w:rPr>
      </w:pPr>
    </w:p>
    <w:p w14:paraId="0163F3A8" w14:textId="77777777" w:rsidR="5B96666C" w:rsidRDefault="00485733" w:rsidP="4C8ADD0B">
      <w:pPr>
        <w:rPr>
          <w:rFonts w:ascii="Calibri" w:eastAsia="Calibri" w:hAnsi="Calibri" w:cs="Calibri"/>
          <w:color w:val="000000" w:themeColor="text1"/>
          <w:sz w:val="24"/>
          <w:szCs w:val="24"/>
        </w:rPr>
      </w:pPr>
      <w:r w:rsidRPr="1A16C069">
        <w:rPr>
          <w:rFonts w:ascii="Calibri" w:eastAsia="Calibri" w:hAnsi="Calibri" w:cs="Calibri"/>
          <w:color w:val="000000" w:themeColor="text1"/>
          <w:sz w:val="24"/>
          <w:szCs w:val="24"/>
          <w:lang w:val="vi"/>
        </w:rPr>
        <w:t xml:space="preserve">Để sắp xếp thời gian gặp trực tiếp người quản lý dự án và nhận hỗ trợ về đơn đăng ký của quý vị, vui lòng liên hệ với chúng tôi theo số (206) 727-3663 hoặc </w:t>
      </w:r>
      <w:r w:rsidR="34A55660" w:rsidRPr="00384959">
        <w:rPr>
          <w:rFonts w:ascii="Calibri" w:eastAsia="Calibri" w:hAnsi="Calibri" w:cs="Calibri"/>
          <w:sz w:val="24"/>
          <w:szCs w:val="24"/>
          <w:lang w:val="vi"/>
        </w:rPr>
        <w:t>foodequityfund@seattle.gov</w:t>
      </w:r>
    </w:p>
    <w:p w14:paraId="72871585" w14:textId="77777777" w:rsidR="456E467C" w:rsidRDefault="456E467C" w:rsidP="4C8ADD0B">
      <w:pPr>
        <w:rPr>
          <w:rFonts w:ascii="Calibri" w:eastAsia="Calibri" w:hAnsi="Calibri" w:cs="Calibri"/>
          <w:color w:val="000000" w:themeColor="text1"/>
          <w:sz w:val="24"/>
          <w:szCs w:val="24"/>
        </w:rPr>
      </w:pPr>
    </w:p>
    <w:p w14:paraId="435196F0" w14:textId="77777777" w:rsidR="456E467C" w:rsidRDefault="456E467C" w:rsidP="4C8ADD0B">
      <w:pPr>
        <w:rPr>
          <w:rFonts w:ascii="Calibri" w:eastAsia="Calibri" w:hAnsi="Calibri" w:cs="Calibri"/>
          <w:color w:val="000000" w:themeColor="text1"/>
          <w:sz w:val="24"/>
          <w:szCs w:val="24"/>
        </w:rPr>
      </w:pPr>
    </w:p>
    <w:sectPr w:rsidR="456E467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AC36" w14:textId="77777777" w:rsidR="008434CA" w:rsidRDefault="008434CA">
      <w:pPr>
        <w:spacing w:after="0" w:line="240" w:lineRule="auto"/>
      </w:pPr>
      <w:r>
        <w:separator/>
      </w:r>
    </w:p>
  </w:endnote>
  <w:endnote w:type="continuationSeparator" w:id="0">
    <w:p w14:paraId="5FCCDD64" w14:textId="77777777" w:rsidR="008434CA" w:rsidRDefault="0084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56BA3" w14:paraId="5DF56B33" w14:textId="77777777" w:rsidTr="00864871">
      <w:tc>
        <w:tcPr>
          <w:tcW w:w="3120" w:type="dxa"/>
        </w:tcPr>
        <w:p w14:paraId="327BD24E" w14:textId="77777777" w:rsidR="243DA36E" w:rsidRDefault="00485733" w:rsidP="00864871">
          <w:pPr>
            <w:pStyle w:val="Header"/>
            <w:ind w:left="-115"/>
          </w:pPr>
          <w:r>
            <w:rPr>
              <w:noProof/>
            </w:rPr>
            <w:drawing>
              <wp:inline distT="0" distB="0" distL="0" distR="0" wp14:anchorId="36743CDF" wp14:editId="245001F1">
                <wp:extent cx="1762125" cy="695325"/>
                <wp:effectExtent l="0" t="0" r="0" b="0"/>
                <wp:docPr id="1568444270" name="Picture 15684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7835"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533FCA95" w14:textId="77777777" w:rsidR="243DA36E" w:rsidRDefault="243DA36E" w:rsidP="00864871">
          <w:pPr>
            <w:pStyle w:val="Header"/>
            <w:jc w:val="center"/>
          </w:pPr>
        </w:p>
      </w:tc>
      <w:tc>
        <w:tcPr>
          <w:tcW w:w="3120" w:type="dxa"/>
        </w:tcPr>
        <w:p w14:paraId="514BA493" w14:textId="77777777" w:rsidR="243DA36E" w:rsidRDefault="243DA36E" w:rsidP="00864871">
          <w:pPr>
            <w:pStyle w:val="Header"/>
            <w:ind w:right="-115"/>
            <w:jc w:val="right"/>
          </w:pPr>
        </w:p>
      </w:tc>
    </w:tr>
  </w:tbl>
  <w:p w14:paraId="2B1E6E87" w14:textId="77777777" w:rsidR="243DA36E" w:rsidRDefault="243DA36E" w:rsidP="0086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08E1" w14:textId="77777777" w:rsidR="008434CA" w:rsidRDefault="008434CA">
      <w:pPr>
        <w:spacing w:after="0" w:line="240" w:lineRule="auto"/>
      </w:pPr>
      <w:r>
        <w:separator/>
      </w:r>
    </w:p>
  </w:footnote>
  <w:footnote w:type="continuationSeparator" w:id="0">
    <w:p w14:paraId="0F2516C1" w14:textId="77777777" w:rsidR="008434CA" w:rsidRDefault="00843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56BA3" w14:paraId="0DD43335" w14:textId="77777777" w:rsidTr="00864871">
      <w:tc>
        <w:tcPr>
          <w:tcW w:w="3120" w:type="dxa"/>
        </w:tcPr>
        <w:p w14:paraId="6005DECC" w14:textId="77777777" w:rsidR="243DA36E" w:rsidRDefault="243DA36E" w:rsidP="00864871">
          <w:pPr>
            <w:pStyle w:val="Header"/>
            <w:ind w:left="-115"/>
          </w:pPr>
        </w:p>
      </w:tc>
      <w:tc>
        <w:tcPr>
          <w:tcW w:w="3120" w:type="dxa"/>
        </w:tcPr>
        <w:p w14:paraId="5C411A7D" w14:textId="77777777" w:rsidR="243DA36E" w:rsidRDefault="243DA36E" w:rsidP="00864871">
          <w:pPr>
            <w:pStyle w:val="Header"/>
            <w:jc w:val="center"/>
          </w:pPr>
        </w:p>
      </w:tc>
      <w:tc>
        <w:tcPr>
          <w:tcW w:w="3120" w:type="dxa"/>
        </w:tcPr>
        <w:p w14:paraId="48A21A35" w14:textId="77777777" w:rsidR="243DA36E" w:rsidRDefault="243DA36E" w:rsidP="00864871">
          <w:pPr>
            <w:pStyle w:val="Header"/>
            <w:ind w:right="-115"/>
            <w:jc w:val="right"/>
          </w:pPr>
        </w:p>
      </w:tc>
    </w:tr>
  </w:tbl>
  <w:p w14:paraId="20BD2477" w14:textId="77777777" w:rsidR="243DA36E" w:rsidRDefault="243DA36E" w:rsidP="0086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CD59"/>
    <w:multiLevelType w:val="hybridMultilevel"/>
    <w:tmpl w:val="FFFFFFFF"/>
    <w:lvl w:ilvl="0" w:tplc="B42A3A06">
      <w:start w:val="1"/>
      <w:numFmt w:val="decimal"/>
      <w:lvlText w:val="%1."/>
      <w:lvlJc w:val="left"/>
      <w:pPr>
        <w:ind w:left="720" w:hanging="360"/>
      </w:pPr>
    </w:lvl>
    <w:lvl w:ilvl="1" w:tplc="7EDE7596">
      <w:start w:val="1"/>
      <w:numFmt w:val="lowerLetter"/>
      <w:lvlText w:val="%2."/>
      <w:lvlJc w:val="left"/>
      <w:pPr>
        <w:ind w:left="1440" w:hanging="360"/>
      </w:pPr>
    </w:lvl>
    <w:lvl w:ilvl="2" w:tplc="7736F360">
      <w:start w:val="1"/>
      <w:numFmt w:val="lowerRoman"/>
      <w:lvlText w:val="%3."/>
      <w:lvlJc w:val="right"/>
      <w:pPr>
        <w:ind w:left="2160" w:hanging="180"/>
      </w:pPr>
    </w:lvl>
    <w:lvl w:ilvl="3" w:tplc="65C8449E">
      <w:start w:val="1"/>
      <w:numFmt w:val="decimal"/>
      <w:lvlText w:val="%4."/>
      <w:lvlJc w:val="left"/>
      <w:pPr>
        <w:ind w:left="2880" w:hanging="360"/>
      </w:pPr>
    </w:lvl>
    <w:lvl w:ilvl="4" w:tplc="D8886016">
      <w:start w:val="1"/>
      <w:numFmt w:val="lowerLetter"/>
      <w:lvlText w:val="%5."/>
      <w:lvlJc w:val="left"/>
      <w:pPr>
        <w:ind w:left="3600" w:hanging="360"/>
      </w:pPr>
    </w:lvl>
    <w:lvl w:ilvl="5" w:tplc="9AE0ECE0">
      <w:start w:val="1"/>
      <w:numFmt w:val="lowerRoman"/>
      <w:lvlText w:val="%6."/>
      <w:lvlJc w:val="right"/>
      <w:pPr>
        <w:ind w:left="4320" w:hanging="180"/>
      </w:pPr>
    </w:lvl>
    <w:lvl w:ilvl="6" w:tplc="03CACE2E">
      <w:start w:val="1"/>
      <w:numFmt w:val="decimal"/>
      <w:lvlText w:val="%7."/>
      <w:lvlJc w:val="left"/>
      <w:pPr>
        <w:ind w:left="5040" w:hanging="360"/>
      </w:pPr>
    </w:lvl>
    <w:lvl w:ilvl="7" w:tplc="3F4EF116">
      <w:start w:val="1"/>
      <w:numFmt w:val="lowerLetter"/>
      <w:lvlText w:val="%8."/>
      <w:lvlJc w:val="left"/>
      <w:pPr>
        <w:ind w:left="5760" w:hanging="360"/>
      </w:pPr>
    </w:lvl>
    <w:lvl w:ilvl="8" w:tplc="777C6338">
      <w:start w:val="1"/>
      <w:numFmt w:val="lowerRoman"/>
      <w:lvlText w:val="%9."/>
      <w:lvlJc w:val="right"/>
      <w:pPr>
        <w:ind w:left="6480" w:hanging="180"/>
      </w:pPr>
    </w:lvl>
  </w:abstractNum>
  <w:abstractNum w:abstractNumId="1" w15:restartNumberingAfterBreak="0">
    <w:nsid w:val="247A100E"/>
    <w:multiLevelType w:val="hybridMultilevel"/>
    <w:tmpl w:val="B36A7DA4"/>
    <w:lvl w:ilvl="0" w:tplc="501CB2F0">
      <w:start w:val="1"/>
      <w:numFmt w:val="decimal"/>
      <w:lvlText w:val="%1)"/>
      <w:lvlJc w:val="left"/>
      <w:pPr>
        <w:ind w:left="720" w:hanging="360"/>
      </w:pPr>
    </w:lvl>
    <w:lvl w:ilvl="1" w:tplc="2B1072E0">
      <w:start w:val="1"/>
      <w:numFmt w:val="lowerLetter"/>
      <w:lvlText w:val="%2."/>
      <w:lvlJc w:val="left"/>
      <w:pPr>
        <w:ind w:left="1440" w:hanging="360"/>
      </w:pPr>
    </w:lvl>
    <w:lvl w:ilvl="2" w:tplc="61E60EA4">
      <w:start w:val="1"/>
      <w:numFmt w:val="lowerRoman"/>
      <w:lvlText w:val="%3."/>
      <w:lvlJc w:val="right"/>
      <w:pPr>
        <w:ind w:left="2160" w:hanging="180"/>
      </w:pPr>
    </w:lvl>
    <w:lvl w:ilvl="3" w:tplc="2946E6FE">
      <w:start w:val="1"/>
      <w:numFmt w:val="decimal"/>
      <w:lvlText w:val="%4."/>
      <w:lvlJc w:val="left"/>
      <w:pPr>
        <w:ind w:left="2880" w:hanging="360"/>
      </w:pPr>
    </w:lvl>
    <w:lvl w:ilvl="4" w:tplc="4EE28BA6">
      <w:start w:val="1"/>
      <w:numFmt w:val="lowerLetter"/>
      <w:lvlText w:val="%5."/>
      <w:lvlJc w:val="left"/>
      <w:pPr>
        <w:ind w:left="3600" w:hanging="360"/>
      </w:pPr>
    </w:lvl>
    <w:lvl w:ilvl="5" w:tplc="DAAA5A36">
      <w:start w:val="1"/>
      <w:numFmt w:val="lowerRoman"/>
      <w:lvlText w:val="%6."/>
      <w:lvlJc w:val="right"/>
      <w:pPr>
        <w:ind w:left="4320" w:hanging="180"/>
      </w:pPr>
    </w:lvl>
    <w:lvl w:ilvl="6" w:tplc="52B8E294">
      <w:start w:val="1"/>
      <w:numFmt w:val="decimal"/>
      <w:lvlText w:val="%7."/>
      <w:lvlJc w:val="left"/>
      <w:pPr>
        <w:ind w:left="5040" w:hanging="360"/>
      </w:pPr>
    </w:lvl>
    <w:lvl w:ilvl="7" w:tplc="F864A384">
      <w:start w:val="1"/>
      <w:numFmt w:val="lowerLetter"/>
      <w:lvlText w:val="%8."/>
      <w:lvlJc w:val="left"/>
      <w:pPr>
        <w:ind w:left="5760" w:hanging="360"/>
      </w:pPr>
    </w:lvl>
    <w:lvl w:ilvl="8" w:tplc="9AAADF70">
      <w:start w:val="1"/>
      <w:numFmt w:val="lowerRoman"/>
      <w:lvlText w:val="%9."/>
      <w:lvlJc w:val="right"/>
      <w:pPr>
        <w:ind w:left="6480" w:hanging="180"/>
      </w:pPr>
    </w:lvl>
  </w:abstractNum>
  <w:abstractNum w:abstractNumId="2" w15:restartNumberingAfterBreak="0">
    <w:nsid w:val="2CF9B46A"/>
    <w:multiLevelType w:val="hybridMultilevel"/>
    <w:tmpl w:val="9580F062"/>
    <w:lvl w:ilvl="0" w:tplc="3E16475C">
      <w:start w:val="1"/>
      <w:numFmt w:val="bullet"/>
      <w:lvlText w:val=""/>
      <w:lvlJc w:val="left"/>
      <w:pPr>
        <w:ind w:left="720" w:hanging="360"/>
      </w:pPr>
      <w:rPr>
        <w:rFonts w:ascii="Symbol" w:hAnsi="Symbol" w:hint="default"/>
      </w:rPr>
    </w:lvl>
    <w:lvl w:ilvl="1" w:tplc="2402E2C0">
      <w:start w:val="1"/>
      <w:numFmt w:val="bullet"/>
      <w:lvlText w:val="o"/>
      <w:lvlJc w:val="left"/>
      <w:pPr>
        <w:ind w:left="1440" w:hanging="360"/>
      </w:pPr>
      <w:rPr>
        <w:rFonts w:ascii="Courier New" w:hAnsi="Courier New" w:hint="default"/>
      </w:rPr>
    </w:lvl>
    <w:lvl w:ilvl="2" w:tplc="875A1132">
      <w:start w:val="1"/>
      <w:numFmt w:val="bullet"/>
      <w:lvlText w:val=""/>
      <w:lvlJc w:val="left"/>
      <w:pPr>
        <w:ind w:left="2160" w:hanging="360"/>
      </w:pPr>
      <w:rPr>
        <w:rFonts w:ascii="Wingdings" w:hAnsi="Wingdings" w:hint="default"/>
      </w:rPr>
    </w:lvl>
    <w:lvl w:ilvl="3" w:tplc="FC40A682">
      <w:start w:val="1"/>
      <w:numFmt w:val="bullet"/>
      <w:lvlText w:val=""/>
      <w:lvlJc w:val="left"/>
      <w:pPr>
        <w:ind w:left="2880" w:hanging="360"/>
      </w:pPr>
      <w:rPr>
        <w:rFonts w:ascii="Symbol" w:hAnsi="Symbol" w:hint="default"/>
      </w:rPr>
    </w:lvl>
    <w:lvl w:ilvl="4" w:tplc="45788452">
      <w:start w:val="1"/>
      <w:numFmt w:val="bullet"/>
      <w:lvlText w:val="o"/>
      <w:lvlJc w:val="left"/>
      <w:pPr>
        <w:ind w:left="3600" w:hanging="360"/>
      </w:pPr>
      <w:rPr>
        <w:rFonts w:ascii="Courier New" w:hAnsi="Courier New" w:hint="default"/>
      </w:rPr>
    </w:lvl>
    <w:lvl w:ilvl="5" w:tplc="DF5452D2">
      <w:start w:val="1"/>
      <w:numFmt w:val="bullet"/>
      <w:lvlText w:val=""/>
      <w:lvlJc w:val="left"/>
      <w:pPr>
        <w:ind w:left="4320" w:hanging="360"/>
      </w:pPr>
      <w:rPr>
        <w:rFonts w:ascii="Wingdings" w:hAnsi="Wingdings" w:hint="default"/>
      </w:rPr>
    </w:lvl>
    <w:lvl w:ilvl="6" w:tplc="B3BE2C1A">
      <w:start w:val="1"/>
      <w:numFmt w:val="bullet"/>
      <w:lvlText w:val=""/>
      <w:lvlJc w:val="left"/>
      <w:pPr>
        <w:ind w:left="5040" w:hanging="360"/>
      </w:pPr>
      <w:rPr>
        <w:rFonts w:ascii="Symbol" w:hAnsi="Symbol" w:hint="default"/>
      </w:rPr>
    </w:lvl>
    <w:lvl w:ilvl="7" w:tplc="69D203DC">
      <w:start w:val="1"/>
      <w:numFmt w:val="bullet"/>
      <w:lvlText w:val="o"/>
      <w:lvlJc w:val="left"/>
      <w:pPr>
        <w:ind w:left="5760" w:hanging="360"/>
      </w:pPr>
      <w:rPr>
        <w:rFonts w:ascii="Courier New" w:hAnsi="Courier New" w:hint="default"/>
      </w:rPr>
    </w:lvl>
    <w:lvl w:ilvl="8" w:tplc="5D40D8EC">
      <w:start w:val="1"/>
      <w:numFmt w:val="bullet"/>
      <w:lvlText w:val=""/>
      <w:lvlJc w:val="left"/>
      <w:pPr>
        <w:ind w:left="6480" w:hanging="360"/>
      </w:pPr>
      <w:rPr>
        <w:rFonts w:ascii="Wingdings" w:hAnsi="Wingdings" w:hint="default"/>
      </w:rPr>
    </w:lvl>
  </w:abstractNum>
  <w:abstractNum w:abstractNumId="3" w15:restartNumberingAfterBreak="0">
    <w:nsid w:val="46F1D84C"/>
    <w:multiLevelType w:val="hybridMultilevel"/>
    <w:tmpl w:val="D6484010"/>
    <w:lvl w:ilvl="0" w:tplc="FC865DFE">
      <w:start w:val="1"/>
      <w:numFmt w:val="bullet"/>
      <w:lvlText w:val=""/>
      <w:lvlJc w:val="left"/>
      <w:pPr>
        <w:ind w:left="720" w:hanging="360"/>
      </w:pPr>
      <w:rPr>
        <w:rFonts w:ascii="Symbol" w:hAnsi="Symbol" w:hint="default"/>
      </w:rPr>
    </w:lvl>
    <w:lvl w:ilvl="1" w:tplc="43EE67E2">
      <w:start w:val="1"/>
      <w:numFmt w:val="bullet"/>
      <w:lvlText w:val="o"/>
      <w:lvlJc w:val="left"/>
      <w:pPr>
        <w:ind w:left="1440" w:hanging="360"/>
      </w:pPr>
      <w:rPr>
        <w:rFonts w:ascii="Courier New" w:hAnsi="Courier New" w:hint="default"/>
      </w:rPr>
    </w:lvl>
    <w:lvl w:ilvl="2" w:tplc="DF80CA9A">
      <w:start w:val="1"/>
      <w:numFmt w:val="bullet"/>
      <w:lvlText w:val=""/>
      <w:lvlJc w:val="left"/>
      <w:pPr>
        <w:ind w:left="2160" w:hanging="360"/>
      </w:pPr>
      <w:rPr>
        <w:rFonts w:ascii="Wingdings" w:hAnsi="Wingdings" w:hint="default"/>
      </w:rPr>
    </w:lvl>
    <w:lvl w:ilvl="3" w:tplc="FA183412">
      <w:start w:val="1"/>
      <w:numFmt w:val="bullet"/>
      <w:lvlText w:val=""/>
      <w:lvlJc w:val="left"/>
      <w:pPr>
        <w:ind w:left="2880" w:hanging="360"/>
      </w:pPr>
      <w:rPr>
        <w:rFonts w:ascii="Symbol" w:hAnsi="Symbol" w:hint="default"/>
      </w:rPr>
    </w:lvl>
    <w:lvl w:ilvl="4" w:tplc="FB36F9D6">
      <w:start w:val="1"/>
      <w:numFmt w:val="bullet"/>
      <w:lvlText w:val="o"/>
      <w:lvlJc w:val="left"/>
      <w:pPr>
        <w:ind w:left="3600" w:hanging="360"/>
      </w:pPr>
      <w:rPr>
        <w:rFonts w:ascii="Courier New" w:hAnsi="Courier New" w:hint="default"/>
      </w:rPr>
    </w:lvl>
    <w:lvl w:ilvl="5" w:tplc="3AAA15B6">
      <w:start w:val="1"/>
      <w:numFmt w:val="bullet"/>
      <w:lvlText w:val=""/>
      <w:lvlJc w:val="left"/>
      <w:pPr>
        <w:ind w:left="4320" w:hanging="360"/>
      </w:pPr>
      <w:rPr>
        <w:rFonts w:ascii="Wingdings" w:hAnsi="Wingdings" w:hint="default"/>
      </w:rPr>
    </w:lvl>
    <w:lvl w:ilvl="6" w:tplc="491E8810">
      <w:start w:val="1"/>
      <w:numFmt w:val="bullet"/>
      <w:lvlText w:val=""/>
      <w:lvlJc w:val="left"/>
      <w:pPr>
        <w:ind w:left="5040" w:hanging="360"/>
      </w:pPr>
      <w:rPr>
        <w:rFonts w:ascii="Symbol" w:hAnsi="Symbol" w:hint="default"/>
      </w:rPr>
    </w:lvl>
    <w:lvl w:ilvl="7" w:tplc="3306D5BE">
      <w:start w:val="1"/>
      <w:numFmt w:val="bullet"/>
      <w:lvlText w:val="o"/>
      <w:lvlJc w:val="left"/>
      <w:pPr>
        <w:ind w:left="5760" w:hanging="360"/>
      </w:pPr>
      <w:rPr>
        <w:rFonts w:ascii="Courier New" w:hAnsi="Courier New" w:hint="default"/>
      </w:rPr>
    </w:lvl>
    <w:lvl w:ilvl="8" w:tplc="8AF080DE">
      <w:start w:val="1"/>
      <w:numFmt w:val="bullet"/>
      <w:lvlText w:val=""/>
      <w:lvlJc w:val="left"/>
      <w:pPr>
        <w:ind w:left="6480" w:hanging="360"/>
      </w:pPr>
      <w:rPr>
        <w:rFonts w:ascii="Wingdings" w:hAnsi="Wingdings" w:hint="default"/>
      </w:rPr>
    </w:lvl>
  </w:abstractNum>
  <w:abstractNum w:abstractNumId="4" w15:restartNumberingAfterBreak="0">
    <w:nsid w:val="4CF0F049"/>
    <w:multiLevelType w:val="hybridMultilevel"/>
    <w:tmpl w:val="943C5402"/>
    <w:lvl w:ilvl="0" w:tplc="DCF67A1A">
      <w:start w:val="1"/>
      <w:numFmt w:val="decimal"/>
      <w:lvlText w:val="%1)"/>
      <w:lvlJc w:val="left"/>
      <w:pPr>
        <w:ind w:left="720" w:hanging="360"/>
      </w:pPr>
    </w:lvl>
    <w:lvl w:ilvl="1" w:tplc="B8ECEFB4">
      <w:start w:val="1"/>
      <w:numFmt w:val="lowerLetter"/>
      <w:lvlText w:val="%2."/>
      <w:lvlJc w:val="left"/>
      <w:pPr>
        <w:ind w:left="1440" w:hanging="360"/>
      </w:pPr>
    </w:lvl>
    <w:lvl w:ilvl="2" w:tplc="7512A9BA">
      <w:start w:val="1"/>
      <w:numFmt w:val="lowerRoman"/>
      <w:lvlText w:val="%3."/>
      <w:lvlJc w:val="right"/>
      <w:pPr>
        <w:ind w:left="2160" w:hanging="180"/>
      </w:pPr>
    </w:lvl>
    <w:lvl w:ilvl="3" w:tplc="B238B954">
      <w:start w:val="1"/>
      <w:numFmt w:val="decimal"/>
      <w:lvlText w:val="%4."/>
      <w:lvlJc w:val="left"/>
      <w:pPr>
        <w:ind w:left="2880" w:hanging="360"/>
      </w:pPr>
    </w:lvl>
    <w:lvl w:ilvl="4" w:tplc="63F2C068">
      <w:start w:val="1"/>
      <w:numFmt w:val="lowerLetter"/>
      <w:lvlText w:val="%5."/>
      <w:lvlJc w:val="left"/>
      <w:pPr>
        <w:ind w:left="3600" w:hanging="360"/>
      </w:pPr>
    </w:lvl>
    <w:lvl w:ilvl="5" w:tplc="F182C584">
      <w:start w:val="1"/>
      <w:numFmt w:val="lowerRoman"/>
      <w:lvlText w:val="%6."/>
      <w:lvlJc w:val="right"/>
      <w:pPr>
        <w:ind w:left="4320" w:hanging="180"/>
      </w:pPr>
    </w:lvl>
    <w:lvl w:ilvl="6" w:tplc="FE42BF18">
      <w:start w:val="1"/>
      <w:numFmt w:val="decimal"/>
      <w:lvlText w:val="%7."/>
      <w:lvlJc w:val="left"/>
      <w:pPr>
        <w:ind w:left="5040" w:hanging="360"/>
      </w:pPr>
    </w:lvl>
    <w:lvl w:ilvl="7" w:tplc="777A2234">
      <w:start w:val="1"/>
      <w:numFmt w:val="lowerLetter"/>
      <w:lvlText w:val="%8."/>
      <w:lvlJc w:val="left"/>
      <w:pPr>
        <w:ind w:left="5760" w:hanging="360"/>
      </w:pPr>
    </w:lvl>
    <w:lvl w:ilvl="8" w:tplc="70969682">
      <w:start w:val="1"/>
      <w:numFmt w:val="lowerRoman"/>
      <w:lvlText w:val="%9."/>
      <w:lvlJc w:val="right"/>
      <w:pPr>
        <w:ind w:left="6480" w:hanging="180"/>
      </w:pPr>
    </w:lvl>
  </w:abstractNum>
  <w:abstractNum w:abstractNumId="5" w15:restartNumberingAfterBreak="0">
    <w:nsid w:val="4FAB5F53"/>
    <w:multiLevelType w:val="hybridMultilevel"/>
    <w:tmpl w:val="385C82D4"/>
    <w:lvl w:ilvl="0" w:tplc="9B5C97E2">
      <w:start w:val="1"/>
      <w:numFmt w:val="bullet"/>
      <w:lvlText w:val="•"/>
      <w:lvlJc w:val="left"/>
      <w:pPr>
        <w:ind w:left="720" w:hanging="360"/>
      </w:pPr>
      <w:rPr>
        <w:rFonts w:ascii="Calibri" w:hAnsi="Calibri" w:hint="default"/>
      </w:rPr>
    </w:lvl>
    <w:lvl w:ilvl="1" w:tplc="30C8D1E4">
      <w:start w:val="1"/>
      <w:numFmt w:val="bullet"/>
      <w:lvlText w:val="o"/>
      <w:lvlJc w:val="left"/>
      <w:pPr>
        <w:ind w:left="1440" w:hanging="360"/>
      </w:pPr>
      <w:rPr>
        <w:rFonts w:ascii="Courier New" w:hAnsi="Courier New" w:hint="default"/>
      </w:rPr>
    </w:lvl>
    <w:lvl w:ilvl="2" w:tplc="AA96D390">
      <w:start w:val="1"/>
      <w:numFmt w:val="bullet"/>
      <w:lvlText w:val=""/>
      <w:lvlJc w:val="left"/>
      <w:pPr>
        <w:ind w:left="2160" w:hanging="360"/>
      </w:pPr>
      <w:rPr>
        <w:rFonts w:ascii="Wingdings" w:hAnsi="Wingdings" w:hint="default"/>
      </w:rPr>
    </w:lvl>
    <w:lvl w:ilvl="3" w:tplc="EE38A064">
      <w:start w:val="1"/>
      <w:numFmt w:val="bullet"/>
      <w:lvlText w:val=""/>
      <w:lvlJc w:val="left"/>
      <w:pPr>
        <w:ind w:left="2880" w:hanging="360"/>
      </w:pPr>
      <w:rPr>
        <w:rFonts w:ascii="Symbol" w:hAnsi="Symbol" w:hint="default"/>
      </w:rPr>
    </w:lvl>
    <w:lvl w:ilvl="4" w:tplc="9398DBDA">
      <w:start w:val="1"/>
      <w:numFmt w:val="bullet"/>
      <w:lvlText w:val="o"/>
      <w:lvlJc w:val="left"/>
      <w:pPr>
        <w:ind w:left="3600" w:hanging="360"/>
      </w:pPr>
      <w:rPr>
        <w:rFonts w:ascii="Courier New" w:hAnsi="Courier New" w:hint="default"/>
      </w:rPr>
    </w:lvl>
    <w:lvl w:ilvl="5" w:tplc="DB76C842">
      <w:start w:val="1"/>
      <w:numFmt w:val="bullet"/>
      <w:lvlText w:val=""/>
      <w:lvlJc w:val="left"/>
      <w:pPr>
        <w:ind w:left="4320" w:hanging="360"/>
      </w:pPr>
      <w:rPr>
        <w:rFonts w:ascii="Wingdings" w:hAnsi="Wingdings" w:hint="default"/>
      </w:rPr>
    </w:lvl>
    <w:lvl w:ilvl="6" w:tplc="0DF8374E">
      <w:start w:val="1"/>
      <w:numFmt w:val="bullet"/>
      <w:lvlText w:val=""/>
      <w:lvlJc w:val="left"/>
      <w:pPr>
        <w:ind w:left="5040" w:hanging="360"/>
      </w:pPr>
      <w:rPr>
        <w:rFonts w:ascii="Symbol" w:hAnsi="Symbol" w:hint="default"/>
      </w:rPr>
    </w:lvl>
    <w:lvl w:ilvl="7" w:tplc="FD960296">
      <w:start w:val="1"/>
      <w:numFmt w:val="bullet"/>
      <w:lvlText w:val="o"/>
      <w:lvlJc w:val="left"/>
      <w:pPr>
        <w:ind w:left="5760" w:hanging="360"/>
      </w:pPr>
      <w:rPr>
        <w:rFonts w:ascii="Courier New" w:hAnsi="Courier New" w:hint="default"/>
      </w:rPr>
    </w:lvl>
    <w:lvl w:ilvl="8" w:tplc="B686D296">
      <w:start w:val="1"/>
      <w:numFmt w:val="bullet"/>
      <w:lvlText w:val=""/>
      <w:lvlJc w:val="left"/>
      <w:pPr>
        <w:ind w:left="6480" w:hanging="360"/>
      </w:pPr>
      <w:rPr>
        <w:rFonts w:ascii="Wingdings" w:hAnsi="Wingdings" w:hint="default"/>
      </w:rPr>
    </w:lvl>
  </w:abstractNum>
  <w:abstractNum w:abstractNumId="6" w15:restartNumberingAfterBreak="0">
    <w:nsid w:val="628E54FC"/>
    <w:multiLevelType w:val="hybridMultilevel"/>
    <w:tmpl w:val="35DA73EE"/>
    <w:lvl w:ilvl="0" w:tplc="3D0A0C8E">
      <w:start w:val="1"/>
      <w:numFmt w:val="decimal"/>
      <w:lvlText w:val="%1)"/>
      <w:lvlJc w:val="left"/>
      <w:pPr>
        <w:ind w:left="720" w:hanging="360"/>
      </w:pPr>
    </w:lvl>
    <w:lvl w:ilvl="1" w:tplc="105609A4">
      <w:start w:val="1"/>
      <w:numFmt w:val="lowerLetter"/>
      <w:lvlText w:val="%2."/>
      <w:lvlJc w:val="left"/>
      <w:pPr>
        <w:ind w:left="1440" w:hanging="360"/>
      </w:pPr>
    </w:lvl>
    <w:lvl w:ilvl="2" w:tplc="1C08D236">
      <w:start w:val="1"/>
      <w:numFmt w:val="lowerRoman"/>
      <w:lvlText w:val="%3."/>
      <w:lvlJc w:val="right"/>
      <w:pPr>
        <w:ind w:left="2160" w:hanging="180"/>
      </w:pPr>
    </w:lvl>
    <w:lvl w:ilvl="3" w:tplc="DB9C7D18">
      <w:start w:val="1"/>
      <w:numFmt w:val="decimal"/>
      <w:lvlText w:val="%4."/>
      <w:lvlJc w:val="left"/>
      <w:pPr>
        <w:ind w:left="2880" w:hanging="360"/>
      </w:pPr>
    </w:lvl>
    <w:lvl w:ilvl="4" w:tplc="7AE2AB9E">
      <w:start w:val="1"/>
      <w:numFmt w:val="lowerLetter"/>
      <w:lvlText w:val="%5."/>
      <w:lvlJc w:val="left"/>
      <w:pPr>
        <w:ind w:left="3600" w:hanging="360"/>
      </w:pPr>
    </w:lvl>
    <w:lvl w:ilvl="5" w:tplc="44480404">
      <w:start w:val="1"/>
      <w:numFmt w:val="lowerRoman"/>
      <w:lvlText w:val="%6."/>
      <w:lvlJc w:val="right"/>
      <w:pPr>
        <w:ind w:left="4320" w:hanging="180"/>
      </w:pPr>
    </w:lvl>
    <w:lvl w:ilvl="6" w:tplc="65284908">
      <w:start w:val="1"/>
      <w:numFmt w:val="decimal"/>
      <w:lvlText w:val="%7."/>
      <w:lvlJc w:val="left"/>
      <w:pPr>
        <w:ind w:left="5040" w:hanging="360"/>
      </w:pPr>
    </w:lvl>
    <w:lvl w:ilvl="7" w:tplc="440027D8">
      <w:start w:val="1"/>
      <w:numFmt w:val="lowerLetter"/>
      <w:lvlText w:val="%8."/>
      <w:lvlJc w:val="left"/>
      <w:pPr>
        <w:ind w:left="5760" w:hanging="360"/>
      </w:pPr>
    </w:lvl>
    <w:lvl w:ilvl="8" w:tplc="FE5A64EE">
      <w:start w:val="1"/>
      <w:numFmt w:val="lowerRoman"/>
      <w:lvlText w:val="%9."/>
      <w:lvlJc w:val="right"/>
      <w:pPr>
        <w:ind w:left="6480" w:hanging="180"/>
      </w:pPr>
    </w:lvl>
  </w:abstractNum>
  <w:num w:numId="1" w16cid:durableId="1164248594">
    <w:abstractNumId w:val="0"/>
  </w:num>
  <w:num w:numId="2" w16cid:durableId="662315357">
    <w:abstractNumId w:val="1"/>
  </w:num>
  <w:num w:numId="3" w16cid:durableId="666522982">
    <w:abstractNumId w:val="6"/>
  </w:num>
  <w:num w:numId="4" w16cid:durableId="1525249594">
    <w:abstractNumId w:val="4"/>
  </w:num>
  <w:num w:numId="5" w16cid:durableId="2131968037">
    <w:abstractNumId w:val="2"/>
  </w:num>
  <w:num w:numId="6" w16cid:durableId="1302887908">
    <w:abstractNumId w:val="3"/>
  </w:num>
  <w:num w:numId="7" w16cid:durableId="241108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0735B"/>
    <w:rsid w:val="00013532"/>
    <w:rsid w:val="000157FD"/>
    <w:rsid w:val="00020A3B"/>
    <w:rsid w:val="0002383C"/>
    <w:rsid w:val="000726CC"/>
    <w:rsid w:val="00083118"/>
    <w:rsid w:val="000D0192"/>
    <w:rsid w:val="000E5FA8"/>
    <w:rsid w:val="00110958"/>
    <w:rsid w:val="00113730"/>
    <w:rsid w:val="00127943"/>
    <w:rsid w:val="001378BE"/>
    <w:rsid w:val="00140F91"/>
    <w:rsid w:val="001B1093"/>
    <w:rsid w:val="001E7A7E"/>
    <w:rsid w:val="00203696"/>
    <w:rsid w:val="002043FA"/>
    <w:rsid w:val="0021734D"/>
    <w:rsid w:val="002347AC"/>
    <w:rsid w:val="00257FE4"/>
    <w:rsid w:val="002619A0"/>
    <w:rsid w:val="002B0210"/>
    <w:rsid w:val="002B6EE9"/>
    <w:rsid w:val="002F0295"/>
    <w:rsid w:val="0030054C"/>
    <w:rsid w:val="00323E4F"/>
    <w:rsid w:val="003259D4"/>
    <w:rsid w:val="00337746"/>
    <w:rsid w:val="003434DF"/>
    <w:rsid w:val="0037772E"/>
    <w:rsid w:val="00380A31"/>
    <w:rsid w:val="00384959"/>
    <w:rsid w:val="00391140"/>
    <w:rsid w:val="003928E8"/>
    <w:rsid w:val="00396335"/>
    <w:rsid w:val="003D2784"/>
    <w:rsid w:val="00414A10"/>
    <w:rsid w:val="00432486"/>
    <w:rsid w:val="00435255"/>
    <w:rsid w:val="00436438"/>
    <w:rsid w:val="00485733"/>
    <w:rsid w:val="00495AB5"/>
    <w:rsid w:val="004A333A"/>
    <w:rsid w:val="004F00BC"/>
    <w:rsid w:val="004F3848"/>
    <w:rsid w:val="00504600"/>
    <w:rsid w:val="00564465"/>
    <w:rsid w:val="00582529"/>
    <w:rsid w:val="005A69C4"/>
    <w:rsid w:val="005C3C7D"/>
    <w:rsid w:val="005D6459"/>
    <w:rsid w:val="00601F08"/>
    <w:rsid w:val="006354F1"/>
    <w:rsid w:val="00692ED6"/>
    <w:rsid w:val="00694C6E"/>
    <w:rsid w:val="0072412F"/>
    <w:rsid w:val="007312B3"/>
    <w:rsid w:val="00754DB9"/>
    <w:rsid w:val="00756BA3"/>
    <w:rsid w:val="007726A0"/>
    <w:rsid w:val="00785D69"/>
    <w:rsid w:val="007B7276"/>
    <w:rsid w:val="007D3D5D"/>
    <w:rsid w:val="008434CA"/>
    <w:rsid w:val="00864871"/>
    <w:rsid w:val="008766BD"/>
    <w:rsid w:val="008810F5"/>
    <w:rsid w:val="00884BC1"/>
    <w:rsid w:val="008D3870"/>
    <w:rsid w:val="009264F7"/>
    <w:rsid w:val="00926EA6"/>
    <w:rsid w:val="00944733"/>
    <w:rsid w:val="009A2CF4"/>
    <w:rsid w:val="009A3631"/>
    <w:rsid w:val="009C518D"/>
    <w:rsid w:val="00A25DF6"/>
    <w:rsid w:val="00A2BE10"/>
    <w:rsid w:val="00A3463D"/>
    <w:rsid w:val="00A3A13C"/>
    <w:rsid w:val="00A42ECE"/>
    <w:rsid w:val="00A516CF"/>
    <w:rsid w:val="00A5275E"/>
    <w:rsid w:val="00A812C2"/>
    <w:rsid w:val="00AC35D7"/>
    <w:rsid w:val="00AC376F"/>
    <w:rsid w:val="00AD712A"/>
    <w:rsid w:val="00AE276C"/>
    <w:rsid w:val="00AF0796"/>
    <w:rsid w:val="00AF1674"/>
    <w:rsid w:val="00B20B02"/>
    <w:rsid w:val="00B225A2"/>
    <w:rsid w:val="00B72790"/>
    <w:rsid w:val="00B85BAE"/>
    <w:rsid w:val="00BC4007"/>
    <w:rsid w:val="00BE5D75"/>
    <w:rsid w:val="00BF520C"/>
    <w:rsid w:val="00C31F82"/>
    <w:rsid w:val="00C40DF3"/>
    <w:rsid w:val="00C931E8"/>
    <w:rsid w:val="00CB485A"/>
    <w:rsid w:val="00CD311B"/>
    <w:rsid w:val="00CE2A2B"/>
    <w:rsid w:val="00CF3008"/>
    <w:rsid w:val="00D633E6"/>
    <w:rsid w:val="00D63EFF"/>
    <w:rsid w:val="00D6741E"/>
    <w:rsid w:val="00D9192F"/>
    <w:rsid w:val="00DC6245"/>
    <w:rsid w:val="00DE7EF6"/>
    <w:rsid w:val="00DF03DA"/>
    <w:rsid w:val="00E823A0"/>
    <w:rsid w:val="00EB168C"/>
    <w:rsid w:val="00ED28A6"/>
    <w:rsid w:val="00F00F8E"/>
    <w:rsid w:val="00F2300E"/>
    <w:rsid w:val="00F378AD"/>
    <w:rsid w:val="00F43750"/>
    <w:rsid w:val="00F56EC4"/>
    <w:rsid w:val="00F6095F"/>
    <w:rsid w:val="00FB5FBB"/>
    <w:rsid w:val="00FC64B1"/>
    <w:rsid w:val="00FD15E4"/>
    <w:rsid w:val="00FD2D02"/>
    <w:rsid w:val="00FF6505"/>
    <w:rsid w:val="01248D65"/>
    <w:rsid w:val="01FD53FF"/>
    <w:rsid w:val="020C5FA2"/>
    <w:rsid w:val="0213DFDF"/>
    <w:rsid w:val="02ADB8ED"/>
    <w:rsid w:val="02FEE8FC"/>
    <w:rsid w:val="0366D4A1"/>
    <w:rsid w:val="0422EC2E"/>
    <w:rsid w:val="04300569"/>
    <w:rsid w:val="04609BDC"/>
    <w:rsid w:val="04A1AAB7"/>
    <w:rsid w:val="04B8A6FB"/>
    <w:rsid w:val="04B8C2A6"/>
    <w:rsid w:val="04E4A253"/>
    <w:rsid w:val="04E4A85E"/>
    <w:rsid w:val="04FE2527"/>
    <w:rsid w:val="051EF09D"/>
    <w:rsid w:val="05B186FC"/>
    <w:rsid w:val="05B7556E"/>
    <w:rsid w:val="066D6FFB"/>
    <w:rsid w:val="06832F20"/>
    <w:rsid w:val="06A213B8"/>
    <w:rsid w:val="06D8D043"/>
    <w:rsid w:val="07316A16"/>
    <w:rsid w:val="07BFAAD3"/>
    <w:rsid w:val="07F0D2FA"/>
    <w:rsid w:val="0808A992"/>
    <w:rsid w:val="081102C3"/>
    <w:rsid w:val="081247B4"/>
    <w:rsid w:val="086B24F4"/>
    <w:rsid w:val="086F9A6E"/>
    <w:rsid w:val="089F42DB"/>
    <w:rsid w:val="08ADCFF5"/>
    <w:rsid w:val="092F0FA0"/>
    <w:rsid w:val="09D58411"/>
    <w:rsid w:val="0A4510EC"/>
    <w:rsid w:val="0A838442"/>
    <w:rsid w:val="0AA13E75"/>
    <w:rsid w:val="0AA264E3"/>
    <w:rsid w:val="0AFA4F1A"/>
    <w:rsid w:val="0B0BFD9B"/>
    <w:rsid w:val="0B51429F"/>
    <w:rsid w:val="0B66D965"/>
    <w:rsid w:val="0C369105"/>
    <w:rsid w:val="0C417E76"/>
    <w:rsid w:val="0CC3D48B"/>
    <w:rsid w:val="0CF03B90"/>
    <w:rsid w:val="0D0E43E9"/>
    <w:rsid w:val="0D436384"/>
    <w:rsid w:val="0D6418C7"/>
    <w:rsid w:val="0DD5BB87"/>
    <w:rsid w:val="0E4D7E1C"/>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76254F"/>
    <w:rsid w:val="12A5D289"/>
    <w:rsid w:val="13557AC6"/>
    <w:rsid w:val="14CEE670"/>
    <w:rsid w:val="14CEEC46"/>
    <w:rsid w:val="14D5CA1B"/>
    <w:rsid w:val="1504C99C"/>
    <w:rsid w:val="15A94193"/>
    <w:rsid w:val="15DD734B"/>
    <w:rsid w:val="163C6DA5"/>
    <w:rsid w:val="1656934C"/>
    <w:rsid w:val="16DA70A4"/>
    <w:rsid w:val="16E29FC1"/>
    <w:rsid w:val="1753AE6C"/>
    <w:rsid w:val="1776BFEE"/>
    <w:rsid w:val="17ADB631"/>
    <w:rsid w:val="17DDE85C"/>
    <w:rsid w:val="181AAC10"/>
    <w:rsid w:val="18C03519"/>
    <w:rsid w:val="18F03341"/>
    <w:rsid w:val="19234A2F"/>
    <w:rsid w:val="19876E6D"/>
    <w:rsid w:val="19906FD1"/>
    <w:rsid w:val="19E8AB0C"/>
    <w:rsid w:val="1A066B2C"/>
    <w:rsid w:val="1A16C069"/>
    <w:rsid w:val="1AA62768"/>
    <w:rsid w:val="1ABCDFD7"/>
    <w:rsid w:val="1AF7E686"/>
    <w:rsid w:val="1B13E49E"/>
    <w:rsid w:val="1B185BA3"/>
    <w:rsid w:val="1B2A0EEB"/>
    <w:rsid w:val="1B2CE74C"/>
    <w:rsid w:val="1B5E5BA4"/>
    <w:rsid w:val="1C44A842"/>
    <w:rsid w:val="1C4FD300"/>
    <w:rsid w:val="1C9EB222"/>
    <w:rsid w:val="1CD03B65"/>
    <w:rsid w:val="1CD9F855"/>
    <w:rsid w:val="1D1ADA42"/>
    <w:rsid w:val="1D53B4CD"/>
    <w:rsid w:val="1DE0F9F0"/>
    <w:rsid w:val="1E2DAACF"/>
    <w:rsid w:val="1EC6062F"/>
    <w:rsid w:val="1EF05549"/>
    <w:rsid w:val="1F2AB514"/>
    <w:rsid w:val="1F304ED9"/>
    <w:rsid w:val="1F62C9F3"/>
    <w:rsid w:val="1F98E6F3"/>
    <w:rsid w:val="20BE49EF"/>
    <w:rsid w:val="20CFF0CC"/>
    <w:rsid w:val="213DE6BD"/>
    <w:rsid w:val="217E2558"/>
    <w:rsid w:val="21937DB0"/>
    <w:rsid w:val="21F65C76"/>
    <w:rsid w:val="227320BC"/>
    <w:rsid w:val="2289F524"/>
    <w:rsid w:val="228FF194"/>
    <w:rsid w:val="22B7B756"/>
    <w:rsid w:val="22C445DA"/>
    <w:rsid w:val="22E4846F"/>
    <w:rsid w:val="230871CA"/>
    <w:rsid w:val="23EB8A1D"/>
    <w:rsid w:val="2422459E"/>
    <w:rsid w:val="243DA36E"/>
    <w:rsid w:val="24B5C61A"/>
    <w:rsid w:val="251D9897"/>
    <w:rsid w:val="25654F21"/>
    <w:rsid w:val="25DB9983"/>
    <w:rsid w:val="25DD0447"/>
    <w:rsid w:val="25DE7C56"/>
    <w:rsid w:val="25EC4EAC"/>
    <w:rsid w:val="26037071"/>
    <w:rsid w:val="26315D89"/>
    <w:rsid w:val="2680D610"/>
    <w:rsid w:val="26914CDA"/>
    <w:rsid w:val="26BB871F"/>
    <w:rsid w:val="2704A457"/>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D0D6700"/>
    <w:rsid w:val="2D8E6961"/>
    <w:rsid w:val="2E3EAE7D"/>
    <w:rsid w:val="2EB45A5A"/>
    <w:rsid w:val="2EF30009"/>
    <w:rsid w:val="2F1F0563"/>
    <w:rsid w:val="2F996F48"/>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7F588C"/>
    <w:rsid w:val="36AB86B5"/>
    <w:rsid w:val="36B78DEB"/>
    <w:rsid w:val="36C07012"/>
    <w:rsid w:val="36DBF17A"/>
    <w:rsid w:val="36E835D4"/>
    <w:rsid w:val="36FC6B9C"/>
    <w:rsid w:val="37561715"/>
    <w:rsid w:val="375D7FF2"/>
    <w:rsid w:val="3866FD79"/>
    <w:rsid w:val="38B6E3D4"/>
    <w:rsid w:val="38BDB8C3"/>
    <w:rsid w:val="38BED6A0"/>
    <w:rsid w:val="38DF7434"/>
    <w:rsid w:val="38F1E776"/>
    <w:rsid w:val="38F3A1D2"/>
    <w:rsid w:val="38FAF2FB"/>
    <w:rsid w:val="39193040"/>
    <w:rsid w:val="393C1C33"/>
    <w:rsid w:val="3990186E"/>
    <w:rsid w:val="3A2718B4"/>
    <w:rsid w:val="3A44DFD4"/>
    <w:rsid w:val="3A8DB7D7"/>
    <w:rsid w:val="3AE85E4A"/>
    <w:rsid w:val="3B34BCE3"/>
    <w:rsid w:val="3B3E9010"/>
    <w:rsid w:val="3BA5DE32"/>
    <w:rsid w:val="3BEC5FC7"/>
    <w:rsid w:val="3C1F0EEB"/>
    <w:rsid w:val="3CEB3171"/>
    <w:rsid w:val="3D1B2C01"/>
    <w:rsid w:val="3D35D54A"/>
    <w:rsid w:val="3D798BB4"/>
    <w:rsid w:val="3DBAD2DD"/>
    <w:rsid w:val="3DEB945B"/>
    <w:rsid w:val="3E6BC03D"/>
    <w:rsid w:val="3EA63492"/>
    <w:rsid w:val="3EBD2541"/>
    <w:rsid w:val="3EED597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886B47"/>
    <w:rsid w:val="41D09B7F"/>
    <w:rsid w:val="4270B72A"/>
    <w:rsid w:val="427FA833"/>
    <w:rsid w:val="42966CD7"/>
    <w:rsid w:val="43B45EA3"/>
    <w:rsid w:val="44A90DC0"/>
    <w:rsid w:val="456E467C"/>
    <w:rsid w:val="45C68E08"/>
    <w:rsid w:val="4607D79B"/>
    <w:rsid w:val="46209F8F"/>
    <w:rsid w:val="465BDC6A"/>
    <w:rsid w:val="46717B3D"/>
    <w:rsid w:val="47C98D74"/>
    <w:rsid w:val="47F77C18"/>
    <w:rsid w:val="482E1DDE"/>
    <w:rsid w:val="490FF8C6"/>
    <w:rsid w:val="49D1BA44"/>
    <w:rsid w:val="49D88315"/>
    <w:rsid w:val="49FB570E"/>
    <w:rsid w:val="4A4602F0"/>
    <w:rsid w:val="4A7AFFC1"/>
    <w:rsid w:val="4A9C3AEE"/>
    <w:rsid w:val="4AED5C9C"/>
    <w:rsid w:val="4B307D49"/>
    <w:rsid w:val="4B531225"/>
    <w:rsid w:val="4BC4671B"/>
    <w:rsid w:val="4BDF4881"/>
    <w:rsid w:val="4BE02213"/>
    <w:rsid w:val="4C164678"/>
    <w:rsid w:val="4C1CA72F"/>
    <w:rsid w:val="4C6E6DFF"/>
    <w:rsid w:val="4C8ADD0B"/>
    <w:rsid w:val="4C8BC6AE"/>
    <w:rsid w:val="4D1CB763"/>
    <w:rsid w:val="4D54DBD4"/>
    <w:rsid w:val="4D5F6B0B"/>
    <w:rsid w:val="4D99AA41"/>
    <w:rsid w:val="4DA80713"/>
    <w:rsid w:val="4DB3C69A"/>
    <w:rsid w:val="4DB87790"/>
    <w:rsid w:val="4E027040"/>
    <w:rsid w:val="4E4EF5AE"/>
    <w:rsid w:val="4F156E37"/>
    <w:rsid w:val="4F16E943"/>
    <w:rsid w:val="4F4C4266"/>
    <w:rsid w:val="5056F352"/>
    <w:rsid w:val="508B8888"/>
    <w:rsid w:val="509020AE"/>
    <w:rsid w:val="512A808B"/>
    <w:rsid w:val="51577DB9"/>
    <w:rsid w:val="51CB66EA"/>
    <w:rsid w:val="5226CB52"/>
    <w:rsid w:val="529DE15B"/>
    <w:rsid w:val="529FDA62"/>
    <w:rsid w:val="52C74939"/>
    <w:rsid w:val="52DBCDFD"/>
    <w:rsid w:val="52F9F87E"/>
    <w:rsid w:val="5330788D"/>
    <w:rsid w:val="5355918B"/>
    <w:rsid w:val="536F026A"/>
    <w:rsid w:val="53EB9639"/>
    <w:rsid w:val="53FFFD6D"/>
    <w:rsid w:val="543F32BE"/>
    <w:rsid w:val="5468ABC9"/>
    <w:rsid w:val="5495EEF0"/>
    <w:rsid w:val="54B92C55"/>
    <w:rsid w:val="54E4A4A8"/>
    <w:rsid w:val="54FB4AA6"/>
    <w:rsid w:val="55FBF4A3"/>
    <w:rsid w:val="55FF0FA4"/>
    <w:rsid w:val="56284C3B"/>
    <w:rsid w:val="56529B62"/>
    <w:rsid w:val="569B71FF"/>
    <w:rsid w:val="56AF2D0C"/>
    <w:rsid w:val="56B05A1F"/>
    <w:rsid w:val="56B63120"/>
    <w:rsid w:val="56F39B51"/>
    <w:rsid w:val="57DB340B"/>
    <w:rsid w:val="57E37669"/>
    <w:rsid w:val="580269E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913A2"/>
    <w:rsid w:val="60AB917D"/>
    <w:rsid w:val="60EF39CF"/>
    <w:rsid w:val="610592D6"/>
    <w:rsid w:val="6140A162"/>
    <w:rsid w:val="61469AB1"/>
    <w:rsid w:val="61641027"/>
    <w:rsid w:val="6189F19A"/>
    <w:rsid w:val="618C3706"/>
    <w:rsid w:val="61A8706D"/>
    <w:rsid w:val="61E682E2"/>
    <w:rsid w:val="62C42C27"/>
    <w:rsid w:val="62E18C76"/>
    <w:rsid w:val="62E26531"/>
    <w:rsid w:val="62FA9CF8"/>
    <w:rsid w:val="631C86E0"/>
    <w:rsid w:val="632BE8FA"/>
    <w:rsid w:val="639D4F01"/>
    <w:rsid w:val="63C77170"/>
    <w:rsid w:val="63DF79EE"/>
    <w:rsid w:val="64291692"/>
    <w:rsid w:val="64BEFDA1"/>
    <w:rsid w:val="64EA1817"/>
    <w:rsid w:val="656F5DF2"/>
    <w:rsid w:val="6624A2F7"/>
    <w:rsid w:val="667543DE"/>
    <w:rsid w:val="66D6420F"/>
    <w:rsid w:val="6756F0AD"/>
    <w:rsid w:val="675D5430"/>
    <w:rsid w:val="6784EAB7"/>
    <w:rsid w:val="6840A803"/>
    <w:rsid w:val="689D63CE"/>
    <w:rsid w:val="68D42F07"/>
    <w:rsid w:val="68E2B05E"/>
    <w:rsid w:val="68F696C0"/>
    <w:rsid w:val="69193B87"/>
    <w:rsid w:val="692C9A37"/>
    <w:rsid w:val="692ED881"/>
    <w:rsid w:val="6974FD69"/>
    <w:rsid w:val="69C6DDEE"/>
    <w:rsid w:val="69FEECE7"/>
    <w:rsid w:val="6A09008B"/>
    <w:rsid w:val="6A250857"/>
    <w:rsid w:val="6A5E84DD"/>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ED88C93"/>
    <w:rsid w:val="6F0E4709"/>
    <w:rsid w:val="6FFE1A91"/>
    <w:rsid w:val="70015EA8"/>
    <w:rsid w:val="708F3644"/>
    <w:rsid w:val="70B34DBD"/>
    <w:rsid w:val="70C0EF5B"/>
    <w:rsid w:val="70CBF097"/>
    <w:rsid w:val="70E46A3A"/>
    <w:rsid w:val="70EAD449"/>
    <w:rsid w:val="71096B6B"/>
    <w:rsid w:val="7135860A"/>
    <w:rsid w:val="7146CDB2"/>
    <w:rsid w:val="714DD09F"/>
    <w:rsid w:val="71ACD9C7"/>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9495B8"/>
    <w:rsid w:val="77A7809F"/>
    <w:rsid w:val="77C5AE23"/>
    <w:rsid w:val="7841917C"/>
    <w:rsid w:val="7863C226"/>
    <w:rsid w:val="78938998"/>
    <w:rsid w:val="78CA0329"/>
    <w:rsid w:val="79158C09"/>
    <w:rsid w:val="794812A5"/>
    <w:rsid w:val="795B7AF9"/>
    <w:rsid w:val="796A8897"/>
    <w:rsid w:val="799D952D"/>
    <w:rsid w:val="79B65E66"/>
    <w:rsid w:val="7A11FC3A"/>
    <w:rsid w:val="7A560DC9"/>
    <w:rsid w:val="7A7CAF53"/>
    <w:rsid w:val="7A9102CA"/>
    <w:rsid w:val="7B0EAABF"/>
    <w:rsid w:val="7B8322DA"/>
    <w:rsid w:val="7C7CDC0C"/>
    <w:rsid w:val="7C84210A"/>
    <w:rsid w:val="7CB1F5CB"/>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69CD"/>
  <w15:chartTrackingRefBased/>
  <w15:docId w15:val="{1D179F7D-7944-4EEF-AE04-D460CE9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styleId="UnresolvedMention">
    <w:name w:val="Unresolved Mention"/>
    <w:basedOn w:val="DefaultParagraphFont"/>
    <w:uiPriority w:val="99"/>
    <w:rsid w:val="0033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Capacity-Building-Application.docx" TargetMode="External"/><Relationship Id="rId18" Type="http://schemas.openxmlformats.org/officeDocument/2006/relationships/hyperlink" Target="https://seattle.webex.com/seattle/j.php?MTID=mdc42f699beeb39af2e5ac7ff19b2afe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Capacity-Building-Guidelines.pdf" TargetMode="External"/><Relationship Id="rId17" Type="http://schemas.openxmlformats.org/officeDocument/2006/relationships/hyperlink" Target="https://seattle.webex.com/seattle/j.php?MTID=m45136d4417c9de9d7ca7aac970ab796a" TargetMode="External"/><Relationship Id="rId2" Type="http://schemas.openxmlformats.org/officeDocument/2006/relationships/customXml" Target="../customXml/item2.xml"/><Relationship Id="rId16" Type="http://schemas.openxmlformats.org/officeDocument/2006/relationships/hyperlink" Target="https://seattle.webex.com/seattle/j.php?MTID=ma7bb8cb711665781fc153d8067b00bd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Capacity-Building-Application.docx" TargetMode="External"/><Relationship Id="rId5" Type="http://schemas.openxmlformats.org/officeDocument/2006/relationships/styles" Target="styles.xml"/><Relationship Id="rId15" Type="http://schemas.openxmlformats.org/officeDocument/2006/relationships/hyperlink" Target="https://forms.office.com/g/JFsqrvUjNM" TargetMode="External"/><Relationship Id="rId10" Type="http://schemas.openxmlformats.org/officeDocument/2006/relationships/hyperlink" Target="https://www.seattle.gov/neighborhoods/programs-and-services/food-equity-fun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documents/Departments/Neighborhoods/NMF/Food%20Equity%20Fund/Capacity-Building-Attachments.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DisplayName>
        <AccountId>100</AccountId>
        <AccountType/>
      </UserInfo>
      <UserInfo>
        <DisplayName>Chen, Lisa (DON)</DisplayName>
        <AccountId>22</AccountId>
        <AccountType/>
      </UserInfo>
      <UserInfo>
        <DisplayName>Read, Sam</DisplayName>
        <AccountId>157</AccountId>
        <AccountType/>
      </UserInfo>
    </SharedWithUsers>
    <Image xmlns="7361ad84-9423-4d64-a920-92f8989775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4" ma:contentTypeDescription="Create a new document." ma:contentTypeScope="" ma:versionID="c884f7511359b8b68e4dd826c8223151">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285536567d5295c868255aee5ae9576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678E9-F4E1-4502-80AF-37509E6776D5}">
  <ds:schemaRefs>
    <ds:schemaRef ds:uri="http://schemas.microsoft.com/sharepoint/v3/contenttype/forms"/>
  </ds:schemaRefs>
</ds:datastoreItem>
</file>

<file path=customXml/itemProps2.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3.xml><?xml version="1.0" encoding="utf-8"?>
<ds:datastoreItem xmlns:ds="http://schemas.openxmlformats.org/officeDocument/2006/customXml" ds:itemID="{20BF5038-57F5-4D7D-82B8-9F920BD8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Garcia, Kristeena</cp:lastModifiedBy>
  <cp:revision>9</cp:revision>
  <dcterms:created xsi:type="dcterms:W3CDTF">2023-05-01T17:26:00Z</dcterms:created>
  <dcterms:modified xsi:type="dcterms:W3CDTF">2023-05-01T23:26:00Z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