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7070E" w14:textId="3458FEC3" w:rsidR="5D6D69A9" w:rsidRPr="00B15EA6" w:rsidRDefault="00D915C4" w:rsidP="4C8ADD0B">
      <w:pPr>
        <w:rPr>
          <w:rFonts w:eastAsia="Calibri"/>
          <w:b/>
          <w:sz w:val="24"/>
          <w:szCs w:val="24"/>
        </w:rPr>
      </w:pPr>
      <w:r w:rsidRPr="00B15EA6">
        <w:rPr>
          <w:rFonts w:eastAsia="Calibri"/>
          <w:b/>
          <w:sz w:val="24"/>
          <w:szCs w:val="24"/>
          <w:lang w:val="es"/>
        </w:rPr>
        <w:t>E</w:t>
      </w:r>
      <w:r w:rsidR="002F0A0C" w:rsidRPr="00B15EA6">
        <w:rPr>
          <w:rFonts w:eastAsia="Calibri"/>
          <w:b/>
          <w:sz w:val="24"/>
          <w:szCs w:val="24"/>
          <w:lang w:val="es"/>
        </w:rPr>
        <w:t>stamos recibiendo solicitudes: Fondo de Equidad Alimentaria de la Ciudad de Seattle - se aceptan</w:t>
      </w:r>
      <w:r w:rsidRPr="00B15EA6">
        <w:rPr>
          <w:rFonts w:eastAsia="Calibri"/>
          <w:b/>
          <w:sz w:val="24"/>
          <w:szCs w:val="24"/>
          <w:lang w:val="es"/>
        </w:rPr>
        <w:t xml:space="preserve"> solicitudes</w:t>
      </w:r>
      <w:r w:rsidR="002F0A0C" w:rsidRPr="00B15EA6">
        <w:rPr>
          <w:rFonts w:eastAsia="Calibri"/>
          <w:b/>
          <w:sz w:val="24"/>
          <w:szCs w:val="24"/>
          <w:lang w:val="es"/>
        </w:rPr>
        <w:t xml:space="preserve"> hasta el 17 de marzo de 2025</w:t>
      </w:r>
    </w:p>
    <w:p w14:paraId="7E76657F" w14:textId="3360B18E" w:rsidR="17580B94" w:rsidRDefault="002F0A0C" w:rsidP="00344716">
      <w:pPr>
        <w:spacing w:before="100" w:beforeAutospacing="1" w:after="100" w:afterAutospacing="1" w:line="240" w:lineRule="auto"/>
        <w:rPr>
          <w:rFonts w:eastAsia="Calibri"/>
          <w:color w:val="000000" w:themeColor="text1"/>
          <w:sz w:val="24"/>
          <w:szCs w:val="24"/>
        </w:rPr>
      </w:pPr>
      <w:r w:rsidRPr="17580B94">
        <w:rPr>
          <w:rFonts w:eastAsia="Calibri"/>
          <w:color w:val="000000" w:themeColor="text1"/>
          <w:sz w:val="24"/>
          <w:szCs w:val="24"/>
          <w:lang w:val="es"/>
        </w:rPr>
        <w:t xml:space="preserve">El Fondo de Equidad Alimentaria es un programa del Departamento de Vecindarios de Seattle (DON). El propósito del Fondo es invertir en actividades dirigidas por la comunidad que contribuyan a un sistema alimentario local equitativo y sostenible. </w:t>
      </w:r>
      <w:r w:rsidR="00D915C4">
        <w:rPr>
          <w:rFonts w:eastAsia="Calibri"/>
          <w:color w:val="000000" w:themeColor="text1"/>
          <w:sz w:val="24"/>
          <w:szCs w:val="24"/>
          <w:lang w:val="es"/>
        </w:rPr>
        <w:t>El</w:t>
      </w:r>
      <w:r w:rsidR="00D915C4" w:rsidRPr="17580B94">
        <w:rPr>
          <w:rFonts w:eastAsia="Calibri"/>
          <w:color w:val="000000" w:themeColor="text1"/>
          <w:sz w:val="24"/>
          <w:szCs w:val="24"/>
          <w:lang w:val="es"/>
        </w:rPr>
        <w:t xml:space="preserve"> </w:t>
      </w:r>
      <w:r w:rsidRPr="17580B94">
        <w:rPr>
          <w:rFonts w:eastAsia="Calibri"/>
          <w:color w:val="000000" w:themeColor="text1"/>
          <w:sz w:val="24"/>
          <w:szCs w:val="24"/>
          <w:lang w:val="es"/>
        </w:rPr>
        <w:t xml:space="preserve">"sistema alimentario" </w:t>
      </w:r>
      <w:r w:rsidR="00D915C4">
        <w:rPr>
          <w:rFonts w:eastAsia="Calibri"/>
          <w:color w:val="000000" w:themeColor="text1"/>
          <w:sz w:val="24"/>
          <w:szCs w:val="24"/>
          <w:lang w:val="es"/>
        </w:rPr>
        <w:t>se</w:t>
      </w:r>
      <w:r w:rsidR="00D915C4" w:rsidRPr="17580B94">
        <w:rPr>
          <w:rFonts w:eastAsia="Calibri"/>
          <w:color w:val="000000" w:themeColor="text1"/>
          <w:sz w:val="24"/>
          <w:szCs w:val="24"/>
          <w:lang w:val="es"/>
        </w:rPr>
        <w:t xml:space="preserve"> </w:t>
      </w:r>
      <w:r w:rsidRPr="17580B94">
        <w:rPr>
          <w:rFonts w:eastAsia="Calibri"/>
          <w:color w:val="000000" w:themeColor="text1"/>
          <w:sz w:val="24"/>
          <w:szCs w:val="24"/>
          <w:lang w:val="es"/>
        </w:rPr>
        <w:t>ref</w:t>
      </w:r>
      <w:r w:rsidR="001F543A">
        <w:rPr>
          <w:rFonts w:eastAsia="Calibri"/>
          <w:color w:val="000000" w:themeColor="text1"/>
          <w:sz w:val="24"/>
          <w:szCs w:val="24"/>
          <w:lang w:val="es"/>
        </w:rPr>
        <w:t>i</w:t>
      </w:r>
      <w:r w:rsidRPr="17580B94">
        <w:rPr>
          <w:rFonts w:eastAsia="Calibri"/>
          <w:color w:val="000000" w:themeColor="text1"/>
          <w:sz w:val="24"/>
          <w:szCs w:val="24"/>
          <w:lang w:val="es"/>
        </w:rPr>
        <w:t>er</w:t>
      </w:r>
      <w:r w:rsidR="00D915C4">
        <w:rPr>
          <w:rFonts w:eastAsia="Calibri"/>
          <w:color w:val="000000" w:themeColor="text1"/>
          <w:sz w:val="24"/>
          <w:szCs w:val="24"/>
          <w:lang w:val="es"/>
        </w:rPr>
        <w:t>e</w:t>
      </w:r>
      <w:r w:rsidRPr="17580B94">
        <w:rPr>
          <w:rFonts w:eastAsia="Calibri"/>
          <w:color w:val="000000" w:themeColor="text1"/>
          <w:sz w:val="24"/>
          <w:szCs w:val="24"/>
          <w:lang w:val="es"/>
        </w:rPr>
        <w:t xml:space="preserve"> a cualquier actividad relacionada con los alimentos, esto puede incluir cultivar, cocinar, enseñar, distribuir alimentos y/o gestionar residuos de alimentos.</w:t>
      </w:r>
    </w:p>
    <w:p w14:paraId="1F20A8EF" w14:textId="37F662A9" w:rsidR="00A5275E" w:rsidRPr="00AF64FF" w:rsidRDefault="002F0A0C" w:rsidP="1AEB40A7">
      <w:pPr>
        <w:spacing w:beforeAutospacing="1" w:afterAutospacing="1" w:line="240" w:lineRule="auto"/>
        <w:rPr>
          <w:rFonts w:cstheme="minorHAnsi"/>
        </w:rPr>
      </w:pPr>
      <w:r w:rsidRPr="00AF64FF">
        <w:rPr>
          <w:rFonts w:eastAsia="Calibri" w:cstheme="minorHAnsi"/>
          <w:color w:val="000000" w:themeColor="text1"/>
          <w:sz w:val="24"/>
          <w:szCs w:val="24"/>
          <w:lang w:val="es"/>
        </w:rPr>
        <w:t xml:space="preserve">El Fondo de Equidad Alimentaria apoya la labor de quienes sufren las mayores desigualdades alimentarias y de salud: Personas negras, indígenas, de color (BIPOC), inmigrantes, refugiados, personas de bajos ingresos, jóvenes y adultos </w:t>
      </w:r>
      <w:r w:rsidR="001F543A">
        <w:rPr>
          <w:rFonts w:eastAsia="Calibri" w:cstheme="minorHAnsi"/>
          <w:color w:val="000000" w:themeColor="text1"/>
          <w:sz w:val="24"/>
          <w:szCs w:val="24"/>
          <w:lang w:val="es"/>
        </w:rPr>
        <w:t>de mayor edad</w:t>
      </w:r>
      <w:r w:rsidRPr="00AF64FF">
        <w:rPr>
          <w:rFonts w:eastAsia="Calibri" w:cstheme="minorHAnsi"/>
          <w:color w:val="000000" w:themeColor="text1"/>
          <w:sz w:val="24"/>
          <w:szCs w:val="24"/>
          <w:lang w:val="es"/>
        </w:rPr>
        <w:t>.</w:t>
      </w:r>
    </w:p>
    <w:p w14:paraId="42FD8C9A" w14:textId="47E71C7C" w:rsidR="17580B94" w:rsidRPr="00344716" w:rsidRDefault="002F0A0C" w:rsidP="17580B94">
      <w:pPr>
        <w:spacing w:beforeAutospacing="1" w:afterAutospacing="1" w:line="240" w:lineRule="auto"/>
      </w:pPr>
      <w:r w:rsidRPr="17580B94">
        <w:rPr>
          <w:rFonts w:eastAsia="Calibri"/>
          <w:color w:val="000000" w:themeColor="text1"/>
          <w:sz w:val="24"/>
          <w:szCs w:val="24"/>
          <w:lang w:val="es"/>
        </w:rPr>
        <w:t xml:space="preserve">Los fondos proceden del impuesto sobre las bebidas azucaradas de Seattle. En </w:t>
      </w:r>
      <w:r w:rsidRPr="17580B94">
        <w:rPr>
          <w:rFonts w:eastAsia="Calibri"/>
          <w:sz w:val="24"/>
          <w:szCs w:val="24"/>
          <w:lang w:val="es"/>
        </w:rPr>
        <w:t xml:space="preserve">2025, hay disponible aproximadamente $2.2 millones durante dos ciclos de subvenciones: </w:t>
      </w:r>
      <w:r w:rsidRPr="00B50F4E">
        <w:rPr>
          <w:rFonts w:eastAsia="Calibri"/>
          <w:b/>
          <w:bCs/>
          <w:sz w:val="24"/>
          <w:szCs w:val="24"/>
          <w:lang w:val="es"/>
        </w:rPr>
        <w:t>La Subvención del Fondo de Equidad Alimentaria</w:t>
      </w:r>
      <w:r w:rsidRPr="17580B94">
        <w:rPr>
          <w:rFonts w:eastAsia="Calibri"/>
          <w:sz w:val="24"/>
          <w:szCs w:val="24"/>
          <w:lang w:val="es"/>
        </w:rPr>
        <w:t xml:space="preserve"> y el </w:t>
      </w:r>
      <w:r w:rsidRPr="00B50F4E">
        <w:rPr>
          <w:rFonts w:eastAsia="Calibri"/>
          <w:b/>
          <w:bCs/>
          <w:sz w:val="24"/>
          <w:szCs w:val="24"/>
          <w:lang w:val="es"/>
        </w:rPr>
        <w:t>Fondo de Iniciación</w:t>
      </w:r>
      <w:r w:rsidRPr="17580B94">
        <w:rPr>
          <w:rFonts w:eastAsia="Calibri"/>
          <w:sz w:val="24"/>
          <w:szCs w:val="24"/>
          <w:lang w:val="es"/>
        </w:rPr>
        <w:t xml:space="preserve"> que lanza el 1 de abril de 2025.</w:t>
      </w:r>
    </w:p>
    <w:p w14:paraId="1407B721" w14:textId="296E6B99" w:rsidR="00A5275E" w:rsidRPr="00AF64FF" w:rsidRDefault="002F0A0C" w:rsidP="0072452E">
      <w:pPr>
        <w:spacing w:after="0" w:line="480" w:lineRule="auto"/>
        <w:rPr>
          <w:rFonts w:eastAsia="Calibri" w:cstheme="minorHAnsi"/>
          <w:color w:val="000000" w:themeColor="text1"/>
          <w:sz w:val="24"/>
          <w:szCs w:val="24"/>
        </w:rPr>
      </w:pPr>
      <w:r w:rsidRPr="00AF64FF">
        <w:rPr>
          <w:rFonts w:eastAsia="Calibri" w:cstheme="minorHAnsi"/>
          <w:b/>
          <w:bCs/>
          <w:color w:val="000000" w:themeColor="text1"/>
          <w:sz w:val="24"/>
          <w:szCs w:val="24"/>
          <w:lang w:val="es"/>
        </w:rPr>
        <w:t>Descripción general de la Subvención del Fondo de Equidad Alimentaria:</w:t>
      </w:r>
    </w:p>
    <w:p w14:paraId="070935E6" w14:textId="587B2D0A" w:rsidR="007726A0" w:rsidRPr="00AF64FF" w:rsidRDefault="002F0A0C" w:rsidP="00A5275E">
      <w:pPr>
        <w:spacing w:after="0" w:line="240" w:lineRule="auto"/>
        <w:rPr>
          <w:rFonts w:eastAsia="Calibri" w:cstheme="minorHAnsi"/>
          <w:color w:val="000000" w:themeColor="text1"/>
          <w:sz w:val="24"/>
          <w:szCs w:val="24"/>
        </w:rPr>
      </w:pPr>
      <w:r w:rsidRPr="00AF64FF">
        <w:rPr>
          <w:rFonts w:eastAsia="Calibri" w:cstheme="minorHAnsi"/>
          <w:b/>
          <w:bCs/>
          <w:color w:val="000000" w:themeColor="text1"/>
          <w:sz w:val="24"/>
          <w:szCs w:val="24"/>
          <w:lang w:val="es"/>
        </w:rPr>
        <w:t>Cantidad de la Subvención:</w:t>
      </w:r>
      <w:r w:rsidRPr="00AF64FF">
        <w:rPr>
          <w:rFonts w:eastAsia="Calibri" w:cstheme="minorHAnsi"/>
          <w:color w:val="000000" w:themeColor="text1"/>
          <w:sz w:val="24"/>
          <w:szCs w:val="24"/>
          <w:lang w:val="es"/>
        </w:rPr>
        <w:t xml:space="preserve">  $25,000 a $100,000</w:t>
      </w:r>
    </w:p>
    <w:p w14:paraId="076561EB" w14:textId="0E212A9F" w:rsidR="007726A0" w:rsidRPr="00AF64FF" w:rsidRDefault="002F0A0C" w:rsidP="00A5275E">
      <w:pPr>
        <w:spacing w:after="0" w:line="240" w:lineRule="auto"/>
        <w:rPr>
          <w:rFonts w:eastAsia="Calibri" w:cstheme="minorHAnsi"/>
          <w:color w:val="000000" w:themeColor="text1"/>
          <w:sz w:val="24"/>
          <w:szCs w:val="24"/>
        </w:rPr>
      </w:pPr>
      <w:r w:rsidRPr="00AF64FF">
        <w:rPr>
          <w:rFonts w:eastAsia="Calibri" w:cstheme="minorHAnsi"/>
          <w:b/>
          <w:bCs/>
          <w:color w:val="000000" w:themeColor="text1"/>
          <w:sz w:val="24"/>
          <w:szCs w:val="24"/>
          <w:lang w:val="es"/>
        </w:rPr>
        <w:t>Duración del proyecto:</w:t>
      </w:r>
      <w:r w:rsidRPr="00AF64FF">
        <w:rPr>
          <w:rFonts w:eastAsia="Calibri" w:cstheme="minorHAnsi"/>
          <w:color w:val="000000" w:themeColor="text1"/>
          <w:sz w:val="24"/>
          <w:szCs w:val="24"/>
          <w:lang w:val="es"/>
        </w:rPr>
        <w:t xml:space="preserve"> hasta 24 meses</w:t>
      </w:r>
    </w:p>
    <w:p w14:paraId="576A3209" w14:textId="77777777" w:rsidR="007726A0" w:rsidRPr="00AF64FF" w:rsidRDefault="002F0A0C" w:rsidP="00A5275E">
      <w:pPr>
        <w:spacing w:after="0" w:line="240" w:lineRule="auto"/>
        <w:rPr>
          <w:rFonts w:eastAsia="Calibri" w:cstheme="minorHAnsi"/>
          <w:color w:val="000000" w:themeColor="text1"/>
          <w:sz w:val="24"/>
          <w:szCs w:val="24"/>
        </w:rPr>
      </w:pPr>
      <w:r w:rsidRPr="00AF64FF">
        <w:rPr>
          <w:rFonts w:eastAsia="Calibri" w:cstheme="minorHAnsi"/>
          <w:b/>
          <w:bCs/>
          <w:color w:val="000000" w:themeColor="text1"/>
          <w:sz w:val="24"/>
          <w:szCs w:val="24"/>
          <w:lang w:val="es"/>
        </w:rPr>
        <w:t>Apertura de solicitudes:</w:t>
      </w:r>
      <w:r w:rsidRPr="00AF64FF">
        <w:rPr>
          <w:rFonts w:eastAsia="Calibri" w:cstheme="minorHAnsi"/>
          <w:color w:val="000000" w:themeColor="text1"/>
          <w:sz w:val="24"/>
          <w:szCs w:val="24"/>
          <w:lang w:val="es"/>
        </w:rPr>
        <w:t xml:space="preserve"> </w:t>
      </w:r>
      <w:proofErr w:type="gramStart"/>
      <w:r w:rsidRPr="00AF64FF">
        <w:rPr>
          <w:rFonts w:eastAsia="Calibri" w:cstheme="minorHAnsi"/>
          <w:color w:val="000000" w:themeColor="text1"/>
          <w:sz w:val="24"/>
          <w:szCs w:val="24"/>
          <w:lang w:val="es"/>
        </w:rPr>
        <w:t>Jueves</w:t>
      </w:r>
      <w:proofErr w:type="gramEnd"/>
      <w:r w:rsidRPr="00AF64FF">
        <w:rPr>
          <w:rFonts w:eastAsia="Calibri" w:cstheme="minorHAnsi"/>
          <w:color w:val="000000" w:themeColor="text1"/>
          <w:sz w:val="24"/>
          <w:szCs w:val="24"/>
          <w:lang w:val="es"/>
        </w:rPr>
        <w:t>, 16 de enero de 2025</w:t>
      </w:r>
    </w:p>
    <w:p w14:paraId="200E6FEB" w14:textId="77777777" w:rsidR="007726A0" w:rsidRPr="00AF64FF" w:rsidRDefault="002F0A0C" w:rsidP="00A5275E">
      <w:pPr>
        <w:spacing w:after="0" w:line="240" w:lineRule="auto"/>
        <w:rPr>
          <w:rFonts w:eastAsia="Calibri" w:cstheme="minorHAnsi"/>
          <w:color w:val="000000" w:themeColor="text1"/>
          <w:sz w:val="24"/>
          <w:szCs w:val="24"/>
        </w:rPr>
      </w:pPr>
      <w:r w:rsidRPr="00AF64FF">
        <w:rPr>
          <w:rFonts w:eastAsia="Calibri" w:cstheme="minorHAnsi"/>
          <w:b/>
          <w:bCs/>
          <w:color w:val="000000" w:themeColor="text1"/>
          <w:sz w:val="24"/>
          <w:szCs w:val="24"/>
          <w:lang w:val="es"/>
        </w:rPr>
        <w:t>Fecha limite para presentar solicitud:</w:t>
      </w:r>
      <w:r w:rsidRPr="00AF64FF">
        <w:rPr>
          <w:rFonts w:eastAsia="Calibri" w:cstheme="minorHAnsi"/>
          <w:color w:val="000000" w:themeColor="text1"/>
          <w:sz w:val="24"/>
          <w:szCs w:val="24"/>
          <w:lang w:val="es"/>
        </w:rPr>
        <w:t xml:space="preserve"> Lunes, 17 de marzo de 2025, a las 11:59 p. m.</w:t>
      </w:r>
    </w:p>
    <w:p w14:paraId="64E84C62" w14:textId="77777777" w:rsidR="007726A0" w:rsidRPr="00AF64FF" w:rsidRDefault="002F0A0C" w:rsidP="00A5275E">
      <w:pPr>
        <w:spacing w:after="0" w:line="240" w:lineRule="auto"/>
        <w:rPr>
          <w:rFonts w:eastAsia="Calibri"/>
          <w:color w:val="000000" w:themeColor="text1"/>
          <w:sz w:val="24"/>
          <w:szCs w:val="24"/>
        </w:rPr>
      </w:pPr>
      <w:r w:rsidRPr="17580B94">
        <w:rPr>
          <w:rFonts w:eastAsia="Calibri"/>
          <w:b/>
          <w:color w:val="000000" w:themeColor="text1"/>
          <w:sz w:val="24"/>
          <w:szCs w:val="24"/>
          <w:lang w:val="es"/>
        </w:rPr>
        <w:t>Notificación de la decisión:</w:t>
      </w:r>
      <w:r w:rsidRPr="17580B94">
        <w:rPr>
          <w:rFonts w:eastAsia="Calibri"/>
          <w:color w:val="000000" w:themeColor="text1"/>
          <w:sz w:val="24"/>
          <w:szCs w:val="24"/>
          <w:lang w:val="es"/>
        </w:rPr>
        <w:t xml:space="preserve"> Para el 30 de junio de 2025</w:t>
      </w:r>
    </w:p>
    <w:p w14:paraId="3EC7266A" w14:textId="77777777" w:rsidR="008810F5" w:rsidRPr="00B66983" w:rsidRDefault="008810F5" w:rsidP="00A5275E">
      <w:pPr>
        <w:spacing w:after="0" w:line="240" w:lineRule="auto"/>
        <w:rPr>
          <w:rFonts w:eastAsia="Calibri" w:cstheme="minorHAnsi"/>
          <w:color w:val="000000" w:themeColor="text1"/>
          <w:sz w:val="24"/>
          <w:szCs w:val="24"/>
        </w:rPr>
      </w:pPr>
    </w:p>
    <w:p w14:paraId="7919900A" w14:textId="77777777" w:rsidR="007726A0" w:rsidRPr="00AF64FF" w:rsidRDefault="002F0A0C" w:rsidP="0072452E">
      <w:pPr>
        <w:spacing w:after="0" w:line="240" w:lineRule="auto"/>
        <w:rPr>
          <w:rFonts w:eastAsia="Calibri" w:cstheme="minorHAnsi"/>
          <w:color w:val="000000" w:themeColor="text1"/>
          <w:sz w:val="24"/>
          <w:szCs w:val="24"/>
        </w:rPr>
      </w:pPr>
      <w:bookmarkStart w:id="0" w:name="_Hlk186707164"/>
      <w:r w:rsidRPr="00AF64FF">
        <w:rPr>
          <w:rFonts w:eastAsia="Calibri" w:cstheme="minorHAnsi"/>
          <w:b/>
          <w:bCs/>
          <w:color w:val="000000" w:themeColor="text1"/>
          <w:sz w:val="24"/>
          <w:szCs w:val="24"/>
          <w:lang w:val="es"/>
        </w:rPr>
        <w:t>Solicitantes elegibles</w:t>
      </w:r>
      <w:r w:rsidR="081247B4" w:rsidRPr="00AF64FF">
        <w:rPr>
          <w:rFonts w:eastAsia="Calibri" w:cstheme="minorHAnsi"/>
          <w:color w:val="000000" w:themeColor="text1"/>
          <w:sz w:val="24"/>
          <w:szCs w:val="24"/>
          <w:lang w:val="es"/>
        </w:rPr>
        <w:t>:</w:t>
      </w:r>
      <w:bookmarkEnd w:id="0"/>
    </w:p>
    <w:p w14:paraId="64B7C02C" w14:textId="77777777" w:rsidR="007726A0" w:rsidRPr="00AF64FF" w:rsidRDefault="002F0A0C" w:rsidP="0072452E">
      <w:pPr>
        <w:pStyle w:val="ListParagraph"/>
        <w:numPr>
          <w:ilvl w:val="0"/>
          <w:numId w:val="5"/>
        </w:numPr>
        <w:spacing w:after="0" w:line="240" w:lineRule="auto"/>
        <w:rPr>
          <w:rFonts w:eastAsia="Calibri" w:cstheme="minorHAnsi"/>
          <w:color w:val="000000" w:themeColor="text1"/>
          <w:sz w:val="24"/>
          <w:szCs w:val="24"/>
        </w:rPr>
      </w:pPr>
      <w:r w:rsidRPr="00AF64FF">
        <w:rPr>
          <w:rFonts w:eastAsia="Calibri" w:cstheme="minorHAnsi"/>
          <w:sz w:val="24"/>
          <w:szCs w:val="24"/>
          <w:lang w:val="es"/>
        </w:rPr>
        <w:t>Organizaciones que tienen estatus 501(c)(3) sin fines de lucro, o</w:t>
      </w:r>
    </w:p>
    <w:p w14:paraId="78545197" w14:textId="77777777" w:rsidR="007726A0" w:rsidRPr="00AF64FF" w:rsidRDefault="002F0A0C" w:rsidP="4C8ADD0B">
      <w:pPr>
        <w:pStyle w:val="ListParagraph"/>
        <w:numPr>
          <w:ilvl w:val="0"/>
          <w:numId w:val="5"/>
        </w:numPr>
        <w:spacing w:before="3" w:line="242" w:lineRule="auto"/>
        <w:rPr>
          <w:rFonts w:eastAsia="Calibri" w:cstheme="minorHAnsi"/>
          <w:color w:val="000000" w:themeColor="text1"/>
          <w:sz w:val="24"/>
          <w:szCs w:val="24"/>
        </w:rPr>
      </w:pPr>
      <w:r w:rsidRPr="00AF64FF">
        <w:rPr>
          <w:rFonts w:eastAsia="Calibri" w:cstheme="minorHAnsi"/>
          <w:sz w:val="24"/>
          <w:szCs w:val="24"/>
          <w:lang w:val="es"/>
        </w:rPr>
        <w:t xml:space="preserve">Grupos comunitarios que tengan un patrocinador fiscal con estatus 501(c)(3) sin fines de lucro, </w:t>
      </w:r>
    </w:p>
    <w:p w14:paraId="55CB067D" w14:textId="77777777" w:rsidR="00B875A8" w:rsidRPr="001906EA" w:rsidRDefault="002F0A0C" w:rsidP="00B875A8">
      <w:pPr>
        <w:pStyle w:val="ListParagraph"/>
        <w:numPr>
          <w:ilvl w:val="0"/>
          <w:numId w:val="5"/>
        </w:numPr>
        <w:spacing w:before="3" w:line="242" w:lineRule="auto"/>
        <w:rPr>
          <w:rFonts w:eastAsia="Calibri" w:cstheme="minorHAnsi"/>
          <w:color w:val="000000" w:themeColor="text1"/>
          <w:sz w:val="24"/>
          <w:szCs w:val="24"/>
        </w:rPr>
      </w:pPr>
      <w:r w:rsidRPr="00AF64FF">
        <w:rPr>
          <w:rFonts w:eastAsia="Calibri" w:cstheme="minorHAnsi"/>
          <w:color w:val="000000" w:themeColor="text1"/>
          <w:sz w:val="24"/>
          <w:szCs w:val="24"/>
          <w:lang w:val="es"/>
        </w:rPr>
        <w:t>Tribus y organizaciones tribales</w:t>
      </w:r>
    </w:p>
    <w:p w14:paraId="68C4D455" w14:textId="77777777" w:rsidR="00EA3BF1" w:rsidRPr="0005012F" w:rsidRDefault="00EA3BF1" w:rsidP="00B875A8">
      <w:pPr>
        <w:rPr>
          <w:rFonts w:eastAsia="Calibri"/>
          <w:b/>
          <w:color w:val="000000" w:themeColor="text1"/>
          <w:sz w:val="4"/>
          <w:szCs w:val="4"/>
        </w:rPr>
      </w:pPr>
    </w:p>
    <w:p w14:paraId="6212A26F" w14:textId="77777777" w:rsidR="007726A0" w:rsidRPr="005F3C7C" w:rsidRDefault="002F0A0C" w:rsidP="0072452E">
      <w:pPr>
        <w:spacing w:after="0" w:line="240" w:lineRule="auto"/>
        <w:rPr>
          <w:sz w:val="24"/>
          <w:szCs w:val="24"/>
        </w:rPr>
      </w:pPr>
      <w:r w:rsidRPr="005F3C7C">
        <w:rPr>
          <w:rFonts w:eastAsia="Calibri"/>
          <w:b/>
          <w:color w:val="000000" w:themeColor="text1"/>
          <w:sz w:val="24"/>
          <w:szCs w:val="24"/>
          <w:lang w:val="es"/>
        </w:rPr>
        <w:t>Las propuestas elegibles deben</w:t>
      </w:r>
      <w:r w:rsidRPr="005F3C7C">
        <w:rPr>
          <w:rFonts w:eastAsia="Calibri"/>
          <w:color w:val="000000" w:themeColor="text1"/>
          <w:sz w:val="24"/>
          <w:szCs w:val="24"/>
          <w:lang w:val="es"/>
        </w:rPr>
        <w:t>:</w:t>
      </w:r>
    </w:p>
    <w:p w14:paraId="7FEE6931" w14:textId="33A6EBCB" w:rsidR="004157C1" w:rsidRPr="00AF64FF" w:rsidRDefault="002F0A0C" w:rsidP="0072452E">
      <w:pPr>
        <w:pStyle w:val="ListParagraph"/>
        <w:numPr>
          <w:ilvl w:val="0"/>
          <w:numId w:val="7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AF64FF">
        <w:rPr>
          <w:rFonts w:eastAsia="Calibri" w:cstheme="minorHAnsi"/>
          <w:sz w:val="24"/>
          <w:szCs w:val="24"/>
          <w:lang w:val="es"/>
        </w:rPr>
        <w:lastRenderedPageBreak/>
        <w:t>Tener actividades del proyecto dentro de Seattle.</w:t>
      </w:r>
    </w:p>
    <w:p w14:paraId="78467A14" w14:textId="77777777" w:rsidR="007726A0" w:rsidRPr="00AF64FF" w:rsidRDefault="002F0A0C" w:rsidP="4C8ADD0B">
      <w:pPr>
        <w:pStyle w:val="ListParagraph"/>
        <w:numPr>
          <w:ilvl w:val="0"/>
          <w:numId w:val="7"/>
        </w:numPr>
        <w:rPr>
          <w:rFonts w:eastAsia="Calibri" w:cstheme="minorHAnsi"/>
          <w:color w:val="000000" w:themeColor="text1"/>
          <w:sz w:val="24"/>
          <w:szCs w:val="24"/>
        </w:rPr>
      </w:pPr>
      <w:r w:rsidRPr="00AF64FF">
        <w:rPr>
          <w:rFonts w:eastAsia="Calibri" w:cstheme="minorHAnsi"/>
          <w:color w:val="000000" w:themeColor="text1"/>
          <w:sz w:val="24"/>
          <w:szCs w:val="24"/>
          <w:lang w:val="es"/>
        </w:rPr>
        <w:t>Ser accesibles y beneficiar a las personas que viven, estudian, trabajan o practican su religión en Seattle</w:t>
      </w:r>
    </w:p>
    <w:p w14:paraId="42C64614" w14:textId="77777777" w:rsidR="007726A0" w:rsidRPr="00AF64FF" w:rsidRDefault="002F0A0C" w:rsidP="4C8ADD0B">
      <w:pPr>
        <w:pStyle w:val="ListParagraph"/>
        <w:numPr>
          <w:ilvl w:val="0"/>
          <w:numId w:val="6"/>
        </w:numPr>
        <w:rPr>
          <w:rFonts w:eastAsia="Calibri" w:cstheme="minorHAnsi"/>
          <w:color w:val="333333"/>
          <w:sz w:val="24"/>
          <w:szCs w:val="24"/>
        </w:rPr>
      </w:pPr>
      <w:r w:rsidRPr="00AF64FF">
        <w:rPr>
          <w:rFonts w:eastAsia="Calibri" w:cstheme="minorHAnsi"/>
          <w:color w:val="333333"/>
          <w:sz w:val="24"/>
          <w:szCs w:val="24"/>
          <w:lang w:val="es"/>
        </w:rPr>
        <w:t>Centrarse en contribuir a un sistema alimentario local equitativo y sostenible</w:t>
      </w:r>
    </w:p>
    <w:p w14:paraId="546C1C95" w14:textId="36DB90BF" w:rsidR="005239AC" w:rsidRPr="00C05ACF" w:rsidRDefault="002F0A0C" w:rsidP="00C42261">
      <w:pPr>
        <w:pStyle w:val="ListParagraph"/>
        <w:numPr>
          <w:ilvl w:val="0"/>
          <w:numId w:val="6"/>
        </w:numPr>
        <w:spacing w:line="480" w:lineRule="auto"/>
        <w:rPr>
          <w:rFonts w:eastAsia="Calibri"/>
          <w:color w:val="333333"/>
          <w:sz w:val="24"/>
          <w:szCs w:val="24"/>
        </w:rPr>
      </w:pPr>
      <w:r w:rsidRPr="58474BD5">
        <w:rPr>
          <w:rFonts w:eastAsia="Calibri"/>
          <w:color w:val="333333"/>
          <w:sz w:val="24"/>
          <w:szCs w:val="24"/>
          <w:lang w:val="es"/>
        </w:rPr>
        <w:t>Completar el proyecto dentro del plazo de 24 meses de la firma del contrato</w:t>
      </w:r>
    </w:p>
    <w:p w14:paraId="52915E03" w14:textId="77777777" w:rsidR="00F12F09" w:rsidRDefault="002F0A0C" w:rsidP="00C42261">
      <w:pPr>
        <w:spacing w:before="240" w:after="0" w:line="240" w:lineRule="auto"/>
        <w:rPr>
          <w:sz w:val="24"/>
          <w:szCs w:val="24"/>
        </w:rPr>
      </w:pPr>
      <w:r w:rsidRPr="0748600F">
        <w:rPr>
          <w:rFonts w:eastAsia="Calibri"/>
          <w:b/>
          <w:color w:val="000000" w:themeColor="text1"/>
          <w:sz w:val="24"/>
          <w:szCs w:val="24"/>
          <w:lang w:val="es"/>
        </w:rPr>
        <w:t>Solicitantes no elegibles</w:t>
      </w:r>
      <w:r w:rsidRPr="0748600F">
        <w:rPr>
          <w:rFonts w:eastAsia="Calibri"/>
          <w:color w:val="000000" w:themeColor="text1"/>
          <w:sz w:val="24"/>
          <w:szCs w:val="24"/>
          <w:lang w:val="es"/>
        </w:rPr>
        <w:t>:</w:t>
      </w:r>
    </w:p>
    <w:p w14:paraId="2DD089C9" w14:textId="77777777" w:rsidR="00F12F09" w:rsidRPr="00B875A8" w:rsidRDefault="002F0A0C" w:rsidP="0072452E">
      <w:pPr>
        <w:spacing w:after="0" w:line="240" w:lineRule="auto"/>
        <w:rPr>
          <w:sz w:val="24"/>
          <w:szCs w:val="24"/>
        </w:rPr>
      </w:pPr>
      <w:r w:rsidRPr="00B875A8">
        <w:rPr>
          <w:b/>
          <w:bCs/>
          <w:sz w:val="24"/>
          <w:szCs w:val="24"/>
          <w:u w:val="single"/>
          <w:lang w:val="es"/>
        </w:rPr>
        <w:t>No</w:t>
      </w:r>
      <w:r w:rsidRPr="00B875A8">
        <w:rPr>
          <w:sz w:val="24"/>
          <w:szCs w:val="24"/>
          <w:lang w:val="es"/>
        </w:rPr>
        <w:t xml:space="preserve"> aceptamos solicitudes de:</w:t>
      </w:r>
    </w:p>
    <w:p w14:paraId="34429EB0" w14:textId="77777777" w:rsidR="00F12F09" w:rsidRPr="00B875A8" w:rsidRDefault="002F0A0C" w:rsidP="00E70109">
      <w:pPr>
        <w:pStyle w:val="ListParagraph"/>
        <w:framePr w:hSpace="180" w:wrap="around" w:vAnchor="text" w:hAnchor="margin" w:y="67"/>
        <w:numPr>
          <w:ilvl w:val="0"/>
          <w:numId w:val="15"/>
        </w:numPr>
        <w:spacing w:after="0" w:line="240" w:lineRule="auto"/>
        <w:rPr>
          <w:rStyle w:val="eop"/>
          <w:rFonts w:cs="Open Sans"/>
          <w:sz w:val="24"/>
          <w:szCs w:val="24"/>
        </w:rPr>
      </w:pPr>
      <w:r w:rsidRPr="0748600F">
        <w:rPr>
          <w:rStyle w:val="normaltextrun"/>
          <w:rFonts w:cs="Open Sans"/>
          <w:sz w:val="24"/>
          <w:szCs w:val="24"/>
          <w:lang w:val="es"/>
        </w:rPr>
        <w:t>personas individuales</w:t>
      </w:r>
    </w:p>
    <w:p w14:paraId="7ACEA864" w14:textId="77777777" w:rsidR="00F12F09" w:rsidRPr="00B875A8" w:rsidRDefault="002F0A0C" w:rsidP="00F12F09">
      <w:pPr>
        <w:pStyle w:val="ListParagraph"/>
        <w:framePr w:hSpace="180" w:wrap="around" w:vAnchor="text" w:hAnchor="margin" w:y="67"/>
        <w:numPr>
          <w:ilvl w:val="0"/>
          <w:numId w:val="15"/>
        </w:numPr>
        <w:spacing w:after="0" w:line="240" w:lineRule="auto"/>
        <w:rPr>
          <w:rFonts w:cs="Open Sans"/>
          <w:sz w:val="24"/>
          <w:szCs w:val="24"/>
        </w:rPr>
      </w:pPr>
      <w:r w:rsidRPr="0748600F">
        <w:rPr>
          <w:rStyle w:val="normaltextrun"/>
          <w:rFonts w:cs="Open Sans"/>
          <w:sz w:val="24"/>
          <w:szCs w:val="24"/>
          <w:lang w:val="es"/>
        </w:rPr>
        <w:t>grupos políticos 501(c)(4)</w:t>
      </w:r>
    </w:p>
    <w:p w14:paraId="651EF817" w14:textId="2C00E7C7" w:rsidR="00F12F09" w:rsidRPr="00B875A8" w:rsidRDefault="002F0A0C" w:rsidP="00F12F09">
      <w:pPr>
        <w:pStyle w:val="ListParagraph"/>
        <w:framePr w:hSpace="180" w:wrap="around" w:vAnchor="text" w:hAnchor="margin" w:y="67"/>
        <w:numPr>
          <w:ilvl w:val="0"/>
          <w:numId w:val="15"/>
        </w:numPr>
        <w:spacing w:after="0" w:line="240" w:lineRule="auto"/>
        <w:rPr>
          <w:rStyle w:val="eop"/>
          <w:rFonts w:cs="Open Sans"/>
          <w:sz w:val="24"/>
          <w:szCs w:val="24"/>
        </w:rPr>
      </w:pPr>
      <w:r w:rsidRPr="00B875A8">
        <w:rPr>
          <w:rStyle w:val="normaltextrun"/>
          <w:rFonts w:cs="Open Sans"/>
          <w:sz w:val="24"/>
          <w:szCs w:val="24"/>
          <w:lang w:val="es"/>
        </w:rPr>
        <w:t xml:space="preserve">entidades con fines de lucro, </w:t>
      </w:r>
      <w:r w:rsidR="009C65AA" w:rsidRPr="00B875A8">
        <w:rPr>
          <w:rStyle w:val="normaltextrun"/>
          <w:rFonts w:cs="Open Sans"/>
          <w:sz w:val="24"/>
          <w:szCs w:val="24"/>
          <w:lang w:val="es"/>
        </w:rPr>
        <w:t>inclu</w:t>
      </w:r>
      <w:r w:rsidR="009C65AA">
        <w:rPr>
          <w:rStyle w:val="normaltextrun"/>
          <w:rFonts w:cs="Open Sans"/>
          <w:sz w:val="24"/>
          <w:szCs w:val="24"/>
          <w:lang w:val="es"/>
        </w:rPr>
        <w:t>so</w:t>
      </w:r>
      <w:r w:rsidR="00175A5E" w:rsidRPr="00B875A8">
        <w:rPr>
          <w:rStyle w:val="normaltextrun"/>
          <w:rFonts w:cs="Open Sans"/>
          <w:sz w:val="24"/>
          <w:szCs w:val="24"/>
          <w:lang w:val="es"/>
        </w:rPr>
        <w:t xml:space="preserve"> </w:t>
      </w:r>
      <w:r w:rsidRPr="00B875A8">
        <w:rPr>
          <w:rStyle w:val="normaltextrun"/>
          <w:rFonts w:cs="Open Sans"/>
          <w:sz w:val="24"/>
          <w:szCs w:val="24"/>
          <w:lang w:val="es"/>
        </w:rPr>
        <w:t xml:space="preserve">los pequeños negocios y empresas </w:t>
      </w:r>
    </w:p>
    <w:p w14:paraId="70207C9E" w14:textId="14C800FE" w:rsidR="00F12F09" w:rsidRPr="00B875A8" w:rsidRDefault="002F0A0C" w:rsidP="00F12F09">
      <w:pPr>
        <w:pStyle w:val="ListParagraph"/>
        <w:numPr>
          <w:ilvl w:val="0"/>
          <w:numId w:val="15"/>
        </w:numPr>
        <w:spacing w:after="0" w:line="240" w:lineRule="auto"/>
        <w:rPr>
          <w:rStyle w:val="eop"/>
          <w:rFonts w:cs="Open Sans"/>
          <w:sz w:val="24"/>
          <w:szCs w:val="24"/>
        </w:rPr>
      </w:pPr>
      <w:r w:rsidRPr="00B875A8">
        <w:rPr>
          <w:rStyle w:val="normaltextrun"/>
          <w:rFonts w:cs="Open Sans"/>
          <w:sz w:val="24"/>
          <w:szCs w:val="24"/>
          <w:lang w:val="es"/>
        </w:rPr>
        <w:t>instituciones importantes como distritos escolares, colegios comunitarios, universidades u h</w:t>
      </w:r>
      <w:r w:rsidRPr="00B875A8">
        <w:rPr>
          <w:rStyle w:val="normaltextrun"/>
          <w:rFonts w:cs="Open Sans"/>
          <w:sz w:val="24"/>
          <w:szCs w:val="24"/>
          <w:lang w:val="es"/>
        </w:rPr>
        <w:t>ospitales</w:t>
      </w:r>
    </w:p>
    <w:p w14:paraId="2959B9AD" w14:textId="77777777" w:rsidR="00F12F09" w:rsidRPr="005F3C7C" w:rsidRDefault="002F0A0C" w:rsidP="00F12F09">
      <w:pPr>
        <w:pStyle w:val="ListParagraph"/>
        <w:numPr>
          <w:ilvl w:val="0"/>
          <w:numId w:val="15"/>
        </w:numPr>
        <w:rPr>
          <w:sz w:val="24"/>
          <w:szCs w:val="24"/>
        </w:rPr>
      </w:pPr>
      <w:bookmarkStart w:id="1" w:name="_Hlk185929853"/>
      <w:r w:rsidRPr="00B875A8">
        <w:rPr>
          <w:sz w:val="24"/>
          <w:szCs w:val="24"/>
          <w:lang w:val="es"/>
        </w:rPr>
        <w:t>solicitantes que no hayan cumplido exitosamente con proyectos previos del Fondo de Equidad Alimentaria en los últimos tres años</w:t>
      </w:r>
      <w:bookmarkEnd w:id="1"/>
    </w:p>
    <w:p w14:paraId="7234FA7C" w14:textId="77777777" w:rsidR="79158C09" w:rsidRPr="00AF64FF" w:rsidRDefault="002F0A0C" w:rsidP="00881619">
      <w:pPr>
        <w:spacing w:after="0" w:line="320" w:lineRule="atLeast"/>
        <w:rPr>
          <w:rFonts w:eastAsia="Calibri" w:cstheme="minorHAnsi"/>
          <w:color w:val="000000" w:themeColor="text1"/>
          <w:sz w:val="24"/>
          <w:szCs w:val="24"/>
        </w:rPr>
      </w:pPr>
      <w:r w:rsidRPr="00AF64FF">
        <w:rPr>
          <w:rFonts w:eastAsia="Calibri" w:cstheme="minorHAnsi"/>
          <w:b/>
          <w:bCs/>
          <w:color w:val="000000" w:themeColor="text1"/>
          <w:sz w:val="24"/>
          <w:szCs w:val="24"/>
          <w:lang w:val="es"/>
        </w:rPr>
        <w:t xml:space="preserve">Para obtener más información sobre el Fondo, visite nuestro </w:t>
      </w:r>
      <w:hyperlink r:id="rId10" w:history="1">
        <w:r w:rsidR="79158C09" w:rsidRPr="00AF64FF">
          <w:rPr>
            <w:rStyle w:val="Hyperlink"/>
            <w:rFonts w:eastAsia="Calibri" w:cstheme="minorHAnsi"/>
            <w:b/>
            <w:bCs/>
            <w:sz w:val="24"/>
            <w:szCs w:val="24"/>
            <w:lang w:val="es"/>
          </w:rPr>
          <w:t>sitio web</w:t>
        </w:r>
      </w:hyperlink>
      <w:r w:rsidRPr="00AF64FF">
        <w:rPr>
          <w:rFonts w:eastAsia="Calibri" w:cstheme="minorHAnsi"/>
          <w:b/>
          <w:bCs/>
          <w:color w:val="000000" w:themeColor="text1"/>
          <w:sz w:val="24"/>
          <w:szCs w:val="24"/>
          <w:lang w:val="es"/>
        </w:rPr>
        <w:t>.</w:t>
      </w:r>
    </w:p>
    <w:p w14:paraId="757A62AD" w14:textId="77777777" w:rsidR="79158C09" w:rsidRPr="00AF64FF" w:rsidRDefault="002F0A0C" w:rsidP="00881619">
      <w:pPr>
        <w:spacing w:after="0" w:line="400" w:lineRule="atLeast"/>
        <w:rPr>
          <w:rFonts w:eastAsia="Calibri" w:cstheme="minorHAnsi"/>
          <w:b/>
          <w:bCs/>
          <w:color w:val="000000" w:themeColor="text1"/>
          <w:sz w:val="24"/>
          <w:szCs w:val="24"/>
        </w:rPr>
      </w:pPr>
      <w:r w:rsidRPr="00AF64FF">
        <w:rPr>
          <w:rFonts w:eastAsia="Calibri" w:cstheme="minorHAnsi"/>
          <w:color w:val="000000" w:themeColor="text1"/>
          <w:sz w:val="24"/>
          <w:szCs w:val="24"/>
          <w:lang w:val="es"/>
        </w:rPr>
        <w:t>Allí encontrará detalles clave sobre el proceso de solicitud y una lista de los materiales requeridos:</w:t>
      </w:r>
    </w:p>
    <w:p w14:paraId="73287BF5" w14:textId="77777777" w:rsidR="79158C09" w:rsidRPr="00AD71E8" w:rsidRDefault="79158C09" w:rsidP="4C8ADD0B">
      <w:pPr>
        <w:pStyle w:val="ListParagraph"/>
        <w:numPr>
          <w:ilvl w:val="0"/>
          <w:numId w:val="1"/>
        </w:numPr>
        <w:spacing w:after="150" w:line="240" w:lineRule="auto"/>
        <w:rPr>
          <w:rFonts w:eastAsia="Calibri" w:cstheme="minorHAnsi"/>
          <w:color w:val="000000" w:themeColor="text1"/>
          <w:sz w:val="24"/>
          <w:szCs w:val="24"/>
        </w:rPr>
      </w:pPr>
      <w:hyperlink r:id="rId11" w:history="1">
        <w:r w:rsidRPr="62C82701">
          <w:rPr>
            <w:rStyle w:val="Hyperlink"/>
            <w:rFonts w:eastAsia="Calibri"/>
            <w:sz w:val="24"/>
            <w:szCs w:val="24"/>
            <w:lang w:val="es"/>
          </w:rPr>
          <w:t>Instrucciones generales</w:t>
        </w:r>
      </w:hyperlink>
    </w:p>
    <w:p w14:paraId="7328629B" w14:textId="77777777" w:rsidR="088E5E94" w:rsidRDefault="088E5E94" w:rsidP="62C82701">
      <w:pPr>
        <w:pStyle w:val="ListParagraph"/>
        <w:numPr>
          <w:ilvl w:val="0"/>
          <w:numId w:val="1"/>
        </w:numPr>
        <w:spacing w:after="150" w:line="240" w:lineRule="auto"/>
        <w:rPr>
          <w:rFonts w:eastAsia="Calibri"/>
          <w:color w:val="000000" w:themeColor="text1"/>
          <w:sz w:val="24"/>
          <w:szCs w:val="24"/>
        </w:rPr>
      </w:pPr>
      <w:hyperlink r:id="rId12" w:history="1">
        <w:r w:rsidRPr="62C82701">
          <w:rPr>
            <w:rStyle w:val="Hyperlink"/>
            <w:rFonts w:eastAsia="Calibri"/>
            <w:sz w:val="24"/>
            <w:szCs w:val="24"/>
            <w:lang w:val="es"/>
          </w:rPr>
          <w:t>Solicitud</w:t>
        </w:r>
      </w:hyperlink>
      <w:r w:rsidR="002F0A0C" w:rsidRPr="62C82701">
        <w:rPr>
          <w:rFonts w:eastAsia="Calibri"/>
          <w:color w:val="000000" w:themeColor="text1"/>
          <w:sz w:val="24"/>
          <w:szCs w:val="24"/>
          <w:lang w:val="es"/>
        </w:rPr>
        <w:t xml:space="preserve"> (carta de presentación, preguntas narrativas, plan de trabajo y biografías de los líderes) </w:t>
      </w:r>
    </w:p>
    <w:p w14:paraId="6F5BD735" w14:textId="77777777" w:rsidR="006F05E3" w:rsidRPr="00AD71E8" w:rsidRDefault="006F05E3" w:rsidP="62C82701">
      <w:pPr>
        <w:pStyle w:val="ListParagraph"/>
        <w:numPr>
          <w:ilvl w:val="0"/>
          <w:numId w:val="1"/>
        </w:numPr>
        <w:rPr>
          <w:caps/>
          <w:sz w:val="24"/>
          <w:szCs w:val="24"/>
        </w:rPr>
      </w:pPr>
      <w:hyperlink r:id="rId13" w:history="1">
        <w:r w:rsidRPr="62C82701">
          <w:rPr>
            <w:rStyle w:val="Hyperlink"/>
            <w:sz w:val="24"/>
            <w:szCs w:val="24"/>
            <w:lang w:val="es"/>
          </w:rPr>
          <w:t>Presupuesto de la solicitud de subvención (Excel)</w:t>
        </w:r>
      </w:hyperlink>
      <w:r w:rsidR="002F0A0C" w:rsidRPr="62C82701">
        <w:rPr>
          <w:sz w:val="24"/>
          <w:szCs w:val="24"/>
          <w:lang w:val="es"/>
        </w:rPr>
        <w:t xml:space="preserve"> </w:t>
      </w:r>
    </w:p>
    <w:p w14:paraId="315BF2AF" w14:textId="10F7DA53" w:rsidR="79158C09" w:rsidRDefault="002F0A0C" w:rsidP="4C8ADD0B">
      <w:pPr>
        <w:spacing w:after="150"/>
        <w:rPr>
          <w:rFonts w:eastAsia="Calibri"/>
          <w:color w:val="000000" w:themeColor="text1"/>
          <w:sz w:val="24"/>
          <w:szCs w:val="24"/>
        </w:rPr>
      </w:pPr>
      <w:r w:rsidRPr="268862DA">
        <w:rPr>
          <w:rFonts w:eastAsia="Calibri"/>
          <w:color w:val="000000" w:themeColor="text1"/>
          <w:sz w:val="24"/>
          <w:szCs w:val="24"/>
          <w:lang w:val="es"/>
        </w:rPr>
        <w:t xml:space="preserve">Envíe por correo electrónico todos los materiales requeridos a </w:t>
      </w:r>
      <w:hyperlink r:id="rId14" w:history="1">
        <w:r w:rsidR="79158C09" w:rsidRPr="268862DA">
          <w:rPr>
            <w:rStyle w:val="Hyperlink"/>
            <w:rFonts w:eastAsia="Calibri"/>
            <w:sz w:val="24"/>
            <w:szCs w:val="24"/>
            <w:lang w:val="es"/>
          </w:rPr>
          <w:t>foodequityfund@seattle.gov</w:t>
        </w:r>
      </w:hyperlink>
      <w:r w:rsidRPr="268862DA">
        <w:rPr>
          <w:rFonts w:eastAsia="Calibri"/>
          <w:color w:val="000000" w:themeColor="text1"/>
          <w:sz w:val="24"/>
          <w:szCs w:val="24"/>
          <w:lang w:val="es"/>
        </w:rPr>
        <w:t xml:space="preserve"> a más </w:t>
      </w:r>
      <w:r w:rsidRPr="268862DA">
        <w:rPr>
          <w:rFonts w:eastAsia="Calibri"/>
          <w:color w:val="000000" w:themeColor="text1"/>
          <w:sz w:val="24"/>
          <w:szCs w:val="24"/>
          <w:lang w:val="es"/>
        </w:rPr>
        <w:t xml:space="preserve">tardar </w:t>
      </w:r>
      <w:r w:rsidR="003D7641" w:rsidRPr="268862DA">
        <w:rPr>
          <w:rFonts w:eastAsia="Calibri"/>
          <w:b/>
          <w:color w:val="000000" w:themeColor="text1"/>
          <w:sz w:val="24"/>
          <w:szCs w:val="24"/>
          <w:lang w:val="es"/>
        </w:rPr>
        <w:t xml:space="preserve">el </w:t>
      </w:r>
      <w:r w:rsidR="003D7641" w:rsidRPr="268862DA">
        <w:rPr>
          <w:rFonts w:eastAsia="Calibri"/>
          <w:b/>
          <w:color w:val="000000" w:themeColor="text1"/>
          <w:sz w:val="24"/>
          <w:szCs w:val="24"/>
          <w:lang w:val="es"/>
        </w:rPr>
        <w:t>lunes 17 de marzo, a las 11:59 p. m</w:t>
      </w:r>
      <w:r w:rsidRPr="268862DA">
        <w:rPr>
          <w:rFonts w:eastAsia="Calibri"/>
          <w:color w:val="000000" w:themeColor="text1"/>
          <w:sz w:val="24"/>
          <w:szCs w:val="24"/>
          <w:lang w:val="es"/>
        </w:rPr>
        <w:t>.</w:t>
      </w:r>
    </w:p>
    <w:p w14:paraId="2F79E2BD" w14:textId="77777777" w:rsidR="000D49E4" w:rsidRPr="000D49E4" w:rsidRDefault="000D49E4" w:rsidP="4C8ADD0B">
      <w:pPr>
        <w:spacing w:after="150"/>
        <w:rPr>
          <w:rFonts w:eastAsia="Calibri"/>
          <w:sz w:val="4"/>
          <w:szCs w:val="4"/>
        </w:rPr>
      </w:pPr>
    </w:p>
    <w:p w14:paraId="71FC4B38" w14:textId="77777777" w:rsidR="0F37A24F" w:rsidRPr="00AF64FF" w:rsidRDefault="002F0A0C" w:rsidP="4C8ADD0B">
      <w:pPr>
        <w:spacing w:after="150" w:line="240" w:lineRule="auto"/>
        <w:rPr>
          <w:rFonts w:eastAsia="Calibri" w:cstheme="minorHAnsi"/>
          <w:b/>
          <w:bCs/>
          <w:sz w:val="24"/>
          <w:szCs w:val="24"/>
        </w:rPr>
      </w:pPr>
      <w:r w:rsidRPr="00AF64FF">
        <w:rPr>
          <w:rFonts w:eastAsia="Calibri" w:cstheme="minorHAnsi"/>
          <w:b/>
          <w:bCs/>
          <w:sz w:val="24"/>
          <w:szCs w:val="24"/>
          <w:lang w:val="es"/>
        </w:rPr>
        <w:t xml:space="preserve">Apoyo en otros idiomas: </w:t>
      </w:r>
    </w:p>
    <w:p w14:paraId="76DE8605" w14:textId="5E8BDC9C" w:rsidR="00FB7F7E" w:rsidRDefault="002F0A0C" w:rsidP="4A7AFFC1">
      <w:pPr>
        <w:spacing w:after="150" w:line="240" w:lineRule="auto"/>
        <w:rPr>
          <w:rFonts w:eastAsia="Calibri" w:cstheme="minorHAnsi"/>
          <w:sz w:val="24"/>
          <w:szCs w:val="24"/>
        </w:rPr>
      </w:pPr>
      <w:r w:rsidRPr="00AF64FF">
        <w:rPr>
          <w:rFonts w:eastAsia="Calibri" w:cstheme="minorHAnsi"/>
          <w:sz w:val="24"/>
          <w:szCs w:val="24"/>
          <w:lang w:val="es"/>
        </w:rPr>
        <w:t xml:space="preserve">Actualmente solo estamos aceptando solicitudes escritas en inglés. Sin embargo, si desea asistencia personalizada en un idioma que no sea el inglés, podemos programar una reunión virtual </w:t>
      </w:r>
      <w:r w:rsidRPr="00AF64FF">
        <w:rPr>
          <w:rFonts w:eastAsia="Calibri" w:cstheme="minorHAnsi"/>
          <w:sz w:val="24"/>
          <w:szCs w:val="24"/>
          <w:lang w:val="es"/>
        </w:rPr>
        <w:lastRenderedPageBreak/>
        <w:t xml:space="preserve">con un intérprete sin costo alguno. Envíe un correo electrónico a </w:t>
      </w:r>
      <w:hyperlink r:id="rId15" w:history="1">
        <w:r w:rsidR="7520AD3D" w:rsidRPr="00AF64FF">
          <w:rPr>
            <w:rStyle w:val="Hyperlink"/>
            <w:rFonts w:eastAsia="Calibri" w:cstheme="minorHAnsi"/>
            <w:sz w:val="24"/>
            <w:szCs w:val="24"/>
            <w:lang w:val="es"/>
          </w:rPr>
          <w:t>foodequityfund@seattle.gov</w:t>
        </w:r>
      </w:hyperlink>
      <w:r w:rsidRPr="00AF64FF">
        <w:rPr>
          <w:rFonts w:eastAsia="Calibri" w:cstheme="minorHAnsi"/>
          <w:sz w:val="24"/>
          <w:szCs w:val="24"/>
          <w:lang w:val="es"/>
        </w:rPr>
        <w:t xml:space="preserve"> o llámenos al 206-727-3663 para </w:t>
      </w:r>
      <w:r w:rsidRPr="00AF64FF">
        <w:rPr>
          <w:rFonts w:eastAsia="Calibri" w:cstheme="minorHAnsi"/>
          <w:sz w:val="24"/>
          <w:szCs w:val="24"/>
          <w:lang w:val="es"/>
        </w:rPr>
        <w:t>pedir un intérprete.</w:t>
      </w:r>
    </w:p>
    <w:p w14:paraId="51C8768F" w14:textId="77777777" w:rsidR="004820F9" w:rsidRPr="004820F9" w:rsidRDefault="004820F9" w:rsidP="4A7AFFC1">
      <w:pPr>
        <w:spacing w:after="150" w:line="240" w:lineRule="auto"/>
        <w:rPr>
          <w:rFonts w:eastAsia="Calibri" w:cstheme="minorHAnsi"/>
          <w:sz w:val="4"/>
          <w:szCs w:val="4"/>
        </w:rPr>
      </w:pPr>
    </w:p>
    <w:p w14:paraId="127938D3" w14:textId="77777777" w:rsidR="00FB7F7E" w:rsidRPr="00E12080" w:rsidRDefault="002F0A0C" w:rsidP="4A7AFFC1">
      <w:pPr>
        <w:spacing w:after="150" w:line="240" w:lineRule="auto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  <w:lang w:val="es"/>
        </w:rPr>
        <w:t>Apoyo adicional:</w:t>
      </w:r>
    </w:p>
    <w:p w14:paraId="4F85A735" w14:textId="18ABD4E7" w:rsidR="001043D4" w:rsidRPr="00650E1E" w:rsidRDefault="00D451AF" w:rsidP="006A79C3">
      <w:pPr>
        <w:pStyle w:val="paragraph"/>
        <w:spacing w:before="0" w:beforeAutospacing="0" w:after="0" w:afterAutospacing="0" w:line="300" w:lineRule="auto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s"/>
        </w:rPr>
        <w:t xml:space="preserve">Si </w:t>
      </w:r>
      <w:r w:rsidR="00E534A9">
        <w:rPr>
          <w:rFonts w:asciiTheme="minorHAnsi" w:hAnsiTheme="minorHAnsi" w:cstheme="minorHAnsi"/>
          <w:lang w:val="es"/>
        </w:rPr>
        <w:t>envías</w:t>
      </w:r>
      <w:r>
        <w:rPr>
          <w:rFonts w:asciiTheme="minorHAnsi" w:hAnsiTheme="minorHAnsi" w:cstheme="minorHAnsi"/>
          <w:lang w:val="es"/>
        </w:rPr>
        <w:t xml:space="preserve"> un</w:t>
      </w:r>
      <w:r w:rsidR="0060016F">
        <w:rPr>
          <w:rFonts w:asciiTheme="minorHAnsi" w:hAnsiTheme="minorHAnsi" w:cstheme="minorHAnsi"/>
          <w:lang w:val="es"/>
        </w:rPr>
        <w:t xml:space="preserve">a </w:t>
      </w:r>
      <w:r w:rsidR="00E534A9" w:rsidRPr="00C42252">
        <w:rPr>
          <w:rFonts w:asciiTheme="minorHAnsi" w:hAnsiTheme="minorHAnsi" w:cstheme="minorHAnsi"/>
          <w:u w:val="single"/>
          <w:lang w:val="es"/>
        </w:rPr>
        <w:t>versión</w:t>
      </w:r>
      <w:r w:rsidR="0060016F" w:rsidRPr="00C42252">
        <w:rPr>
          <w:rFonts w:asciiTheme="minorHAnsi" w:hAnsiTheme="minorHAnsi" w:cstheme="minorHAnsi"/>
          <w:u w:val="single"/>
          <w:lang w:val="es"/>
        </w:rPr>
        <w:t xml:space="preserve"> p</w:t>
      </w:r>
      <w:r w:rsidR="00E534A9" w:rsidRPr="00C42252">
        <w:rPr>
          <w:rFonts w:asciiTheme="minorHAnsi" w:hAnsiTheme="minorHAnsi" w:cstheme="minorHAnsi"/>
          <w:u w:val="single"/>
          <w:lang w:val="es"/>
        </w:rPr>
        <w:t>re</w:t>
      </w:r>
      <w:r w:rsidR="0060016F" w:rsidRPr="00C42252">
        <w:rPr>
          <w:rFonts w:asciiTheme="minorHAnsi" w:hAnsiTheme="minorHAnsi" w:cstheme="minorHAnsi"/>
          <w:u w:val="single"/>
          <w:lang w:val="es"/>
        </w:rPr>
        <w:t>liminar</w:t>
      </w:r>
      <w:r w:rsidR="00631918">
        <w:rPr>
          <w:rFonts w:asciiTheme="minorHAnsi" w:hAnsiTheme="minorHAnsi" w:cstheme="minorHAnsi"/>
          <w:u w:val="single"/>
          <w:lang w:val="es"/>
        </w:rPr>
        <w:t xml:space="preserve"> </w:t>
      </w:r>
      <w:r w:rsidR="00E534A9">
        <w:rPr>
          <w:rFonts w:asciiTheme="minorHAnsi" w:hAnsiTheme="minorHAnsi" w:cstheme="minorHAnsi"/>
          <w:u w:val="single"/>
          <w:lang w:val="es"/>
        </w:rPr>
        <w:t>de una so</w:t>
      </w:r>
      <w:r w:rsidR="00631918">
        <w:rPr>
          <w:rFonts w:asciiTheme="minorHAnsi" w:hAnsiTheme="minorHAnsi" w:cstheme="minorHAnsi"/>
          <w:u w:val="single"/>
          <w:lang w:val="es"/>
        </w:rPr>
        <w:t>licitud</w:t>
      </w:r>
      <w:r w:rsidR="0060016F">
        <w:rPr>
          <w:rFonts w:asciiTheme="minorHAnsi" w:hAnsiTheme="minorHAnsi" w:cstheme="minorHAnsi"/>
          <w:lang w:val="es"/>
        </w:rPr>
        <w:t xml:space="preserve"> </w:t>
      </w:r>
      <w:r w:rsidR="00631918">
        <w:rPr>
          <w:rFonts w:asciiTheme="minorHAnsi" w:hAnsiTheme="minorHAnsi" w:cstheme="minorHAnsi"/>
          <w:lang w:val="es"/>
        </w:rPr>
        <w:t xml:space="preserve">(solo en inglés) con sus materiales </w:t>
      </w:r>
      <w:r w:rsidR="0060016F">
        <w:rPr>
          <w:rFonts w:asciiTheme="minorHAnsi" w:hAnsiTheme="minorHAnsi" w:cstheme="minorHAnsi"/>
          <w:lang w:val="es"/>
        </w:rPr>
        <w:t>a</w:t>
      </w:r>
      <w:r w:rsidR="00E534A9">
        <w:rPr>
          <w:rFonts w:asciiTheme="minorHAnsi" w:hAnsiTheme="minorHAnsi" w:cstheme="minorHAnsi"/>
          <w:lang w:val="es"/>
        </w:rPr>
        <w:t>l</w:t>
      </w:r>
      <w:r w:rsidR="0060016F">
        <w:rPr>
          <w:rFonts w:asciiTheme="minorHAnsi" w:hAnsiTheme="minorHAnsi" w:cstheme="minorHAnsi"/>
          <w:lang w:val="es"/>
        </w:rPr>
        <w:t xml:space="preserve"> </w:t>
      </w:r>
      <w:hyperlink r:id="rId16" w:history="1">
        <w:r w:rsidR="0060016F" w:rsidRPr="00AF64FF">
          <w:rPr>
            <w:rStyle w:val="Hyperlink"/>
            <w:rFonts w:eastAsia="Calibri" w:cstheme="minorHAnsi"/>
            <w:lang w:val="es"/>
          </w:rPr>
          <w:t>foodequityfund@seattle.gov</w:t>
        </w:r>
      </w:hyperlink>
      <w:r w:rsidR="0060016F">
        <w:rPr>
          <w:rFonts w:asciiTheme="minorHAnsi" w:hAnsiTheme="minorHAnsi" w:cstheme="minorHAnsi"/>
          <w:lang w:val="es"/>
        </w:rPr>
        <w:t xml:space="preserve"> antes del </w:t>
      </w:r>
      <w:r w:rsidR="0060016F" w:rsidRPr="00E2292C">
        <w:rPr>
          <w:rFonts w:asciiTheme="minorHAnsi" w:hAnsiTheme="minorHAnsi" w:cstheme="minorHAnsi"/>
          <w:b/>
          <w:bCs/>
          <w:lang w:val="es"/>
        </w:rPr>
        <w:t>5 de marzo</w:t>
      </w:r>
      <w:r w:rsidR="0060016F">
        <w:rPr>
          <w:rFonts w:asciiTheme="minorHAnsi" w:hAnsiTheme="minorHAnsi" w:cstheme="minorHAnsi"/>
          <w:b/>
          <w:bCs/>
          <w:lang w:val="es"/>
        </w:rPr>
        <w:t>,</w:t>
      </w:r>
      <w:r w:rsidR="0060016F">
        <w:rPr>
          <w:rFonts w:asciiTheme="minorHAnsi" w:hAnsiTheme="minorHAnsi" w:cstheme="minorHAnsi"/>
          <w:lang w:val="es"/>
        </w:rPr>
        <w:t xml:space="preserve"> u</w:t>
      </w:r>
      <w:r w:rsidR="002F0A0C">
        <w:rPr>
          <w:rFonts w:asciiTheme="minorHAnsi" w:hAnsiTheme="minorHAnsi" w:cstheme="minorHAnsi"/>
          <w:lang w:val="es"/>
        </w:rPr>
        <w:t xml:space="preserve">n gerente de proyectos del Fondo de Equidad Alimentaria </w:t>
      </w:r>
      <w:r w:rsidR="007E0FDB">
        <w:rPr>
          <w:rFonts w:asciiTheme="minorHAnsi" w:hAnsiTheme="minorHAnsi" w:cstheme="minorHAnsi"/>
          <w:lang w:val="es"/>
        </w:rPr>
        <w:t>estará</w:t>
      </w:r>
      <w:r w:rsidR="002F0A0C">
        <w:rPr>
          <w:rFonts w:asciiTheme="minorHAnsi" w:hAnsiTheme="minorHAnsi" w:cstheme="minorHAnsi"/>
          <w:lang w:val="es"/>
        </w:rPr>
        <w:t xml:space="preserve"> disponible para ofrecer comentarios</w:t>
      </w:r>
      <w:r w:rsidR="00FB227E" w:rsidRPr="00E2292C">
        <w:rPr>
          <w:rFonts w:asciiTheme="minorHAnsi" w:hAnsiTheme="minorHAnsi" w:cstheme="minorHAnsi"/>
          <w:b/>
          <w:bCs/>
          <w:lang w:val="es"/>
        </w:rPr>
        <w:t>.</w:t>
      </w:r>
    </w:p>
    <w:p w14:paraId="556C6AB4" w14:textId="22CFA244" w:rsidR="00CF2CE6" w:rsidRPr="00E2292C" w:rsidRDefault="002F0A0C" w:rsidP="004820F9">
      <w:pPr>
        <w:pStyle w:val="paragraph"/>
        <w:numPr>
          <w:ilvl w:val="1"/>
          <w:numId w:val="14"/>
        </w:numPr>
        <w:spacing w:before="0" w:beforeAutospacing="0" w:after="0" w:afterAutospacing="0" w:line="300" w:lineRule="auto"/>
        <w:ind w:left="1350"/>
        <w:textAlignment w:val="baseline"/>
        <w:rPr>
          <w:rFonts w:asciiTheme="minorHAnsi" w:hAnsiTheme="minorHAnsi" w:cstheme="minorHAnsi"/>
          <w:b/>
          <w:bCs/>
        </w:rPr>
      </w:pPr>
      <w:r w:rsidRPr="006A79C3">
        <w:rPr>
          <w:rFonts w:asciiTheme="minorHAnsi" w:hAnsiTheme="minorHAnsi" w:cstheme="minorHAnsi"/>
          <w:b/>
          <w:bCs/>
          <w:lang w:val="es"/>
        </w:rPr>
        <w:t>Después del 5 de marzo</w:t>
      </w:r>
      <w:r w:rsidRPr="006A79C3">
        <w:rPr>
          <w:rFonts w:asciiTheme="minorHAnsi" w:hAnsiTheme="minorHAnsi" w:cstheme="minorHAnsi"/>
          <w:lang w:val="es"/>
        </w:rPr>
        <w:t xml:space="preserve">, los gerentes de proyecto no podrán ofrecer comentarios, pero estarán disponibles </w:t>
      </w:r>
      <w:r w:rsidRPr="006A79C3">
        <w:rPr>
          <w:rFonts w:asciiTheme="minorHAnsi" w:hAnsiTheme="minorHAnsi" w:cstheme="minorHAnsi"/>
          <w:lang w:val="es"/>
        </w:rPr>
        <w:t xml:space="preserve">para responder cualquier </w:t>
      </w:r>
      <w:r w:rsidRPr="006A79C3">
        <w:rPr>
          <w:rFonts w:asciiTheme="minorHAnsi" w:hAnsiTheme="minorHAnsi" w:cstheme="minorHAnsi"/>
          <w:lang w:val="es"/>
        </w:rPr>
        <w:t>pregunta y comprobar la elegibilidad.</w:t>
      </w:r>
    </w:p>
    <w:p w14:paraId="3B465C0C" w14:textId="77777777" w:rsidR="00E2292C" w:rsidRPr="00650E1E" w:rsidRDefault="00E2292C" w:rsidP="00E2292C">
      <w:pPr>
        <w:pStyle w:val="paragraph"/>
        <w:spacing w:before="0" w:beforeAutospacing="0" w:after="0" w:afterAutospacing="0" w:line="300" w:lineRule="auto"/>
        <w:ind w:left="1440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</w:p>
    <w:p w14:paraId="15461E57" w14:textId="77777777" w:rsidR="71096B6B" w:rsidRPr="009E5AD8" w:rsidRDefault="002F0A0C" w:rsidP="243DA36E">
      <w:pPr>
        <w:spacing w:after="150" w:line="240" w:lineRule="auto"/>
        <w:rPr>
          <w:rFonts w:eastAsia="Calibri" w:cstheme="minorHAnsi"/>
          <w:sz w:val="24"/>
          <w:szCs w:val="24"/>
        </w:rPr>
      </w:pPr>
      <w:r w:rsidRPr="009E5AD8">
        <w:rPr>
          <w:rFonts w:eastAsia="Calibri" w:cstheme="minorHAnsi"/>
          <w:sz w:val="24"/>
          <w:szCs w:val="24"/>
          <w:lang w:val="es"/>
        </w:rPr>
        <w:t xml:space="preserve">Sesiones informativas virtuales: </w:t>
      </w:r>
    </w:p>
    <w:tbl>
      <w:tblPr>
        <w:tblStyle w:val="TableGrid"/>
        <w:tblW w:w="10345" w:type="dxa"/>
        <w:tblLayout w:type="fixed"/>
        <w:tblLook w:val="06A0" w:firstRow="1" w:lastRow="0" w:firstColumn="1" w:lastColumn="0" w:noHBand="1" w:noVBand="1"/>
      </w:tblPr>
      <w:tblGrid>
        <w:gridCol w:w="3505"/>
        <w:gridCol w:w="6840"/>
      </w:tblGrid>
      <w:tr w:rsidR="00FC5ABB" w14:paraId="20E48035" w14:textId="77777777" w:rsidTr="00650E1E">
        <w:trPr>
          <w:trHeight w:val="1169"/>
        </w:trPr>
        <w:tc>
          <w:tcPr>
            <w:tcW w:w="10345" w:type="dxa"/>
            <w:gridSpan w:val="2"/>
            <w:shd w:val="clear" w:color="auto" w:fill="C5E0B3" w:themeFill="accent6" w:themeFillTint="66"/>
            <w:vAlign w:val="center"/>
          </w:tcPr>
          <w:p w14:paraId="3E06AB40" w14:textId="77777777" w:rsidR="00EC4744" w:rsidRPr="00AF64FF" w:rsidRDefault="002F0A0C" w:rsidP="00EC4744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F64FF"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  <w:lang w:val="es"/>
              </w:rPr>
              <w:t>Sesiones informativas:</w:t>
            </w:r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  <w:lang w:val="es"/>
              </w:rPr>
              <w:t xml:space="preserve"> escuche una breve presentación sobre el proceso de la solicitud y haga preguntas. Se cubrirá la misma información en las tres sesiones. Se ofrece servicio de interpretación con al menos una semana de aviso previo. </w:t>
            </w:r>
            <w:hyperlink r:id="rId17" w:history="1">
              <w:r w:rsidR="00EC4744" w:rsidRPr="00AF64FF">
                <w:rPr>
                  <w:rStyle w:val="Hyperlink"/>
                  <w:rFonts w:eastAsia="Calibri" w:cstheme="minorHAnsi"/>
                  <w:sz w:val="24"/>
                  <w:szCs w:val="24"/>
                  <w:lang w:val="es"/>
                </w:rPr>
                <w:t>Inscríbase aquí</w:t>
              </w:r>
            </w:hyperlink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  <w:lang w:val="es"/>
              </w:rPr>
              <w:t>.</w:t>
            </w:r>
          </w:p>
        </w:tc>
      </w:tr>
      <w:tr w:rsidR="00FC5ABB" w14:paraId="26F89924" w14:textId="77777777" w:rsidTr="00650E1E">
        <w:trPr>
          <w:trHeight w:val="359"/>
        </w:trPr>
        <w:tc>
          <w:tcPr>
            <w:tcW w:w="3505" w:type="dxa"/>
            <w:vAlign w:val="center"/>
          </w:tcPr>
          <w:p w14:paraId="79172F71" w14:textId="77777777" w:rsidR="47F77C18" w:rsidRPr="00AF64FF" w:rsidRDefault="002F0A0C" w:rsidP="4C8ADD0B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  <w:lang w:val="es"/>
              </w:rPr>
              <w:t>Fechas y horarios:</w:t>
            </w:r>
          </w:p>
        </w:tc>
        <w:tc>
          <w:tcPr>
            <w:tcW w:w="6840" w:type="dxa"/>
            <w:vAlign w:val="center"/>
          </w:tcPr>
          <w:p w14:paraId="0983F91E" w14:textId="77777777" w:rsidR="47F77C18" w:rsidRPr="00AF64FF" w:rsidRDefault="002F0A0C" w:rsidP="4C8ADD0B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  <w:lang w:val="es"/>
              </w:rPr>
              <w:t xml:space="preserve">Cómo participar de manera virtual: </w:t>
            </w:r>
          </w:p>
        </w:tc>
      </w:tr>
      <w:tr w:rsidR="00FC5ABB" w14:paraId="7A1F970D" w14:textId="77777777" w:rsidTr="00650E1E">
        <w:trPr>
          <w:trHeight w:val="971"/>
        </w:trPr>
        <w:tc>
          <w:tcPr>
            <w:tcW w:w="3505" w:type="dxa"/>
            <w:vAlign w:val="center"/>
          </w:tcPr>
          <w:p w14:paraId="2A17B81F" w14:textId="77777777" w:rsidR="00DE6344" w:rsidRPr="00AF64FF" w:rsidRDefault="002F0A0C" w:rsidP="00DE6344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cstheme="minorHAnsi"/>
                <w:color w:val="000000" w:themeColor="text1"/>
                <w:sz w:val="24"/>
                <w:szCs w:val="24"/>
                <w:lang w:val="es"/>
              </w:rPr>
              <w:t xml:space="preserve">Lunes 3 de febrero, </w:t>
            </w:r>
          </w:p>
          <w:p w14:paraId="6AFF4005" w14:textId="77777777" w:rsidR="456E467C" w:rsidRPr="00AF64FF" w:rsidRDefault="002F0A0C" w:rsidP="00DE6344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  <w:lang w:val="es"/>
              </w:rPr>
              <w:t>10 a. m. - 11 a. m.</w:t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5D47F9F3" w14:textId="77777777" w:rsidR="00A52C55" w:rsidRPr="00647234" w:rsidRDefault="002F0A0C" w:rsidP="00A52C55">
            <w:pPr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647234">
              <w:rPr>
                <w:rFonts w:eastAsia="Times New Roman" w:cstheme="minorHAnsi"/>
                <w:color w:val="000000"/>
                <w:sz w:val="24"/>
                <w:szCs w:val="24"/>
                <w:lang w:val="es"/>
              </w:rPr>
              <w:t>Enlace:</w:t>
            </w:r>
            <w:hyperlink r:id="rId18" w:history="1">
              <w:r w:rsidR="00A52C55" w:rsidRPr="00647234">
                <w:rPr>
                  <w:rStyle w:val="Hyperlink"/>
                  <w:rFonts w:eastAsia="Times New Roman" w:cstheme="minorHAnsi"/>
                  <w:sz w:val="24"/>
                  <w:szCs w:val="24"/>
                  <w:lang w:val="es"/>
                </w:rPr>
                <w:t xml:space="preserve"> Sesión informativa #1 del Fondo de Equidad Alimentaria </w:t>
              </w:r>
            </w:hyperlink>
          </w:p>
          <w:p w14:paraId="2D4CBC1D" w14:textId="77777777" w:rsidR="00A52C55" w:rsidRPr="00647234" w:rsidRDefault="002F0A0C" w:rsidP="00A52C55">
            <w:pPr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647234">
              <w:rPr>
                <w:rFonts w:eastAsia="Times New Roman" w:cstheme="minorHAnsi"/>
                <w:color w:val="000000"/>
                <w:sz w:val="24"/>
                <w:szCs w:val="24"/>
                <w:lang w:val="es"/>
              </w:rPr>
              <w:t xml:space="preserve">Participe por teléfono: </w:t>
            </w:r>
            <w:r w:rsidRPr="00647234">
              <w:rPr>
                <w:rFonts w:eastAsia="Times New Roman" w:cstheme="minorHAnsi"/>
                <w:sz w:val="24"/>
                <w:szCs w:val="24"/>
                <w:lang w:val="es"/>
              </w:rPr>
              <w:t>(206) 207-1700  </w:t>
            </w:r>
          </w:p>
          <w:p w14:paraId="73D98065" w14:textId="77777777" w:rsidR="456E467C" w:rsidRPr="00647234" w:rsidRDefault="002F0A0C" w:rsidP="00A52C55">
            <w:pPr>
              <w:rPr>
                <w:rFonts w:eastAsia="Calibri" w:cstheme="minorHAnsi"/>
                <w:color w:val="333333"/>
                <w:sz w:val="24"/>
                <w:szCs w:val="24"/>
              </w:rPr>
            </w:pPr>
            <w:r w:rsidRPr="00647234">
              <w:rPr>
                <w:rFonts w:eastAsia="Times New Roman" w:cstheme="minorHAnsi"/>
                <w:sz w:val="24"/>
                <w:szCs w:val="24"/>
                <w:lang w:val="es"/>
              </w:rPr>
              <w:t>Código de acceso:</w:t>
            </w:r>
            <w:r w:rsidRPr="00647234">
              <w:rPr>
                <w:rFonts w:eastAsia="Times New Roman" w:cstheme="minorHAnsi"/>
                <w:color w:val="333333"/>
                <w:sz w:val="24"/>
                <w:szCs w:val="24"/>
                <w:lang w:val="es"/>
              </w:rPr>
              <w:t>2486 387 1573 Contraseña 2025 </w:t>
            </w:r>
          </w:p>
        </w:tc>
      </w:tr>
      <w:tr w:rsidR="00FC5ABB" w14:paraId="4275827B" w14:textId="77777777" w:rsidTr="00650E1E">
        <w:trPr>
          <w:trHeight w:val="980"/>
        </w:trPr>
        <w:tc>
          <w:tcPr>
            <w:tcW w:w="3505" w:type="dxa"/>
            <w:vAlign w:val="center"/>
          </w:tcPr>
          <w:p w14:paraId="28F2D160" w14:textId="77777777" w:rsidR="00F169DD" w:rsidRDefault="002F0A0C" w:rsidP="4C8ADD0B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s"/>
              </w:rPr>
              <w:t xml:space="preserve">Miércoles 12 de febrero, </w:t>
            </w:r>
          </w:p>
          <w:p w14:paraId="065708E6" w14:textId="77777777" w:rsidR="456E467C" w:rsidRPr="00AF64FF" w:rsidRDefault="002F0A0C" w:rsidP="4C8ADD0B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F64FF">
              <w:rPr>
                <w:rFonts w:eastAsia="Times New Roman" w:cstheme="minorHAnsi"/>
                <w:color w:val="000000"/>
                <w:sz w:val="24"/>
                <w:szCs w:val="24"/>
                <w:lang w:val="es"/>
              </w:rPr>
              <w:t>12 p. m. - 1 p. m. </w:t>
            </w:r>
          </w:p>
        </w:tc>
        <w:tc>
          <w:tcPr>
            <w:tcW w:w="6840" w:type="dxa"/>
            <w:vAlign w:val="center"/>
          </w:tcPr>
          <w:p w14:paraId="53FD1BCC" w14:textId="77777777" w:rsidR="004B40E4" w:rsidRPr="00D053B4" w:rsidRDefault="002F0A0C" w:rsidP="004B40E4">
            <w:pPr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D053B4">
              <w:rPr>
                <w:rFonts w:eastAsia="Times New Roman" w:cstheme="minorHAnsi"/>
                <w:color w:val="000000"/>
                <w:sz w:val="24"/>
                <w:szCs w:val="24"/>
                <w:lang w:val="es"/>
              </w:rPr>
              <w:t xml:space="preserve">Enlace: </w:t>
            </w:r>
            <w:hyperlink r:id="rId19" w:history="1">
              <w:r w:rsidR="004B40E4" w:rsidRPr="00D053B4">
                <w:rPr>
                  <w:rStyle w:val="Hyperlink"/>
                  <w:rFonts w:eastAsia="Times New Roman" w:cstheme="minorHAnsi"/>
                  <w:sz w:val="24"/>
                  <w:szCs w:val="24"/>
                  <w:lang w:val="es"/>
                </w:rPr>
                <w:t>Sesión informativa #2 del Fondo de Equidad Alimentaria </w:t>
              </w:r>
            </w:hyperlink>
          </w:p>
          <w:p w14:paraId="30203C73" w14:textId="77777777" w:rsidR="004B40E4" w:rsidRPr="00D053B4" w:rsidRDefault="002F0A0C" w:rsidP="004B40E4">
            <w:pPr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D053B4">
              <w:rPr>
                <w:rFonts w:eastAsia="Times New Roman" w:cstheme="minorHAnsi"/>
                <w:color w:val="000000"/>
                <w:sz w:val="24"/>
                <w:szCs w:val="24"/>
                <w:lang w:val="es"/>
              </w:rPr>
              <w:t xml:space="preserve">Participe por teléfono: </w:t>
            </w:r>
            <w:r w:rsidRPr="00D053B4">
              <w:rPr>
                <w:rFonts w:eastAsia="Times New Roman" w:cstheme="minorHAnsi"/>
                <w:sz w:val="24"/>
                <w:szCs w:val="24"/>
                <w:lang w:val="es"/>
              </w:rPr>
              <w:t>(206) 207-1700 </w:t>
            </w:r>
          </w:p>
          <w:p w14:paraId="5FBBCB5C" w14:textId="77777777" w:rsidR="456E467C" w:rsidRPr="009B5F76" w:rsidRDefault="002F0A0C" w:rsidP="004B40E4">
            <w:pPr>
              <w:rPr>
                <w:rFonts w:eastAsia="Calibri" w:cstheme="minorHAnsi"/>
                <w:color w:val="333333"/>
                <w:sz w:val="24"/>
                <w:szCs w:val="24"/>
                <w:highlight w:val="yellow"/>
              </w:rPr>
            </w:pPr>
            <w:r w:rsidRPr="00D053B4">
              <w:rPr>
                <w:rFonts w:eastAsia="Times New Roman" w:cstheme="minorHAnsi"/>
                <w:color w:val="000000"/>
                <w:sz w:val="24"/>
                <w:szCs w:val="24"/>
                <w:lang w:val="es"/>
              </w:rPr>
              <w:t>Código de acceso:</w:t>
            </w:r>
            <w:r w:rsidR="00D053B4" w:rsidRPr="00D053B4">
              <w:rPr>
                <w:rFonts w:eastAsia="Times New Roman" w:cstheme="minorHAnsi"/>
                <w:color w:val="333333"/>
                <w:sz w:val="24"/>
                <w:szCs w:val="24"/>
                <w:lang w:val="es"/>
              </w:rPr>
              <w:t>2499 720 7174 Contraseña 2025 </w:t>
            </w:r>
          </w:p>
        </w:tc>
      </w:tr>
      <w:tr w:rsidR="00FC5ABB" w14:paraId="36C9EA49" w14:textId="77777777" w:rsidTr="00650E1E">
        <w:trPr>
          <w:trHeight w:val="989"/>
        </w:trPr>
        <w:tc>
          <w:tcPr>
            <w:tcW w:w="3505" w:type="dxa"/>
            <w:vAlign w:val="center"/>
          </w:tcPr>
          <w:p w14:paraId="311B7E67" w14:textId="77777777" w:rsidR="00524C90" w:rsidRPr="00AF64FF" w:rsidRDefault="002F0A0C" w:rsidP="00524C90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  <w:lang w:val="es"/>
              </w:rPr>
              <w:t xml:space="preserve">Jueves 27 de febrero, </w:t>
            </w:r>
          </w:p>
          <w:p w14:paraId="06CD0778" w14:textId="77777777" w:rsidR="456E467C" w:rsidRPr="00AF64FF" w:rsidRDefault="002F0A0C" w:rsidP="00524C90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  <w:lang w:val="es"/>
              </w:rPr>
              <w:t>5:30 p. m. - 6:30 p. m.</w:t>
            </w:r>
          </w:p>
        </w:tc>
        <w:tc>
          <w:tcPr>
            <w:tcW w:w="6840" w:type="dxa"/>
            <w:vAlign w:val="center"/>
          </w:tcPr>
          <w:p w14:paraId="02A4361A" w14:textId="77777777" w:rsidR="008B7599" w:rsidRPr="008C6B8C" w:rsidRDefault="002F0A0C" w:rsidP="008B7599">
            <w:pPr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8C6B8C">
              <w:rPr>
                <w:rFonts w:eastAsia="Times New Roman" w:cstheme="minorHAnsi"/>
                <w:color w:val="000000"/>
                <w:sz w:val="24"/>
                <w:szCs w:val="24"/>
                <w:lang w:val="es"/>
              </w:rPr>
              <w:t xml:space="preserve">Enlace: </w:t>
            </w:r>
            <w:hyperlink r:id="rId20" w:history="1">
              <w:r w:rsidR="008B7599" w:rsidRPr="008C6B8C">
                <w:rPr>
                  <w:rStyle w:val="Hyperlink"/>
                  <w:rFonts w:eastAsia="Times New Roman" w:cstheme="minorHAnsi"/>
                  <w:sz w:val="24"/>
                  <w:szCs w:val="24"/>
                  <w:lang w:val="es"/>
                </w:rPr>
                <w:t>Sesión informativa #3 del Fondo de Equidad Alimentaria </w:t>
              </w:r>
            </w:hyperlink>
          </w:p>
          <w:p w14:paraId="70BC3D10" w14:textId="77777777" w:rsidR="008B7599" w:rsidRPr="008C6B8C" w:rsidRDefault="002F0A0C" w:rsidP="008B7599">
            <w:pPr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8C6B8C">
              <w:rPr>
                <w:rFonts w:eastAsia="Times New Roman" w:cstheme="minorHAnsi"/>
                <w:color w:val="000000"/>
                <w:sz w:val="24"/>
                <w:szCs w:val="24"/>
                <w:lang w:val="es"/>
              </w:rPr>
              <w:t xml:space="preserve">Participe por teléfono: </w:t>
            </w:r>
            <w:r w:rsidRPr="008C6B8C">
              <w:rPr>
                <w:rFonts w:eastAsia="Times New Roman" w:cstheme="minorHAnsi"/>
                <w:sz w:val="24"/>
                <w:szCs w:val="24"/>
                <w:lang w:val="es"/>
              </w:rPr>
              <w:t>(206) 207-1700 </w:t>
            </w:r>
          </w:p>
          <w:p w14:paraId="007F82CF" w14:textId="77777777" w:rsidR="456E467C" w:rsidRPr="008C6B8C" w:rsidRDefault="002F0A0C" w:rsidP="008B7599">
            <w:pPr>
              <w:rPr>
                <w:rFonts w:eastAsia="Calibri" w:cstheme="minorHAnsi"/>
                <w:color w:val="333333"/>
                <w:sz w:val="24"/>
                <w:szCs w:val="24"/>
              </w:rPr>
            </w:pPr>
            <w:r w:rsidRPr="008C6B8C">
              <w:rPr>
                <w:rFonts w:eastAsia="Times New Roman" w:cstheme="minorHAnsi"/>
                <w:color w:val="000000"/>
                <w:sz w:val="24"/>
                <w:szCs w:val="24"/>
                <w:lang w:val="es"/>
              </w:rPr>
              <w:t>Código de acceso:</w:t>
            </w:r>
            <w:r w:rsidR="008C6B8C" w:rsidRPr="008C6B8C">
              <w:rPr>
                <w:rFonts w:eastAsia="Times New Roman" w:cstheme="minorHAnsi"/>
                <w:color w:val="333333"/>
                <w:sz w:val="24"/>
                <w:szCs w:val="24"/>
                <w:lang w:val="es"/>
              </w:rPr>
              <w:t xml:space="preserve"> 2481 126 4256 Contraseña: 2025 </w:t>
            </w:r>
          </w:p>
        </w:tc>
      </w:tr>
    </w:tbl>
    <w:p w14:paraId="7B2DB700" w14:textId="77777777" w:rsidR="00650E1E" w:rsidRDefault="00650E1E" w:rsidP="008B316E">
      <w:pPr>
        <w:spacing w:after="0" w:line="300" w:lineRule="auto"/>
        <w:textAlignment w:val="baseline"/>
        <w:rPr>
          <w:rFonts w:eastAsia="Times New Roman"/>
          <w:b/>
          <w:sz w:val="24"/>
          <w:szCs w:val="24"/>
        </w:rPr>
      </w:pPr>
    </w:p>
    <w:p w14:paraId="23D2876B" w14:textId="77777777" w:rsidR="000D49E4" w:rsidRDefault="000D49E4" w:rsidP="008B316E">
      <w:pPr>
        <w:spacing w:after="0" w:line="300" w:lineRule="auto"/>
        <w:textAlignment w:val="baseline"/>
        <w:rPr>
          <w:rFonts w:eastAsia="Times New Roman"/>
          <w:b/>
          <w:sz w:val="24"/>
          <w:szCs w:val="24"/>
        </w:rPr>
      </w:pPr>
    </w:p>
    <w:p w14:paraId="5EA1D6A1" w14:textId="77777777" w:rsidR="000D49E4" w:rsidRDefault="000D49E4" w:rsidP="008B316E">
      <w:pPr>
        <w:spacing w:after="0" w:line="300" w:lineRule="auto"/>
        <w:textAlignment w:val="baseline"/>
        <w:rPr>
          <w:rFonts w:eastAsia="Times New Roman"/>
          <w:b/>
          <w:sz w:val="24"/>
          <w:szCs w:val="24"/>
        </w:rPr>
      </w:pPr>
    </w:p>
    <w:p w14:paraId="01B3D8A0" w14:textId="77777777" w:rsidR="0098681E" w:rsidRPr="00AF64FF" w:rsidRDefault="002F0A0C" w:rsidP="008B316E">
      <w:pPr>
        <w:spacing w:after="0" w:line="300" w:lineRule="auto"/>
        <w:textAlignment w:val="baseline"/>
        <w:rPr>
          <w:rFonts w:eastAsia="Times New Roman"/>
          <w:sz w:val="24"/>
          <w:szCs w:val="24"/>
        </w:rPr>
      </w:pPr>
      <w:r w:rsidRPr="7760EF71">
        <w:rPr>
          <w:rFonts w:eastAsia="Times New Roman"/>
          <w:b/>
          <w:sz w:val="24"/>
          <w:szCs w:val="24"/>
          <w:lang w:val="es"/>
        </w:rPr>
        <w:t>Horario de consulta abierta:</w:t>
      </w:r>
      <w:r w:rsidRPr="7760EF71">
        <w:rPr>
          <w:rFonts w:eastAsia="Times New Roman"/>
          <w:sz w:val="24"/>
          <w:szCs w:val="24"/>
          <w:lang w:val="es"/>
        </w:rPr>
        <w:t xml:space="preserve"> Participe en una sesión informal para hacer preguntas </w:t>
      </w:r>
    </w:p>
    <w:p w14:paraId="6B8A2872" w14:textId="77777777" w:rsidR="008B316E" w:rsidRPr="00AF64FF" w:rsidRDefault="002F0A0C" w:rsidP="008B316E">
      <w:pPr>
        <w:spacing w:after="0" w:line="300" w:lineRule="auto"/>
        <w:textAlignment w:val="baseline"/>
        <w:rPr>
          <w:rFonts w:eastAsia="Times New Roman" w:cstheme="minorHAnsi"/>
          <w:sz w:val="24"/>
          <w:szCs w:val="24"/>
        </w:rPr>
      </w:pPr>
      <w:r w:rsidRPr="00AF64FF">
        <w:rPr>
          <w:rFonts w:eastAsia="Times New Roman" w:cstheme="minorHAnsi"/>
          <w:sz w:val="24"/>
          <w:szCs w:val="24"/>
          <w:lang w:val="es"/>
        </w:rPr>
        <w:t xml:space="preserve">Fecha y hora: Jueves, 6 de marzo de 2025 - 4:30 p. m. a 6 p. m. </w:t>
      </w:r>
    </w:p>
    <w:p w14:paraId="2E3E91B5" w14:textId="77777777" w:rsidR="008B316E" w:rsidRPr="00A95BBD" w:rsidRDefault="002F0A0C" w:rsidP="008B316E">
      <w:pPr>
        <w:spacing w:after="0" w:line="240" w:lineRule="auto"/>
        <w:textAlignment w:val="baseline"/>
        <w:rPr>
          <w:rFonts w:eastAsia="Times New Roman" w:cstheme="minorHAnsi"/>
          <w:color w:val="0563C1"/>
          <w:sz w:val="24"/>
          <w:szCs w:val="24"/>
          <w:u w:val="single"/>
        </w:rPr>
      </w:pPr>
      <w:r w:rsidRPr="00AF64FF">
        <w:rPr>
          <w:rFonts w:eastAsia="Times New Roman" w:cstheme="minorHAnsi"/>
          <w:sz w:val="24"/>
          <w:szCs w:val="24"/>
          <w:lang w:val="es"/>
        </w:rPr>
        <w:t>Enlace:</w:t>
      </w:r>
      <w:r w:rsidRPr="00A95BBD">
        <w:rPr>
          <w:rFonts w:eastAsia="Times New Roman" w:cstheme="minorHAnsi"/>
          <w:color w:val="0563C1"/>
          <w:sz w:val="24"/>
          <w:szCs w:val="24"/>
          <w:u w:val="single"/>
          <w:lang w:val="es"/>
        </w:rPr>
        <w:t xml:space="preserve"> </w:t>
      </w:r>
      <w:hyperlink r:id="rId21" w:history="1">
        <w:r w:rsidR="008B316E" w:rsidRPr="00A95BBD">
          <w:rPr>
            <w:rStyle w:val="Hyperlink"/>
            <w:rFonts w:eastAsia="Times New Roman" w:cstheme="minorHAnsi"/>
            <w:sz w:val="24"/>
            <w:szCs w:val="24"/>
            <w:lang w:val="es"/>
          </w:rPr>
          <w:t>Hora</w:t>
        </w:r>
      </w:hyperlink>
      <w:r w:rsidRPr="00A95BBD">
        <w:rPr>
          <w:rFonts w:eastAsia="Times New Roman" w:cstheme="minorHAnsi"/>
          <w:color w:val="0563C1"/>
          <w:sz w:val="24"/>
          <w:szCs w:val="24"/>
          <w:u w:val="single"/>
          <w:lang w:val="es"/>
        </w:rPr>
        <w:t xml:space="preserve"> de consulta abierta virtual del Fondo de Equidad Alimentaria</w:t>
      </w:r>
    </w:p>
    <w:p w14:paraId="316893B6" w14:textId="77777777" w:rsidR="008B316E" w:rsidRPr="00A95BBD" w:rsidRDefault="002F0A0C" w:rsidP="008B316E">
      <w:pPr>
        <w:spacing w:after="0" w:line="300" w:lineRule="auto"/>
        <w:textAlignment w:val="baseline"/>
        <w:rPr>
          <w:rFonts w:eastAsia="Times New Roman" w:cstheme="minorHAnsi"/>
          <w:sz w:val="24"/>
          <w:szCs w:val="24"/>
        </w:rPr>
      </w:pPr>
      <w:r w:rsidRPr="00A95BBD">
        <w:rPr>
          <w:rFonts w:eastAsia="Times New Roman" w:cstheme="minorHAnsi"/>
          <w:color w:val="000000"/>
          <w:sz w:val="24"/>
          <w:szCs w:val="24"/>
          <w:lang w:val="es"/>
        </w:rPr>
        <w:lastRenderedPageBreak/>
        <w:t xml:space="preserve">Participe por teléfono: </w:t>
      </w:r>
      <w:r w:rsidRPr="00A95BBD">
        <w:rPr>
          <w:rFonts w:eastAsia="Times New Roman" w:cstheme="minorHAnsi"/>
          <w:sz w:val="24"/>
          <w:szCs w:val="24"/>
          <w:lang w:val="es"/>
        </w:rPr>
        <w:t>(206) 207-1700 </w:t>
      </w:r>
    </w:p>
    <w:p w14:paraId="13F7877C" w14:textId="77777777" w:rsidR="00AF64FF" w:rsidRDefault="002F0A0C" w:rsidP="00881619">
      <w:pPr>
        <w:spacing w:after="0" w:line="300" w:lineRule="auto"/>
        <w:textAlignment w:val="baseline"/>
        <w:rPr>
          <w:rFonts w:eastAsia="Times New Roman"/>
          <w:sz w:val="24"/>
          <w:szCs w:val="24"/>
        </w:rPr>
      </w:pPr>
      <w:r w:rsidRPr="7760EF71">
        <w:rPr>
          <w:rFonts w:eastAsia="Times New Roman"/>
          <w:color w:val="000000" w:themeColor="text1"/>
          <w:sz w:val="24"/>
          <w:szCs w:val="24"/>
          <w:lang w:val="es"/>
        </w:rPr>
        <w:t>Código de acceso:</w:t>
      </w:r>
      <w:r w:rsidR="00A95BBD" w:rsidRPr="7760EF71">
        <w:rPr>
          <w:rFonts w:eastAsia="Times New Roman"/>
          <w:color w:val="333333"/>
          <w:sz w:val="24"/>
          <w:szCs w:val="24"/>
          <w:lang w:val="es"/>
        </w:rPr>
        <w:t xml:space="preserve"> 2481 150 9111 Contraseña: 2025 </w:t>
      </w:r>
    </w:p>
    <w:p w14:paraId="1A1555C6" w14:textId="77777777" w:rsidR="00881619" w:rsidRPr="00881619" w:rsidRDefault="00881619" w:rsidP="00881619">
      <w:pPr>
        <w:spacing w:after="0" w:line="30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3F884979" w14:textId="5875D798" w:rsidR="5B96666C" w:rsidRDefault="002F0A0C" w:rsidP="4C8ADD0B">
      <w:pPr>
        <w:rPr>
          <w:rStyle w:val="Hyperlink"/>
          <w:rFonts w:eastAsia="Calibri" w:cstheme="minorHAnsi"/>
          <w:sz w:val="24"/>
          <w:szCs w:val="24"/>
        </w:rPr>
      </w:pPr>
      <w:r w:rsidRPr="00AF64FF">
        <w:rPr>
          <w:rFonts w:eastAsia="Calibri" w:cstheme="minorHAnsi"/>
          <w:color w:val="000000" w:themeColor="text1"/>
          <w:sz w:val="24"/>
          <w:szCs w:val="24"/>
          <w:lang w:val="es"/>
        </w:rPr>
        <w:t xml:space="preserve">Para programar una reunión personalizada con un gerente de proyecto, póngase en contacto con nosotros llamando al (206) 727-3663 o escribiendo a </w:t>
      </w:r>
      <w:hyperlink r:id="rId22" w:history="1">
        <w:r w:rsidR="34A55660" w:rsidRPr="00AF64FF">
          <w:rPr>
            <w:rStyle w:val="Hyperlink"/>
            <w:rFonts w:eastAsia="Calibri" w:cstheme="minorHAnsi"/>
            <w:sz w:val="24"/>
            <w:szCs w:val="24"/>
            <w:lang w:val="es"/>
          </w:rPr>
          <w:t>foodequityfund@seattle.gov</w:t>
        </w:r>
      </w:hyperlink>
    </w:p>
    <w:p w14:paraId="6A7777CD" w14:textId="77777777" w:rsidR="000D49E4" w:rsidRPr="00AF64FF" w:rsidRDefault="000D49E4" w:rsidP="4C8ADD0B">
      <w:pPr>
        <w:rPr>
          <w:rFonts w:eastAsia="Calibri" w:cstheme="minorHAnsi"/>
          <w:color w:val="000000" w:themeColor="text1"/>
          <w:sz w:val="24"/>
          <w:szCs w:val="24"/>
        </w:rPr>
      </w:pPr>
    </w:p>
    <w:p w14:paraId="043BF34E" w14:textId="77777777" w:rsidR="74C9C4EC" w:rsidRPr="00AF64FF" w:rsidRDefault="002F0A0C" w:rsidP="4C8ADD0B">
      <w:pPr>
        <w:rPr>
          <w:rFonts w:eastAsia="Calibri"/>
          <w:b/>
          <w:color w:val="000000" w:themeColor="text1"/>
          <w:sz w:val="24"/>
          <w:szCs w:val="24"/>
        </w:rPr>
      </w:pPr>
      <w:r w:rsidRPr="17580B94">
        <w:rPr>
          <w:rFonts w:eastAsia="Calibri"/>
          <w:b/>
          <w:color w:val="000000" w:themeColor="text1"/>
          <w:sz w:val="24"/>
          <w:szCs w:val="24"/>
          <w:lang w:val="es"/>
        </w:rPr>
        <w:t xml:space="preserve">Próximo Fondo de Iniciación de Equidad Alimentaria: </w:t>
      </w:r>
    </w:p>
    <w:p w14:paraId="0AF1A62B" w14:textId="6AA4BCA3" w:rsidR="1EF05549" w:rsidRPr="00AF64FF" w:rsidRDefault="002F0A0C" w:rsidP="4C8ADD0B">
      <w:pPr>
        <w:rPr>
          <w:rFonts w:eastAsia="Calibri"/>
          <w:b/>
          <w:color w:val="000000" w:themeColor="text1"/>
          <w:sz w:val="24"/>
          <w:szCs w:val="24"/>
        </w:rPr>
      </w:pPr>
      <w:r w:rsidRPr="17580B94">
        <w:rPr>
          <w:rFonts w:eastAsia="Calibri"/>
          <w:color w:val="000000" w:themeColor="text1"/>
          <w:sz w:val="24"/>
          <w:szCs w:val="24"/>
          <w:lang w:val="es"/>
        </w:rPr>
        <w:t xml:space="preserve">Se lanzará un Fondo de Iniciación de Equidad Alimentaria el </w:t>
      </w:r>
      <w:r w:rsidRPr="17580B94">
        <w:rPr>
          <w:rFonts w:eastAsia="Calibri"/>
          <w:b/>
          <w:color w:val="000000" w:themeColor="text1"/>
          <w:sz w:val="24"/>
          <w:szCs w:val="24"/>
          <w:lang w:val="es"/>
        </w:rPr>
        <w:t xml:space="preserve">1 de abril de 2025. </w:t>
      </w:r>
      <w:r w:rsidRPr="17580B94">
        <w:rPr>
          <w:rFonts w:eastAsia="Calibri"/>
          <w:color w:val="000000" w:themeColor="text1"/>
          <w:sz w:val="24"/>
          <w:szCs w:val="24"/>
          <w:lang w:val="es"/>
        </w:rPr>
        <w:t xml:space="preserve">Las subvenciones serán de hasta $25,000 y las solicitudes se aceptarán de manera continua. Para obtener la información más reciente, </w:t>
      </w:r>
      <w:r w:rsidRPr="17580B94">
        <w:rPr>
          <w:rFonts w:eastAsia="Calibri"/>
          <w:color w:val="000000" w:themeColor="text1"/>
          <w:sz w:val="24"/>
          <w:szCs w:val="24"/>
          <w:lang w:val="es"/>
        </w:rPr>
        <w:t xml:space="preserve">visite el </w:t>
      </w:r>
      <w:hyperlink r:id="rId23" w:history="1">
        <w:r w:rsidR="00AF64FF" w:rsidRPr="17580B94">
          <w:rPr>
            <w:rStyle w:val="Hyperlink"/>
            <w:rFonts w:eastAsia="Calibri"/>
            <w:sz w:val="24"/>
            <w:szCs w:val="24"/>
            <w:lang w:val="es"/>
          </w:rPr>
          <w:t>sitio web del Fondo de Equidad Alimentaria</w:t>
        </w:r>
      </w:hyperlink>
      <w:r w:rsidRPr="17580B94">
        <w:rPr>
          <w:rFonts w:eastAsia="Calibri"/>
          <w:color w:val="000000" w:themeColor="text1"/>
          <w:sz w:val="24"/>
          <w:szCs w:val="24"/>
          <w:lang w:val="es"/>
        </w:rPr>
        <w:t>.</w:t>
      </w:r>
    </w:p>
    <w:p w14:paraId="73808740" w14:textId="77777777" w:rsidR="456E467C" w:rsidRPr="00AF64FF" w:rsidRDefault="456E467C" w:rsidP="4C8ADD0B">
      <w:pPr>
        <w:rPr>
          <w:rFonts w:eastAsia="Calibri" w:cstheme="minorHAnsi"/>
          <w:color w:val="000000" w:themeColor="text1"/>
          <w:sz w:val="24"/>
          <w:szCs w:val="24"/>
        </w:rPr>
      </w:pPr>
    </w:p>
    <w:sectPr w:rsidR="456E467C" w:rsidRPr="00AF64FF" w:rsidSect="00650E1E">
      <w:headerReference w:type="default" r:id="rId24"/>
      <w:footerReference w:type="default" r:id="rId2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992B8" w14:textId="77777777" w:rsidR="002F0A0C" w:rsidRDefault="002F0A0C">
      <w:pPr>
        <w:spacing w:after="0" w:line="240" w:lineRule="auto"/>
      </w:pPr>
      <w:r>
        <w:separator/>
      </w:r>
    </w:p>
  </w:endnote>
  <w:endnote w:type="continuationSeparator" w:id="0">
    <w:p w14:paraId="3A788298" w14:textId="77777777" w:rsidR="002F0A0C" w:rsidRDefault="002F0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FC5ABB" w14:paraId="31C85D7E" w14:textId="77777777" w:rsidTr="00414242">
      <w:tc>
        <w:tcPr>
          <w:tcW w:w="3120" w:type="dxa"/>
        </w:tcPr>
        <w:p w14:paraId="04691B37" w14:textId="77777777" w:rsidR="243DA36E" w:rsidRDefault="002F0A0C" w:rsidP="00414242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27E1D4D8" wp14:editId="1DAF2349">
                <wp:extent cx="1762125" cy="695325"/>
                <wp:effectExtent l="0" t="0" r="0" b="0"/>
                <wp:docPr id="1920184887" name="Picture 19201848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48119042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695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</w:tcPr>
        <w:p w14:paraId="4F45C8D9" w14:textId="77777777" w:rsidR="243DA36E" w:rsidRDefault="243DA36E" w:rsidP="00414242">
          <w:pPr>
            <w:pStyle w:val="Header"/>
            <w:jc w:val="center"/>
          </w:pPr>
        </w:p>
      </w:tc>
      <w:tc>
        <w:tcPr>
          <w:tcW w:w="3120" w:type="dxa"/>
        </w:tcPr>
        <w:p w14:paraId="43370BB1" w14:textId="77777777" w:rsidR="243DA36E" w:rsidRDefault="243DA36E" w:rsidP="00414242">
          <w:pPr>
            <w:pStyle w:val="Header"/>
            <w:ind w:right="-115"/>
            <w:jc w:val="right"/>
          </w:pPr>
        </w:p>
      </w:tc>
    </w:tr>
  </w:tbl>
  <w:p w14:paraId="6EB77C98" w14:textId="77777777" w:rsidR="243DA36E" w:rsidRDefault="243DA36E" w:rsidP="004142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107B7" w14:textId="77777777" w:rsidR="002F0A0C" w:rsidRDefault="002F0A0C">
      <w:pPr>
        <w:spacing w:after="0" w:line="240" w:lineRule="auto"/>
      </w:pPr>
      <w:r>
        <w:separator/>
      </w:r>
    </w:p>
  </w:footnote>
  <w:footnote w:type="continuationSeparator" w:id="0">
    <w:p w14:paraId="31F13B28" w14:textId="77777777" w:rsidR="002F0A0C" w:rsidRDefault="002F0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FC5ABB" w14:paraId="48E1E859" w14:textId="77777777" w:rsidTr="00414242">
      <w:tc>
        <w:tcPr>
          <w:tcW w:w="3120" w:type="dxa"/>
        </w:tcPr>
        <w:p w14:paraId="7122EA72" w14:textId="77777777" w:rsidR="243DA36E" w:rsidRDefault="243DA36E" w:rsidP="00414242">
          <w:pPr>
            <w:pStyle w:val="Header"/>
            <w:ind w:left="-115"/>
          </w:pPr>
        </w:p>
      </w:tc>
      <w:tc>
        <w:tcPr>
          <w:tcW w:w="3120" w:type="dxa"/>
        </w:tcPr>
        <w:p w14:paraId="6388FFF0" w14:textId="77777777" w:rsidR="243DA36E" w:rsidRDefault="243DA36E" w:rsidP="00414242">
          <w:pPr>
            <w:pStyle w:val="Header"/>
            <w:jc w:val="center"/>
          </w:pPr>
        </w:p>
      </w:tc>
      <w:tc>
        <w:tcPr>
          <w:tcW w:w="3120" w:type="dxa"/>
        </w:tcPr>
        <w:p w14:paraId="19CF8304" w14:textId="77777777" w:rsidR="243DA36E" w:rsidRDefault="243DA36E" w:rsidP="00414242">
          <w:pPr>
            <w:pStyle w:val="Header"/>
            <w:ind w:right="-115"/>
            <w:jc w:val="right"/>
          </w:pPr>
        </w:p>
      </w:tc>
    </w:tr>
  </w:tbl>
  <w:p w14:paraId="1D9B8B81" w14:textId="77777777" w:rsidR="243DA36E" w:rsidRDefault="243DA36E" w:rsidP="004142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C490D"/>
    <w:multiLevelType w:val="hybridMultilevel"/>
    <w:tmpl w:val="21AAC042"/>
    <w:lvl w:ilvl="0" w:tplc="9D7AD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7AF9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0E76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344C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9AD9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1698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18AB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2267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CEB4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BCD59"/>
    <w:multiLevelType w:val="hybridMultilevel"/>
    <w:tmpl w:val="FFFFFFFF"/>
    <w:lvl w:ilvl="0" w:tplc="8AC04A9A">
      <w:start w:val="1"/>
      <w:numFmt w:val="decimal"/>
      <w:lvlText w:val="%1."/>
      <w:lvlJc w:val="left"/>
      <w:pPr>
        <w:ind w:left="720" w:hanging="360"/>
      </w:pPr>
    </w:lvl>
    <w:lvl w:ilvl="1" w:tplc="4302376E">
      <w:start w:val="1"/>
      <w:numFmt w:val="lowerLetter"/>
      <w:lvlText w:val="%2."/>
      <w:lvlJc w:val="left"/>
      <w:pPr>
        <w:ind w:left="1440" w:hanging="360"/>
      </w:pPr>
    </w:lvl>
    <w:lvl w:ilvl="2" w:tplc="D7CAD9BE">
      <w:start w:val="1"/>
      <w:numFmt w:val="lowerRoman"/>
      <w:lvlText w:val="%3."/>
      <w:lvlJc w:val="right"/>
      <w:pPr>
        <w:ind w:left="2160" w:hanging="180"/>
      </w:pPr>
    </w:lvl>
    <w:lvl w:ilvl="3" w:tplc="DAEAFAEE">
      <w:start w:val="1"/>
      <w:numFmt w:val="decimal"/>
      <w:lvlText w:val="%4."/>
      <w:lvlJc w:val="left"/>
      <w:pPr>
        <w:ind w:left="2880" w:hanging="360"/>
      </w:pPr>
    </w:lvl>
    <w:lvl w:ilvl="4" w:tplc="2E222872">
      <w:start w:val="1"/>
      <w:numFmt w:val="lowerLetter"/>
      <w:lvlText w:val="%5."/>
      <w:lvlJc w:val="left"/>
      <w:pPr>
        <w:ind w:left="3600" w:hanging="360"/>
      </w:pPr>
    </w:lvl>
    <w:lvl w:ilvl="5" w:tplc="0BF2870E">
      <w:start w:val="1"/>
      <w:numFmt w:val="lowerRoman"/>
      <w:lvlText w:val="%6."/>
      <w:lvlJc w:val="right"/>
      <w:pPr>
        <w:ind w:left="4320" w:hanging="180"/>
      </w:pPr>
    </w:lvl>
    <w:lvl w:ilvl="6" w:tplc="84FA03A0">
      <w:start w:val="1"/>
      <w:numFmt w:val="decimal"/>
      <w:lvlText w:val="%7."/>
      <w:lvlJc w:val="left"/>
      <w:pPr>
        <w:ind w:left="5040" w:hanging="360"/>
      </w:pPr>
    </w:lvl>
    <w:lvl w:ilvl="7" w:tplc="9342B50E">
      <w:start w:val="1"/>
      <w:numFmt w:val="lowerLetter"/>
      <w:lvlText w:val="%8."/>
      <w:lvlJc w:val="left"/>
      <w:pPr>
        <w:ind w:left="5760" w:hanging="360"/>
      </w:pPr>
    </w:lvl>
    <w:lvl w:ilvl="8" w:tplc="913A077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C8C34"/>
    <w:multiLevelType w:val="hybridMultilevel"/>
    <w:tmpl w:val="FFFFFFFF"/>
    <w:lvl w:ilvl="0" w:tplc="46FED32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BC6B2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8401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9078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74D3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626A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48A2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FE12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A6C7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42C9A"/>
    <w:multiLevelType w:val="hybridMultilevel"/>
    <w:tmpl w:val="8228B540"/>
    <w:lvl w:ilvl="0" w:tplc="46AEF7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27E11B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A0ED6C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FD444B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D34BA7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ADEE3A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5CC50C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4603D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8883A3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7A100E"/>
    <w:multiLevelType w:val="hybridMultilevel"/>
    <w:tmpl w:val="B36A7DA4"/>
    <w:lvl w:ilvl="0" w:tplc="4B10FD7A">
      <w:start w:val="1"/>
      <w:numFmt w:val="decimal"/>
      <w:lvlText w:val="%1)"/>
      <w:lvlJc w:val="left"/>
      <w:pPr>
        <w:ind w:left="720" w:hanging="360"/>
      </w:pPr>
    </w:lvl>
    <w:lvl w:ilvl="1" w:tplc="CFA6C35E">
      <w:start w:val="1"/>
      <w:numFmt w:val="lowerLetter"/>
      <w:lvlText w:val="%2."/>
      <w:lvlJc w:val="left"/>
      <w:pPr>
        <w:ind w:left="1440" w:hanging="360"/>
      </w:pPr>
    </w:lvl>
    <w:lvl w:ilvl="2" w:tplc="9F38AEDA">
      <w:start w:val="1"/>
      <w:numFmt w:val="lowerRoman"/>
      <w:lvlText w:val="%3."/>
      <w:lvlJc w:val="right"/>
      <w:pPr>
        <w:ind w:left="2160" w:hanging="180"/>
      </w:pPr>
    </w:lvl>
    <w:lvl w:ilvl="3" w:tplc="68D42F18">
      <w:start w:val="1"/>
      <w:numFmt w:val="decimal"/>
      <w:lvlText w:val="%4."/>
      <w:lvlJc w:val="left"/>
      <w:pPr>
        <w:ind w:left="2880" w:hanging="360"/>
      </w:pPr>
    </w:lvl>
    <w:lvl w:ilvl="4" w:tplc="20DCF192">
      <w:start w:val="1"/>
      <w:numFmt w:val="lowerLetter"/>
      <w:lvlText w:val="%5."/>
      <w:lvlJc w:val="left"/>
      <w:pPr>
        <w:ind w:left="3600" w:hanging="360"/>
      </w:pPr>
    </w:lvl>
    <w:lvl w:ilvl="5" w:tplc="21563E12">
      <w:start w:val="1"/>
      <w:numFmt w:val="lowerRoman"/>
      <w:lvlText w:val="%6."/>
      <w:lvlJc w:val="right"/>
      <w:pPr>
        <w:ind w:left="4320" w:hanging="180"/>
      </w:pPr>
    </w:lvl>
    <w:lvl w:ilvl="6" w:tplc="8356FA10">
      <w:start w:val="1"/>
      <w:numFmt w:val="decimal"/>
      <w:lvlText w:val="%7."/>
      <w:lvlJc w:val="left"/>
      <w:pPr>
        <w:ind w:left="5040" w:hanging="360"/>
      </w:pPr>
    </w:lvl>
    <w:lvl w:ilvl="7" w:tplc="010C6428">
      <w:start w:val="1"/>
      <w:numFmt w:val="lowerLetter"/>
      <w:lvlText w:val="%8."/>
      <w:lvlJc w:val="left"/>
      <w:pPr>
        <w:ind w:left="5760" w:hanging="360"/>
      </w:pPr>
    </w:lvl>
    <w:lvl w:ilvl="8" w:tplc="BF48B49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90B85"/>
    <w:multiLevelType w:val="hybridMultilevel"/>
    <w:tmpl w:val="FFFFFFFF"/>
    <w:lvl w:ilvl="0" w:tplc="1BD6513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DE0F2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3C02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F4ED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C295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08B4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0EC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06C5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6EB9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9B46A"/>
    <w:multiLevelType w:val="hybridMultilevel"/>
    <w:tmpl w:val="9580F062"/>
    <w:lvl w:ilvl="0" w:tplc="7BD63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1C48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7AF0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98AF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4089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863C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F68B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32E3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D2C0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034A13"/>
    <w:multiLevelType w:val="hybridMultilevel"/>
    <w:tmpl w:val="F29AC070"/>
    <w:lvl w:ilvl="0" w:tplc="8BFA7C7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FE4E2D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17AA64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0EC591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D640B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36629D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966FA9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DD43AE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7BC450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6F1D84C"/>
    <w:multiLevelType w:val="hybridMultilevel"/>
    <w:tmpl w:val="D6484010"/>
    <w:lvl w:ilvl="0" w:tplc="A2CAB2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CE4D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2619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C0E4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4CE0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A4C0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6EFD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9E0B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2A05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725D37"/>
    <w:multiLevelType w:val="hybridMultilevel"/>
    <w:tmpl w:val="FFFFFFFF"/>
    <w:lvl w:ilvl="0" w:tplc="2DF46A08">
      <w:start w:val="1"/>
      <w:numFmt w:val="decimal"/>
      <w:lvlText w:val="%1."/>
      <w:lvlJc w:val="left"/>
      <w:pPr>
        <w:ind w:left="720" w:hanging="360"/>
      </w:pPr>
    </w:lvl>
    <w:lvl w:ilvl="1" w:tplc="207EFE76">
      <w:start w:val="1"/>
      <w:numFmt w:val="lowerLetter"/>
      <w:lvlText w:val="%2."/>
      <w:lvlJc w:val="left"/>
      <w:pPr>
        <w:ind w:left="1440" w:hanging="360"/>
      </w:pPr>
    </w:lvl>
    <w:lvl w:ilvl="2" w:tplc="9CF62D3C">
      <w:start w:val="1"/>
      <w:numFmt w:val="lowerRoman"/>
      <w:lvlText w:val="%3."/>
      <w:lvlJc w:val="right"/>
      <w:pPr>
        <w:ind w:left="2160" w:hanging="180"/>
      </w:pPr>
    </w:lvl>
    <w:lvl w:ilvl="3" w:tplc="B4DCDD2C">
      <w:start w:val="1"/>
      <w:numFmt w:val="decimal"/>
      <w:lvlText w:val="%4."/>
      <w:lvlJc w:val="left"/>
      <w:pPr>
        <w:ind w:left="2880" w:hanging="360"/>
      </w:pPr>
    </w:lvl>
    <w:lvl w:ilvl="4" w:tplc="9064BEA6">
      <w:start w:val="1"/>
      <w:numFmt w:val="lowerLetter"/>
      <w:lvlText w:val="%5."/>
      <w:lvlJc w:val="left"/>
      <w:pPr>
        <w:ind w:left="3600" w:hanging="360"/>
      </w:pPr>
    </w:lvl>
    <w:lvl w:ilvl="5" w:tplc="9772697E">
      <w:start w:val="1"/>
      <w:numFmt w:val="lowerRoman"/>
      <w:lvlText w:val="%6."/>
      <w:lvlJc w:val="right"/>
      <w:pPr>
        <w:ind w:left="4320" w:hanging="180"/>
      </w:pPr>
    </w:lvl>
    <w:lvl w:ilvl="6" w:tplc="8BF6C27A">
      <w:start w:val="1"/>
      <w:numFmt w:val="decimal"/>
      <w:lvlText w:val="%7."/>
      <w:lvlJc w:val="left"/>
      <w:pPr>
        <w:ind w:left="5040" w:hanging="360"/>
      </w:pPr>
    </w:lvl>
    <w:lvl w:ilvl="7" w:tplc="778E064C">
      <w:start w:val="1"/>
      <w:numFmt w:val="lowerLetter"/>
      <w:lvlText w:val="%8."/>
      <w:lvlJc w:val="left"/>
      <w:pPr>
        <w:ind w:left="5760" w:hanging="360"/>
      </w:pPr>
    </w:lvl>
    <w:lvl w:ilvl="8" w:tplc="0A78EC8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F0F049"/>
    <w:multiLevelType w:val="hybridMultilevel"/>
    <w:tmpl w:val="943C5402"/>
    <w:lvl w:ilvl="0" w:tplc="C0529ED6">
      <w:start w:val="1"/>
      <w:numFmt w:val="decimal"/>
      <w:lvlText w:val="%1)"/>
      <w:lvlJc w:val="left"/>
      <w:pPr>
        <w:ind w:left="720" w:hanging="360"/>
      </w:pPr>
    </w:lvl>
    <w:lvl w:ilvl="1" w:tplc="FC446BD4">
      <w:start w:val="1"/>
      <w:numFmt w:val="lowerLetter"/>
      <w:lvlText w:val="%2."/>
      <w:lvlJc w:val="left"/>
      <w:pPr>
        <w:ind w:left="1440" w:hanging="360"/>
      </w:pPr>
    </w:lvl>
    <w:lvl w:ilvl="2" w:tplc="11B0E70E">
      <w:start w:val="1"/>
      <w:numFmt w:val="lowerRoman"/>
      <w:lvlText w:val="%3."/>
      <w:lvlJc w:val="right"/>
      <w:pPr>
        <w:ind w:left="2160" w:hanging="180"/>
      </w:pPr>
    </w:lvl>
    <w:lvl w:ilvl="3" w:tplc="C41CFFC0">
      <w:start w:val="1"/>
      <w:numFmt w:val="decimal"/>
      <w:lvlText w:val="%4."/>
      <w:lvlJc w:val="left"/>
      <w:pPr>
        <w:ind w:left="2880" w:hanging="360"/>
      </w:pPr>
    </w:lvl>
    <w:lvl w:ilvl="4" w:tplc="0A90869C">
      <w:start w:val="1"/>
      <w:numFmt w:val="lowerLetter"/>
      <w:lvlText w:val="%5."/>
      <w:lvlJc w:val="left"/>
      <w:pPr>
        <w:ind w:left="3600" w:hanging="360"/>
      </w:pPr>
    </w:lvl>
    <w:lvl w:ilvl="5" w:tplc="72E2E2F2">
      <w:start w:val="1"/>
      <w:numFmt w:val="lowerRoman"/>
      <w:lvlText w:val="%6."/>
      <w:lvlJc w:val="right"/>
      <w:pPr>
        <w:ind w:left="4320" w:hanging="180"/>
      </w:pPr>
    </w:lvl>
    <w:lvl w:ilvl="6" w:tplc="EC040BF2">
      <w:start w:val="1"/>
      <w:numFmt w:val="decimal"/>
      <w:lvlText w:val="%7."/>
      <w:lvlJc w:val="left"/>
      <w:pPr>
        <w:ind w:left="5040" w:hanging="360"/>
      </w:pPr>
    </w:lvl>
    <w:lvl w:ilvl="7" w:tplc="9E7A4558">
      <w:start w:val="1"/>
      <w:numFmt w:val="lowerLetter"/>
      <w:lvlText w:val="%8."/>
      <w:lvlJc w:val="left"/>
      <w:pPr>
        <w:ind w:left="5760" w:hanging="360"/>
      </w:pPr>
    </w:lvl>
    <w:lvl w:ilvl="8" w:tplc="8CEE0CF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AB5F53"/>
    <w:multiLevelType w:val="hybridMultilevel"/>
    <w:tmpl w:val="385C82D4"/>
    <w:lvl w:ilvl="0" w:tplc="286E7406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6546C4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C890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02C2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3284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9C3A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FC49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C4F3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E874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8E54FC"/>
    <w:multiLevelType w:val="hybridMultilevel"/>
    <w:tmpl w:val="35DA73EE"/>
    <w:lvl w:ilvl="0" w:tplc="A872A070">
      <w:start w:val="1"/>
      <w:numFmt w:val="decimal"/>
      <w:lvlText w:val="%1)"/>
      <w:lvlJc w:val="left"/>
      <w:pPr>
        <w:ind w:left="720" w:hanging="360"/>
      </w:pPr>
    </w:lvl>
    <w:lvl w:ilvl="1" w:tplc="81F28F32">
      <w:start w:val="1"/>
      <w:numFmt w:val="lowerLetter"/>
      <w:lvlText w:val="%2."/>
      <w:lvlJc w:val="left"/>
      <w:pPr>
        <w:ind w:left="1440" w:hanging="360"/>
      </w:pPr>
    </w:lvl>
    <w:lvl w:ilvl="2" w:tplc="FED4A1D4">
      <w:start w:val="1"/>
      <w:numFmt w:val="lowerRoman"/>
      <w:lvlText w:val="%3."/>
      <w:lvlJc w:val="right"/>
      <w:pPr>
        <w:ind w:left="2160" w:hanging="180"/>
      </w:pPr>
    </w:lvl>
    <w:lvl w:ilvl="3" w:tplc="E0326E76">
      <w:start w:val="1"/>
      <w:numFmt w:val="decimal"/>
      <w:lvlText w:val="%4."/>
      <w:lvlJc w:val="left"/>
      <w:pPr>
        <w:ind w:left="2880" w:hanging="360"/>
      </w:pPr>
    </w:lvl>
    <w:lvl w:ilvl="4" w:tplc="4464200A">
      <w:start w:val="1"/>
      <w:numFmt w:val="lowerLetter"/>
      <w:lvlText w:val="%5."/>
      <w:lvlJc w:val="left"/>
      <w:pPr>
        <w:ind w:left="3600" w:hanging="360"/>
      </w:pPr>
    </w:lvl>
    <w:lvl w:ilvl="5" w:tplc="8E32BBAA">
      <w:start w:val="1"/>
      <w:numFmt w:val="lowerRoman"/>
      <w:lvlText w:val="%6."/>
      <w:lvlJc w:val="right"/>
      <w:pPr>
        <w:ind w:left="4320" w:hanging="180"/>
      </w:pPr>
    </w:lvl>
    <w:lvl w:ilvl="6" w:tplc="EEEC7288">
      <w:start w:val="1"/>
      <w:numFmt w:val="decimal"/>
      <w:lvlText w:val="%7."/>
      <w:lvlJc w:val="left"/>
      <w:pPr>
        <w:ind w:left="5040" w:hanging="360"/>
      </w:pPr>
    </w:lvl>
    <w:lvl w:ilvl="7" w:tplc="3BA20828">
      <w:start w:val="1"/>
      <w:numFmt w:val="lowerLetter"/>
      <w:lvlText w:val="%8."/>
      <w:lvlJc w:val="left"/>
      <w:pPr>
        <w:ind w:left="5760" w:hanging="360"/>
      </w:pPr>
    </w:lvl>
    <w:lvl w:ilvl="8" w:tplc="489CDDE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D136B7"/>
    <w:multiLevelType w:val="hybridMultilevel"/>
    <w:tmpl w:val="FFFFFFFF"/>
    <w:lvl w:ilvl="0" w:tplc="E5BE582E">
      <w:start w:val="1"/>
      <w:numFmt w:val="decimal"/>
      <w:lvlText w:val="%1."/>
      <w:lvlJc w:val="left"/>
      <w:pPr>
        <w:ind w:left="720" w:hanging="360"/>
      </w:pPr>
    </w:lvl>
    <w:lvl w:ilvl="1" w:tplc="35C66C6A">
      <w:start w:val="1"/>
      <w:numFmt w:val="lowerLetter"/>
      <w:lvlText w:val="%2."/>
      <w:lvlJc w:val="left"/>
      <w:pPr>
        <w:ind w:left="1440" w:hanging="360"/>
      </w:pPr>
    </w:lvl>
    <w:lvl w:ilvl="2" w:tplc="AB86B728">
      <w:start w:val="1"/>
      <w:numFmt w:val="lowerRoman"/>
      <w:lvlText w:val="%3."/>
      <w:lvlJc w:val="right"/>
      <w:pPr>
        <w:ind w:left="2160" w:hanging="180"/>
      </w:pPr>
    </w:lvl>
    <w:lvl w:ilvl="3" w:tplc="F68A9950">
      <w:start w:val="1"/>
      <w:numFmt w:val="decimal"/>
      <w:lvlText w:val="%4."/>
      <w:lvlJc w:val="left"/>
      <w:pPr>
        <w:ind w:left="2880" w:hanging="360"/>
      </w:pPr>
    </w:lvl>
    <w:lvl w:ilvl="4" w:tplc="167298CE">
      <w:start w:val="1"/>
      <w:numFmt w:val="lowerLetter"/>
      <w:lvlText w:val="%5."/>
      <w:lvlJc w:val="left"/>
      <w:pPr>
        <w:ind w:left="3600" w:hanging="360"/>
      </w:pPr>
    </w:lvl>
    <w:lvl w:ilvl="5" w:tplc="B4F8FF58">
      <w:start w:val="1"/>
      <w:numFmt w:val="lowerRoman"/>
      <w:lvlText w:val="%6."/>
      <w:lvlJc w:val="right"/>
      <w:pPr>
        <w:ind w:left="4320" w:hanging="180"/>
      </w:pPr>
    </w:lvl>
    <w:lvl w:ilvl="6" w:tplc="89D8861A">
      <w:start w:val="1"/>
      <w:numFmt w:val="decimal"/>
      <w:lvlText w:val="%7."/>
      <w:lvlJc w:val="left"/>
      <w:pPr>
        <w:ind w:left="5040" w:hanging="360"/>
      </w:pPr>
    </w:lvl>
    <w:lvl w:ilvl="7" w:tplc="F23EDF8A">
      <w:start w:val="1"/>
      <w:numFmt w:val="lowerLetter"/>
      <w:lvlText w:val="%8."/>
      <w:lvlJc w:val="left"/>
      <w:pPr>
        <w:ind w:left="5760" w:hanging="360"/>
      </w:pPr>
    </w:lvl>
    <w:lvl w:ilvl="8" w:tplc="2C24ADA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CF2FA8"/>
    <w:multiLevelType w:val="hybridMultilevel"/>
    <w:tmpl w:val="EC3C604E"/>
    <w:lvl w:ilvl="0" w:tplc="136448F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  <w:sz w:val="32"/>
      </w:rPr>
    </w:lvl>
    <w:lvl w:ilvl="1" w:tplc="A8C646A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48055E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1A4429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3F4BC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686CB6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08051D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E445C1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5F24ED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49229173">
    <w:abstractNumId w:val="1"/>
  </w:num>
  <w:num w:numId="2" w16cid:durableId="1973360835">
    <w:abstractNumId w:val="4"/>
  </w:num>
  <w:num w:numId="3" w16cid:durableId="2142111381">
    <w:abstractNumId w:val="12"/>
  </w:num>
  <w:num w:numId="4" w16cid:durableId="585461856">
    <w:abstractNumId w:val="10"/>
  </w:num>
  <w:num w:numId="5" w16cid:durableId="326712280">
    <w:abstractNumId w:val="6"/>
  </w:num>
  <w:num w:numId="6" w16cid:durableId="1453015516">
    <w:abstractNumId w:val="8"/>
  </w:num>
  <w:num w:numId="7" w16cid:durableId="1130590525">
    <w:abstractNumId w:val="11"/>
  </w:num>
  <w:num w:numId="8" w16cid:durableId="803162500">
    <w:abstractNumId w:val="3"/>
  </w:num>
  <w:num w:numId="9" w16cid:durableId="716050880">
    <w:abstractNumId w:val="2"/>
  </w:num>
  <w:num w:numId="10" w16cid:durableId="418648062">
    <w:abstractNumId w:val="5"/>
  </w:num>
  <w:num w:numId="11" w16cid:durableId="1673557923">
    <w:abstractNumId w:val="13"/>
  </w:num>
  <w:num w:numId="12" w16cid:durableId="314340048">
    <w:abstractNumId w:val="9"/>
  </w:num>
  <w:num w:numId="13" w16cid:durableId="546649637">
    <w:abstractNumId w:val="14"/>
  </w:num>
  <w:num w:numId="14" w16cid:durableId="1489321163">
    <w:abstractNumId w:val="0"/>
  </w:num>
  <w:num w:numId="15" w16cid:durableId="2073075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0015EA8"/>
    <w:rsid w:val="000157FD"/>
    <w:rsid w:val="0002383C"/>
    <w:rsid w:val="00025C21"/>
    <w:rsid w:val="0005012F"/>
    <w:rsid w:val="00064011"/>
    <w:rsid w:val="000675A9"/>
    <w:rsid w:val="000726CC"/>
    <w:rsid w:val="00076FAF"/>
    <w:rsid w:val="00077E14"/>
    <w:rsid w:val="00083118"/>
    <w:rsid w:val="00092D93"/>
    <w:rsid w:val="00097BC8"/>
    <w:rsid w:val="000A77D2"/>
    <w:rsid w:val="000B16E0"/>
    <w:rsid w:val="000C575A"/>
    <w:rsid w:val="000D0192"/>
    <w:rsid w:val="000D49E4"/>
    <w:rsid w:val="000E5FA8"/>
    <w:rsid w:val="001043D4"/>
    <w:rsid w:val="00110958"/>
    <w:rsid w:val="00113730"/>
    <w:rsid w:val="00115BA7"/>
    <w:rsid w:val="0013156E"/>
    <w:rsid w:val="001378BE"/>
    <w:rsid w:val="00140F91"/>
    <w:rsid w:val="00145E31"/>
    <w:rsid w:val="00175A5E"/>
    <w:rsid w:val="001861F9"/>
    <w:rsid w:val="001872CC"/>
    <w:rsid w:val="001906EA"/>
    <w:rsid w:val="001A6008"/>
    <w:rsid w:val="001A7DCC"/>
    <w:rsid w:val="001B104C"/>
    <w:rsid w:val="001B1093"/>
    <w:rsid w:val="001B6391"/>
    <w:rsid w:val="001B7AEF"/>
    <w:rsid w:val="001E7A7E"/>
    <w:rsid w:val="001F212E"/>
    <w:rsid w:val="001F543A"/>
    <w:rsid w:val="00203696"/>
    <w:rsid w:val="0021734D"/>
    <w:rsid w:val="002347AC"/>
    <w:rsid w:val="00257FE4"/>
    <w:rsid w:val="0026093B"/>
    <w:rsid w:val="002619A0"/>
    <w:rsid w:val="002803B5"/>
    <w:rsid w:val="002913A9"/>
    <w:rsid w:val="002B0210"/>
    <w:rsid w:val="002B6EE9"/>
    <w:rsid w:val="002D0BD8"/>
    <w:rsid w:val="002F0295"/>
    <w:rsid w:val="002F0A0C"/>
    <w:rsid w:val="002F24C3"/>
    <w:rsid w:val="002F6DBB"/>
    <w:rsid w:val="0030054C"/>
    <w:rsid w:val="00307476"/>
    <w:rsid w:val="00323E4F"/>
    <w:rsid w:val="003259D4"/>
    <w:rsid w:val="003434DF"/>
    <w:rsid w:val="00344716"/>
    <w:rsid w:val="0035589A"/>
    <w:rsid w:val="00367CF5"/>
    <w:rsid w:val="00380A31"/>
    <w:rsid w:val="003812E0"/>
    <w:rsid w:val="00391140"/>
    <w:rsid w:val="00396335"/>
    <w:rsid w:val="003D7641"/>
    <w:rsid w:val="003E0C99"/>
    <w:rsid w:val="003E1E90"/>
    <w:rsid w:val="003F6B26"/>
    <w:rsid w:val="00405743"/>
    <w:rsid w:val="00413F5F"/>
    <w:rsid w:val="00414242"/>
    <w:rsid w:val="00414A10"/>
    <w:rsid w:val="004157C1"/>
    <w:rsid w:val="00423F80"/>
    <w:rsid w:val="00432486"/>
    <w:rsid w:val="00436438"/>
    <w:rsid w:val="00455A86"/>
    <w:rsid w:val="00465329"/>
    <w:rsid w:val="004820F9"/>
    <w:rsid w:val="0048505F"/>
    <w:rsid w:val="004852EB"/>
    <w:rsid w:val="00487659"/>
    <w:rsid w:val="004974D5"/>
    <w:rsid w:val="004A333A"/>
    <w:rsid w:val="004A6075"/>
    <w:rsid w:val="004B02EE"/>
    <w:rsid w:val="004B40E4"/>
    <w:rsid w:val="004E0650"/>
    <w:rsid w:val="004F33E7"/>
    <w:rsid w:val="00500C1D"/>
    <w:rsid w:val="00502C60"/>
    <w:rsid w:val="00504600"/>
    <w:rsid w:val="0051484B"/>
    <w:rsid w:val="0051508C"/>
    <w:rsid w:val="005239AC"/>
    <w:rsid w:val="00524C90"/>
    <w:rsid w:val="00535037"/>
    <w:rsid w:val="00564465"/>
    <w:rsid w:val="00574551"/>
    <w:rsid w:val="005753E3"/>
    <w:rsid w:val="00582529"/>
    <w:rsid w:val="0058299B"/>
    <w:rsid w:val="0059231C"/>
    <w:rsid w:val="00596AAD"/>
    <w:rsid w:val="005A41CA"/>
    <w:rsid w:val="005A69C4"/>
    <w:rsid w:val="005A6A05"/>
    <w:rsid w:val="005C3837"/>
    <w:rsid w:val="005C3C7D"/>
    <w:rsid w:val="005D6459"/>
    <w:rsid w:val="005F3298"/>
    <w:rsid w:val="005F3C7C"/>
    <w:rsid w:val="005F780C"/>
    <w:rsid w:val="0060016F"/>
    <w:rsid w:val="00601F08"/>
    <w:rsid w:val="0060487C"/>
    <w:rsid w:val="00631918"/>
    <w:rsid w:val="00647234"/>
    <w:rsid w:val="006478E8"/>
    <w:rsid w:val="00650344"/>
    <w:rsid w:val="00650E1E"/>
    <w:rsid w:val="00655F89"/>
    <w:rsid w:val="00665A10"/>
    <w:rsid w:val="00692ED6"/>
    <w:rsid w:val="00694C6E"/>
    <w:rsid w:val="006A79C3"/>
    <w:rsid w:val="006B0BAD"/>
    <w:rsid w:val="006C4E90"/>
    <w:rsid w:val="006F05E3"/>
    <w:rsid w:val="006F6B30"/>
    <w:rsid w:val="00700450"/>
    <w:rsid w:val="00705FA3"/>
    <w:rsid w:val="0072412F"/>
    <w:rsid w:val="0072452E"/>
    <w:rsid w:val="007312B3"/>
    <w:rsid w:val="00751E0A"/>
    <w:rsid w:val="0075274D"/>
    <w:rsid w:val="00756480"/>
    <w:rsid w:val="00756FCD"/>
    <w:rsid w:val="00757A4A"/>
    <w:rsid w:val="007726A0"/>
    <w:rsid w:val="00773DF3"/>
    <w:rsid w:val="00774E70"/>
    <w:rsid w:val="0077545D"/>
    <w:rsid w:val="00777EB7"/>
    <w:rsid w:val="00777F10"/>
    <w:rsid w:val="007A60B0"/>
    <w:rsid w:val="007B7276"/>
    <w:rsid w:val="007C1EDB"/>
    <w:rsid w:val="007C53E3"/>
    <w:rsid w:val="007D3D5D"/>
    <w:rsid w:val="007D6F2F"/>
    <w:rsid w:val="007E0FDB"/>
    <w:rsid w:val="007F3BD2"/>
    <w:rsid w:val="00801FD9"/>
    <w:rsid w:val="00817F8E"/>
    <w:rsid w:val="0083063C"/>
    <w:rsid w:val="00831161"/>
    <w:rsid w:val="00833634"/>
    <w:rsid w:val="008456DF"/>
    <w:rsid w:val="008810F5"/>
    <w:rsid w:val="00881619"/>
    <w:rsid w:val="00883E0F"/>
    <w:rsid w:val="008840C1"/>
    <w:rsid w:val="00884BC1"/>
    <w:rsid w:val="008B316E"/>
    <w:rsid w:val="008B7599"/>
    <w:rsid w:val="008C6B8C"/>
    <w:rsid w:val="008D3870"/>
    <w:rsid w:val="00914BBB"/>
    <w:rsid w:val="00922F18"/>
    <w:rsid w:val="009264F7"/>
    <w:rsid w:val="00926EA6"/>
    <w:rsid w:val="00940246"/>
    <w:rsid w:val="00947501"/>
    <w:rsid w:val="00950547"/>
    <w:rsid w:val="00963B72"/>
    <w:rsid w:val="0098681E"/>
    <w:rsid w:val="009A3631"/>
    <w:rsid w:val="009B5648"/>
    <w:rsid w:val="009B5F76"/>
    <w:rsid w:val="009B7966"/>
    <w:rsid w:val="009C518D"/>
    <w:rsid w:val="009C65AA"/>
    <w:rsid w:val="009D37F9"/>
    <w:rsid w:val="009E5AD8"/>
    <w:rsid w:val="00A01BE6"/>
    <w:rsid w:val="00A126B7"/>
    <w:rsid w:val="00A25DF6"/>
    <w:rsid w:val="00A27E57"/>
    <w:rsid w:val="00A2BE10"/>
    <w:rsid w:val="00A308CB"/>
    <w:rsid w:val="00A3463D"/>
    <w:rsid w:val="00A3A13C"/>
    <w:rsid w:val="00A516CF"/>
    <w:rsid w:val="00A523F8"/>
    <w:rsid w:val="00A5275E"/>
    <w:rsid w:val="00A52C55"/>
    <w:rsid w:val="00A62B23"/>
    <w:rsid w:val="00A72098"/>
    <w:rsid w:val="00A7310A"/>
    <w:rsid w:val="00A812C2"/>
    <w:rsid w:val="00A95BBD"/>
    <w:rsid w:val="00AC20EF"/>
    <w:rsid w:val="00AC35D7"/>
    <w:rsid w:val="00AC376F"/>
    <w:rsid w:val="00AD712A"/>
    <w:rsid w:val="00AD71E8"/>
    <w:rsid w:val="00AE276C"/>
    <w:rsid w:val="00AE4B33"/>
    <w:rsid w:val="00AE78EE"/>
    <w:rsid w:val="00AF0796"/>
    <w:rsid w:val="00AF1674"/>
    <w:rsid w:val="00AF1746"/>
    <w:rsid w:val="00AF64FF"/>
    <w:rsid w:val="00B039B9"/>
    <w:rsid w:val="00B15EA6"/>
    <w:rsid w:val="00B20B02"/>
    <w:rsid w:val="00B225A2"/>
    <w:rsid w:val="00B25C55"/>
    <w:rsid w:val="00B50F4E"/>
    <w:rsid w:val="00B51254"/>
    <w:rsid w:val="00B66983"/>
    <w:rsid w:val="00B72790"/>
    <w:rsid w:val="00B85BAE"/>
    <w:rsid w:val="00B87348"/>
    <w:rsid w:val="00B875A8"/>
    <w:rsid w:val="00BA5D8C"/>
    <w:rsid w:val="00BA600C"/>
    <w:rsid w:val="00BA7CC6"/>
    <w:rsid w:val="00BB1A24"/>
    <w:rsid w:val="00BB6531"/>
    <w:rsid w:val="00BF520C"/>
    <w:rsid w:val="00C040F7"/>
    <w:rsid w:val="00C05ACF"/>
    <w:rsid w:val="00C30B40"/>
    <w:rsid w:val="00C31F82"/>
    <w:rsid w:val="00C42252"/>
    <w:rsid w:val="00C42261"/>
    <w:rsid w:val="00C50E9D"/>
    <w:rsid w:val="00C55EF4"/>
    <w:rsid w:val="00C57FFC"/>
    <w:rsid w:val="00C904D6"/>
    <w:rsid w:val="00C91DC0"/>
    <w:rsid w:val="00C931E8"/>
    <w:rsid w:val="00CB00C3"/>
    <w:rsid w:val="00CB2F3A"/>
    <w:rsid w:val="00CB4826"/>
    <w:rsid w:val="00CB485A"/>
    <w:rsid w:val="00CB7E33"/>
    <w:rsid w:val="00CC5B16"/>
    <w:rsid w:val="00CC72BD"/>
    <w:rsid w:val="00CD08AD"/>
    <w:rsid w:val="00CE2A2B"/>
    <w:rsid w:val="00CF2CE6"/>
    <w:rsid w:val="00CF3008"/>
    <w:rsid w:val="00CF75F5"/>
    <w:rsid w:val="00D053B4"/>
    <w:rsid w:val="00D07AB3"/>
    <w:rsid w:val="00D14734"/>
    <w:rsid w:val="00D26B01"/>
    <w:rsid w:val="00D27A06"/>
    <w:rsid w:val="00D33AB7"/>
    <w:rsid w:val="00D451AF"/>
    <w:rsid w:val="00D51621"/>
    <w:rsid w:val="00D61F47"/>
    <w:rsid w:val="00D633E6"/>
    <w:rsid w:val="00D65544"/>
    <w:rsid w:val="00D70BC7"/>
    <w:rsid w:val="00D7260B"/>
    <w:rsid w:val="00D86A29"/>
    <w:rsid w:val="00D915C4"/>
    <w:rsid w:val="00D97BEE"/>
    <w:rsid w:val="00DA2D4B"/>
    <w:rsid w:val="00DB5A15"/>
    <w:rsid w:val="00DC6245"/>
    <w:rsid w:val="00DE171B"/>
    <w:rsid w:val="00DE1F49"/>
    <w:rsid w:val="00DE6344"/>
    <w:rsid w:val="00DE6774"/>
    <w:rsid w:val="00DE756A"/>
    <w:rsid w:val="00DE7EF6"/>
    <w:rsid w:val="00DF03DA"/>
    <w:rsid w:val="00E03C8F"/>
    <w:rsid w:val="00E12080"/>
    <w:rsid w:val="00E16D22"/>
    <w:rsid w:val="00E17A3A"/>
    <w:rsid w:val="00E2292C"/>
    <w:rsid w:val="00E534A9"/>
    <w:rsid w:val="00E70109"/>
    <w:rsid w:val="00E7788E"/>
    <w:rsid w:val="00EA3BF1"/>
    <w:rsid w:val="00EB168C"/>
    <w:rsid w:val="00EC4744"/>
    <w:rsid w:val="00EC5DCF"/>
    <w:rsid w:val="00ED28A6"/>
    <w:rsid w:val="00EE022E"/>
    <w:rsid w:val="00F00F8E"/>
    <w:rsid w:val="00F12F09"/>
    <w:rsid w:val="00F169DD"/>
    <w:rsid w:val="00F2300E"/>
    <w:rsid w:val="00F3561C"/>
    <w:rsid w:val="00F378AD"/>
    <w:rsid w:val="00F43750"/>
    <w:rsid w:val="00F55B3A"/>
    <w:rsid w:val="00F6095F"/>
    <w:rsid w:val="00F67223"/>
    <w:rsid w:val="00F96DBC"/>
    <w:rsid w:val="00FB227E"/>
    <w:rsid w:val="00FB425C"/>
    <w:rsid w:val="00FB5FBB"/>
    <w:rsid w:val="00FB7F7E"/>
    <w:rsid w:val="00FC3279"/>
    <w:rsid w:val="00FC5ABB"/>
    <w:rsid w:val="00FC64B1"/>
    <w:rsid w:val="00FD15E4"/>
    <w:rsid w:val="00FD22EC"/>
    <w:rsid w:val="00FD3728"/>
    <w:rsid w:val="00FF6505"/>
    <w:rsid w:val="01FD53FF"/>
    <w:rsid w:val="020C5FA2"/>
    <w:rsid w:val="0213DFDF"/>
    <w:rsid w:val="02ADB8ED"/>
    <w:rsid w:val="02FEE8FC"/>
    <w:rsid w:val="0366D4A1"/>
    <w:rsid w:val="0422EC2E"/>
    <w:rsid w:val="04300569"/>
    <w:rsid w:val="04609BDC"/>
    <w:rsid w:val="04A1AAB7"/>
    <w:rsid w:val="04B8C2A6"/>
    <w:rsid w:val="04E4A253"/>
    <w:rsid w:val="04FE2527"/>
    <w:rsid w:val="051EF09D"/>
    <w:rsid w:val="05B186FC"/>
    <w:rsid w:val="063C9341"/>
    <w:rsid w:val="066D6FFB"/>
    <w:rsid w:val="06832F20"/>
    <w:rsid w:val="06A213B8"/>
    <w:rsid w:val="06D8D043"/>
    <w:rsid w:val="07316A16"/>
    <w:rsid w:val="0748600F"/>
    <w:rsid w:val="07BFAAD3"/>
    <w:rsid w:val="07F0D2FA"/>
    <w:rsid w:val="0808A992"/>
    <w:rsid w:val="081102C3"/>
    <w:rsid w:val="081247B4"/>
    <w:rsid w:val="086B24F4"/>
    <w:rsid w:val="086F9A6E"/>
    <w:rsid w:val="088E5E94"/>
    <w:rsid w:val="089F42DB"/>
    <w:rsid w:val="08ADCFF5"/>
    <w:rsid w:val="08D0A657"/>
    <w:rsid w:val="09D58411"/>
    <w:rsid w:val="0A838442"/>
    <w:rsid w:val="0AA13E75"/>
    <w:rsid w:val="0AA264E3"/>
    <w:rsid w:val="0AFA4F1A"/>
    <w:rsid w:val="0B51429F"/>
    <w:rsid w:val="0B66D965"/>
    <w:rsid w:val="0BE59E9A"/>
    <w:rsid w:val="0C369105"/>
    <w:rsid w:val="0C417E76"/>
    <w:rsid w:val="0CC3D48B"/>
    <w:rsid w:val="0CF03B90"/>
    <w:rsid w:val="0D0E43E9"/>
    <w:rsid w:val="0D436384"/>
    <w:rsid w:val="0D6418C7"/>
    <w:rsid w:val="0DD5BB87"/>
    <w:rsid w:val="0E4D7E1C"/>
    <w:rsid w:val="0EA98483"/>
    <w:rsid w:val="0EAFE265"/>
    <w:rsid w:val="0ECCD400"/>
    <w:rsid w:val="0F37A24F"/>
    <w:rsid w:val="0F3B0385"/>
    <w:rsid w:val="0F50300E"/>
    <w:rsid w:val="0F872EA2"/>
    <w:rsid w:val="0F8D4133"/>
    <w:rsid w:val="0FB5CB68"/>
    <w:rsid w:val="0FC51419"/>
    <w:rsid w:val="0FC8B64F"/>
    <w:rsid w:val="0FD34E43"/>
    <w:rsid w:val="0FEFCF11"/>
    <w:rsid w:val="10391FA4"/>
    <w:rsid w:val="107636D9"/>
    <w:rsid w:val="109C2585"/>
    <w:rsid w:val="10C1F505"/>
    <w:rsid w:val="110A0228"/>
    <w:rsid w:val="1118CA46"/>
    <w:rsid w:val="119F3334"/>
    <w:rsid w:val="11AF8CA4"/>
    <w:rsid w:val="11F66BB1"/>
    <w:rsid w:val="12A5D289"/>
    <w:rsid w:val="13557AC6"/>
    <w:rsid w:val="1449AC40"/>
    <w:rsid w:val="14CEE670"/>
    <w:rsid w:val="14CEEC46"/>
    <w:rsid w:val="14D5CA1B"/>
    <w:rsid w:val="1504C99C"/>
    <w:rsid w:val="15A94193"/>
    <w:rsid w:val="15DD734B"/>
    <w:rsid w:val="163C6DA5"/>
    <w:rsid w:val="1656934C"/>
    <w:rsid w:val="16DA70A4"/>
    <w:rsid w:val="16E29FC1"/>
    <w:rsid w:val="1753AE6C"/>
    <w:rsid w:val="17580B94"/>
    <w:rsid w:val="1776BFEE"/>
    <w:rsid w:val="17ADB631"/>
    <w:rsid w:val="17DDE85C"/>
    <w:rsid w:val="181AAC10"/>
    <w:rsid w:val="1860A8E5"/>
    <w:rsid w:val="18C03519"/>
    <w:rsid w:val="18F03341"/>
    <w:rsid w:val="19234A2F"/>
    <w:rsid w:val="19876E6D"/>
    <w:rsid w:val="19906FD1"/>
    <w:rsid w:val="19E8AB0C"/>
    <w:rsid w:val="1A066B2C"/>
    <w:rsid w:val="1A6C3F44"/>
    <w:rsid w:val="1AA62768"/>
    <w:rsid w:val="1AEB40A7"/>
    <w:rsid w:val="1AF7E686"/>
    <w:rsid w:val="1B13E49E"/>
    <w:rsid w:val="1B185BA3"/>
    <w:rsid w:val="1B5E5BA4"/>
    <w:rsid w:val="1C9EB222"/>
    <w:rsid w:val="1CD03B65"/>
    <w:rsid w:val="1CD9F855"/>
    <w:rsid w:val="1D1ADA42"/>
    <w:rsid w:val="1D53B4CD"/>
    <w:rsid w:val="1DE0F9F0"/>
    <w:rsid w:val="1E2DAACF"/>
    <w:rsid w:val="1E53FBBA"/>
    <w:rsid w:val="1EC6062F"/>
    <w:rsid w:val="1EF05549"/>
    <w:rsid w:val="1F19C738"/>
    <w:rsid w:val="1F2AB514"/>
    <w:rsid w:val="1F304ED9"/>
    <w:rsid w:val="1F62C9F3"/>
    <w:rsid w:val="20BE49EF"/>
    <w:rsid w:val="20CFF0CC"/>
    <w:rsid w:val="213DE6BD"/>
    <w:rsid w:val="217E2558"/>
    <w:rsid w:val="21E53BB7"/>
    <w:rsid w:val="21F65C76"/>
    <w:rsid w:val="2289F524"/>
    <w:rsid w:val="228FF194"/>
    <w:rsid w:val="22B7B756"/>
    <w:rsid w:val="22C445DA"/>
    <w:rsid w:val="22E4846F"/>
    <w:rsid w:val="22EADF48"/>
    <w:rsid w:val="230871CA"/>
    <w:rsid w:val="23EB8A1D"/>
    <w:rsid w:val="2422459E"/>
    <w:rsid w:val="243DA36E"/>
    <w:rsid w:val="24B5C61A"/>
    <w:rsid w:val="252665CE"/>
    <w:rsid w:val="25654F21"/>
    <w:rsid w:val="25DB9983"/>
    <w:rsid w:val="25DD0447"/>
    <w:rsid w:val="25EC4EAC"/>
    <w:rsid w:val="26315D89"/>
    <w:rsid w:val="2680D610"/>
    <w:rsid w:val="268862DA"/>
    <w:rsid w:val="26914CDA"/>
    <w:rsid w:val="26BB871F"/>
    <w:rsid w:val="27586556"/>
    <w:rsid w:val="279D9426"/>
    <w:rsid w:val="27A2ABB4"/>
    <w:rsid w:val="27E8FFFF"/>
    <w:rsid w:val="287A9C15"/>
    <w:rsid w:val="291DE4C3"/>
    <w:rsid w:val="293CE751"/>
    <w:rsid w:val="29A0208A"/>
    <w:rsid w:val="2A2AA9D3"/>
    <w:rsid w:val="2AA9604B"/>
    <w:rsid w:val="2B30CD30"/>
    <w:rsid w:val="2B366CF3"/>
    <w:rsid w:val="2B8FB1A5"/>
    <w:rsid w:val="2BC1D851"/>
    <w:rsid w:val="2BEE1E45"/>
    <w:rsid w:val="2C091A03"/>
    <w:rsid w:val="2C3F8CCC"/>
    <w:rsid w:val="2C686A6B"/>
    <w:rsid w:val="2CF5F7A9"/>
    <w:rsid w:val="2D0D6700"/>
    <w:rsid w:val="2D8E6961"/>
    <w:rsid w:val="2DCED71A"/>
    <w:rsid w:val="2E3EAE7D"/>
    <w:rsid w:val="2EB45A5A"/>
    <w:rsid w:val="2EF30009"/>
    <w:rsid w:val="2F37B4A1"/>
    <w:rsid w:val="2F996F48"/>
    <w:rsid w:val="2FC90EE5"/>
    <w:rsid w:val="30B2A6DE"/>
    <w:rsid w:val="30DE937C"/>
    <w:rsid w:val="30E6D591"/>
    <w:rsid w:val="3114AB75"/>
    <w:rsid w:val="31164D9D"/>
    <w:rsid w:val="3185395A"/>
    <w:rsid w:val="31911411"/>
    <w:rsid w:val="31E22F86"/>
    <w:rsid w:val="31F7BBF5"/>
    <w:rsid w:val="3200F46B"/>
    <w:rsid w:val="3282A5F2"/>
    <w:rsid w:val="339640E9"/>
    <w:rsid w:val="339E783F"/>
    <w:rsid w:val="3418DC6C"/>
    <w:rsid w:val="34A3E4E4"/>
    <w:rsid w:val="34A55660"/>
    <w:rsid w:val="34BEE30E"/>
    <w:rsid w:val="34C50C3C"/>
    <w:rsid w:val="35742642"/>
    <w:rsid w:val="35980C3B"/>
    <w:rsid w:val="35A50DFB"/>
    <w:rsid w:val="35BA46B4"/>
    <w:rsid w:val="35DC441A"/>
    <w:rsid w:val="3643F81F"/>
    <w:rsid w:val="36517881"/>
    <w:rsid w:val="36AB86B5"/>
    <w:rsid w:val="36B78DEB"/>
    <w:rsid w:val="36C07012"/>
    <w:rsid w:val="36DBF17A"/>
    <w:rsid w:val="36E835D4"/>
    <w:rsid w:val="36FC6B9C"/>
    <w:rsid w:val="37561715"/>
    <w:rsid w:val="3866FD79"/>
    <w:rsid w:val="38B6E3D4"/>
    <w:rsid w:val="38BDB8C3"/>
    <w:rsid w:val="38DF7434"/>
    <w:rsid w:val="38F1E776"/>
    <w:rsid w:val="38F3A1D2"/>
    <w:rsid w:val="38FAF2FB"/>
    <w:rsid w:val="39193040"/>
    <w:rsid w:val="3990186E"/>
    <w:rsid w:val="3A2718B4"/>
    <w:rsid w:val="3A44DFD4"/>
    <w:rsid w:val="3A8DB7D7"/>
    <w:rsid w:val="3AE85E4A"/>
    <w:rsid w:val="3B34BCE3"/>
    <w:rsid w:val="3B3E9010"/>
    <w:rsid w:val="3BA5DE32"/>
    <w:rsid w:val="3BEC5FC7"/>
    <w:rsid w:val="3C1F0EEB"/>
    <w:rsid w:val="3CEB3171"/>
    <w:rsid w:val="3D1B2C01"/>
    <w:rsid w:val="3D35D54A"/>
    <w:rsid w:val="3D798BB4"/>
    <w:rsid w:val="3D9BF209"/>
    <w:rsid w:val="3DBAD2DD"/>
    <w:rsid w:val="3DEB945B"/>
    <w:rsid w:val="3E6BC03D"/>
    <w:rsid w:val="3EA63492"/>
    <w:rsid w:val="3EBD2541"/>
    <w:rsid w:val="3F614BAE"/>
    <w:rsid w:val="3F65F50E"/>
    <w:rsid w:val="3F786CE7"/>
    <w:rsid w:val="3F956473"/>
    <w:rsid w:val="3F96A0E1"/>
    <w:rsid w:val="3FDF82C8"/>
    <w:rsid w:val="3FF508FF"/>
    <w:rsid w:val="40027526"/>
    <w:rsid w:val="4041D159"/>
    <w:rsid w:val="408036F4"/>
    <w:rsid w:val="4084ABA0"/>
    <w:rsid w:val="40AD170E"/>
    <w:rsid w:val="40B339B3"/>
    <w:rsid w:val="40CD560C"/>
    <w:rsid w:val="41C57252"/>
    <w:rsid w:val="41D09B7F"/>
    <w:rsid w:val="4270B72A"/>
    <w:rsid w:val="42966CD7"/>
    <w:rsid w:val="42DDD03E"/>
    <w:rsid w:val="43B45EA3"/>
    <w:rsid w:val="44A90DC0"/>
    <w:rsid w:val="456E467C"/>
    <w:rsid w:val="45C68E08"/>
    <w:rsid w:val="46209F8F"/>
    <w:rsid w:val="46717B3D"/>
    <w:rsid w:val="47C98D74"/>
    <w:rsid w:val="47E4BC3D"/>
    <w:rsid w:val="47F77C18"/>
    <w:rsid w:val="482E1DDE"/>
    <w:rsid w:val="490FF8C6"/>
    <w:rsid w:val="49D1BA44"/>
    <w:rsid w:val="49D88315"/>
    <w:rsid w:val="49FB570E"/>
    <w:rsid w:val="4A6489AF"/>
    <w:rsid w:val="4A7AFFC1"/>
    <w:rsid w:val="4A9C3AEE"/>
    <w:rsid w:val="4AED5C9C"/>
    <w:rsid w:val="4B307D49"/>
    <w:rsid w:val="4B531225"/>
    <w:rsid w:val="4BC4671B"/>
    <w:rsid w:val="4C164678"/>
    <w:rsid w:val="4C1CA72F"/>
    <w:rsid w:val="4C8ADD0B"/>
    <w:rsid w:val="4C8BC6AE"/>
    <w:rsid w:val="4CB9F576"/>
    <w:rsid w:val="4D1CB763"/>
    <w:rsid w:val="4D99AA41"/>
    <w:rsid w:val="4DA80713"/>
    <w:rsid w:val="4DB3C69A"/>
    <w:rsid w:val="4DB87790"/>
    <w:rsid w:val="4E027040"/>
    <w:rsid w:val="4E4EF5AE"/>
    <w:rsid w:val="4F156E37"/>
    <w:rsid w:val="4F4C4266"/>
    <w:rsid w:val="4F66D5AF"/>
    <w:rsid w:val="502A17C9"/>
    <w:rsid w:val="508B8888"/>
    <w:rsid w:val="509020AE"/>
    <w:rsid w:val="512A808B"/>
    <w:rsid w:val="51577DB9"/>
    <w:rsid w:val="51CB66EA"/>
    <w:rsid w:val="5226CB52"/>
    <w:rsid w:val="529DE15B"/>
    <w:rsid w:val="529FDA62"/>
    <w:rsid w:val="52C74939"/>
    <w:rsid w:val="52DBCDFD"/>
    <w:rsid w:val="5330788D"/>
    <w:rsid w:val="5355918B"/>
    <w:rsid w:val="536F026A"/>
    <w:rsid w:val="53EB9639"/>
    <w:rsid w:val="53FFFD6D"/>
    <w:rsid w:val="543F32BE"/>
    <w:rsid w:val="5468ABC9"/>
    <w:rsid w:val="5495EEF0"/>
    <w:rsid w:val="549DE86E"/>
    <w:rsid w:val="54B92C55"/>
    <w:rsid w:val="54E4A4A8"/>
    <w:rsid w:val="54FB4AA6"/>
    <w:rsid w:val="550CCA05"/>
    <w:rsid w:val="55FBF4A3"/>
    <w:rsid w:val="56284C3B"/>
    <w:rsid w:val="56529B62"/>
    <w:rsid w:val="569B71FF"/>
    <w:rsid w:val="56AF2D0C"/>
    <w:rsid w:val="56B05A1F"/>
    <w:rsid w:val="56B63120"/>
    <w:rsid w:val="56F39B51"/>
    <w:rsid w:val="57DB340B"/>
    <w:rsid w:val="57E37669"/>
    <w:rsid w:val="580269E5"/>
    <w:rsid w:val="58474BD5"/>
    <w:rsid w:val="5889C728"/>
    <w:rsid w:val="58A95F43"/>
    <w:rsid w:val="5908D0FF"/>
    <w:rsid w:val="5A0DDB8E"/>
    <w:rsid w:val="5A465F29"/>
    <w:rsid w:val="5A521F93"/>
    <w:rsid w:val="5AAAEC47"/>
    <w:rsid w:val="5AB45F6E"/>
    <w:rsid w:val="5ACF2701"/>
    <w:rsid w:val="5AD5DED0"/>
    <w:rsid w:val="5B96666C"/>
    <w:rsid w:val="5C2C6BDE"/>
    <w:rsid w:val="5C6C35C3"/>
    <w:rsid w:val="5C83E92D"/>
    <w:rsid w:val="5C89B177"/>
    <w:rsid w:val="5CACC05C"/>
    <w:rsid w:val="5D40717A"/>
    <w:rsid w:val="5D6D69A9"/>
    <w:rsid w:val="5D91B61C"/>
    <w:rsid w:val="5DD3AF26"/>
    <w:rsid w:val="5E3DA830"/>
    <w:rsid w:val="5E9C724E"/>
    <w:rsid w:val="5EA263B8"/>
    <w:rsid w:val="5EC1B507"/>
    <w:rsid w:val="5ED6D524"/>
    <w:rsid w:val="5F3AB105"/>
    <w:rsid w:val="5FE8ED42"/>
    <w:rsid w:val="5FE913A2"/>
    <w:rsid w:val="60AB917D"/>
    <w:rsid w:val="60EF39CF"/>
    <w:rsid w:val="610592D6"/>
    <w:rsid w:val="6140A162"/>
    <w:rsid w:val="61469AB1"/>
    <w:rsid w:val="61641027"/>
    <w:rsid w:val="6189F19A"/>
    <w:rsid w:val="618C3706"/>
    <w:rsid w:val="61A8706D"/>
    <w:rsid w:val="61E682E2"/>
    <w:rsid w:val="624CC861"/>
    <w:rsid w:val="62C42C27"/>
    <w:rsid w:val="62C82701"/>
    <w:rsid w:val="62E18C76"/>
    <w:rsid w:val="62E26531"/>
    <w:rsid w:val="62FA9CF8"/>
    <w:rsid w:val="631C86E0"/>
    <w:rsid w:val="639D4F01"/>
    <w:rsid w:val="63C77170"/>
    <w:rsid w:val="63DF79EE"/>
    <w:rsid w:val="64291692"/>
    <w:rsid w:val="64BEFDA1"/>
    <w:rsid w:val="64EA1817"/>
    <w:rsid w:val="656F5DF2"/>
    <w:rsid w:val="66439E50"/>
    <w:rsid w:val="667543DE"/>
    <w:rsid w:val="66D6420F"/>
    <w:rsid w:val="6756F0AD"/>
    <w:rsid w:val="6784EAB7"/>
    <w:rsid w:val="6840A803"/>
    <w:rsid w:val="689D63CE"/>
    <w:rsid w:val="68D42F07"/>
    <w:rsid w:val="68E2B05E"/>
    <w:rsid w:val="68F696C0"/>
    <w:rsid w:val="69193B87"/>
    <w:rsid w:val="692C9A37"/>
    <w:rsid w:val="692ED881"/>
    <w:rsid w:val="6974FD69"/>
    <w:rsid w:val="69C6DDEE"/>
    <w:rsid w:val="69FEECE7"/>
    <w:rsid w:val="6A09008B"/>
    <w:rsid w:val="6A250857"/>
    <w:rsid w:val="6A7FB3E6"/>
    <w:rsid w:val="6AA1AA5A"/>
    <w:rsid w:val="6AC11011"/>
    <w:rsid w:val="6B27C154"/>
    <w:rsid w:val="6B59DCCF"/>
    <w:rsid w:val="6BBA7179"/>
    <w:rsid w:val="6C48092A"/>
    <w:rsid w:val="6CAF15B5"/>
    <w:rsid w:val="6CB951E8"/>
    <w:rsid w:val="6CCA0F86"/>
    <w:rsid w:val="6CCED95C"/>
    <w:rsid w:val="6DC5F1D5"/>
    <w:rsid w:val="6E349A70"/>
    <w:rsid w:val="6E8D2799"/>
    <w:rsid w:val="6EB61D60"/>
    <w:rsid w:val="6EBF59BA"/>
    <w:rsid w:val="6F0E4709"/>
    <w:rsid w:val="6F1204A2"/>
    <w:rsid w:val="6FFE1A91"/>
    <w:rsid w:val="70015EA8"/>
    <w:rsid w:val="708F3644"/>
    <w:rsid w:val="70B34DBD"/>
    <w:rsid w:val="70C0EF5B"/>
    <w:rsid w:val="70CBF097"/>
    <w:rsid w:val="70E46A3A"/>
    <w:rsid w:val="70EAD449"/>
    <w:rsid w:val="71096B6B"/>
    <w:rsid w:val="7135860A"/>
    <w:rsid w:val="7146CDB2"/>
    <w:rsid w:val="714DD09F"/>
    <w:rsid w:val="71F6FA7C"/>
    <w:rsid w:val="71F885E2"/>
    <w:rsid w:val="7247F572"/>
    <w:rsid w:val="730B655D"/>
    <w:rsid w:val="739EF83A"/>
    <w:rsid w:val="7493ADF5"/>
    <w:rsid w:val="74B82FD0"/>
    <w:rsid w:val="74C9C4EC"/>
    <w:rsid w:val="74CA0DB2"/>
    <w:rsid w:val="750B0B7A"/>
    <w:rsid w:val="7520AD3D"/>
    <w:rsid w:val="755C6EAD"/>
    <w:rsid w:val="7587DF9C"/>
    <w:rsid w:val="758B7AE4"/>
    <w:rsid w:val="75C18E50"/>
    <w:rsid w:val="76AB9E50"/>
    <w:rsid w:val="76FE2ECC"/>
    <w:rsid w:val="7711AA27"/>
    <w:rsid w:val="7755BD3C"/>
    <w:rsid w:val="7760EF71"/>
    <w:rsid w:val="779495B8"/>
    <w:rsid w:val="77A7809F"/>
    <w:rsid w:val="77C5AE23"/>
    <w:rsid w:val="7841917C"/>
    <w:rsid w:val="78938998"/>
    <w:rsid w:val="78CA0329"/>
    <w:rsid w:val="79158C09"/>
    <w:rsid w:val="794812A5"/>
    <w:rsid w:val="795B7AF9"/>
    <w:rsid w:val="796A8897"/>
    <w:rsid w:val="799D952D"/>
    <w:rsid w:val="79B65E66"/>
    <w:rsid w:val="7A11FC3A"/>
    <w:rsid w:val="7A560DC9"/>
    <w:rsid w:val="7A7CAF53"/>
    <w:rsid w:val="7B0EAABF"/>
    <w:rsid w:val="7B8322DA"/>
    <w:rsid w:val="7C7CDC0C"/>
    <w:rsid w:val="7C84210A"/>
    <w:rsid w:val="7CFEDCEC"/>
    <w:rsid w:val="7D2501C7"/>
    <w:rsid w:val="7D8C95B6"/>
    <w:rsid w:val="7DBF2404"/>
    <w:rsid w:val="7E341CDE"/>
    <w:rsid w:val="7ED587BE"/>
    <w:rsid w:val="7EE73984"/>
    <w:rsid w:val="7FD0C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4126C"/>
  <w15:chartTrackingRefBased/>
  <w15:docId w15:val="{CFD546FB-D4F8-419D-8D34-0841733B6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08CB"/>
    <w:pPr>
      <w:outlineLvl w:val="1"/>
    </w:pPr>
    <w:rPr>
      <w:rFonts w:ascii="Trebuchet MS" w:hAnsi="Trebuchet MS"/>
      <w:b/>
      <w:bCs/>
      <w:i/>
      <w:caps/>
      <w:color w:val="595959" w:themeColor="text1" w:themeTint="A6"/>
      <w:sz w:val="56"/>
      <w:szCs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3A8DB7D7"/>
  </w:style>
  <w:style w:type="character" w:customStyle="1" w:styleId="eop">
    <w:name w:val="eop"/>
    <w:basedOn w:val="DefaultParagraphFont"/>
    <w:rsid w:val="3A8DB7D7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Revision">
    <w:name w:val="Revision"/>
    <w:hidden/>
    <w:uiPriority w:val="99"/>
    <w:semiHidden/>
    <w:rsid w:val="00D633E6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33E6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6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168C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20B02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308CB"/>
    <w:rPr>
      <w:rFonts w:ascii="Trebuchet MS" w:hAnsi="Trebuchet MS"/>
      <w:b/>
      <w:bCs/>
      <w:i/>
      <w:caps/>
      <w:color w:val="595959" w:themeColor="text1" w:themeTint="A6"/>
      <w:sz w:val="56"/>
      <w:szCs w:val="56"/>
    </w:rPr>
  </w:style>
  <w:style w:type="paragraph" w:customStyle="1" w:styleId="paragraph">
    <w:name w:val="paragraph"/>
    <w:basedOn w:val="Normal"/>
    <w:rsid w:val="006A7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eattle.gov/documents/Departments/Neighborhoods/NMF/Food%20Equity%20Fund/FEF_Budget_Template.xlsx" TargetMode="External"/><Relationship Id="rId18" Type="http://schemas.openxmlformats.org/officeDocument/2006/relationships/hyperlink" Target="https://seattle.webex.com/seattle/j.php?MTID=m3c58a6405efe5629cd36e9f8ddcff3e6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seattle.webex.com/seattle/j.php?MTID=mbf6414be0987dd16541cd86f7f64c8bc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seattle.gov/documents/Departments/Neighborhoods/NMF/Food%20Equity%20Fund/FEF-Application.docx" TargetMode="External"/><Relationship Id="rId17" Type="http://schemas.openxmlformats.org/officeDocument/2006/relationships/hyperlink" Target="https://forms.office.com/g/ma2VYgVA2k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foodequityfund@seattle.gov" TargetMode="External"/><Relationship Id="rId20" Type="http://schemas.openxmlformats.org/officeDocument/2006/relationships/hyperlink" Target="https://seattle.webex.com/seattle/j.php?MTID=m9d999419be5668057ccfc6047232132a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eattle.gov/documents/Departments/Neighborhoods/NMF/Food%20Equity%20Fund/FEF-Guidelines.pdf" TargetMode="External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mailto:foodequityfund@seattle.gov" TargetMode="External"/><Relationship Id="rId23" Type="http://schemas.openxmlformats.org/officeDocument/2006/relationships/hyperlink" Target="https://www.seattle.gov/neighborhoods/programs-and-services/food-equity-fund" TargetMode="External"/><Relationship Id="rId10" Type="http://schemas.openxmlformats.org/officeDocument/2006/relationships/hyperlink" Target="https://www.seattle.gov/neighborhoods/programs-and-services/food-equity-fund" TargetMode="External"/><Relationship Id="rId19" Type="http://schemas.openxmlformats.org/officeDocument/2006/relationships/hyperlink" Target="https://seattle.webex.com/seattle/j.php?MTID=m44f2cc4d684c7c6cca28f32929c6933b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foodequityfund@seattle.gov" TargetMode="External"/><Relationship Id="rId22" Type="http://schemas.openxmlformats.org/officeDocument/2006/relationships/hyperlink" Target="mailto:foodequityfund@seattle.gov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E8315993C3BC408BC1E5AF4F82D6C5" ma:contentTypeVersion="16" ma:contentTypeDescription="Create a new document." ma:contentTypeScope="" ma:versionID="8483075437f7c5b15ae966e4798d7514">
  <xsd:schema xmlns:xsd="http://www.w3.org/2001/XMLSchema" xmlns:xs="http://www.w3.org/2001/XMLSchema" xmlns:p="http://schemas.microsoft.com/office/2006/metadata/properties" xmlns:ns2="7361ad84-9423-4d64-a920-92f898977502" xmlns:ns3="ef8ef184-55f2-421f-9aad-8b48704fb243" targetNamespace="http://schemas.microsoft.com/office/2006/metadata/properties" ma:root="true" ma:fieldsID="8b4ad9da2bc2f966d9958a5fe39ba711" ns2:_="" ns3:_="">
    <xsd:import namespace="7361ad84-9423-4d64-a920-92f898977502"/>
    <xsd:import namespace="ef8ef184-55f2-421f-9aad-8b48704fb2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LengthInSeconds" minOccurs="0"/>
                <xsd:element ref="ns2:Imag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1ad84-9423-4d64-a920-92f8989775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c48df8-e8cc-4a73-a73e-519b29584a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Image" ma:index="21" nillable="true" ma:displayName="Image" ma:format="Thumbnail" ma:internalName="Imag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ef184-55f2-421f-9aad-8b48704fb24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61ad84-9423-4d64-a920-92f898977502">
      <Terms xmlns="http://schemas.microsoft.com/office/infopath/2007/PartnerControls"/>
    </lcf76f155ced4ddcb4097134ff3c332f>
    <SharedWithUsers xmlns="ef8ef184-55f2-421f-9aad-8b48704fb243">
      <UserInfo>
        <DisplayName>Philipsen, Susie</DisplayName>
        <AccountId>29</AccountId>
        <AccountType/>
      </UserInfo>
      <UserInfo>
        <DisplayName>Garcia, Kristeena_DON_</DisplayName>
        <AccountId>100</AccountId>
        <AccountType/>
      </UserInfo>
      <UserInfo>
        <DisplayName>Chen, Lisa (DON)</DisplayName>
        <AccountId>22</AccountId>
        <AccountType/>
      </UserInfo>
      <UserInfo>
        <DisplayName>Read, Sam</DisplayName>
        <AccountId>157</AccountId>
        <AccountType/>
      </UserInfo>
      <UserInfo>
        <DisplayName>Aarons, Beverly</DisplayName>
        <AccountId>389</AccountId>
        <AccountType/>
      </UserInfo>
      <UserInfo>
        <DisplayName>Uemoto, Lisa</DisplayName>
        <AccountId>11</AccountId>
        <AccountType/>
      </UserInfo>
      <UserInfo>
        <DisplayName>Velasco, Lorna</DisplayName>
        <AccountId>20</AccountId>
        <AccountType/>
      </UserInfo>
    </SharedWithUsers>
    <Image xmlns="7361ad84-9423-4d64-a920-92f898977502" xsi:nil="true"/>
  </documentManagement>
</p:properties>
</file>

<file path=customXml/itemProps1.xml><?xml version="1.0" encoding="utf-8"?>
<ds:datastoreItem xmlns:ds="http://schemas.openxmlformats.org/officeDocument/2006/customXml" ds:itemID="{1C0678E9-F4E1-4502-80AF-37509E6776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70ED0E-4710-48D7-8867-D95B551DF5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61ad84-9423-4d64-a920-92f898977502"/>
    <ds:schemaRef ds:uri="ef8ef184-55f2-421f-9aad-8b48704fb2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850C93-B8B0-4968-B833-A6B84DD0CD83}">
  <ds:schemaRefs>
    <ds:schemaRef ds:uri="http://schemas.microsoft.com/office/2006/metadata/properties"/>
    <ds:schemaRef ds:uri="http://schemas.microsoft.com/office/infopath/2007/PartnerControls"/>
    <ds:schemaRef ds:uri="7361ad84-9423-4d64-a920-92f898977502"/>
    <ds:schemaRef ds:uri="ef8ef184-55f2-421f-9aad-8b48704fb2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Velasco, Lorna</dc:creator>
  <cp:keywords/>
  <dc:description/>
  <cp:lastModifiedBy>Uemoto, Lisa</cp:lastModifiedBy>
  <cp:revision>2</cp:revision>
  <dcterms:created xsi:type="dcterms:W3CDTF">2025-01-25T00:01:00Z</dcterms:created>
  <dcterms:modified xsi:type="dcterms:W3CDTF">2025-01-25T00:01:00Z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0x01010066E8315993C3BC408BC1E5AF4F82D6C5</vt:lpwstr>
  </property>
  <property fmtid="{D5CDD505-2E9C-101B-9397-08002B2CF9AE}" pid="3" name="MediaServiceImageTags">
    <vt:lpwstr/>
  </property>
</Properties>
</file>