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2A864BB5" w:rsidR="001D0DB2" w:rsidRPr="00354BFA" w:rsidRDefault="0099457A" w:rsidP="001D0DB2">
      <w:pPr>
        <w:spacing w:before="40" w:after="0" w:line="240" w:lineRule="auto"/>
        <w:jc w:val="center"/>
        <w:rPr>
          <w:sz w:val="24"/>
          <w:szCs w:val="24"/>
        </w:rPr>
      </w:pPr>
      <w:r>
        <w:rPr>
          <w:sz w:val="24"/>
          <w:szCs w:val="24"/>
        </w:rPr>
        <w:t>September 16</w:t>
      </w:r>
      <w:r w:rsidR="001D0DB2">
        <w:rPr>
          <w:sz w:val="24"/>
          <w:szCs w:val="24"/>
        </w:rPr>
        <w:t>, 2019</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429909A7" w:rsidR="001D0DB2" w:rsidRDefault="0099457A" w:rsidP="003574BB">
      <w:pPr>
        <w:spacing w:before="40" w:after="0" w:line="240" w:lineRule="auto"/>
        <w:jc w:val="center"/>
        <w:rPr>
          <w:sz w:val="24"/>
          <w:szCs w:val="24"/>
        </w:rPr>
      </w:pPr>
      <w:r>
        <w:rPr>
          <w:sz w:val="24"/>
          <w:szCs w:val="24"/>
        </w:rPr>
        <w:t>Estelita’s Library</w:t>
      </w:r>
    </w:p>
    <w:p w14:paraId="7A8C0CC8" w14:textId="77777777" w:rsidR="003574BB" w:rsidRPr="003574BB" w:rsidRDefault="003574BB" w:rsidP="003574BB">
      <w:pPr>
        <w:spacing w:before="40" w:after="0" w:line="240" w:lineRule="auto"/>
        <w:jc w:val="center"/>
        <w:rPr>
          <w:sz w:val="24"/>
          <w:szCs w:val="24"/>
        </w:rPr>
      </w:pPr>
    </w:p>
    <w:p w14:paraId="49C8DBCD" w14:textId="7FC08EB4" w:rsidR="00A44C0F" w:rsidRDefault="001D0DB2" w:rsidP="003574BB">
      <w:pPr>
        <w:spacing w:line="240" w:lineRule="auto"/>
      </w:pPr>
      <w:r w:rsidRPr="00371768">
        <w:rPr>
          <w:b/>
        </w:rPr>
        <w:t>Commissioners present:</w:t>
      </w:r>
      <w:r>
        <w:t xml:space="preserve"> </w:t>
      </w:r>
      <w:r w:rsidRPr="0019562D">
        <w:t>Alison Turner</w:t>
      </w:r>
      <w:r w:rsidRPr="0018115B">
        <w:t>,</w:t>
      </w:r>
      <w:r w:rsidR="00A44C0F" w:rsidRPr="0018115B">
        <w:t xml:space="preserve"> </w:t>
      </w:r>
      <w:r w:rsidR="0019562D" w:rsidRPr="0018115B">
        <w:t>Ben Mitchel</w:t>
      </w:r>
      <w:r w:rsidR="0019562D">
        <w:t>l</w:t>
      </w:r>
      <w:r w:rsidR="00A44C0F" w:rsidRPr="0018115B">
        <w:t>,</w:t>
      </w:r>
      <w:r w:rsidR="00A94CD5" w:rsidRPr="0018115B">
        <w:t xml:space="preserve"> </w:t>
      </w:r>
      <w:r w:rsidRPr="0019562D">
        <w:t xml:space="preserve">Chris Maykut, </w:t>
      </w:r>
      <w:r w:rsidR="00003DB9" w:rsidRPr="0019562D">
        <w:t xml:space="preserve">Emily Kim, </w:t>
      </w:r>
      <w:r w:rsidRPr="0019562D">
        <w:t>Felix Chang, Julie Pham</w:t>
      </w:r>
      <w:r w:rsidRPr="0018115B">
        <w:t xml:space="preserve">, </w:t>
      </w:r>
      <w:r w:rsidR="0019562D" w:rsidRPr="0019562D">
        <w:t>Natalie Curtis</w:t>
      </w:r>
      <w:r w:rsidR="0019562D" w:rsidRPr="0019562D">
        <w:t xml:space="preserve">, </w:t>
      </w:r>
      <w:r w:rsidR="0019562D" w:rsidRPr="0019562D">
        <w:t>Thais Marbles</w:t>
      </w:r>
      <w:r w:rsidR="00A44C0F" w:rsidRPr="00371768">
        <w:br/>
      </w:r>
      <w:r w:rsidRPr="00371768">
        <w:rPr>
          <w:b/>
        </w:rPr>
        <w:br/>
        <w:t>Commissioners not present:</w:t>
      </w:r>
      <w:r w:rsidR="0019562D">
        <w:t xml:space="preserve"> </w:t>
      </w:r>
      <w:bookmarkStart w:id="0" w:name="_GoBack"/>
      <w:bookmarkEnd w:id="0"/>
      <w:r w:rsidR="0019562D" w:rsidRPr="0018115B">
        <w:t>Carol Redfield</w:t>
      </w:r>
      <w:r w:rsidR="0019562D">
        <w:t xml:space="preserve">, </w:t>
      </w:r>
      <w:commentRangeStart w:id="1"/>
      <w:r w:rsidR="0019562D" w:rsidRPr="0018115B">
        <w:t>Karyn</w:t>
      </w:r>
      <w:commentRangeEnd w:id="1"/>
      <w:r w:rsidR="0019562D">
        <w:rPr>
          <w:rStyle w:val="CommentReference"/>
        </w:rPr>
        <w:commentReference w:id="1"/>
      </w:r>
      <w:r w:rsidR="0019562D" w:rsidRPr="0018115B">
        <w:t xml:space="preserve"> Kubo Fleming</w:t>
      </w:r>
      <w:r w:rsidR="00003DB9" w:rsidRPr="0018115B">
        <w:t xml:space="preserve">, </w:t>
      </w:r>
    </w:p>
    <w:p w14:paraId="35B43097" w14:textId="08F09DE8" w:rsidR="003574BB" w:rsidRDefault="001D0DB2" w:rsidP="003574BB">
      <w:pPr>
        <w:spacing w:line="240" w:lineRule="auto"/>
      </w:pPr>
      <w:r w:rsidRPr="00371768">
        <w:rPr>
          <w:b/>
        </w:rPr>
        <w:t xml:space="preserve">Staff </w:t>
      </w:r>
      <w:r w:rsidR="00D227D1" w:rsidRPr="00371768">
        <w:rPr>
          <w:b/>
        </w:rPr>
        <w:t>present</w:t>
      </w:r>
      <w:r w:rsidRPr="00371768">
        <w:rPr>
          <w:b/>
        </w:rPr>
        <w:t xml:space="preserve"> </w:t>
      </w:r>
      <w:r w:rsidRPr="0019562D">
        <w:t>Hilary Nichols</w:t>
      </w:r>
    </w:p>
    <w:p w14:paraId="6DA20F68" w14:textId="77777777" w:rsidR="00586998" w:rsidRDefault="00586998" w:rsidP="003574BB">
      <w:pPr>
        <w:spacing w:line="240" w:lineRule="auto"/>
      </w:pPr>
    </w:p>
    <w:p w14:paraId="14CF8689" w14:textId="65C5D65C" w:rsidR="001D0DB2" w:rsidRPr="001870F8" w:rsidRDefault="00A31160" w:rsidP="001D0DB2">
      <w:pPr>
        <w:pBdr>
          <w:top w:val="single" w:sz="4" w:space="1" w:color="auto"/>
          <w:left w:val="single" w:sz="4" w:space="4" w:color="auto"/>
          <w:bottom w:val="single" w:sz="4" w:space="1" w:color="auto"/>
          <w:right w:val="single" w:sz="4" w:space="4" w:color="auto"/>
        </w:pBdr>
        <w:spacing w:line="254" w:lineRule="auto"/>
        <w:rPr>
          <w:b/>
        </w:rPr>
      </w:pPr>
      <w:r>
        <w:rPr>
          <w:b/>
        </w:rPr>
        <w:t>Agenda and Minutes Approval</w:t>
      </w:r>
    </w:p>
    <w:p w14:paraId="20F642CE" w14:textId="1AFADAC7" w:rsidR="00280180" w:rsidRDefault="001D0DB2" w:rsidP="001D0DB2">
      <w:pPr>
        <w:spacing w:line="254" w:lineRule="auto"/>
      </w:pPr>
      <w:r>
        <w:t xml:space="preserve">Agenda </w:t>
      </w:r>
      <w:r w:rsidR="007545DD">
        <w:t xml:space="preserve">and </w:t>
      </w:r>
      <w:r>
        <w:t xml:space="preserve">minutes </w:t>
      </w:r>
      <w:r w:rsidR="007545DD">
        <w:t xml:space="preserve">were </w:t>
      </w:r>
      <w:r>
        <w:t>approved.</w:t>
      </w:r>
    </w:p>
    <w:p w14:paraId="630DDC7A" w14:textId="16D27EF6" w:rsidR="00B0134C" w:rsidRDefault="00F12B4F" w:rsidP="001D0DB2">
      <w:pPr>
        <w:spacing w:line="254" w:lineRule="auto"/>
      </w:pPr>
      <w:r>
        <w:t xml:space="preserve">A description and purpose of the CIC was shared to the </w:t>
      </w:r>
      <w:r w:rsidR="00E17AE9">
        <w:t>public and to the discussion panel.</w:t>
      </w:r>
      <w:r w:rsidR="00B0134C">
        <w:br/>
      </w:r>
    </w:p>
    <w:p w14:paraId="6FF35793" w14:textId="03748459"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r w:rsidR="00B1238E">
        <w:rPr>
          <w:b/>
        </w:rPr>
        <w:t xml:space="preserve"> (05:57)</w:t>
      </w:r>
    </w:p>
    <w:p w14:paraId="3B069DB2" w14:textId="3A450C03" w:rsidR="00B0134C" w:rsidRDefault="007545DD" w:rsidP="001D0DB2">
      <w:r>
        <w:t>There were no public comments.</w:t>
      </w:r>
      <w:r w:rsidR="00B0134C">
        <w:br/>
      </w:r>
    </w:p>
    <w:p w14:paraId="5C947BCA" w14:textId="2A4660F4" w:rsidR="001D0DB2" w:rsidRPr="001870F8" w:rsidRDefault="00A31160" w:rsidP="001D0DB2">
      <w:pPr>
        <w:pBdr>
          <w:top w:val="single" w:sz="4" w:space="2" w:color="auto"/>
          <w:left w:val="single" w:sz="4" w:space="4" w:color="auto"/>
          <w:bottom w:val="single" w:sz="4" w:space="1" w:color="auto"/>
          <w:right w:val="single" w:sz="4" w:space="4" w:color="auto"/>
        </w:pBdr>
        <w:spacing w:line="254" w:lineRule="auto"/>
        <w:rPr>
          <w:b/>
        </w:rPr>
      </w:pPr>
      <w:r>
        <w:rPr>
          <w:b/>
        </w:rPr>
        <w:t>Estelita’s Community Group Discussi</w:t>
      </w:r>
      <w:r w:rsidR="0075132F">
        <w:rPr>
          <w:b/>
        </w:rPr>
        <w:t>on</w:t>
      </w:r>
      <w:r w:rsidR="003C2519">
        <w:rPr>
          <w:b/>
        </w:rPr>
        <w:t xml:space="preserve"> (16:24)</w:t>
      </w:r>
    </w:p>
    <w:p w14:paraId="2A6FA8D8" w14:textId="28458341" w:rsidR="00280180" w:rsidRDefault="00E17AE9" w:rsidP="001D0DB2">
      <w:r>
        <w:t xml:space="preserve">The community group discussion </w:t>
      </w:r>
      <w:r w:rsidR="00741553">
        <w:t>was</w:t>
      </w:r>
      <w:r>
        <w:t xml:space="preserve"> comprised </w:t>
      </w:r>
      <w:r w:rsidR="0060468F">
        <w:t>of</w:t>
      </w:r>
      <w:r>
        <w:t xml:space="preserve"> Ms. Betty Jean Williamson</w:t>
      </w:r>
      <w:r w:rsidR="00741553">
        <w:t xml:space="preserve"> of Beacon Hill Arts</w:t>
      </w:r>
      <w:r>
        <w:t>, Mr. Edwin Lindo</w:t>
      </w:r>
      <w:r w:rsidR="00741553">
        <w:t xml:space="preserve">, of Critical Teaching &amp; Equity of the Center for Leadership Education and </w:t>
      </w:r>
      <w:r w:rsidR="0060468F">
        <w:t>Innovation,</w:t>
      </w:r>
      <w:r>
        <w:t xml:space="preserve"> Ms. Maria Batayola</w:t>
      </w:r>
      <w:r w:rsidR="0060468F">
        <w:t>, of Beacon Hill Council and Ms. Angela Castaneda of Beacon Hill Business Alliance.</w:t>
      </w:r>
    </w:p>
    <w:p w14:paraId="0DC91AF9" w14:textId="41B4DFBA" w:rsidR="0060468F" w:rsidRDefault="0060468F" w:rsidP="001D0DB2">
      <w:r>
        <w:t xml:space="preserve">The Commission and the discussion panel engaged in a variety of core topics and issues including community engagement, </w:t>
      </w:r>
      <w:r w:rsidR="003B6E23">
        <w:t>gaps and barriers, and opportunities for improvement.</w:t>
      </w:r>
    </w:p>
    <w:p w14:paraId="52F7BC55" w14:textId="2C8E44FD" w:rsidR="003B6E23" w:rsidRDefault="003B6E23" w:rsidP="001D0DB2">
      <w:r>
        <w:t>The panel offered their personal experiences working and partnering with the City and City departments and how they encountered difficulties and navigating through challenges.  The panel brought up the issue of trust</w:t>
      </w:r>
      <w:r w:rsidR="00482C65">
        <w:t xml:space="preserve"> with the City, equity, community outreach and engagement, community involvement and organizing as well as gentrification among their neighborhoods.</w:t>
      </w:r>
    </w:p>
    <w:p w14:paraId="68F96BD5" w14:textId="2485ADA7" w:rsidR="00482C65" w:rsidRDefault="00603C09" w:rsidP="001D0DB2">
      <w:r>
        <w:t xml:space="preserve">The panel asked the Commission to continue to communicate in writing about the changes within the City and how DON practices these changes so they could provide a meaningful and constructive input.  The panel also brought about the funding and resources challenges that the community are facing with </w:t>
      </w:r>
      <w:r>
        <w:lastRenderedPageBreak/>
        <w:t>regards to organizing and outreach</w:t>
      </w:r>
      <w:r w:rsidR="002362C4">
        <w:t xml:space="preserve"> and grant making and reimbursements.  The panel would like to see direct action from the City and city-departments that supports the community.</w:t>
      </w:r>
    </w:p>
    <w:p w14:paraId="3763A43A" w14:textId="6C70C6A7" w:rsidR="002362C4" w:rsidRDefault="002362C4" w:rsidP="001D0DB2">
      <w:r>
        <w:t>The Commission noted that there are subcommittees that are working on the specific issues that was brought up</w:t>
      </w:r>
      <w:r w:rsidR="00B0134C">
        <w:t xml:space="preserve"> including the granting process to ensure that any barriers or challenges are being </w:t>
      </w:r>
      <w:r w:rsidR="001642FB">
        <w:t>eliminated</w:t>
      </w:r>
      <w:r w:rsidR="00B0134C">
        <w:t>.</w:t>
      </w:r>
    </w:p>
    <w:p w14:paraId="5F43594A" w14:textId="2D2ACC01" w:rsidR="00B65639" w:rsidRDefault="00B0134C" w:rsidP="001D0DB2">
      <w:r>
        <w:t>The panel requested to give a report back to them about any progress and status that was discussed at this meeting.</w:t>
      </w:r>
      <w:r w:rsidR="007D1B6D">
        <w:br/>
      </w:r>
    </w:p>
    <w:p w14:paraId="1B7A875A" w14:textId="44109879" w:rsidR="001D0DB2" w:rsidRPr="001870F8" w:rsidRDefault="00A31160" w:rsidP="001D0DB2">
      <w:pPr>
        <w:pBdr>
          <w:top w:val="single" w:sz="4" w:space="1" w:color="auto"/>
          <w:left w:val="single" w:sz="4" w:space="4" w:color="auto"/>
          <w:bottom w:val="single" w:sz="4" w:space="1" w:color="auto"/>
          <w:right w:val="single" w:sz="4" w:space="4" w:color="auto"/>
        </w:pBdr>
        <w:spacing w:line="254" w:lineRule="auto"/>
        <w:rPr>
          <w:b/>
        </w:rPr>
      </w:pPr>
      <w:r>
        <w:rPr>
          <w:b/>
        </w:rPr>
        <w:t>Outreach Best Practices Session Planning</w:t>
      </w:r>
      <w:r w:rsidR="00351C83">
        <w:rPr>
          <w:b/>
        </w:rPr>
        <w:t xml:space="preserve"> (04:27)</w:t>
      </w:r>
    </w:p>
    <w:p w14:paraId="0E084F66" w14:textId="3D63D737" w:rsidR="00CE3E01" w:rsidRDefault="00CE3E01" w:rsidP="00E960E9">
      <w:bookmarkStart w:id="2" w:name="_Hlk11322141"/>
      <w:r>
        <w:t xml:space="preserve">Ms. Pham mentioned </w:t>
      </w:r>
      <w:r w:rsidR="00A842C4">
        <w:t xml:space="preserve">about </w:t>
      </w:r>
      <w:r>
        <w:t>piloting the Community Engagement Best Practices session with DON External Relations Division next week.</w:t>
      </w:r>
    </w:p>
    <w:p w14:paraId="3A44312C" w14:textId="220693F8" w:rsidR="00A842C4" w:rsidRDefault="00A842C4" w:rsidP="00E960E9">
      <w:r>
        <w:t>She noted that the goal of this meeting is to give DON team members the opportunity to input about the CIC commission and share the results of the outreach to four City departments</w:t>
      </w:r>
      <w:r w:rsidR="00A911D7">
        <w:t xml:space="preserve"> to be used for this Commission’s annual report.</w:t>
      </w:r>
    </w:p>
    <w:p w14:paraId="6F231ABA" w14:textId="2FD3005C" w:rsidR="00B0134C" w:rsidRDefault="00A911D7" w:rsidP="00E960E9">
      <w:r>
        <w:t xml:space="preserve">Ms. Pham shared </w:t>
      </w:r>
      <w:r w:rsidR="00F12B4F">
        <w:t>some of the main questions that will be asked at the session to the Commission.</w:t>
      </w:r>
      <w:r w:rsidR="00B0134C">
        <w:br/>
      </w:r>
    </w:p>
    <w:p w14:paraId="2D14F484" w14:textId="69FAE79B" w:rsidR="00E23B7C" w:rsidRPr="001870F8" w:rsidRDefault="00A31160" w:rsidP="00E23B7C">
      <w:pPr>
        <w:pBdr>
          <w:top w:val="single" w:sz="4" w:space="1" w:color="auto"/>
          <w:left w:val="single" w:sz="4" w:space="4" w:color="auto"/>
          <w:bottom w:val="single" w:sz="4" w:space="1" w:color="auto"/>
          <w:right w:val="single" w:sz="4" w:space="4" w:color="auto"/>
        </w:pBdr>
        <w:spacing w:line="254" w:lineRule="auto"/>
        <w:rPr>
          <w:b/>
        </w:rPr>
      </w:pPr>
      <w:r>
        <w:rPr>
          <w:b/>
        </w:rPr>
        <w:t>Work Group Work Time</w:t>
      </w:r>
    </w:p>
    <w:p w14:paraId="04EB1647" w14:textId="0FE2EDAB" w:rsidR="00790A28" w:rsidRDefault="00A31160" w:rsidP="00A31160">
      <w:r>
        <w:t xml:space="preserve">The CIC split into the three workgroups (Grantmaking, Census 2020, and Best Practices) and shared updates, edited work plans, and discussed next steps and big ideas. </w:t>
      </w:r>
      <w:bookmarkEnd w:id="2"/>
      <w:r w:rsidR="00B0134C">
        <w:br/>
      </w:r>
    </w:p>
    <w:p w14:paraId="15258EF8" w14:textId="107CFACB" w:rsidR="001D0DB2" w:rsidRDefault="001D0DB2" w:rsidP="001D0DB2">
      <w:pPr>
        <w:pBdr>
          <w:top w:val="single" w:sz="4" w:space="2" w:color="auto"/>
          <w:left w:val="single" w:sz="4" w:space="4" w:color="auto"/>
          <w:bottom w:val="single" w:sz="4" w:space="1" w:color="auto"/>
          <w:right w:val="single" w:sz="4" w:space="4" w:color="auto"/>
        </w:pBdr>
        <w:spacing w:line="254" w:lineRule="auto"/>
        <w:rPr>
          <w:b/>
        </w:rPr>
      </w:pPr>
      <w:r>
        <w:rPr>
          <w:b/>
        </w:rPr>
        <w:t>Workgroup Share-out</w:t>
      </w:r>
    </w:p>
    <w:p w14:paraId="359FAE75" w14:textId="16CEEA2F" w:rsidR="0021236E" w:rsidRDefault="00C058A7" w:rsidP="001D0DB2">
      <w:pPr>
        <w:rPr>
          <w:bCs/>
        </w:rPr>
      </w:pPr>
      <w:r w:rsidRPr="00C058A7">
        <w:rPr>
          <w:b/>
        </w:rPr>
        <w:t>Grantmaking Workgroup</w:t>
      </w:r>
      <w:r>
        <w:rPr>
          <w:bCs/>
        </w:rPr>
        <w:t>:</w:t>
      </w:r>
    </w:p>
    <w:p w14:paraId="79595D04" w14:textId="2F56B69A" w:rsidR="00C058A7" w:rsidRDefault="00C058A7" w:rsidP="001D0DB2">
      <w:pPr>
        <w:rPr>
          <w:bCs/>
        </w:rPr>
      </w:pPr>
      <w:r>
        <w:rPr>
          <w:bCs/>
        </w:rPr>
        <w:t>The Grantmaking Workgroup</w:t>
      </w:r>
      <w:r w:rsidR="0058458D">
        <w:rPr>
          <w:bCs/>
        </w:rPr>
        <w:t xml:space="preserve"> </w:t>
      </w:r>
      <w:r w:rsidR="003304D0">
        <w:rPr>
          <w:bCs/>
        </w:rPr>
        <w:t>is planning a follow up and debrief for those who participated in the workshop.  The workgroup is looking at three potential dates in early November</w:t>
      </w:r>
      <w:r w:rsidR="004E5D78">
        <w:rPr>
          <w:bCs/>
        </w:rPr>
        <w:t xml:space="preserve"> to have the debrief.  The workgroup plans to incorporate the conversations that was discussed at this meeting at the workshop.</w:t>
      </w:r>
    </w:p>
    <w:p w14:paraId="5859CFB7" w14:textId="77777777" w:rsidR="00150BEF" w:rsidRDefault="004506CA" w:rsidP="001D0DB2">
      <w:pPr>
        <w:rPr>
          <w:bCs/>
        </w:rPr>
      </w:pPr>
      <w:r>
        <w:rPr>
          <w:bCs/>
        </w:rPr>
        <w:t>Ms. Nichols mentioned that the recruitment for Get Engaged members is currently delayed.</w:t>
      </w:r>
    </w:p>
    <w:p w14:paraId="0B5A7549" w14:textId="77777777" w:rsidR="00740E20" w:rsidRDefault="00150BEF" w:rsidP="001D0DB2">
      <w:pPr>
        <w:rPr>
          <w:bCs/>
        </w:rPr>
      </w:pPr>
      <w:r>
        <w:rPr>
          <w:bCs/>
        </w:rPr>
        <w:t xml:space="preserve">Mr. Chang asked the Committee to send an email to Ms. Nichols and reflect on what was discussed at tonight’s meeting.  He commented about the most important issues that this Commission can immediately addressed as a collective body and highlighting the </w:t>
      </w:r>
      <w:r w:rsidR="00740E20">
        <w:rPr>
          <w:bCs/>
        </w:rPr>
        <w:t>greatest priorities.</w:t>
      </w:r>
    </w:p>
    <w:p w14:paraId="4D4CB300" w14:textId="77777777" w:rsidR="00740E20" w:rsidRDefault="00740E20" w:rsidP="001D0DB2">
      <w:pPr>
        <w:rPr>
          <w:bCs/>
        </w:rPr>
      </w:pPr>
      <w:r>
        <w:rPr>
          <w:bCs/>
        </w:rPr>
        <w:t>A comment was made at the next meeting location in November.  There was a comment about looking for a potential location in the Central District as well as the Labor Union Hall.</w:t>
      </w:r>
    </w:p>
    <w:p w14:paraId="0D253532" w14:textId="55333BDE" w:rsidR="00E17AE9" w:rsidRPr="002D657C" w:rsidRDefault="00740E20" w:rsidP="001D0DB2">
      <w:pPr>
        <w:rPr>
          <w:bCs/>
        </w:rPr>
      </w:pPr>
      <w:r>
        <w:rPr>
          <w:bCs/>
        </w:rPr>
        <w:lastRenderedPageBreak/>
        <w:t xml:space="preserve">A request was made to have the meeting minutes be distributed earlier to the Commission for review and </w:t>
      </w:r>
      <w:r w:rsidR="00F25694">
        <w:rPr>
          <w:bCs/>
        </w:rPr>
        <w:t>have the October minutes be reviewed by the presenters during the group panel discussion.</w:t>
      </w:r>
      <w:r w:rsidR="001642FB">
        <w:rPr>
          <w:bCs/>
        </w:rPr>
        <w:br/>
      </w:r>
    </w:p>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15660E31" w14:textId="298C9342" w:rsidR="00790A28" w:rsidRDefault="002D657C" w:rsidP="006A3225">
      <w:pPr>
        <w:rPr>
          <w:bCs/>
        </w:rPr>
      </w:pPr>
      <w:r>
        <w:rPr>
          <w:bCs/>
        </w:rPr>
        <w:t>There were no public comments.</w:t>
      </w:r>
      <w:r w:rsidR="001642FB">
        <w:rPr>
          <w:bCs/>
        </w:rPr>
        <w:br/>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sigan, Nelson" w:date="2019-10-15T15:32:00Z" w:initials="PN">
    <w:p w14:paraId="1C50FF1C" w14:textId="77777777" w:rsidR="0019562D" w:rsidRDefault="0019562D" w:rsidP="0019562D">
      <w:pPr>
        <w:pStyle w:val="CommentText"/>
      </w:pPr>
      <w:r>
        <w:rPr>
          <w:rStyle w:val="CommentReference"/>
        </w:rPr>
        <w:annotationRef/>
      </w:r>
      <w:r>
        <w:t>Hilary, I highlighted the people that were present at the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50F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0FF1C" w16cid:durableId="21506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14A7" w14:textId="77777777" w:rsidR="0099457A" w:rsidRDefault="00994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D1D7" w14:textId="77777777" w:rsidR="0099457A" w:rsidRDefault="00994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FC9C" w14:textId="77777777" w:rsidR="0099457A" w:rsidRDefault="0099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E425" w14:textId="77777777" w:rsidR="0099457A" w:rsidRDefault="00994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46CE80F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794" w14:textId="77777777" w:rsidR="0099457A" w:rsidRDefault="00994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sigan, Nelson">
    <w15:presenceInfo w15:providerId="AD" w15:userId="S::nelson.pesigan@seattle.gov::e4413371-a398-45bb-afc2-44d36306b6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03F6D"/>
    <w:rsid w:val="00024FBD"/>
    <w:rsid w:val="00025E9E"/>
    <w:rsid w:val="00027DDB"/>
    <w:rsid w:val="000654E7"/>
    <w:rsid w:val="00092087"/>
    <w:rsid w:val="000D4350"/>
    <w:rsid w:val="000F5480"/>
    <w:rsid w:val="00134057"/>
    <w:rsid w:val="00150BEF"/>
    <w:rsid w:val="001554B2"/>
    <w:rsid w:val="001642FB"/>
    <w:rsid w:val="00165B1A"/>
    <w:rsid w:val="0018115B"/>
    <w:rsid w:val="001827FA"/>
    <w:rsid w:val="001877F4"/>
    <w:rsid w:val="0019562D"/>
    <w:rsid w:val="00195F0F"/>
    <w:rsid w:val="00197FAC"/>
    <w:rsid w:val="001D0DB2"/>
    <w:rsid w:val="001D57FE"/>
    <w:rsid w:val="001E36C1"/>
    <w:rsid w:val="00200500"/>
    <w:rsid w:val="0021236E"/>
    <w:rsid w:val="00225075"/>
    <w:rsid w:val="002362C4"/>
    <w:rsid w:val="00240D37"/>
    <w:rsid w:val="002500CB"/>
    <w:rsid w:val="00251B51"/>
    <w:rsid w:val="00272A76"/>
    <w:rsid w:val="00280180"/>
    <w:rsid w:val="00291DC8"/>
    <w:rsid w:val="002B2677"/>
    <w:rsid w:val="002D657C"/>
    <w:rsid w:val="002E4600"/>
    <w:rsid w:val="00315618"/>
    <w:rsid w:val="00326278"/>
    <w:rsid w:val="003300A5"/>
    <w:rsid w:val="003304D0"/>
    <w:rsid w:val="00340230"/>
    <w:rsid w:val="00351C83"/>
    <w:rsid w:val="00352475"/>
    <w:rsid w:val="003574BB"/>
    <w:rsid w:val="00357514"/>
    <w:rsid w:val="00385EEF"/>
    <w:rsid w:val="00392C3D"/>
    <w:rsid w:val="003A7C66"/>
    <w:rsid w:val="003B010A"/>
    <w:rsid w:val="003B6E23"/>
    <w:rsid w:val="003C2519"/>
    <w:rsid w:val="003D1D03"/>
    <w:rsid w:val="003D4984"/>
    <w:rsid w:val="003D6047"/>
    <w:rsid w:val="003D6381"/>
    <w:rsid w:val="003D7D90"/>
    <w:rsid w:val="003E42B4"/>
    <w:rsid w:val="003F7A24"/>
    <w:rsid w:val="004506CA"/>
    <w:rsid w:val="00461C61"/>
    <w:rsid w:val="00464250"/>
    <w:rsid w:val="004674D0"/>
    <w:rsid w:val="0047448C"/>
    <w:rsid w:val="00482C65"/>
    <w:rsid w:val="00490765"/>
    <w:rsid w:val="004A5DEB"/>
    <w:rsid w:val="004B3511"/>
    <w:rsid w:val="004E5D78"/>
    <w:rsid w:val="0055048F"/>
    <w:rsid w:val="00575893"/>
    <w:rsid w:val="0058458D"/>
    <w:rsid w:val="00586998"/>
    <w:rsid w:val="005B46D7"/>
    <w:rsid w:val="005B797E"/>
    <w:rsid w:val="005D5279"/>
    <w:rsid w:val="005F43D0"/>
    <w:rsid w:val="00603C09"/>
    <w:rsid w:val="0060468F"/>
    <w:rsid w:val="00621888"/>
    <w:rsid w:val="00636B2B"/>
    <w:rsid w:val="006607A4"/>
    <w:rsid w:val="006A3225"/>
    <w:rsid w:val="006A59BB"/>
    <w:rsid w:val="006D3712"/>
    <w:rsid w:val="006E3E0E"/>
    <w:rsid w:val="006F700B"/>
    <w:rsid w:val="006F760A"/>
    <w:rsid w:val="00706E2F"/>
    <w:rsid w:val="00740E20"/>
    <w:rsid w:val="00741553"/>
    <w:rsid w:val="0075132F"/>
    <w:rsid w:val="007545DD"/>
    <w:rsid w:val="00764D07"/>
    <w:rsid w:val="00772A65"/>
    <w:rsid w:val="0078120A"/>
    <w:rsid w:val="00790A28"/>
    <w:rsid w:val="00791A16"/>
    <w:rsid w:val="007B7C59"/>
    <w:rsid w:val="007D1B6D"/>
    <w:rsid w:val="007D31D8"/>
    <w:rsid w:val="007F415A"/>
    <w:rsid w:val="00810241"/>
    <w:rsid w:val="008407F2"/>
    <w:rsid w:val="00850E61"/>
    <w:rsid w:val="0087767F"/>
    <w:rsid w:val="00885839"/>
    <w:rsid w:val="00894187"/>
    <w:rsid w:val="008C00CA"/>
    <w:rsid w:val="008C22F3"/>
    <w:rsid w:val="008D6F4E"/>
    <w:rsid w:val="008E33BB"/>
    <w:rsid w:val="00900F62"/>
    <w:rsid w:val="009127AE"/>
    <w:rsid w:val="0095589D"/>
    <w:rsid w:val="00967B79"/>
    <w:rsid w:val="00991C88"/>
    <w:rsid w:val="0099457A"/>
    <w:rsid w:val="009C6CE6"/>
    <w:rsid w:val="009D0E84"/>
    <w:rsid w:val="009D175E"/>
    <w:rsid w:val="009F0B96"/>
    <w:rsid w:val="00A069CB"/>
    <w:rsid w:val="00A14728"/>
    <w:rsid w:val="00A226AD"/>
    <w:rsid w:val="00A31160"/>
    <w:rsid w:val="00A44C0F"/>
    <w:rsid w:val="00A5345F"/>
    <w:rsid w:val="00A57851"/>
    <w:rsid w:val="00A6153F"/>
    <w:rsid w:val="00A719D5"/>
    <w:rsid w:val="00A73BF8"/>
    <w:rsid w:val="00A8389C"/>
    <w:rsid w:val="00A842C4"/>
    <w:rsid w:val="00A87096"/>
    <w:rsid w:val="00A911D7"/>
    <w:rsid w:val="00A94CD5"/>
    <w:rsid w:val="00AC0E19"/>
    <w:rsid w:val="00AC6CE0"/>
    <w:rsid w:val="00AF2803"/>
    <w:rsid w:val="00B0134C"/>
    <w:rsid w:val="00B1238E"/>
    <w:rsid w:val="00B31217"/>
    <w:rsid w:val="00B351C7"/>
    <w:rsid w:val="00B65639"/>
    <w:rsid w:val="00B703F6"/>
    <w:rsid w:val="00B935C6"/>
    <w:rsid w:val="00BA39A5"/>
    <w:rsid w:val="00BB7E03"/>
    <w:rsid w:val="00BD0470"/>
    <w:rsid w:val="00BD17F6"/>
    <w:rsid w:val="00BD5481"/>
    <w:rsid w:val="00BE2CA7"/>
    <w:rsid w:val="00BF6875"/>
    <w:rsid w:val="00C058A7"/>
    <w:rsid w:val="00C10CC0"/>
    <w:rsid w:val="00C13F79"/>
    <w:rsid w:val="00C27BF7"/>
    <w:rsid w:val="00C42DC9"/>
    <w:rsid w:val="00C64B86"/>
    <w:rsid w:val="00CA30EE"/>
    <w:rsid w:val="00CA5923"/>
    <w:rsid w:val="00CB3DDD"/>
    <w:rsid w:val="00CB73A5"/>
    <w:rsid w:val="00CB7D04"/>
    <w:rsid w:val="00CB7EFC"/>
    <w:rsid w:val="00CC3A74"/>
    <w:rsid w:val="00CD5579"/>
    <w:rsid w:val="00CE3E01"/>
    <w:rsid w:val="00D04453"/>
    <w:rsid w:val="00D227D1"/>
    <w:rsid w:val="00D45124"/>
    <w:rsid w:val="00D46BB9"/>
    <w:rsid w:val="00D80ACA"/>
    <w:rsid w:val="00DC1744"/>
    <w:rsid w:val="00DC38A5"/>
    <w:rsid w:val="00DC5BFF"/>
    <w:rsid w:val="00DD1A84"/>
    <w:rsid w:val="00E17926"/>
    <w:rsid w:val="00E17AE9"/>
    <w:rsid w:val="00E23B7C"/>
    <w:rsid w:val="00E340E4"/>
    <w:rsid w:val="00E63C87"/>
    <w:rsid w:val="00E960E9"/>
    <w:rsid w:val="00EA011B"/>
    <w:rsid w:val="00F011B5"/>
    <w:rsid w:val="00F02357"/>
    <w:rsid w:val="00F10E68"/>
    <w:rsid w:val="00F12B4F"/>
    <w:rsid w:val="00F15305"/>
    <w:rsid w:val="00F21F4A"/>
    <w:rsid w:val="00F2444F"/>
    <w:rsid w:val="00F25694"/>
    <w:rsid w:val="00F35EC9"/>
    <w:rsid w:val="00F470BE"/>
    <w:rsid w:val="00F7515D"/>
    <w:rsid w:val="00F771B8"/>
    <w:rsid w:val="00F961FA"/>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 w:type="character" w:styleId="CommentReference">
    <w:name w:val="annotation reference"/>
    <w:basedOn w:val="DefaultParagraphFont"/>
    <w:uiPriority w:val="99"/>
    <w:semiHidden/>
    <w:unhideWhenUsed/>
    <w:rsid w:val="001642FB"/>
    <w:rPr>
      <w:sz w:val="16"/>
      <w:szCs w:val="16"/>
    </w:rPr>
  </w:style>
  <w:style w:type="paragraph" w:styleId="CommentText">
    <w:name w:val="annotation text"/>
    <w:basedOn w:val="Normal"/>
    <w:link w:val="CommentTextChar"/>
    <w:uiPriority w:val="99"/>
    <w:semiHidden/>
    <w:unhideWhenUsed/>
    <w:rsid w:val="001642FB"/>
    <w:pPr>
      <w:spacing w:line="240" w:lineRule="auto"/>
    </w:pPr>
    <w:rPr>
      <w:sz w:val="20"/>
      <w:szCs w:val="20"/>
    </w:rPr>
  </w:style>
  <w:style w:type="character" w:customStyle="1" w:styleId="CommentTextChar">
    <w:name w:val="Comment Text Char"/>
    <w:basedOn w:val="DefaultParagraphFont"/>
    <w:link w:val="CommentText"/>
    <w:uiPriority w:val="99"/>
    <w:semiHidden/>
    <w:rsid w:val="001642FB"/>
    <w:rPr>
      <w:sz w:val="20"/>
      <w:szCs w:val="20"/>
    </w:rPr>
  </w:style>
  <w:style w:type="paragraph" w:styleId="CommentSubject">
    <w:name w:val="annotation subject"/>
    <w:basedOn w:val="CommentText"/>
    <w:next w:val="CommentText"/>
    <w:link w:val="CommentSubjectChar"/>
    <w:uiPriority w:val="99"/>
    <w:semiHidden/>
    <w:unhideWhenUsed/>
    <w:rsid w:val="001642FB"/>
    <w:rPr>
      <w:b/>
      <w:bCs/>
    </w:rPr>
  </w:style>
  <w:style w:type="character" w:customStyle="1" w:styleId="CommentSubjectChar">
    <w:name w:val="Comment Subject Char"/>
    <w:basedOn w:val="CommentTextChar"/>
    <w:link w:val="CommentSubject"/>
    <w:uiPriority w:val="99"/>
    <w:semiHidden/>
    <w:rsid w:val="00164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5</cp:revision>
  <cp:lastPrinted>2019-07-22T16:54:00Z</cp:lastPrinted>
  <dcterms:created xsi:type="dcterms:W3CDTF">2019-10-15T23:05:00Z</dcterms:created>
  <dcterms:modified xsi:type="dcterms:W3CDTF">2019-10-15T23:08:00Z</dcterms:modified>
</cp:coreProperties>
</file>