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42DD" w14:textId="6FC66071" w:rsidR="005E4060" w:rsidRPr="00155FDA" w:rsidRDefault="005E4060" w:rsidP="4C6E8A1B">
      <w:pPr>
        <w:spacing w:line="276" w:lineRule="auto"/>
        <w:rPr>
          <w:rFonts w:asciiTheme="minorHAnsi" w:hAnsiTheme="minorHAnsi" w:cstheme="minorBidi"/>
          <w:sz w:val="22"/>
          <w:szCs w:val="22"/>
        </w:rPr>
      </w:pPr>
    </w:p>
    <w:p w14:paraId="286EB3FB" w14:textId="39FB716F" w:rsidR="005974F5" w:rsidRPr="00155FDA" w:rsidRDefault="005974F5" w:rsidP="004B79F9">
      <w:pPr>
        <w:spacing w:line="276" w:lineRule="auto"/>
        <w:rPr>
          <w:rFonts w:asciiTheme="minorHAnsi" w:hAnsiTheme="minorHAnsi" w:cstheme="minorHAnsi"/>
          <w:sz w:val="22"/>
          <w:szCs w:val="22"/>
        </w:rPr>
      </w:pPr>
    </w:p>
    <w:p w14:paraId="7E3B9393" w14:textId="4E996FF4" w:rsidR="005974F5" w:rsidRPr="00155FDA" w:rsidRDefault="005974F5" w:rsidP="004B79F9">
      <w:pPr>
        <w:spacing w:line="276" w:lineRule="auto"/>
        <w:rPr>
          <w:rFonts w:asciiTheme="minorHAnsi" w:hAnsiTheme="minorHAnsi" w:cstheme="minorHAnsi"/>
          <w:sz w:val="22"/>
          <w:szCs w:val="22"/>
        </w:rPr>
      </w:pPr>
    </w:p>
    <w:p w14:paraId="54FA8A2B" w14:textId="28B767CA" w:rsidR="005974F5" w:rsidRPr="00155FDA" w:rsidRDefault="005974F5" w:rsidP="004B79F9">
      <w:pPr>
        <w:spacing w:line="276" w:lineRule="auto"/>
        <w:jc w:val="center"/>
        <w:rPr>
          <w:rFonts w:asciiTheme="minorHAnsi" w:hAnsiTheme="minorHAnsi" w:cstheme="minorHAnsi"/>
          <w:sz w:val="22"/>
          <w:szCs w:val="22"/>
        </w:rPr>
      </w:pPr>
    </w:p>
    <w:p w14:paraId="3F0236E4" w14:textId="7DF765E2" w:rsidR="005E4060" w:rsidRPr="00155FDA" w:rsidRDefault="003F2BFA" w:rsidP="004B79F9">
      <w:pPr>
        <w:spacing w:line="276" w:lineRule="auto"/>
        <w:jc w:val="center"/>
        <w:rPr>
          <w:rFonts w:asciiTheme="minorHAnsi" w:hAnsiTheme="minorHAnsi" w:cstheme="minorHAnsi"/>
          <w:sz w:val="22"/>
          <w:szCs w:val="22"/>
        </w:rPr>
      </w:pPr>
      <w:r w:rsidRPr="00155FDA">
        <w:rPr>
          <w:rFonts w:asciiTheme="minorHAnsi" w:hAnsiTheme="minorHAnsi" w:cstheme="minorHAnsi"/>
          <w:noProof/>
          <w:sz w:val="22"/>
          <w:szCs w:val="22"/>
        </w:rPr>
        <w:drawing>
          <wp:inline distT="0" distB="0" distL="0" distR="0" wp14:anchorId="2A88CF3A" wp14:editId="7DB3037A">
            <wp:extent cx="3182112" cy="12710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5BFCD9D1" w14:textId="33092506" w:rsidR="005E4060" w:rsidRPr="007B1CDB" w:rsidRDefault="00D23EF6" w:rsidP="004B79F9">
      <w:pPr>
        <w:autoSpaceDE w:val="0"/>
        <w:autoSpaceDN w:val="0"/>
        <w:spacing w:line="276" w:lineRule="auto"/>
        <w:jc w:val="center"/>
        <w:rPr>
          <w:rFonts w:asciiTheme="minorHAnsi" w:hAnsiTheme="minorHAnsi" w:cstheme="minorHAnsi"/>
          <w:b/>
          <w:sz w:val="56"/>
          <w:szCs w:val="56"/>
        </w:rPr>
      </w:pPr>
      <w:bookmarkStart w:id="0" w:name="_Hlk503528279"/>
      <w:r>
        <w:rPr>
          <w:rFonts w:asciiTheme="minorHAnsi" w:hAnsiTheme="minorHAnsi" w:cstheme="minorHAnsi"/>
          <w:b/>
          <w:sz w:val="56"/>
          <w:szCs w:val="56"/>
        </w:rPr>
        <w:t xml:space="preserve">2023 </w:t>
      </w:r>
      <w:r w:rsidR="00AC295A">
        <w:rPr>
          <w:rFonts w:asciiTheme="minorHAnsi" w:hAnsiTheme="minorHAnsi" w:cstheme="minorHAnsi"/>
          <w:b/>
          <w:sz w:val="56"/>
          <w:szCs w:val="56"/>
        </w:rPr>
        <w:t xml:space="preserve">Congregate </w:t>
      </w:r>
      <w:r w:rsidR="000C16D0">
        <w:rPr>
          <w:rFonts w:asciiTheme="minorHAnsi" w:hAnsiTheme="minorHAnsi" w:cstheme="minorHAnsi"/>
          <w:b/>
          <w:sz w:val="56"/>
          <w:szCs w:val="56"/>
        </w:rPr>
        <w:t>Meals</w:t>
      </w:r>
      <w:r w:rsidR="00AC295A">
        <w:rPr>
          <w:rFonts w:asciiTheme="minorHAnsi" w:hAnsiTheme="minorHAnsi" w:cstheme="minorHAnsi"/>
          <w:b/>
          <w:sz w:val="56"/>
          <w:szCs w:val="56"/>
        </w:rPr>
        <w:t xml:space="preserve"> for Older Adults</w:t>
      </w:r>
      <w:r w:rsidR="00F9240A">
        <w:rPr>
          <w:rFonts w:asciiTheme="minorHAnsi" w:hAnsiTheme="minorHAnsi" w:cstheme="minorHAnsi"/>
          <w:b/>
          <w:sz w:val="56"/>
          <w:szCs w:val="56"/>
        </w:rPr>
        <w:t xml:space="preserve"> Request for Qualifications (RFQ)</w:t>
      </w:r>
    </w:p>
    <w:bookmarkEnd w:id="0"/>
    <w:p w14:paraId="5B21C620" w14:textId="77777777" w:rsidR="00283A57" w:rsidRDefault="00283A57" w:rsidP="00283A57">
      <w:pPr>
        <w:autoSpaceDE w:val="0"/>
        <w:autoSpaceDN w:val="0"/>
        <w:spacing w:line="276" w:lineRule="auto"/>
        <w:jc w:val="center"/>
        <w:rPr>
          <w:rFonts w:asciiTheme="minorHAnsi" w:hAnsiTheme="minorHAnsi" w:cstheme="minorHAnsi"/>
          <w:b/>
          <w:sz w:val="56"/>
          <w:szCs w:val="56"/>
        </w:rPr>
      </w:pPr>
      <w:r>
        <w:rPr>
          <w:rFonts w:asciiTheme="minorHAnsi" w:hAnsiTheme="minorHAnsi" w:cstheme="minorHAnsi"/>
          <w:b/>
          <w:sz w:val="56"/>
          <w:szCs w:val="56"/>
        </w:rPr>
        <w:t xml:space="preserve">Guidelines </w:t>
      </w:r>
    </w:p>
    <w:p w14:paraId="39BA9ABC" w14:textId="77777777" w:rsidR="00283A57" w:rsidRDefault="00283A57" w:rsidP="00283A57">
      <w:pPr>
        <w:autoSpaceDE w:val="0"/>
        <w:autoSpaceDN w:val="0"/>
        <w:spacing w:line="276" w:lineRule="auto"/>
        <w:jc w:val="center"/>
        <w:rPr>
          <w:rFonts w:asciiTheme="minorHAnsi" w:hAnsiTheme="minorHAnsi" w:cstheme="minorHAnsi"/>
          <w:b/>
          <w:sz w:val="56"/>
          <w:szCs w:val="56"/>
        </w:rPr>
      </w:pPr>
      <w:r>
        <w:rPr>
          <w:rFonts w:asciiTheme="minorHAnsi" w:hAnsiTheme="minorHAnsi" w:cstheme="minorHAnsi"/>
          <w:b/>
          <w:sz w:val="56"/>
          <w:szCs w:val="56"/>
        </w:rPr>
        <w:t xml:space="preserve">and </w:t>
      </w:r>
    </w:p>
    <w:p w14:paraId="46CEE15C" w14:textId="77777777" w:rsidR="00283A57" w:rsidRDefault="00283A57" w:rsidP="00283A57">
      <w:pPr>
        <w:autoSpaceDE w:val="0"/>
        <w:autoSpaceDN w:val="0"/>
        <w:spacing w:line="276" w:lineRule="auto"/>
        <w:jc w:val="center"/>
        <w:rPr>
          <w:rFonts w:asciiTheme="minorHAnsi" w:hAnsiTheme="minorHAnsi" w:cstheme="minorHAnsi"/>
          <w:b/>
          <w:sz w:val="56"/>
          <w:szCs w:val="56"/>
        </w:rPr>
      </w:pPr>
      <w:r>
        <w:rPr>
          <w:rFonts w:asciiTheme="minorHAnsi" w:hAnsiTheme="minorHAnsi" w:cstheme="minorHAnsi"/>
          <w:b/>
          <w:sz w:val="56"/>
          <w:szCs w:val="56"/>
        </w:rPr>
        <w:t>Application</w:t>
      </w:r>
    </w:p>
    <w:p w14:paraId="2FB6D8C5" w14:textId="01755D23" w:rsidR="00986757" w:rsidRPr="00986757" w:rsidRDefault="00986757" w:rsidP="00283A57">
      <w:pPr>
        <w:autoSpaceDE w:val="0"/>
        <w:autoSpaceDN w:val="0"/>
        <w:spacing w:line="276" w:lineRule="auto"/>
        <w:jc w:val="center"/>
        <w:rPr>
          <w:rFonts w:asciiTheme="minorHAnsi" w:hAnsiTheme="minorHAnsi" w:cstheme="minorHAnsi"/>
          <w:b/>
          <w:color w:val="FF0000"/>
          <w:sz w:val="56"/>
          <w:szCs w:val="56"/>
        </w:rPr>
      </w:pPr>
      <w:r w:rsidRPr="00986757">
        <w:rPr>
          <w:rFonts w:asciiTheme="minorHAnsi" w:hAnsiTheme="minorHAnsi" w:cstheme="minorHAnsi"/>
          <w:b/>
          <w:color w:val="FF0000"/>
          <w:sz w:val="56"/>
          <w:szCs w:val="56"/>
        </w:rPr>
        <w:t>(Amended 3/</w:t>
      </w:r>
      <w:r w:rsidR="001475A4">
        <w:rPr>
          <w:rFonts w:asciiTheme="minorHAnsi" w:hAnsiTheme="minorHAnsi" w:cstheme="minorHAnsi"/>
          <w:b/>
          <w:color w:val="FF0000"/>
          <w:sz w:val="56"/>
          <w:szCs w:val="56"/>
        </w:rPr>
        <w:t>17</w:t>
      </w:r>
      <w:r w:rsidRPr="00986757">
        <w:rPr>
          <w:rFonts w:asciiTheme="minorHAnsi" w:hAnsiTheme="minorHAnsi" w:cstheme="minorHAnsi"/>
          <w:b/>
          <w:color w:val="FF0000"/>
          <w:sz w:val="56"/>
          <w:szCs w:val="56"/>
        </w:rPr>
        <w:t>/2023)</w:t>
      </w:r>
    </w:p>
    <w:p w14:paraId="55A68D20" w14:textId="77777777" w:rsidR="005E4060" w:rsidRPr="00155FDA" w:rsidRDefault="005E4060" w:rsidP="004B79F9">
      <w:pPr>
        <w:spacing w:line="276" w:lineRule="auto"/>
        <w:jc w:val="center"/>
        <w:rPr>
          <w:rFonts w:asciiTheme="minorHAnsi" w:hAnsiTheme="minorHAnsi" w:cstheme="minorHAnsi"/>
          <w:sz w:val="22"/>
          <w:szCs w:val="22"/>
        </w:rPr>
      </w:pPr>
    </w:p>
    <w:p w14:paraId="45F4147C" w14:textId="77777777" w:rsidR="00065663" w:rsidRPr="00155FDA" w:rsidRDefault="00065663" w:rsidP="004B79F9">
      <w:pPr>
        <w:spacing w:line="276" w:lineRule="auto"/>
        <w:rPr>
          <w:rFonts w:asciiTheme="minorHAnsi" w:hAnsiTheme="minorHAnsi" w:cstheme="minorHAnsi"/>
          <w:sz w:val="22"/>
          <w:szCs w:val="22"/>
        </w:rPr>
        <w:sectPr w:rsidR="00065663" w:rsidRPr="00155FDA" w:rsidSect="00065663">
          <w:headerReference w:type="even" r:id="rId12"/>
          <w:headerReference w:type="default" r:id="rId13"/>
          <w:footerReference w:type="even" r:id="rId14"/>
          <w:footerReference w:type="default" r:id="rId15"/>
          <w:headerReference w:type="first" r:id="rId16"/>
          <w:footerReference w:type="first" r:id="rId17"/>
          <w:pgSz w:w="12240" w:h="15840" w:code="1"/>
          <w:pgMar w:top="720" w:right="1080" w:bottom="720" w:left="1080" w:header="720" w:footer="432" w:gutter="0"/>
          <w:pgNumType w:fmt="lowerRoman"/>
          <w:cols w:space="720"/>
          <w:titlePg/>
          <w:docGrid w:linePitch="360"/>
        </w:sectPr>
      </w:pPr>
    </w:p>
    <w:p w14:paraId="6629307D" w14:textId="77777777" w:rsidR="005E4060" w:rsidRPr="00155FDA" w:rsidRDefault="005E4060" w:rsidP="004B79F9">
      <w:pPr>
        <w:spacing w:line="276" w:lineRule="auto"/>
        <w:jc w:val="center"/>
        <w:rPr>
          <w:rFonts w:asciiTheme="minorHAnsi" w:hAnsiTheme="minorHAnsi" w:cstheme="minorHAnsi"/>
          <w:b/>
          <w:sz w:val="22"/>
          <w:szCs w:val="22"/>
        </w:rPr>
      </w:pPr>
    </w:p>
    <w:p w14:paraId="0746D1FE" w14:textId="77777777" w:rsidR="005E4060" w:rsidRPr="00155FDA" w:rsidRDefault="005E4060" w:rsidP="004B79F9">
      <w:pPr>
        <w:spacing w:line="276" w:lineRule="auto"/>
        <w:jc w:val="center"/>
        <w:rPr>
          <w:rFonts w:asciiTheme="minorHAnsi" w:hAnsiTheme="minorHAnsi" w:cstheme="minorHAnsi"/>
          <w:b/>
          <w:sz w:val="22"/>
          <w:szCs w:val="22"/>
        </w:rPr>
      </w:pPr>
    </w:p>
    <w:p w14:paraId="3DA9017A" w14:textId="77777777" w:rsidR="00E45751" w:rsidRDefault="00E45751" w:rsidP="00E45751">
      <w:pPr>
        <w:pStyle w:val="TOC1"/>
        <w:tabs>
          <w:tab w:val="right" w:pos="10070"/>
        </w:tabs>
        <w:rPr>
          <w:rFonts w:eastAsiaTheme="minorEastAsia" w:cstheme="minorBidi"/>
          <w:b w:val="0"/>
          <w:bCs w:val="0"/>
          <w:caps w:val="0"/>
          <w:noProof/>
          <w:u w:val="none"/>
        </w:rPr>
      </w:pPr>
      <w:r>
        <w:fldChar w:fldCharType="begin"/>
      </w:r>
      <w:r>
        <w:instrText xml:space="preserve"> TOC \o "1-3" \h \z \u </w:instrText>
      </w:r>
      <w:r>
        <w:fldChar w:fldCharType="separate"/>
      </w:r>
      <w:hyperlink w:anchor="_Toc97201306" w:history="1">
        <w:r w:rsidRPr="00675C61">
          <w:rPr>
            <w:rStyle w:val="Hyperlink"/>
            <w:noProof/>
          </w:rPr>
          <w:t>Guidelines</w:t>
        </w:r>
        <w:r>
          <w:rPr>
            <w:noProof/>
            <w:webHidden/>
          </w:rPr>
          <w:tab/>
        </w:r>
      </w:hyperlink>
    </w:p>
    <w:p w14:paraId="17AA6B02" w14:textId="29774EC8" w:rsidR="00E45751" w:rsidRDefault="00BC02EB" w:rsidP="00E45751">
      <w:pPr>
        <w:pStyle w:val="TOC2"/>
        <w:rPr>
          <w:rFonts w:eastAsiaTheme="minorEastAsia" w:cstheme="minorBidi"/>
          <w:b w:val="0"/>
          <w:bCs w:val="0"/>
          <w:smallCaps w:val="0"/>
          <w:noProof/>
        </w:rPr>
      </w:pPr>
      <w:hyperlink w:anchor="_Toc97201308" w:history="1">
        <w:r w:rsidR="00E45751" w:rsidRPr="00675C61">
          <w:rPr>
            <w:rStyle w:val="Hyperlink"/>
            <w:noProof/>
          </w:rPr>
          <w:t>INTRODUCTION</w:t>
        </w:r>
        <w:r w:rsidR="00E45751">
          <w:rPr>
            <w:noProof/>
            <w:webHidden/>
          </w:rPr>
          <w:tab/>
        </w:r>
        <w:r w:rsidR="00E45751">
          <w:rPr>
            <w:noProof/>
            <w:webHidden/>
          </w:rPr>
          <w:fldChar w:fldCharType="begin"/>
        </w:r>
        <w:r w:rsidR="00E45751">
          <w:rPr>
            <w:noProof/>
            <w:webHidden/>
          </w:rPr>
          <w:instrText xml:space="preserve"> PAGEREF _Toc97201308 \h </w:instrText>
        </w:r>
        <w:r w:rsidR="00E45751">
          <w:rPr>
            <w:noProof/>
            <w:webHidden/>
          </w:rPr>
        </w:r>
        <w:r w:rsidR="00E45751">
          <w:rPr>
            <w:noProof/>
            <w:webHidden/>
          </w:rPr>
          <w:fldChar w:fldCharType="separate"/>
        </w:r>
        <w:r w:rsidR="00E45751">
          <w:rPr>
            <w:noProof/>
            <w:webHidden/>
          </w:rPr>
          <w:t>1</w:t>
        </w:r>
        <w:r w:rsidR="00E45751">
          <w:rPr>
            <w:noProof/>
            <w:webHidden/>
          </w:rPr>
          <w:fldChar w:fldCharType="end"/>
        </w:r>
      </w:hyperlink>
    </w:p>
    <w:p w14:paraId="7FD7DC5A" w14:textId="009B3A55" w:rsidR="00E45751" w:rsidRDefault="00BC02EB" w:rsidP="00E45751">
      <w:pPr>
        <w:pStyle w:val="TOC2"/>
        <w:rPr>
          <w:rFonts w:eastAsiaTheme="minorEastAsia" w:cstheme="minorBidi"/>
          <w:b w:val="0"/>
          <w:bCs w:val="0"/>
          <w:smallCaps w:val="0"/>
          <w:noProof/>
        </w:rPr>
      </w:pPr>
      <w:hyperlink w:anchor="_Toc97201309" w:history="1">
        <w:r w:rsidR="00E45751" w:rsidRPr="00675C61">
          <w:rPr>
            <w:rStyle w:val="Hyperlink"/>
            <w:noProof/>
          </w:rPr>
          <w:t>TIMELINE*</w:t>
        </w:r>
        <w:r w:rsidR="00E45751">
          <w:rPr>
            <w:noProof/>
            <w:webHidden/>
          </w:rPr>
          <w:tab/>
        </w:r>
        <w:r w:rsidR="00BA78A2">
          <w:rPr>
            <w:noProof/>
            <w:webHidden/>
          </w:rPr>
          <w:t>2</w:t>
        </w:r>
      </w:hyperlink>
    </w:p>
    <w:p w14:paraId="172D647B" w14:textId="2E2A54D0" w:rsidR="00E45751" w:rsidRDefault="00BC02EB" w:rsidP="00E45751">
      <w:pPr>
        <w:pStyle w:val="TOC2"/>
        <w:rPr>
          <w:rFonts w:eastAsiaTheme="minorEastAsia" w:cstheme="minorBidi"/>
          <w:b w:val="0"/>
          <w:bCs w:val="0"/>
          <w:smallCaps w:val="0"/>
          <w:noProof/>
        </w:rPr>
      </w:pPr>
      <w:hyperlink w:anchor="_Toc97201310" w:history="1">
        <w:r w:rsidR="00E45751" w:rsidRPr="00675C61">
          <w:rPr>
            <w:rStyle w:val="Hyperlink"/>
            <w:noProof/>
          </w:rPr>
          <w:t>INVESTMENT AREA BACKGROUND &amp; PROGRAM REQUIREMENTS</w:t>
        </w:r>
        <w:r w:rsidR="00E45751">
          <w:rPr>
            <w:noProof/>
            <w:webHidden/>
          </w:rPr>
          <w:tab/>
        </w:r>
        <w:r w:rsidR="00E45751">
          <w:rPr>
            <w:noProof/>
            <w:webHidden/>
          </w:rPr>
          <w:fldChar w:fldCharType="begin"/>
        </w:r>
        <w:r w:rsidR="00E45751">
          <w:rPr>
            <w:noProof/>
            <w:webHidden/>
          </w:rPr>
          <w:instrText xml:space="preserve"> PAGEREF _Toc97201310 \h </w:instrText>
        </w:r>
        <w:r w:rsidR="00E45751">
          <w:rPr>
            <w:noProof/>
            <w:webHidden/>
          </w:rPr>
        </w:r>
        <w:r w:rsidR="00E45751">
          <w:rPr>
            <w:noProof/>
            <w:webHidden/>
          </w:rPr>
          <w:fldChar w:fldCharType="separate"/>
        </w:r>
        <w:r w:rsidR="00E45751">
          <w:rPr>
            <w:noProof/>
            <w:webHidden/>
          </w:rPr>
          <w:t>2</w:t>
        </w:r>
        <w:r w:rsidR="00E45751">
          <w:rPr>
            <w:noProof/>
            <w:webHidden/>
          </w:rPr>
          <w:fldChar w:fldCharType="end"/>
        </w:r>
      </w:hyperlink>
    </w:p>
    <w:p w14:paraId="437478DB" w14:textId="77777777" w:rsidR="00E45751" w:rsidRDefault="00BC02EB" w:rsidP="00E45751">
      <w:pPr>
        <w:pStyle w:val="TOC3"/>
        <w:rPr>
          <w:rFonts w:eastAsiaTheme="minorEastAsia" w:cstheme="minorBidi"/>
          <w:smallCaps w:val="0"/>
          <w:noProof/>
        </w:rPr>
      </w:pPr>
      <w:hyperlink w:anchor="_Toc97201311" w:history="1">
        <w:r w:rsidR="00E45751" w:rsidRPr="00675C61">
          <w:rPr>
            <w:rStyle w:val="Hyperlink"/>
            <w:noProof/>
          </w:rPr>
          <w:t>A.</w:t>
        </w:r>
        <w:r w:rsidR="00E45751">
          <w:rPr>
            <w:rFonts w:eastAsiaTheme="minorEastAsia" w:cstheme="minorBidi"/>
            <w:smallCaps w:val="0"/>
            <w:noProof/>
          </w:rPr>
          <w:tab/>
        </w:r>
        <w:r w:rsidR="00E45751" w:rsidRPr="00675C61">
          <w:rPr>
            <w:rStyle w:val="Hyperlink"/>
            <w:noProof/>
          </w:rPr>
          <w:t>Overview of Investment Area</w:t>
        </w:r>
        <w:r w:rsidR="00E45751">
          <w:rPr>
            <w:noProof/>
            <w:webHidden/>
          </w:rPr>
          <w:tab/>
          <w:t>2</w:t>
        </w:r>
      </w:hyperlink>
    </w:p>
    <w:p w14:paraId="664D4FE9" w14:textId="296C3BE4" w:rsidR="00E45751" w:rsidRDefault="00BC02EB" w:rsidP="00E45751">
      <w:pPr>
        <w:pStyle w:val="TOC3"/>
        <w:tabs>
          <w:tab w:val="clear" w:pos="377"/>
          <w:tab w:val="clear" w:pos="403"/>
          <w:tab w:val="left" w:pos="395"/>
        </w:tabs>
        <w:rPr>
          <w:rFonts w:eastAsiaTheme="minorEastAsia" w:cstheme="minorBidi"/>
          <w:smallCaps w:val="0"/>
          <w:noProof/>
        </w:rPr>
      </w:pPr>
      <w:hyperlink w:anchor="_Toc97201312" w:history="1">
        <w:r w:rsidR="00E45751" w:rsidRPr="00675C61">
          <w:rPr>
            <w:rStyle w:val="Hyperlink"/>
            <w:noProof/>
          </w:rPr>
          <w:t>B.</w:t>
        </w:r>
        <w:r w:rsidR="00E45751">
          <w:rPr>
            <w:rFonts w:eastAsiaTheme="minorEastAsia" w:cstheme="minorBidi"/>
            <w:smallCaps w:val="0"/>
            <w:noProof/>
          </w:rPr>
          <w:tab/>
        </w:r>
        <w:r w:rsidR="00E45751" w:rsidRPr="00675C61">
          <w:rPr>
            <w:rStyle w:val="Hyperlink"/>
            <w:noProof/>
          </w:rPr>
          <w:t>Model</w:t>
        </w:r>
        <w:r w:rsidR="00E45751">
          <w:rPr>
            <w:noProof/>
            <w:webHidden/>
          </w:rPr>
          <w:tab/>
        </w:r>
        <w:r w:rsidR="00E45751">
          <w:rPr>
            <w:noProof/>
            <w:webHidden/>
          </w:rPr>
          <w:fldChar w:fldCharType="begin"/>
        </w:r>
        <w:r w:rsidR="00E45751">
          <w:rPr>
            <w:noProof/>
            <w:webHidden/>
          </w:rPr>
          <w:instrText xml:space="preserve"> PAGEREF _Toc97201312 \h </w:instrText>
        </w:r>
        <w:r w:rsidR="00E45751">
          <w:rPr>
            <w:noProof/>
            <w:webHidden/>
          </w:rPr>
        </w:r>
        <w:r w:rsidR="00E45751">
          <w:rPr>
            <w:noProof/>
            <w:webHidden/>
          </w:rPr>
          <w:fldChar w:fldCharType="separate"/>
        </w:r>
        <w:r w:rsidR="00E45751">
          <w:rPr>
            <w:noProof/>
            <w:webHidden/>
          </w:rPr>
          <w:t>3</w:t>
        </w:r>
        <w:r w:rsidR="00E45751">
          <w:rPr>
            <w:noProof/>
            <w:webHidden/>
          </w:rPr>
          <w:fldChar w:fldCharType="end"/>
        </w:r>
      </w:hyperlink>
    </w:p>
    <w:p w14:paraId="3EFF7C21" w14:textId="68448E91" w:rsidR="00E45751" w:rsidRDefault="00BC02EB" w:rsidP="00E45751">
      <w:pPr>
        <w:pStyle w:val="TOC3"/>
        <w:tabs>
          <w:tab w:val="clear" w:pos="377"/>
          <w:tab w:val="clear" w:pos="403"/>
          <w:tab w:val="left" w:pos="393"/>
        </w:tabs>
        <w:rPr>
          <w:rFonts w:eastAsiaTheme="minorEastAsia" w:cstheme="minorBidi"/>
          <w:smallCaps w:val="0"/>
          <w:noProof/>
        </w:rPr>
      </w:pPr>
      <w:hyperlink w:anchor="_Toc97201313" w:history="1">
        <w:r w:rsidR="00E45751" w:rsidRPr="00675C61">
          <w:rPr>
            <w:rStyle w:val="Hyperlink"/>
            <w:noProof/>
          </w:rPr>
          <w:t>C.</w:t>
        </w:r>
        <w:r w:rsidR="00E45751">
          <w:rPr>
            <w:rFonts w:eastAsiaTheme="minorEastAsia" w:cstheme="minorBidi"/>
            <w:smallCaps w:val="0"/>
            <w:noProof/>
          </w:rPr>
          <w:tab/>
        </w:r>
        <w:r w:rsidR="00363099">
          <w:rPr>
            <w:rStyle w:val="Hyperlink"/>
            <w:noProof/>
          </w:rPr>
          <w:t>Participant eligibility</w:t>
        </w:r>
        <w:r w:rsidR="00E45751" w:rsidRPr="00675C61">
          <w:rPr>
            <w:rStyle w:val="Hyperlink"/>
            <w:noProof/>
          </w:rPr>
          <w:t xml:space="preserve"> Criteria</w:t>
        </w:r>
        <w:r w:rsidR="00E45751">
          <w:rPr>
            <w:noProof/>
            <w:webHidden/>
          </w:rPr>
          <w:tab/>
        </w:r>
        <w:r w:rsidR="00363099">
          <w:rPr>
            <w:noProof/>
            <w:webHidden/>
          </w:rPr>
          <w:t>4</w:t>
        </w:r>
      </w:hyperlink>
    </w:p>
    <w:p w14:paraId="6A49D9B3" w14:textId="4A8786CF" w:rsidR="00E45751" w:rsidRDefault="00BC02EB" w:rsidP="00E45751">
      <w:pPr>
        <w:pStyle w:val="TOC3"/>
        <w:tabs>
          <w:tab w:val="clear" w:pos="403"/>
          <w:tab w:val="left" w:pos="411"/>
        </w:tabs>
        <w:rPr>
          <w:rFonts w:eastAsiaTheme="minorEastAsia" w:cstheme="minorBidi"/>
          <w:smallCaps w:val="0"/>
          <w:noProof/>
        </w:rPr>
      </w:pPr>
      <w:hyperlink w:anchor="_Toc97201314" w:history="1">
        <w:r w:rsidR="00E45751" w:rsidRPr="00675C61">
          <w:rPr>
            <w:rStyle w:val="Hyperlink"/>
            <w:noProof/>
          </w:rPr>
          <w:t>D.</w:t>
        </w:r>
        <w:r w:rsidR="00E45751">
          <w:rPr>
            <w:rFonts w:eastAsiaTheme="minorEastAsia" w:cstheme="minorBidi"/>
            <w:smallCaps w:val="0"/>
            <w:noProof/>
          </w:rPr>
          <w:tab/>
        </w:r>
        <w:r w:rsidR="00E45751" w:rsidRPr="00675C61">
          <w:rPr>
            <w:rStyle w:val="Hyperlink"/>
            <w:noProof/>
          </w:rPr>
          <w:t>Priority Population and Focus Population</w:t>
        </w:r>
        <w:r w:rsidR="00E45751">
          <w:rPr>
            <w:noProof/>
            <w:webHidden/>
          </w:rPr>
          <w:tab/>
        </w:r>
        <w:r w:rsidR="009F1FAC">
          <w:rPr>
            <w:noProof/>
            <w:webHidden/>
          </w:rPr>
          <w:t>4</w:t>
        </w:r>
      </w:hyperlink>
    </w:p>
    <w:p w14:paraId="2E318E75" w14:textId="47DCFC6B" w:rsidR="00E45751" w:rsidRDefault="00BC02EB" w:rsidP="00E45751">
      <w:pPr>
        <w:pStyle w:val="TOC3"/>
        <w:tabs>
          <w:tab w:val="clear" w:pos="377"/>
          <w:tab w:val="clear" w:pos="403"/>
          <w:tab w:val="left" w:pos="383"/>
        </w:tabs>
        <w:rPr>
          <w:rFonts w:eastAsiaTheme="minorEastAsia" w:cstheme="minorBidi"/>
          <w:smallCaps w:val="0"/>
          <w:noProof/>
        </w:rPr>
      </w:pPr>
      <w:hyperlink w:anchor="_Toc97201315" w:history="1">
        <w:r w:rsidR="00E45751" w:rsidRPr="00675C61">
          <w:rPr>
            <w:rStyle w:val="Hyperlink"/>
            <w:noProof/>
          </w:rPr>
          <w:t>E.</w:t>
        </w:r>
        <w:r w:rsidR="00E45751">
          <w:rPr>
            <w:rFonts w:eastAsiaTheme="minorEastAsia" w:cstheme="minorBidi"/>
            <w:smallCaps w:val="0"/>
            <w:noProof/>
          </w:rPr>
          <w:tab/>
        </w:r>
        <w:r w:rsidR="00E45751" w:rsidRPr="00675C61">
          <w:rPr>
            <w:rStyle w:val="Hyperlink"/>
            <w:noProof/>
          </w:rPr>
          <w:t>Expected Performance Commitments</w:t>
        </w:r>
        <w:r w:rsidR="00E45751">
          <w:rPr>
            <w:noProof/>
            <w:webHidden/>
          </w:rPr>
          <w:tab/>
        </w:r>
        <w:r w:rsidR="00363099">
          <w:rPr>
            <w:noProof/>
            <w:webHidden/>
          </w:rPr>
          <w:t>5</w:t>
        </w:r>
      </w:hyperlink>
    </w:p>
    <w:p w14:paraId="3E32DD98" w14:textId="42C2AC63" w:rsidR="00E45751" w:rsidRDefault="00BC02EB" w:rsidP="00E45751">
      <w:pPr>
        <w:pStyle w:val="TOC3"/>
        <w:rPr>
          <w:rFonts w:eastAsiaTheme="minorEastAsia" w:cstheme="minorBidi"/>
          <w:smallCaps w:val="0"/>
          <w:noProof/>
        </w:rPr>
      </w:pPr>
      <w:hyperlink w:anchor="_Toc97201316" w:history="1">
        <w:r w:rsidR="00E45751" w:rsidRPr="00675C61">
          <w:rPr>
            <w:rStyle w:val="Hyperlink"/>
            <w:noProof/>
          </w:rPr>
          <w:t>F.</w:t>
        </w:r>
        <w:r w:rsidR="00E45751">
          <w:rPr>
            <w:rFonts w:eastAsiaTheme="minorEastAsia" w:cstheme="minorBidi"/>
            <w:smallCaps w:val="0"/>
            <w:noProof/>
          </w:rPr>
          <w:tab/>
        </w:r>
        <w:r w:rsidR="00E45751" w:rsidRPr="00675C61">
          <w:rPr>
            <w:rStyle w:val="Hyperlink"/>
            <w:noProof/>
          </w:rPr>
          <w:t>Description of Key Staff and Staffing Level</w:t>
        </w:r>
        <w:r w:rsidR="00E45751">
          <w:rPr>
            <w:noProof/>
            <w:webHidden/>
          </w:rPr>
          <w:tab/>
        </w:r>
        <w:r w:rsidR="00F0651B">
          <w:rPr>
            <w:noProof/>
            <w:webHidden/>
          </w:rPr>
          <w:t>6</w:t>
        </w:r>
      </w:hyperlink>
    </w:p>
    <w:p w14:paraId="406BE7CF" w14:textId="01B02FBD" w:rsidR="00E45751" w:rsidRDefault="00BC02EB" w:rsidP="00E45751">
      <w:pPr>
        <w:pStyle w:val="TOC3"/>
        <w:tabs>
          <w:tab w:val="clear" w:pos="403"/>
          <w:tab w:val="left" w:pos="414"/>
        </w:tabs>
        <w:rPr>
          <w:rFonts w:eastAsiaTheme="minorEastAsia" w:cstheme="minorBidi"/>
          <w:smallCaps w:val="0"/>
          <w:noProof/>
        </w:rPr>
      </w:pPr>
      <w:hyperlink w:anchor="_Toc97201317" w:history="1">
        <w:r w:rsidR="00E45751" w:rsidRPr="00675C61">
          <w:rPr>
            <w:rStyle w:val="Hyperlink"/>
            <w:noProof/>
          </w:rPr>
          <w:t>G.</w:t>
        </w:r>
        <w:r w:rsidR="00E45751">
          <w:rPr>
            <w:rFonts w:eastAsiaTheme="minorEastAsia" w:cstheme="minorBidi"/>
            <w:smallCaps w:val="0"/>
            <w:noProof/>
          </w:rPr>
          <w:tab/>
        </w:r>
        <w:r w:rsidR="00AE63C8">
          <w:rPr>
            <w:rStyle w:val="Hyperlink"/>
            <w:noProof/>
          </w:rPr>
          <w:t>RFQ</w:t>
        </w:r>
        <w:r w:rsidR="00E45751" w:rsidRPr="00675C61">
          <w:rPr>
            <w:rStyle w:val="Hyperlink"/>
            <w:noProof/>
          </w:rPr>
          <w:t xml:space="preserve"> specific eligibility, data, and contracting requirements</w:t>
        </w:r>
        <w:r w:rsidR="00E45751">
          <w:rPr>
            <w:noProof/>
            <w:webHidden/>
          </w:rPr>
          <w:tab/>
        </w:r>
        <w:r w:rsidR="00722C3B">
          <w:rPr>
            <w:noProof/>
            <w:webHidden/>
          </w:rPr>
          <w:t>6</w:t>
        </w:r>
      </w:hyperlink>
    </w:p>
    <w:p w14:paraId="06A8D701" w14:textId="5F241A09" w:rsidR="00E45751" w:rsidRDefault="00E45751" w:rsidP="00E45751">
      <w:pPr>
        <w:pStyle w:val="TOC1"/>
        <w:tabs>
          <w:tab w:val="right" w:pos="10070"/>
        </w:tabs>
        <w:rPr>
          <w:rFonts w:eastAsiaTheme="minorEastAsia" w:cstheme="minorBidi"/>
          <w:b w:val="0"/>
          <w:bCs w:val="0"/>
          <w:caps w:val="0"/>
          <w:noProof/>
          <w:u w:val="none"/>
        </w:rPr>
      </w:pPr>
      <w:r>
        <w:t>Application</w:t>
      </w:r>
      <w:hyperlink w:anchor="_Toc97201318" w:history="1">
        <w:r>
          <w:rPr>
            <w:noProof/>
            <w:webHidden/>
          </w:rPr>
          <w:tab/>
        </w:r>
      </w:hyperlink>
    </w:p>
    <w:p w14:paraId="164CFCEF" w14:textId="667F0E42" w:rsidR="00E45751" w:rsidRPr="00061128" w:rsidRDefault="00BC02EB" w:rsidP="00E45751">
      <w:pPr>
        <w:pStyle w:val="TOC2"/>
        <w:rPr>
          <w:rFonts w:eastAsiaTheme="minorEastAsia" w:cstheme="minorBidi"/>
          <w:b w:val="0"/>
          <w:bCs w:val="0"/>
          <w:smallCaps w:val="0"/>
          <w:noProof/>
        </w:rPr>
      </w:pPr>
      <w:hyperlink w:anchor="_Toc97201320" w:history="1">
        <w:r w:rsidR="00E45751" w:rsidRPr="00061128">
          <w:rPr>
            <w:rStyle w:val="Hyperlink"/>
            <w:b w:val="0"/>
            <w:bCs w:val="0"/>
            <w:noProof/>
          </w:rPr>
          <w:t>HOW TO COMPLETE THE APPLICATION</w:t>
        </w:r>
        <w:r w:rsidR="00E45751" w:rsidRPr="00061128">
          <w:rPr>
            <w:b w:val="0"/>
            <w:bCs w:val="0"/>
            <w:noProof/>
            <w:webHidden/>
          </w:rPr>
          <w:tab/>
        </w:r>
        <w:r w:rsidR="00E45751" w:rsidRPr="00061128">
          <w:rPr>
            <w:b w:val="0"/>
            <w:bCs w:val="0"/>
            <w:noProof/>
            <w:webHidden/>
          </w:rPr>
          <w:fldChar w:fldCharType="begin"/>
        </w:r>
        <w:r w:rsidR="00E45751" w:rsidRPr="00061128">
          <w:rPr>
            <w:b w:val="0"/>
            <w:bCs w:val="0"/>
            <w:noProof/>
            <w:webHidden/>
          </w:rPr>
          <w:instrText xml:space="preserve"> PAGEREF _Toc97201320 \h </w:instrText>
        </w:r>
        <w:r w:rsidR="00E45751" w:rsidRPr="00061128">
          <w:rPr>
            <w:b w:val="0"/>
            <w:bCs w:val="0"/>
            <w:noProof/>
            <w:webHidden/>
          </w:rPr>
        </w:r>
        <w:r w:rsidR="00E45751" w:rsidRPr="00061128">
          <w:rPr>
            <w:b w:val="0"/>
            <w:bCs w:val="0"/>
            <w:noProof/>
            <w:webHidden/>
          </w:rPr>
          <w:fldChar w:fldCharType="separate"/>
        </w:r>
        <w:r w:rsidR="00E45751" w:rsidRPr="00061128">
          <w:rPr>
            <w:b w:val="0"/>
            <w:bCs w:val="0"/>
            <w:noProof/>
            <w:webHidden/>
          </w:rPr>
          <w:t>1</w:t>
        </w:r>
        <w:r w:rsidR="00E45751" w:rsidRPr="00061128">
          <w:rPr>
            <w:b w:val="0"/>
            <w:bCs w:val="0"/>
            <w:noProof/>
            <w:webHidden/>
          </w:rPr>
          <w:fldChar w:fldCharType="end"/>
        </w:r>
      </w:hyperlink>
    </w:p>
    <w:p w14:paraId="22901FD0" w14:textId="282B75E8" w:rsidR="00E45751" w:rsidRPr="00061128" w:rsidRDefault="00BC02EB" w:rsidP="00E45751">
      <w:pPr>
        <w:pStyle w:val="TOC2"/>
        <w:rPr>
          <w:rFonts w:eastAsiaTheme="minorEastAsia" w:cstheme="minorBidi"/>
          <w:b w:val="0"/>
          <w:bCs w:val="0"/>
          <w:smallCaps w:val="0"/>
          <w:noProof/>
        </w:rPr>
      </w:pPr>
      <w:hyperlink w:anchor="_Toc97201321" w:history="1">
        <w:r w:rsidR="00E45751" w:rsidRPr="00061128">
          <w:rPr>
            <w:rStyle w:val="Hyperlink"/>
            <w:b w:val="0"/>
            <w:bCs w:val="0"/>
            <w:noProof/>
          </w:rPr>
          <w:t>PROPOSAL NARRATIVE &amp; RATING CRITERIA</w:t>
        </w:r>
        <w:r w:rsidR="00E45751" w:rsidRPr="00061128">
          <w:rPr>
            <w:b w:val="0"/>
            <w:bCs w:val="0"/>
            <w:noProof/>
            <w:webHidden/>
          </w:rPr>
          <w:tab/>
        </w:r>
        <w:r w:rsidR="00D430A8">
          <w:rPr>
            <w:b w:val="0"/>
            <w:bCs w:val="0"/>
            <w:noProof/>
            <w:webHidden/>
          </w:rPr>
          <w:t>2</w:t>
        </w:r>
      </w:hyperlink>
    </w:p>
    <w:p w14:paraId="0E2130E1" w14:textId="6ACD5B5E" w:rsidR="00E45751" w:rsidRPr="00061128" w:rsidRDefault="00BC02EB" w:rsidP="00E45751">
      <w:pPr>
        <w:pStyle w:val="TOC2"/>
        <w:rPr>
          <w:rFonts w:eastAsiaTheme="minorEastAsia" w:cstheme="minorBidi"/>
          <w:b w:val="0"/>
          <w:bCs w:val="0"/>
          <w:smallCaps w:val="0"/>
          <w:noProof/>
        </w:rPr>
      </w:pPr>
      <w:hyperlink w:anchor="_Toc97201322" w:history="1">
        <w:r w:rsidR="00E45751" w:rsidRPr="00061128">
          <w:rPr>
            <w:rStyle w:val="Hyperlink"/>
            <w:b w:val="0"/>
            <w:bCs w:val="0"/>
            <w:noProof/>
          </w:rPr>
          <w:t>COMPLETED APPLICATION REQUIREMENTS</w:t>
        </w:r>
        <w:r w:rsidR="00E45751" w:rsidRPr="00061128">
          <w:rPr>
            <w:b w:val="0"/>
            <w:bCs w:val="0"/>
            <w:noProof/>
            <w:webHidden/>
          </w:rPr>
          <w:tab/>
        </w:r>
        <w:r w:rsidR="0035442D">
          <w:rPr>
            <w:b w:val="0"/>
            <w:bCs w:val="0"/>
            <w:noProof/>
            <w:webHidden/>
          </w:rPr>
          <w:t>7</w:t>
        </w:r>
      </w:hyperlink>
    </w:p>
    <w:p w14:paraId="2A5CD1B3" w14:textId="0E9BC429" w:rsidR="00E45751" w:rsidRDefault="00E45751" w:rsidP="00E45751">
      <w:pPr>
        <w:pStyle w:val="TOC3"/>
      </w:pPr>
      <w:r>
        <w:t>Attachment 1 - application checklist</w:t>
      </w:r>
      <w:r>
        <w:tab/>
      </w:r>
      <w:r w:rsidR="00A30A99">
        <w:t>9</w:t>
      </w:r>
    </w:p>
    <w:p w14:paraId="45E58F14" w14:textId="396092A1" w:rsidR="00E45751" w:rsidRDefault="00E45751" w:rsidP="00E45751">
      <w:pPr>
        <w:pStyle w:val="TOC3"/>
      </w:pPr>
      <w:r>
        <w:t>Attachment 2 - Application coversheet</w:t>
      </w:r>
      <w:r>
        <w:tab/>
      </w:r>
      <w:r w:rsidR="00A30A99">
        <w:t>10</w:t>
      </w:r>
    </w:p>
    <w:p w14:paraId="12AEBDF2" w14:textId="1B7C9E4F" w:rsidR="00E45751" w:rsidRDefault="00E45751" w:rsidP="00E45751">
      <w:pPr>
        <w:pStyle w:val="TOC3"/>
      </w:pPr>
      <w:r>
        <w:t>attachment 3 - proposal budget</w:t>
      </w:r>
      <w:r>
        <w:tab/>
      </w:r>
      <w:r w:rsidR="00A30A99">
        <w:t>13</w:t>
      </w:r>
    </w:p>
    <w:p w14:paraId="3244EA41" w14:textId="5A179073" w:rsidR="006A61D4" w:rsidRDefault="00E45751" w:rsidP="00E45751">
      <w:pPr>
        <w:pStyle w:val="TOC3"/>
      </w:pPr>
      <w:r>
        <w:t>attachment 4 - proposal personnel detail budget</w:t>
      </w:r>
      <w:r w:rsidR="00B4561B">
        <w:tab/>
      </w:r>
      <w:r w:rsidR="00A30A99">
        <w:t>15</w:t>
      </w:r>
    </w:p>
    <w:p w14:paraId="46B2DC00" w14:textId="1BD513DA" w:rsidR="00BC1CF4" w:rsidRDefault="006A61D4" w:rsidP="00E45751">
      <w:pPr>
        <w:pStyle w:val="TOC3"/>
      </w:pPr>
      <w:r>
        <w:t xml:space="preserve">Attachment </w:t>
      </w:r>
      <w:r w:rsidR="00BC1CF4">
        <w:t>5 - meal cost worksheet</w:t>
      </w:r>
      <w:r w:rsidR="00430FEE">
        <w:tab/>
      </w:r>
      <w:r w:rsidR="00320730">
        <w:t>16</w:t>
      </w:r>
    </w:p>
    <w:p w14:paraId="1EB71AA2" w14:textId="0E8F3626" w:rsidR="00BC1CF4" w:rsidRDefault="00BC1CF4" w:rsidP="00E45751">
      <w:pPr>
        <w:pStyle w:val="TOC3"/>
      </w:pPr>
      <w:r>
        <w:t>attachment 6 - summary of propos</w:t>
      </w:r>
      <w:r w:rsidR="007D1463">
        <w:t>al</w:t>
      </w:r>
      <w:r>
        <w:t xml:space="preserve"> deliverables</w:t>
      </w:r>
      <w:r w:rsidR="00430FEE">
        <w:tab/>
        <w:t>1</w:t>
      </w:r>
      <w:r w:rsidR="00320730">
        <w:t>7</w:t>
      </w:r>
    </w:p>
    <w:p w14:paraId="4AF5ACF9" w14:textId="203605C5" w:rsidR="00BC1CF4" w:rsidRDefault="00BC1CF4" w:rsidP="00E45751">
      <w:pPr>
        <w:pStyle w:val="TOC3"/>
      </w:pPr>
      <w:r>
        <w:t xml:space="preserve">attachment 7 - </w:t>
      </w:r>
      <w:r w:rsidR="00007B4F">
        <w:t>meal site ch</w:t>
      </w:r>
      <w:r>
        <w:t>ecklist</w:t>
      </w:r>
      <w:r w:rsidR="00F52A61">
        <w:tab/>
        <w:t>1</w:t>
      </w:r>
      <w:r w:rsidR="00320730">
        <w:t>8</w:t>
      </w:r>
      <w:r w:rsidR="00F52A61">
        <w:tab/>
      </w:r>
    </w:p>
    <w:p w14:paraId="17A43345" w14:textId="25C2307D" w:rsidR="00BC1CF4" w:rsidRDefault="00BC1CF4" w:rsidP="00E45751">
      <w:pPr>
        <w:pStyle w:val="TOC3"/>
      </w:pPr>
      <w:r>
        <w:t>attachment 8 - cities and regions of king county</w:t>
      </w:r>
      <w:r w:rsidR="00F52A61">
        <w:tab/>
        <w:t>1</w:t>
      </w:r>
      <w:r w:rsidR="00320730">
        <w:t>9</w:t>
      </w:r>
    </w:p>
    <w:p w14:paraId="2B70EB53" w14:textId="33EAA9E1" w:rsidR="00D31932" w:rsidRDefault="00BC1CF4" w:rsidP="00E45751">
      <w:pPr>
        <w:pStyle w:val="TOC3"/>
      </w:pPr>
      <w:r>
        <w:t>attachment 9 - partnership expectations</w:t>
      </w:r>
      <w:r w:rsidR="00D31932">
        <w:tab/>
      </w:r>
      <w:r w:rsidR="00320730">
        <w:t>20</w:t>
      </w:r>
    </w:p>
    <w:p w14:paraId="513E739C" w14:textId="213782BE" w:rsidR="00EE0DB4" w:rsidRDefault="00D31932" w:rsidP="00E45751">
      <w:pPr>
        <w:pStyle w:val="TOC3"/>
      </w:pPr>
      <w:r>
        <w:t>attachment 10 - nutrition transportation services</w:t>
      </w:r>
      <w:r w:rsidR="00986757">
        <w:tab/>
        <w:t>21</w:t>
      </w:r>
    </w:p>
    <w:p w14:paraId="54B9B1EC" w14:textId="2581F346" w:rsidR="00E45751" w:rsidRDefault="00EE0DB4" w:rsidP="00E45751">
      <w:pPr>
        <w:pStyle w:val="TOC3"/>
      </w:pPr>
      <w:r w:rsidRPr="00986757">
        <w:rPr>
          <w:color w:val="FF0000"/>
        </w:rPr>
        <w:t xml:space="preserve">Attachment 11 - </w:t>
      </w:r>
      <w:r w:rsidR="00986757" w:rsidRPr="00986757">
        <w:rPr>
          <w:color w:val="FF0000"/>
        </w:rPr>
        <w:t>nutrition risk screening</w:t>
      </w:r>
      <w:r w:rsidR="00E45751" w:rsidRPr="00986757">
        <w:rPr>
          <w:color w:val="FF0000"/>
        </w:rPr>
        <w:tab/>
      </w:r>
      <w:r w:rsidR="00320730" w:rsidRPr="00986757">
        <w:rPr>
          <w:color w:val="FF0000"/>
        </w:rPr>
        <w:t>2</w:t>
      </w:r>
      <w:r w:rsidR="00986757" w:rsidRPr="00986757">
        <w:rPr>
          <w:color w:val="FF0000"/>
        </w:rPr>
        <w:t>2</w:t>
      </w:r>
      <w:r w:rsidR="00E45751">
        <w:t xml:space="preserve"> </w:t>
      </w:r>
    </w:p>
    <w:p w14:paraId="72EB8FBC" w14:textId="4DB69032" w:rsidR="00E45751" w:rsidRPr="006C1B02" w:rsidRDefault="00E45751" w:rsidP="00E45751">
      <w:pPr>
        <w:spacing w:line="276" w:lineRule="auto"/>
        <w:rPr>
          <w:rFonts w:asciiTheme="minorHAnsi" w:hAnsiTheme="minorHAnsi" w:cstheme="minorHAnsi"/>
          <w:bCs/>
          <w:sz w:val="22"/>
          <w:szCs w:val="22"/>
        </w:rPr>
      </w:pPr>
      <w:r>
        <w:rPr>
          <w:rFonts w:asciiTheme="minorHAnsi" w:hAnsiTheme="minorHAnsi" w:cstheme="minorHAnsi"/>
          <w:b/>
          <w:sz w:val="22"/>
          <w:szCs w:val="22"/>
        </w:rPr>
        <w:fldChar w:fldCharType="end"/>
      </w:r>
    </w:p>
    <w:p w14:paraId="51F619CE" w14:textId="77777777" w:rsidR="00E45751" w:rsidRDefault="00E45751" w:rsidP="00E45751">
      <w:pPr>
        <w:spacing w:line="276" w:lineRule="auto"/>
        <w:rPr>
          <w:rFonts w:asciiTheme="minorHAnsi" w:hAnsiTheme="minorHAnsi" w:cstheme="minorHAnsi"/>
          <w:b/>
          <w:sz w:val="22"/>
          <w:szCs w:val="22"/>
        </w:rPr>
      </w:pPr>
      <w:r>
        <w:rPr>
          <w:rFonts w:asciiTheme="minorHAnsi" w:hAnsiTheme="minorHAnsi" w:cstheme="minorHAnsi"/>
          <w:b/>
          <w:sz w:val="22"/>
          <w:szCs w:val="22"/>
        </w:rPr>
        <w:t>*Timeline subject to change</w:t>
      </w:r>
    </w:p>
    <w:p w14:paraId="4614DF48" w14:textId="29C6B42F" w:rsidR="006919A6" w:rsidRPr="00155FDA" w:rsidRDefault="006919A6" w:rsidP="004B79F9">
      <w:pPr>
        <w:spacing w:line="276" w:lineRule="auto"/>
        <w:rPr>
          <w:rFonts w:asciiTheme="minorHAnsi" w:hAnsiTheme="minorHAnsi" w:cstheme="minorHAnsi"/>
          <w:b/>
          <w:sz w:val="22"/>
          <w:szCs w:val="22"/>
        </w:rPr>
      </w:pPr>
    </w:p>
    <w:p w14:paraId="50A079E9" w14:textId="1EB7E21F" w:rsidR="00547A49" w:rsidRPr="00155FDA" w:rsidRDefault="00547A49" w:rsidP="004B79F9">
      <w:pPr>
        <w:spacing w:line="276" w:lineRule="auto"/>
        <w:rPr>
          <w:rFonts w:asciiTheme="minorHAnsi" w:hAnsiTheme="minorHAnsi" w:cstheme="minorHAnsi"/>
          <w:b/>
          <w:bCs/>
          <w:sz w:val="22"/>
          <w:szCs w:val="22"/>
        </w:rPr>
      </w:pPr>
      <w:r w:rsidRPr="00155FDA">
        <w:rPr>
          <w:rFonts w:asciiTheme="minorHAnsi" w:hAnsiTheme="minorHAnsi" w:cstheme="minorHAnsi"/>
          <w:b/>
          <w:bCs/>
          <w:sz w:val="22"/>
          <w:szCs w:val="22"/>
        </w:rPr>
        <w:t>Funding Process Coordinator:</w:t>
      </w:r>
    </w:p>
    <w:p w14:paraId="0F6A7F54" w14:textId="46197FDB" w:rsidR="00547A49" w:rsidRPr="00155FDA" w:rsidRDefault="00E83369" w:rsidP="004B79F9">
      <w:pPr>
        <w:spacing w:line="276" w:lineRule="auto"/>
        <w:rPr>
          <w:rFonts w:asciiTheme="minorHAnsi" w:hAnsiTheme="minorHAnsi" w:cstheme="minorHAnsi"/>
          <w:sz w:val="22"/>
          <w:szCs w:val="22"/>
        </w:rPr>
      </w:pPr>
      <w:r>
        <w:rPr>
          <w:rFonts w:asciiTheme="minorHAnsi" w:hAnsiTheme="minorHAnsi" w:cstheme="minorHAnsi"/>
          <w:sz w:val="22"/>
          <w:szCs w:val="22"/>
        </w:rPr>
        <w:t>Angela Miyamoto</w:t>
      </w:r>
    </w:p>
    <w:p w14:paraId="50781870" w14:textId="66A89DC3" w:rsidR="00E02261" w:rsidRPr="00155FDA" w:rsidRDefault="00BC02EB" w:rsidP="004B79F9">
      <w:pPr>
        <w:spacing w:line="276" w:lineRule="auto"/>
        <w:rPr>
          <w:rFonts w:asciiTheme="minorHAnsi" w:hAnsiTheme="minorHAnsi" w:cstheme="minorHAnsi"/>
          <w:sz w:val="22"/>
          <w:szCs w:val="22"/>
        </w:rPr>
      </w:pPr>
      <w:hyperlink r:id="rId18" w:history="1">
        <w:r w:rsidR="002955A0" w:rsidRPr="000828EE">
          <w:rPr>
            <w:rStyle w:val="Hyperlink"/>
            <w:rFonts w:asciiTheme="minorHAnsi" w:hAnsiTheme="minorHAnsi" w:cstheme="minorHAnsi"/>
            <w:sz w:val="22"/>
            <w:szCs w:val="22"/>
          </w:rPr>
          <w:t>Angela.Miyamoto@seattle.gov</w:t>
        </w:r>
      </w:hyperlink>
      <w:r w:rsidR="00E83369">
        <w:rPr>
          <w:rFonts w:asciiTheme="minorHAnsi" w:hAnsiTheme="minorHAnsi" w:cstheme="minorHAnsi"/>
          <w:sz w:val="22"/>
          <w:szCs w:val="22"/>
        </w:rPr>
        <w:tab/>
      </w:r>
    </w:p>
    <w:p w14:paraId="189645D6" w14:textId="2495EC10" w:rsidR="00E02261" w:rsidRPr="00155FDA" w:rsidRDefault="00E83369" w:rsidP="004B79F9">
      <w:pPr>
        <w:spacing w:line="276" w:lineRule="auto"/>
        <w:rPr>
          <w:rFonts w:asciiTheme="minorHAnsi" w:hAnsiTheme="minorHAnsi" w:cstheme="minorHAnsi"/>
          <w:sz w:val="22"/>
          <w:szCs w:val="22"/>
        </w:rPr>
      </w:pPr>
      <w:r>
        <w:rPr>
          <w:rFonts w:asciiTheme="minorHAnsi" w:hAnsiTheme="minorHAnsi" w:cstheme="minorHAnsi"/>
          <w:sz w:val="22"/>
          <w:szCs w:val="22"/>
        </w:rPr>
        <w:t>206-</w:t>
      </w:r>
      <w:r w:rsidR="002139A8">
        <w:rPr>
          <w:rFonts w:asciiTheme="minorHAnsi" w:hAnsiTheme="minorHAnsi" w:cstheme="minorHAnsi"/>
          <w:sz w:val="22"/>
          <w:szCs w:val="22"/>
        </w:rPr>
        <w:t>276</w:t>
      </w:r>
      <w:r>
        <w:rPr>
          <w:rFonts w:asciiTheme="minorHAnsi" w:hAnsiTheme="minorHAnsi" w:cstheme="minorHAnsi"/>
          <w:sz w:val="22"/>
          <w:szCs w:val="22"/>
        </w:rPr>
        <w:t>-6261</w:t>
      </w:r>
    </w:p>
    <w:p w14:paraId="3629DA45" w14:textId="7EA74ED2" w:rsidR="006919A6" w:rsidRPr="00155FDA" w:rsidRDefault="006919A6" w:rsidP="004B79F9">
      <w:pPr>
        <w:spacing w:line="276" w:lineRule="auto"/>
        <w:rPr>
          <w:rFonts w:asciiTheme="minorHAnsi" w:hAnsiTheme="minorHAnsi" w:cstheme="minorHAnsi"/>
          <w:b/>
          <w:sz w:val="22"/>
          <w:szCs w:val="22"/>
        </w:rPr>
      </w:pPr>
    </w:p>
    <w:p w14:paraId="7387D29C" w14:textId="77777777" w:rsidR="006919A6" w:rsidRPr="00155FDA" w:rsidRDefault="006919A6" w:rsidP="004B79F9">
      <w:pPr>
        <w:spacing w:line="276" w:lineRule="auto"/>
        <w:rPr>
          <w:rFonts w:asciiTheme="minorHAnsi" w:hAnsiTheme="minorHAnsi" w:cstheme="minorHAnsi"/>
          <w:b/>
          <w:sz w:val="22"/>
          <w:szCs w:val="22"/>
        </w:rPr>
      </w:pPr>
    </w:p>
    <w:p w14:paraId="3FF43907" w14:textId="77777777" w:rsidR="00321130" w:rsidRPr="00155FDA" w:rsidRDefault="00321130" w:rsidP="004B79F9">
      <w:pPr>
        <w:spacing w:line="276" w:lineRule="auto"/>
        <w:jc w:val="center"/>
        <w:rPr>
          <w:rFonts w:asciiTheme="minorHAnsi" w:hAnsiTheme="minorHAnsi" w:cstheme="minorHAnsi"/>
          <w:b/>
          <w:sz w:val="22"/>
          <w:szCs w:val="22"/>
        </w:rPr>
        <w:sectPr w:rsidR="00321130" w:rsidRPr="00155FDA" w:rsidSect="00065663">
          <w:footerReference w:type="first" r:id="rId19"/>
          <w:pgSz w:w="12240" w:h="15840" w:code="1"/>
          <w:pgMar w:top="720" w:right="1080" w:bottom="720" w:left="1080" w:header="720" w:footer="432" w:gutter="0"/>
          <w:pgNumType w:fmt="lowerRoman" w:start="1"/>
          <w:cols w:space="720"/>
          <w:docGrid w:linePitch="360"/>
        </w:sectPr>
      </w:pPr>
    </w:p>
    <w:p w14:paraId="5C11855C" w14:textId="77777777" w:rsidR="00F14B24" w:rsidRPr="002510BE" w:rsidRDefault="00F14B24" w:rsidP="004B79F9">
      <w:pPr>
        <w:pStyle w:val="Heading1"/>
        <w:spacing w:line="276" w:lineRule="auto"/>
        <w:rPr>
          <w:rFonts w:asciiTheme="minorHAnsi" w:hAnsiTheme="minorHAnsi" w:cstheme="minorHAnsi"/>
        </w:rPr>
      </w:pPr>
      <w:bookmarkStart w:id="1" w:name="_Toc97201306"/>
      <w:r w:rsidRPr="002510BE">
        <w:rPr>
          <w:rFonts w:asciiTheme="minorHAnsi" w:hAnsiTheme="minorHAnsi" w:cstheme="minorHAnsi"/>
        </w:rPr>
        <w:lastRenderedPageBreak/>
        <w:t>Guidelines</w:t>
      </w:r>
      <w:bookmarkEnd w:id="1"/>
    </w:p>
    <w:p w14:paraId="2735EF2B" w14:textId="74CAC21A" w:rsidR="00F14B24" w:rsidRPr="00155FDA" w:rsidRDefault="00F14B24" w:rsidP="004B79F9">
      <w:pPr>
        <w:spacing w:line="276" w:lineRule="auto"/>
        <w:rPr>
          <w:rFonts w:asciiTheme="minorHAnsi" w:hAnsiTheme="minorHAnsi" w:cstheme="minorHAnsi"/>
          <w:b/>
          <w:sz w:val="22"/>
          <w:szCs w:val="22"/>
        </w:rPr>
      </w:pPr>
    </w:p>
    <w:p w14:paraId="58030B1F" w14:textId="37D935B7" w:rsidR="00A917C3" w:rsidRPr="006219B3" w:rsidRDefault="006219B3" w:rsidP="004B79F9">
      <w:pPr>
        <w:pStyle w:val="Heading2"/>
        <w:spacing w:line="276" w:lineRule="auto"/>
      </w:pPr>
      <w:bookmarkStart w:id="2" w:name="_Toc97201308"/>
      <w:r w:rsidRPr="006219B3">
        <w:t>INTRODUCTION</w:t>
      </w:r>
      <w:bookmarkEnd w:id="2"/>
    </w:p>
    <w:p w14:paraId="1B2DE937" w14:textId="77777777" w:rsidR="00155FDA" w:rsidRPr="00155FDA" w:rsidRDefault="00155FDA" w:rsidP="004B79F9">
      <w:pPr>
        <w:spacing w:line="276" w:lineRule="auto"/>
        <w:rPr>
          <w:rFonts w:asciiTheme="minorHAnsi" w:hAnsiTheme="minorHAnsi" w:cstheme="minorHAnsi"/>
          <w:sz w:val="22"/>
          <w:szCs w:val="22"/>
        </w:rPr>
      </w:pPr>
    </w:p>
    <w:p w14:paraId="07CE794F" w14:textId="0F61329C" w:rsidR="00A917C3" w:rsidRPr="00155FDA" w:rsidRDefault="00A917C3" w:rsidP="05290A1D">
      <w:pPr>
        <w:spacing w:line="276" w:lineRule="auto"/>
        <w:rPr>
          <w:rFonts w:asciiTheme="minorHAnsi" w:hAnsiTheme="minorHAnsi" w:cstheme="minorBidi"/>
          <w:sz w:val="22"/>
          <w:szCs w:val="22"/>
        </w:rPr>
      </w:pPr>
      <w:r w:rsidRPr="05290A1D">
        <w:rPr>
          <w:rFonts w:asciiTheme="minorHAnsi" w:hAnsiTheme="minorHAnsi" w:cstheme="minorBidi"/>
          <w:sz w:val="22"/>
          <w:szCs w:val="22"/>
        </w:rPr>
        <w:t>The</w:t>
      </w:r>
      <w:r w:rsidR="000379D8" w:rsidRPr="05290A1D">
        <w:rPr>
          <w:rFonts w:asciiTheme="minorHAnsi" w:hAnsiTheme="minorHAnsi" w:cstheme="minorBidi"/>
          <w:sz w:val="22"/>
          <w:szCs w:val="22"/>
        </w:rPr>
        <w:t xml:space="preserve"> </w:t>
      </w:r>
      <w:r w:rsidR="00F13177" w:rsidRPr="05290A1D">
        <w:rPr>
          <w:rFonts w:asciiTheme="minorHAnsi" w:hAnsiTheme="minorHAnsi" w:cstheme="minorBidi"/>
          <w:sz w:val="22"/>
          <w:szCs w:val="22"/>
        </w:rPr>
        <w:t xml:space="preserve">Aging and Disability Services Division </w:t>
      </w:r>
      <w:r w:rsidR="000379D8" w:rsidRPr="05290A1D">
        <w:rPr>
          <w:rFonts w:asciiTheme="minorHAnsi" w:hAnsiTheme="minorHAnsi" w:cstheme="minorBidi"/>
          <w:sz w:val="22"/>
          <w:szCs w:val="22"/>
        </w:rPr>
        <w:t>of the City of Seattle Human Services Department (HSD) seek</w:t>
      </w:r>
      <w:r w:rsidR="00E74390">
        <w:rPr>
          <w:rFonts w:asciiTheme="minorHAnsi" w:hAnsiTheme="minorHAnsi" w:cstheme="minorBidi"/>
          <w:sz w:val="22"/>
          <w:szCs w:val="22"/>
        </w:rPr>
        <w:t>s</w:t>
      </w:r>
      <w:r w:rsidR="000379D8" w:rsidRPr="05290A1D">
        <w:rPr>
          <w:rFonts w:asciiTheme="minorHAnsi" w:hAnsiTheme="minorHAnsi" w:cstheme="minorBidi"/>
          <w:sz w:val="22"/>
          <w:szCs w:val="22"/>
        </w:rPr>
        <w:t xml:space="preserve"> applications from </w:t>
      </w:r>
      <w:r w:rsidR="00AE64F2" w:rsidRPr="05290A1D">
        <w:rPr>
          <w:rFonts w:asciiTheme="minorHAnsi" w:hAnsiTheme="minorHAnsi" w:cstheme="minorBidi"/>
          <w:sz w:val="22"/>
          <w:szCs w:val="22"/>
        </w:rPr>
        <w:t xml:space="preserve">a diverse group of </w:t>
      </w:r>
      <w:r w:rsidR="00E74390">
        <w:rPr>
          <w:rFonts w:asciiTheme="minorHAnsi" w:hAnsiTheme="minorHAnsi" w:cstheme="minorBidi"/>
          <w:sz w:val="22"/>
          <w:szCs w:val="22"/>
        </w:rPr>
        <w:t>a</w:t>
      </w:r>
      <w:r w:rsidR="00E14171">
        <w:rPr>
          <w:rFonts w:asciiTheme="minorHAnsi" w:hAnsiTheme="minorHAnsi" w:cstheme="minorBidi"/>
          <w:sz w:val="22"/>
          <w:szCs w:val="22"/>
        </w:rPr>
        <w:t>gencies</w:t>
      </w:r>
      <w:r w:rsidR="00E74390" w:rsidRPr="05290A1D">
        <w:rPr>
          <w:rFonts w:asciiTheme="minorHAnsi" w:hAnsiTheme="minorHAnsi" w:cstheme="minorBidi"/>
          <w:sz w:val="22"/>
          <w:szCs w:val="22"/>
        </w:rPr>
        <w:t xml:space="preserve"> </w:t>
      </w:r>
      <w:r w:rsidR="00AE64F2" w:rsidRPr="05290A1D">
        <w:rPr>
          <w:rFonts w:asciiTheme="minorHAnsi" w:hAnsiTheme="minorHAnsi" w:cstheme="minorBidi"/>
          <w:sz w:val="22"/>
          <w:szCs w:val="22"/>
        </w:rPr>
        <w:t>interested</w:t>
      </w:r>
      <w:r w:rsidR="00411993" w:rsidRPr="05290A1D">
        <w:rPr>
          <w:rFonts w:asciiTheme="minorHAnsi" w:hAnsiTheme="minorHAnsi" w:cstheme="minorBidi"/>
          <w:sz w:val="22"/>
          <w:szCs w:val="22"/>
        </w:rPr>
        <w:t xml:space="preserve"> in helping older adults maintain </w:t>
      </w:r>
      <w:r w:rsidR="006114CE" w:rsidRPr="05290A1D">
        <w:rPr>
          <w:rFonts w:asciiTheme="minorHAnsi" w:hAnsiTheme="minorHAnsi" w:cstheme="minorBidi"/>
          <w:sz w:val="22"/>
          <w:szCs w:val="22"/>
        </w:rPr>
        <w:t xml:space="preserve">their </w:t>
      </w:r>
      <w:r w:rsidR="00411993" w:rsidRPr="05290A1D">
        <w:rPr>
          <w:rFonts w:asciiTheme="minorHAnsi" w:hAnsiTheme="minorHAnsi" w:cstheme="minorBidi"/>
          <w:sz w:val="22"/>
          <w:szCs w:val="22"/>
        </w:rPr>
        <w:t>quality of life</w:t>
      </w:r>
      <w:r w:rsidR="009B3334">
        <w:rPr>
          <w:rFonts w:asciiTheme="minorHAnsi" w:hAnsiTheme="minorHAnsi" w:cstheme="minorBidi"/>
          <w:sz w:val="22"/>
          <w:szCs w:val="22"/>
        </w:rPr>
        <w:t xml:space="preserve"> and age in place</w:t>
      </w:r>
      <w:r w:rsidR="4E35C04A" w:rsidRPr="05290A1D">
        <w:rPr>
          <w:rFonts w:asciiTheme="minorHAnsi" w:hAnsiTheme="minorHAnsi" w:cstheme="minorBidi"/>
          <w:sz w:val="22"/>
          <w:szCs w:val="22"/>
        </w:rPr>
        <w:t xml:space="preserve"> </w:t>
      </w:r>
      <w:r w:rsidR="00E74390">
        <w:rPr>
          <w:rFonts w:asciiTheme="minorHAnsi" w:hAnsiTheme="minorHAnsi" w:cstheme="minorBidi"/>
          <w:sz w:val="22"/>
          <w:szCs w:val="22"/>
        </w:rPr>
        <w:t>by</w:t>
      </w:r>
      <w:r w:rsidR="00E74390" w:rsidRPr="05290A1D">
        <w:rPr>
          <w:rFonts w:asciiTheme="minorHAnsi" w:hAnsiTheme="minorHAnsi" w:cstheme="minorBidi"/>
          <w:sz w:val="22"/>
          <w:szCs w:val="22"/>
        </w:rPr>
        <w:t xml:space="preserve"> </w:t>
      </w:r>
      <w:r w:rsidR="4E35C04A" w:rsidRPr="05290A1D">
        <w:rPr>
          <w:rFonts w:asciiTheme="minorHAnsi" w:hAnsiTheme="minorHAnsi" w:cstheme="minorBidi"/>
          <w:sz w:val="22"/>
          <w:szCs w:val="22"/>
        </w:rPr>
        <w:t>addressing their nutritional needs</w:t>
      </w:r>
      <w:r w:rsidR="61AE2478" w:rsidRPr="05290A1D">
        <w:rPr>
          <w:rFonts w:asciiTheme="minorHAnsi" w:hAnsiTheme="minorHAnsi" w:cstheme="minorBidi"/>
          <w:sz w:val="22"/>
          <w:szCs w:val="22"/>
        </w:rPr>
        <w:t>.</w:t>
      </w:r>
      <w:r w:rsidR="00C46D59">
        <w:rPr>
          <w:rFonts w:asciiTheme="minorHAnsi" w:hAnsiTheme="minorHAnsi" w:cstheme="minorBidi"/>
          <w:sz w:val="22"/>
          <w:szCs w:val="22"/>
        </w:rPr>
        <w:t xml:space="preserve"> </w:t>
      </w:r>
      <w:r w:rsidR="000379D8" w:rsidRPr="05290A1D">
        <w:rPr>
          <w:rFonts w:asciiTheme="minorHAnsi" w:hAnsiTheme="minorHAnsi" w:cstheme="minorBidi"/>
          <w:sz w:val="22"/>
          <w:szCs w:val="22"/>
        </w:rPr>
        <w:t>Th</w:t>
      </w:r>
      <w:r w:rsidR="00147793">
        <w:rPr>
          <w:rFonts w:asciiTheme="minorHAnsi" w:hAnsiTheme="minorHAnsi" w:cstheme="minorBidi"/>
          <w:sz w:val="22"/>
          <w:szCs w:val="22"/>
        </w:rPr>
        <w:t>e</w:t>
      </w:r>
      <w:r w:rsidR="000379D8" w:rsidRPr="05290A1D">
        <w:rPr>
          <w:rFonts w:asciiTheme="minorHAnsi" w:hAnsiTheme="minorHAnsi" w:cstheme="minorBidi"/>
          <w:sz w:val="22"/>
          <w:szCs w:val="22"/>
        </w:rPr>
        <w:t xml:space="preserve"> </w:t>
      </w:r>
      <w:r w:rsidR="00A332B4" w:rsidRPr="05290A1D">
        <w:rPr>
          <w:rFonts w:asciiTheme="minorHAnsi" w:hAnsiTheme="minorHAnsi" w:cstheme="minorBidi"/>
          <w:sz w:val="22"/>
          <w:szCs w:val="22"/>
        </w:rPr>
        <w:t xml:space="preserve">Request for </w:t>
      </w:r>
      <w:r w:rsidR="00400B63">
        <w:rPr>
          <w:rFonts w:asciiTheme="minorHAnsi" w:hAnsiTheme="minorHAnsi" w:cstheme="minorBidi"/>
          <w:sz w:val="22"/>
          <w:szCs w:val="22"/>
        </w:rPr>
        <w:t xml:space="preserve">Qualification </w:t>
      </w:r>
      <w:r w:rsidR="00CD6803">
        <w:rPr>
          <w:rFonts w:asciiTheme="minorHAnsi" w:hAnsiTheme="minorHAnsi" w:cstheme="minorBidi"/>
          <w:sz w:val="22"/>
          <w:szCs w:val="22"/>
        </w:rPr>
        <w:t>(RF</w:t>
      </w:r>
      <w:r w:rsidR="00400B63">
        <w:rPr>
          <w:rFonts w:asciiTheme="minorHAnsi" w:hAnsiTheme="minorHAnsi" w:cstheme="minorBidi"/>
          <w:sz w:val="22"/>
          <w:szCs w:val="22"/>
        </w:rPr>
        <w:t>Q</w:t>
      </w:r>
      <w:r w:rsidR="00CD6803">
        <w:rPr>
          <w:rFonts w:asciiTheme="minorHAnsi" w:hAnsiTheme="minorHAnsi" w:cstheme="minorBidi"/>
          <w:sz w:val="22"/>
          <w:szCs w:val="22"/>
        </w:rPr>
        <w:t>)</w:t>
      </w:r>
      <w:r w:rsidR="000379D8" w:rsidRPr="05290A1D">
        <w:rPr>
          <w:rFonts w:asciiTheme="minorHAnsi" w:hAnsiTheme="minorHAnsi" w:cstheme="minorBidi"/>
          <w:sz w:val="22"/>
          <w:szCs w:val="22"/>
        </w:rPr>
        <w:t xml:space="preserve"> is</w:t>
      </w:r>
      <w:r w:rsidR="00F73928" w:rsidRPr="05290A1D">
        <w:rPr>
          <w:rFonts w:asciiTheme="minorHAnsi" w:hAnsiTheme="minorHAnsi" w:cstheme="minorBidi"/>
          <w:sz w:val="22"/>
          <w:szCs w:val="22"/>
        </w:rPr>
        <w:t xml:space="preserve"> </w:t>
      </w:r>
      <w:r w:rsidR="00A332B4" w:rsidRPr="05290A1D">
        <w:rPr>
          <w:rFonts w:asciiTheme="minorHAnsi" w:hAnsiTheme="minorHAnsi" w:cstheme="minorBidi"/>
          <w:sz w:val="22"/>
          <w:szCs w:val="22"/>
        </w:rPr>
        <w:t>competitive</w:t>
      </w:r>
      <w:r w:rsidR="00F73928" w:rsidRPr="05290A1D">
        <w:rPr>
          <w:rFonts w:asciiTheme="minorHAnsi" w:hAnsiTheme="minorHAnsi" w:cstheme="minorBidi"/>
          <w:sz w:val="22"/>
          <w:szCs w:val="22"/>
        </w:rPr>
        <w:t xml:space="preserve"> and </w:t>
      </w:r>
      <w:r w:rsidR="000379D8" w:rsidRPr="05290A1D">
        <w:rPr>
          <w:rFonts w:asciiTheme="minorHAnsi" w:hAnsiTheme="minorHAnsi" w:cstheme="minorBidi"/>
          <w:sz w:val="22"/>
          <w:szCs w:val="22"/>
        </w:rPr>
        <w:t xml:space="preserve">open to </w:t>
      </w:r>
      <w:r w:rsidR="003E454D" w:rsidRPr="05290A1D">
        <w:rPr>
          <w:rFonts w:asciiTheme="minorHAnsi" w:hAnsiTheme="minorHAnsi" w:cstheme="minorBidi"/>
          <w:sz w:val="22"/>
          <w:szCs w:val="22"/>
        </w:rPr>
        <w:t>any legally constituted entities that meet the</w:t>
      </w:r>
      <w:r w:rsidR="00502F51" w:rsidRPr="05290A1D">
        <w:rPr>
          <w:rFonts w:asciiTheme="minorHAnsi" w:hAnsiTheme="minorHAnsi" w:cstheme="minorBidi"/>
          <w:sz w:val="22"/>
          <w:szCs w:val="22"/>
        </w:rPr>
        <w:t xml:space="preserve"> standard </w:t>
      </w:r>
      <w:hyperlink r:id="rId20">
        <w:r w:rsidR="00502F51" w:rsidRPr="05290A1D">
          <w:rPr>
            <w:rStyle w:val="Hyperlink"/>
            <w:rFonts w:asciiTheme="minorHAnsi" w:hAnsiTheme="minorHAnsi" w:cstheme="minorBidi"/>
            <w:sz w:val="22"/>
            <w:szCs w:val="22"/>
          </w:rPr>
          <w:t>HSD</w:t>
        </w:r>
        <w:r w:rsidR="009237C0" w:rsidRPr="05290A1D">
          <w:rPr>
            <w:rStyle w:val="Hyperlink"/>
            <w:rFonts w:asciiTheme="minorHAnsi" w:hAnsiTheme="minorHAnsi" w:cstheme="minorBidi"/>
            <w:sz w:val="22"/>
            <w:szCs w:val="22"/>
          </w:rPr>
          <w:t xml:space="preserve"> Agency</w:t>
        </w:r>
        <w:r w:rsidR="003E454D" w:rsidRPr="05290A1D">
          <w:rPr>
            <w:rStyle w:val="Hyperlink"/>
            <w:rFonts w:asciiTheme="minorHAnsi" w:hAnsiTheme="minorHAnsi" w:cstheme="minorBidi"/>
            <w:sz w:val="22"/>
            <w:szCs w:val="22"/>
          </w:rPr>
          <w:t xml:space="preserve"> </w:t>
        </w:r>
        <w:r w:rsidR="00502F51" w:rsidRPr="05290A1D">
          <w:rPr>
            <w:rStyle w:val="Hyperlink"/>
            <w:rFonts w:asciiTheme="minorHAnsi" w:hAnsiTheme="minorHAnsi" w:cstheme="minorBidi"/>
            <w:sz w:val="22"/>
            <w:szCs w:val="22"/>
          </w:rPr>
          <w:t>M</w:t>
        </w:r>
        <w:r w:rsidR="003E454D" w:rsidRPr="05290A1D">
          <w:rPr>
            <w:rStyle w:val="Hyperlink"/>
            <w:rFonts w:asciiTheme="minorHAnsi" w:hAnsiTheme="minorHAnsi" w:cstheme="minorBidi"/>
            <w:sz w:val="22"/>
            <w:szCs w:val="22"/>
          </w:rPr>
          <w:t xml:space="preserve">inimum </w:t>
        </w:r>
        <w:r w:rsidR="00502F51" w:rsidRPr="05290A1D">
          <w:rPr>
            <w:rStyle w:val="Hyperlink"/>
            <w:rFonts w:asciiTheme="minorHAnsi" w:hAnsiTheme="minorHAnsi" w:cstheme="minorBidi"/>
            <w:sz w:val="22"/>
            <w:szCs w:val="22"/>
          </w:rPr>
          <w:t>E</w:t>
        </w:r>
        <w:r w:rsidR="003E454D" w:rsidRPr="05290A1D">
          <w:rPr>
            <w:rStyle w:val="Hyperlink"/>
            <w:rFonts w:asciiTheme="minorHAnsi" w:hAnsiTheme="minorHAnsi" w:cstheme="minorBidi"/>
            <w:sz w:val="22"/>
            <w:szCs w:val="22"/>
          </w:rPr>
          <w:t xml:space="preserve">ligibility </w:t>
        </w:r>
        <w:r w:rsidR="00502F51" w:rsidRPr="05290A1D">
          <w:rPr>
            <w:rStyle w:val="Hyperlink"/>
            <w:rFonts w:asciiTheme="minorHAnsi" w:hAnsiTheme="minorHAnsi" w:cstheme="minorBidi"/>
            <w:sz w:val="22"/>
            <w:szCs w:val="22"/>
          </w:rPr>
          <w:t>R</w:t>
        </w:r>
        <w:r w:rsidR="003E454D" w:rsidRPr="05290A1D">
          <w:rPr>
            <w:rStyle w:val="Hyperlink"/>
            <w:rFonts w:asciiTheme="minorHAnsi" w:hAnsiTheme="minorHAnsi" w:cstheme="minorBidi"/>
            <w:sz w:val="22"/>
            <w:szCs w:val="22"/>
          </w:rPr>
          <w:t>equirements</w:t>
        </w:r>
      </w:hyperlink>
      <w:r w:rsidR="003E454D" w:rsidRPr="05290A1D">
        <w:rPr>
          <w:rFonts w:asciiTheme="minorHAnsi" w:hAnsiTheme="minorHAnsi" w:cstheme="minorBidi"/>
          <w:sz w:val="22"/>
          <w:szCs w:val="22"/>
        </w:rPr>
        <w:t xml:space="preserve"> </w:t>
      </w:r>
      <w:r w:rsidR="00502F51" w:rsidRPr="05290A1D">
        <w:rPr>
          <w:rFonts w:asciiTheme="minorHAnsi" w:hAnsiTheme="minorHAnsi" w:cstheme="minorBidi"/>
          <w:sz w:val="22"/>
          <w:szCs w:val="22"/>
        </w:rPr>
        <w:t xml:space="preserve">and any additional </w:t>
      </w:r>
      <w:r w:rsidR="00160679">
        <w:rPr>
          <w:rFonts w:asciiTheme="minorHAnsi" w:hAnsiTheme="minorHAnsi" w:cstheme="minorBidi"/>
          <w:sz w:val="22"/>
          <w:szCs w:val="22"/>
        </w:rPr>
        <w:t xml:space="preserve">requirements </w:t>
      </w:r>
      <w:r w:rsidR="003E454D" w:rsidRPr="05290A1D">
        <w:rPr>
          <w:rFonts w:asciiTheme="minorHAnsi" w:hAnsiTheme="minorHAnsi" w:cstheme="minorBidi"/>
          <w:sz w:val="22"/>
          <w:szCs w:val="22"/>
        </w:rPr>
        <w:t xml:space="preserve">outlined in </w:t>
      </w:r>
      <w:r w:rsidR="00725B31" w:rsidRPr="05290A1D">
        <w:rPr>
          <w:rFonts w:asciiTheme="minorHAnsi" w:hAnsiTheme="minorHAnsi" w:cstheme="minorBidi"/>
          <w:sz w:val="22"/>
          <w:szCs w:val="22"/>
        </w:rPr>
        <w:t xml:space="preserve">Section </w:t>
      </w:r>
      <w:r w:rsidR="0011278D">
        <w:rPr>
          <w:rFonts w:asciiTheme="minorHAnsi" w:hAnsiTheme="minorHAnsi" w:cstheme="minorBidi"/>
          <w:sz w:val="22"/>
          <w:szCs w:val="22"/>
        </w:rPr>
        <w:t xml:space="preserve">G </w:t>
      </w:r>
      <w:r w:rsidR="00502F51" w:rsidRPr="05290A1D">
        <w:rPr>
          <w:rFonts w:asciiTheme="minorHAnsi" w:hAnsiTheme="minorHAnsi" w:cstheme="minorBidi"/>
          <w:sz w:val="22"/>
          <w:szCs w:val="22"/>
        </w:rPr>
        <w:t>of</w:t>
      </w:r>
      <w:r w:rsidR="00725B31" w:rsidRPr="05290A1D">
        <w:rPr>
          <w:rFonts w:asciiTheme="minorHAnsi" w:hAnsiTheme="minorHAnsi" w:cstheme="minorBidi"/>
          <w:sz w:val="22"/>
          <w:szCs w:val="22"/>
        </w:rPr>
        <w:t xml:space="preserve"> the Guidelines</w:t>
      </w:r>
      <w:r w:rsidR="00C835EE" w:rsidRPr="05290A1D">
        <w:rPr>
          <w:rFonts w:asciiTheme="minorHAnsi" w:hAnsiTheme="minorHAnsi" w:cstheme="minorBidi"/>
          <w:sz w:val="22"/>
          <w:szCs w:val="22"/>
        </w:rPr>
        <w:t xml:space="preserve">. </w:t>
      </w:r>
    </w:p>
    <w:p w14:paraId="388495C7" w14:textId="5172D66C" w:rsidR="00A332B4" w:rsidRPr="00155FDA" w:rsidRDefault="00A332B4" w:rsidP="004B79F9">
      <w:pPr>
        <w:spacing w:line="276" w:lineRule="auto"/>
        <w:rPr>
          <w:rFonts w:asciiTheme="minorHAnsi" w:hAnsiTheme="minorHAnsi" w:cstheme="minorHAnsi"/>
          <w:sz w:val="22"/>
          <w:szCs w:val="22"/>
        </w:rPr>
      </w:pPr>
    </w:p>
    <w:p w14:paraId="48B0D7B7" w14:textId="427979DA" w:rsidR="00445DBB" w:rsidRPr="00BB763D" w:rsidRDefault="00A332B4" w:rsidP="00BB763D">
      <w:pPr>
        <w:spacing w:line="276" w:lineRule="auto"/>
        <w:rPr>
          <w:rFonts w:asciiTheme="minorHAnsi" w:hAnsiTheme="minorHAnsi" w:cstheme="minorHAnsi"/>
          <w:sz w:val="22"/>
          <w:szCs w:val="22"/>
        </w:rPr>
      </w:pPr>
      <w:r w:rsidRPr="00155FDA">
        <w:rPr>
          <w:rFonts w:asciiTheme="minorHAnsi" w:hAnsiTheme="minorHAnsi" w:cstheme="minorHAnsi"/>
          <w:sz w:val="22"/>
          <w:szCs w:val="22"/>
        </w:rPr>
        <w:t>Th</w:t>
      </w:r>
      <w:r w:rsidR="000B3090">
        <w:rPr>
          <w:rFonts w:asciiTheme="minorHAnsi" w:hAnsiTheme="minorHAnsi" w:cstheme="minorHAnsi"/>
          <w:sz w:val="22"/>
          <w:szCs w:val="22"/>
        </w:rPr>
        <w:t>e</w:t>
      </w:r>
      <w:r w:rsidRPr="00155FDA">
        <w:rPr>
          <w:rFonts w:asciiTheme="minorHAnsi" w:hAnsiTheme="minorHAnsi" w:cstheme="minorHAnsi"/>
          <w:sz w:val="22"/>
          <w:szCs w:val="22"/>
        </w:rPr>
        <w:t xml:space="preserve"> </w:t>
      </w:r>
      <w:r w:rsidR="00EE3A42" w:rsidRPr="00093196">
        <w:rPr>
          <w:rFonts w:asciiTheme="minorHAnsi" w:hAnsiTheme="minorHAnsi" w:cstheme="minorHAnsi"/>
          <w:b/>
          <w:bCs/>
          <w:sz w:val="22"/>
          <w:szCs w:val="22"/>
        </w:rPr>
        <w:t xml:space="preserve">Congregate </w:t>
      </w:r>
      <w:r w:rsidR="000C16D0" w:rsidRPr="00093196">
        <w:rPr>
          <w:rFonts w:asciiTheme="minorHAnsi" w:hAnsiTheme="minorHAnsi" w:cstheme="minorHAnsi"/>
          <w:b/>
          <w:bCs/>
          <w:sz w:val="22"/>
          <w:szCs w:val="22"/>
        </w:rPr>
        <w:t>Meals</w:t>
      </w:r>
      <w:r w:rsidR="00B263A9" w:rsidRPr="00093196">
        <w:rPr>
          <w:rFonts w:asciiTheme="minorHAnsi" w:hAnsiTheme="minorHAnsi" w:cstheme="minorHAnsi"/>
          <w:b/>
          <w:bCs/>
          <w:sz w:val="22"/>
          <w:szCs w:val="22"/>
        </w:rPr>
        <w:t xml:space="preserve"> for Older Adults</w:t>
      </w:r>
      <w:r w:rsidR="00EE3A42" w:rsidRPr="00093196">
        <w:rPr>
          <w:rFonts w:asciiTheme="minorHAnsi" w:hAnsiTheme="minorHAnsi" w:cstheme="minorHAnsi"/>
          <w:b/>
          <w:bCs/>
          <w:sz w:val="22"/>
          <w:szCs w:val="22"/>
        </w:rPr>
        <w:t xml:space="preserve"> RFQ</w:t>
      </w:r>
      <w:r w:rsidR="0065649E">
        <w:rPr>
          <w:rFonts w:asciiTheme="minorHAnsi" w:hAnsiTheme="minorHAnsi" w:cstheme="minorHAnsi"/>
          <w:sz w:val="22"/>
          <w:szCs w:val="22"/>
        </w:rPr>
        <w:t xml:space="preserve"> </w:t>
      </w:r>
      <w:r w:rsidR="00BB763D">
        <w:rPr>
          <w:rFonts w:asciiTheme="minorHAnsi" w:hAnsiTheme="minorHAnsi" w:cstheme="minorHAnsi"/>
          <w:sz w:val="22"/>
          <w:szCs w:val="22"/>
        </w:rPr>
        <w:t>invests in</w:t>
      </w:r>
      <w:r w:rsidR="00525B03">
        <w:rPr>
          <w:rFonts w:asciiTheme="minorHAnsi" w:hAnsiTheme="minorHAnsi" w:cstheme="minorHAnsi"/>
          <w:sz w:val="22"/>
          <w:szCs w:val="22"/>
        </w:rPr>
        <w:t xml:space="preserve"> agencies that offer a</w:t>
      </w:r>
      <w:r w:rsidR="00CE57B4" w:rsidRPr="00BB763D">
        <w:rPr>
          <w:rFonts w:asciiTheme="minorHAnsi" w:hAnsiTheme="minorHAnsi" w:cstheme="minorHAnsi"/>
          <w:sz w:val="22"/>
          <w:szCs w:val="22"/>
        </w:rPr>
        <w:t xml:space="preserve"> </w:t>
      </w:r>
      <w:r w:rsidR="00970A4B" w:rsidRPr="00BB763D">
        <w:rPr>
          <w:rFonts w:asciiTheme="minorHAnsi" w:hAnsiTheme="minorHAnsi" w:cstheme="minorHAnsi"/>
          <w:sz w:val="22"/>
          <w:szCs w:val="22"/>
        </w:rPr>
        <w:t xml:space="preserve">place where older adults receive a </w:t>
      </w:r>
      <w:r w:rsidR="00C25555">
        <w:rPr>
          <w:rFonts w:asciiTheme="minorHAnsi" w:hAnsiTheme="minorHAnsi" w:cstheme="minorHAnsi"/>
          <w:sz w:val="22"/>
          <w:szCs w:val="22"/>
        </w:rPr>
        <w:t xml:space="preserve">culturally relevant, </w:t>
      </w:r>
      <w:r w:rsidR="00970A4B" w:rsidRPr="00BB763D">
        <w:rPr>
          <w:rFonts w:asciiTheme="minorHAnsi" w:hAnsiTheme="minorHAnsi" w:cstheme="minorHAnsi"/>
          <w:sz w:val="22"/>
          <w:szCs w:val="22"/>
        </w:rPr>
        <w:t>nutritionally balanced meal</w:t>
      </w:r>
      <w:r w:rsidR="00A8508A">
        <w:rPr>
          <w:rFonts w:asciiTheme="minorHAnsi" w:hAnsiTheme="minorHAnsi" w:cstheme="minorHAnsi"/>
          <w:sz w:val="22"/>
          <w:szCs w:val="22"/>
        </w:rPr>
        <w:t xml:space="preserve"> and </w:t>
      </w:r>
      <w:r w:rsidR="00F200F6">
        <w:rPr>
          <w:rFonts w:asciiTheme="minorHAnsi" w:hAnsiTheme="minorHAnsi" w:cstheme="minorHAnsi"/>
          <w:sz w:val="22"/>
          <w:szCs w:val="22"/>
        </w:rPr>
        <w:t xml:space="preserve">have </w:t>
      </w:r>
      <w:r w:rsidR="00C23475">
        <w:rPr>
          <w:rFonts w:asciiTheme="minorHAnsi" w:hAnsiTheme="minorHAnsi" w:cstheme="minorHAnsi"/>
          <w:sz w:val="22"/>
          <w:szCs w:val="22"/>
        </w:rPr>
        <w:t xml:space="preserve">the </w:t>
      </w:r>
      <w:r w:rsidR="00F200F6">
        <w:rPr>
          <w:rFonts w:asciiTheme="minorHAnsi" w:hAnsiTheme="minorHAnsi" w:cstheme="minorHAnsi"/>
          <w:sz w:val="22"/>
          <w:szCs w:val="22"/>
        </w:rPr>
        <w:t>opportunit</w:t>
      </w:r>
      <w:r w:rsidR="00C23475">
        <w:rPr>
          <w:rFonts w:asciiTheme="minorHAnsi" w:hAnsiTheme="minorHAnsi" w:cstheme="minorHAnsi"/>
          <w:sz w:val="22"/>
          <w:szCs w:val="22"/>
        </w:rPr>
        <w:t>y</w:t>
      </w:r>
      <w:r w:rsidR="00853050">
        <w:rPr>
          <w:rFonts w:asciiTheme="minorHAnsi" w:hAnsiTheme="minorHAnsi" w:cstheme="minorHAnsi"/>
          <w:sz w:val="22"/>
          <w:szCs w:val="22"/>
        </w:rPr>
        <w:t xml:space="preserve"> to </w:t>
      </w:r>
      <w:r w:rsidR="00970A4B" w:rsidRPr="00BB763D">
        <w:rPr>
          <w:rFonts w:asciiTheme="minorHAnsi" w:hAnsiTheme="minorHAnsi" w:cstheme="minorHAnsi"/>
          <w:sz w:val="22"/>
          <w:szCs w:val="22"/>
        </w:rPr>
        <w:t>socialize with their peers</w:t>
      </w:r>
      <w:r w:rsidR="00C25555">
        <w:rPr>
          <w:rFonts w:asciiTheme="minorHAnsi" w:hAnsiTheme="minorHAnsi" w:cstheme="minorHAnsi"/>
          <w:sz w:val="22"/>
          <w:szCs w:val="22"/>
        </w:rPr>
        <w:t xml:space="preserve">. </w:t>
      </w:r>
    </w:p>
    <w:p w14:paraId="132A1E80" w14:textId="77777777" w:rsidR="00BD57D9" w:rsidRDefault="00BD57D9" w:rsidP="00BD57D9">
      <w:pPr>
        <w:spacing w:line="276" w:lineRule="auto"/>
        <w:rPr>
          <w:rFonts w:asciiTheme="minorHAnsi" w:hAnsiTheme="minorHAnsi" w:cstheme="minorHAnsi"/>
          <w:sz w:val="22"/>
          <w:szCs w:val="22"/>
        </w:rPr>
      </w:pPr>
    </w:p>
    <w:p w14:paraId="6FDA4848" w14:textId="55700145" w:rsidR="000379D8" w:rsidRPr="00155FDA" w:rsidRDefault="000379D8" w:rsidP="00BD57D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Approximately </w:t>
      </w:r>
      <w:r w:rsidR="000C16D0" w:rsidRPr="00C305E5">
        <w:rPr>
          <w:rFonts w:asciiTheme="minorHAnsi" w:hAnsiTheme="minorHAnsi" w:cstheme="minorHAnsi"/>
          <w:b/>
          <w:sz w:val="22"/>
          <w:szCs w:val="22"/>
        </w:rPr>
        <w:t>$</w:t>
      </w:r>
      <w:r w:rsidR="000C16D0">
        <w:rPr>
          <w:rFonts w:asciiTheme="minorHAnsi" w:hAnsiTheme="minorHAnsi" w:cstheme="minorHAnsi"/>
          <w:b/>
          <w:sz w:val="22"/>
          <w:szCs w:val="22"/>
        </w:rPr>
        <w:t xml:space="preserve">3,295,179 </w:t>
      </w:r>
      <w:r w:rsidRPr="00155FDA">
        <w:rPr>
          <w:rFonts w:asciiTheme="minorHAnsi" w:hAnsiTheme="minorHAnsi" w:cstheme="minorHAnsi"/>
          <w:sz w:val="22"/>
          <w:szCs w:val="22"/>
        </w:rPr>
        <w:t xml:space="preserve">is available through this </w:t>
      </w:r>
      <w:r w:rsidR="00973B36" w:rsidRPr="00155FDA">
        <w:rPr>
          <w:rFonts w:asciiTheme="minorHAnsi" w:hAnsiTheme="minorHAnsi" w:cstheme="minorHAnsi"/>
          <w:sz w:val="22"/>
          <w:szCs w:val="22"/>
        </w:rPr>
        <w:t xml:space="preserve">Request for Proposal </w:t>
      </w:r>
      <w:r w:rsidRPr="00155FDA">
        <w:rPr>
          <w:rFonts w:asciiTheme="minorHAnsi" w:hAnsiTheme="minorHAnsi" w:cstheme="minorHAnsi"/>
          <w:sz w:val="22"/>
          <w:szCs w:val="22"/>
        </w:rPr>
        <w:t>from the following sources:</w:t>
      </w:r>
    </w:p>
    <w:p w14:paraId="2413F522" w14:textId="77777777" w:rsidR="000379D8" w:rsidRDefault="000379D8" w:rsidP="004B79F9">
      <w:pPr>
        <w:spacing w:line="276" w:lineRule="auto"/>
        <w:rPr>
          <w:rFonts w:asciiTheme="minorHAnsi" w:hAnsiTheme="minorHAnsi" w:cstheme="minorHAnsi"/>
          <w:sz w:val="22"/>
          <w:szCs w:val="22"/>
        </w:rPr>
      </w:pPr>
    </w:p>
    <w:p w14:paraId="05274998" w14:textId="4C54F112" w:rsidR="00063A67" w:rsidRPr="00D67E75" w:rsidRDefault="00063A67" w:rsidP="004B79F9">
      <w:pPr>
        <w:spacing w:line="276" w:lineRule="auto"/>
        <w:rPr>
          <w:rFonts w:asciiTheme="minorHAnsi" w:hAnsiTheme="minorHAnsi" w:cstheme="minorHAnsi"/>
          <w:b/>
          <w:bCs/>
          <w:sz w:val="22"/>
          <w:szCs w:val="22"/>
        </w:rPr>
      </w:pPr>
    </w:p>
    <w:tbl>
      <w:tblPr>
        <w:tblStyle w:val="TableGrid"/>
        <w:tblW w:w="5000" w:type="pct"/>
        <w:tblLook w:val="04A0" w:firstRow="1" w:lastRow="0" w:firstColumn="1" w:lastColumn="0" w:noHBand="0" w:noVBand="1"/>
      </w:tblPr>
      <w:tblGrid>
        <w:gridCol w:w="4586"/>
        <w:gridCol w:w="5484"/>
      </w:tblGrid>
      <w:tr w:rsidR="001167F0" w:rsidRPr="00155FDA" w14:paraId="2BC46EE7" w14:textId="77777777" w:rsidTr="008027DB">
        <w:tc>
          <w:tcPr>
            <w:tcW w:w="2277" w:type="pct"/>
          </w:tcPr>
          <w:p w14:paraId="2CAFE04F" w14:textId="77777777" w:rsidR="001167F0" w:rsidRPr="00155FDA" w:rsidRDefault="001167F0"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Fund Sources</w:t>
            </w:r>
          </w:p>
        </w:tc>
        <w:tc>
          <w:tcPr>
            <w:tcW w:w="2723" w:type="pct"/>
          </w:tcPr>
          <w:p w14:paraId="723D110F" w14:textId="1EE758CF" w:rsidR="001167F0" w:rsidRPr="00155FDA" w:rsidRDefault="00973B36"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 xml:space="preserve">Request for </w:t>
            </w:r>
            <w:r w:rsidR="00C66009">
              <w:rPr>
                <w:rFonts w:asciiTheme="minorHAnsi" w:hAnsiTheme="minorHAnsi" w:cstheme="minorHAnsi"/>
                <w:b/>
                <w:sz w:val="22"/>
                <w:szCs w:val="22"/>
              </w:rPr>
              <w:t>Qualification</w:t>
            </w:r>
            <w:r w:rsidRPr="00155FDA">
              <w:rPr>
                <w:rFonts w:asciiTheme="minorHAnsi" w:hAnsiTheme="minorHAnsi" w:cstheme="minorHAnsi"/>
                <w:b/>
                <w:sz w:val="22"/>
                <w:szCs w:val="22"/>
              </w:rPr>
              <w:t xml:space="preserve"> </w:t>
            </w:r>
            <w:r w:rsidR="001167F0" w:rsidRPr="00155FDA">
              <w:rPr>
                <w:rFonts w:asciiTheme="minorHAnsi" w:hAnsiTheme="minorHAnsi" w:cstheme="minorHAnsi"/>
                <w:b/>
                <w:sz w:val="22"/>
                <w:szCs w:val="22"/>
              </w:rPr>
              <w:t>Amount</w:t>
            </w:r>
          </w:p>
        </w:tc>
      </w:tr>
      <w:tr w:rsidR="001167F0" w:rsidRPr="00155FDA" w14:paraId="58C2A2D6" w14:textId="77777777" w:rsidTr="0021715A">
        <w:trPr>
          <w:trHeight w:val="206"/>
        </w:trPr>
        <w:tc>
          <w:tcPr>
            <w:tcW w:w="2277" w:type="pct"/>
          </w:tcPr>
          <w:p w14:paraId="29DF5089" w14:textId="63EF0D11" w:rsidR="001167F0" w:rsidRPr="007221DC" w:rsidRDefault="008027DB" w:rsidP="004B79F9">
            <w:pPr>
              <w:spacing w:line="276" w:lineRule="auto"/>
              <w:rPr>
                <w:rFonts w:asciiTheme="minorHAnsi" w:hAnsiTheme="minorHAnsi" w:cstheme="minorHAnsi"/>
                <w:iCs/>
                <w:sz w:val="22"/>
                <w:szCs w:val="22"/>
              </w:rPr>
            </w:pPr>
            <w:r w:rsidRPr="007221DC">
              <w:rPr>
                <w:rFonts w:asciiTheme="minorHAnsi" w:hAnsiTheme="minorHAnsi" w:cstheme="minorHAnsi"/>
                <w:iCs/>
                <w:sz w:val="22"/>
                <w:szCs w:val="22"/>
              </w:rPr>
              <w:t>Older Americans Act</w:t>
            </w:r>
          </w:p>
        </w:tc>
        <w:tc>
          <w:tcPr>
            <w:tcW w:w="2723" w:type="pct"/>
          </w:tcPr>
          <w:p w14:paraId="77216F95" w14:textId="2BC7AEB5" w:rsidR="001167F0" w:rsidRPr="00155FDA" w:rsidRDefault="00695971" w:rsidP="00541504">
            <w:pPr>
              <w:spacing w:line="276" w:lineRule="auto"/>
              <w:rPr>
                <w:rFonts w:asciiTheme="minorHAnsi" w:hAnsiTheme="minorHAnsi" w:cstheme="minorBidi"/>
                <w:sz w:val="22"/>
                <w:szCs w:val="22"/>
              </w:rPr>
            </w:pPr>
            <w:r>
              <w:rPr>
                <w:rFonts w:asciiTheme="minorHAnsi" w:hAnsiTheme="minorHAnsi" w:cstheme="minorBidi"/>
                <w:sz w:val="22"/>
                <w:szCs w:val="22"/>
              </w:rPr>
              <w:t>$</w:t>
            </w:r>
            <w:r w:rsidR="004B5546">
              <w:rPr>
                <w:rFonts w:asciiTheme="minorHAnsi" w:hAnsiTheme="minorHAnsi" w:cstheme="minorBidi"/>
                <w:sz w:val="22"/>
                <w:szCs w:val="22"/>
              </w:rPr>
              <w:t>1,967,373</w:t>
            </w:r>
            <w:r w:rsidR="00C91304" w:rsidRPr="26AF23F9">
              <w:rPr>
                <w:rFonts w:asciiTheme="minorHAnsi" w:hAnsiTheme="minorHAnsi" w:cstheme="minorBidi"/>
                <w:sz w:val="22"/>
                <w:szCs w:val="22"/>
              </w:rPr>
              <w:t xml:space="preserve"> </w:t>
            </w:r>
          </w:p>
        </w:tc>
      </w:tr>
      <w:tr w:rsidR="001167F0" w:rsidRPr="00155FDA" w14:paraId="342785FC" w14:textId="77777777" w:rsidTr="008027DB">
        <w:tc>
          <w:tcPr>
            <w:tcW w:w="2277" w:type="pct"/>
          </w:tcPr>
          <w:p w14:paraId="3DEDC163" w14:textId="0628E8EB" w:rsidR="001167F0" w:rsidRPr="007221DC" w:rsidRDefault="008027DB" w:rsidP="004B79F9">
            <w:pPr>
              <w:spacing w:line="276" w:lineRule="auto"/>
              <w:rPr>
                <w:rFonts w:asciiTheme="minorHAnsi" w:hAnsiTheme="minorHAnsi" w:cstheme="minorHAnsi"/>
                <w:iCs/>
                <w:sz w:val="22"/>
                <w:szCs w:val="22"/>
              </w:rPr>
            </w:pPr>
            <w:r w:rsidRPr="007221DC">
              <w:rPr>
                <w:rFonts w:asciiTheme="minorHAnsi" w:hAnsiTheme="minorHAnsi" w:cstheme="minorHAnsi"/>
                <w:iCs/>
                <w:sz w:val="22"/>
                <w:szCs w:val="22"/>
              </w:rPr>
              <w:t>HSD General Fund</w:t>
            </w:r>
          </w:p>
        </w:tc>
        <w:tc>
          <w:tcPr>
            <w:tcW w:w="2723" w:type="pct"/>
          </w:tcPr>
          <w:p w14:paraId="6520BE0B" w14:textId="7689F47B" w:rsidR="001167F0" w:rsidRPr="00810C14" w:rsidRDefault="004B5546" w:rsidP="004B79F9">
            <w:pPr>
              <w:spacing w:line="276" w:lineRule="auto"/>
              <w:rPr>
                <w:rFonts w:asciiTheme="minorHAnsi" w:hAnsiTheme="minorHAnsi" w:cstheme="minorHAnsi"/>
                <w:sz w:val="22"/>
                <w:szCs w:val="22"/>
              </w:rPr>
            </w:pPr>
            <w:r>
              <w:rPr>
                <w:rFonts w:asciiTheme="minorHAnsi" w:hAnsiTheme="minorHAnsi" w:cstheme="minorHAnsi"/>
                <w:color w:val="000000"/>
                <w:sz w:val="22"/>
                <w:szCs w:val="22"/>
              </w:rPr>
              <w:t>$976,319</w:t>
            </w:r>
          </w:p>
        </w:tc>
      </w:tr>
      <w:tr w:rsidR="00C17265" w:rsidRPr="00155FDA" w14:paraId="583EAE6D" w14:textId="77777777" w:rsidTr="008027DB">
        <w:tc>
          <w:tcPr>
            <w:tcW w:w="2277" w:type="pct"/>
          </w:tcPr>
          <w:p w14:paraId="38BDDFF0" w14:textId="77B871DB" w:rsidR="00C17265" w:rsidRPr="007221DC" w:rsidRDefault="008027DB" w:rsidP="004B79F9">
            <w:pPr>
              <w:spacing w:line="276" w:lineRule="auto"/>
              <w:rPr>
                <w:rFonts w:asciiTheme="minorHAnsi" w:hAnsiTheme="minorHAnsi" w:cstheme="minorHAnsi"/>
                <w:iCs/>
                <w:sz w:val="22"/>
                <w:szCs w:val="22"/>
              </w:rPr>
            </w:pPr>
            <w:r w:rsidRPr="007221DC">
              <w:rPr>
                <w:rFonts w:asciiTheme="minorHAnsi" w:hAnsiTheme="minorHAnsi" w:cstheme="minorHAnsi"/>
                <w:iCs/>
                <w:sz w:val="22"/>
                <w:szCs w:val="22"/>
              </w:rPr>
              <w:t>Nutrition Services Incentive Program</w:t>
            </w:r>
          </w:p>
        </w:tc>
        <w:tc>
          <w:tcPr>
            <w:tcW w:w="2723" w:type="pct"/>
          </w:tcPr>
          <w:p w14:paraId="6744DF7D" w14:textId="07627E29" w:rsidR="00C17265" w:rsidRPr="00155FDA" w:rsidRDefault="00182C16" w:rsidP="004B79F9">
            <w:pPr>
              <w:spacing w:line="276" w:lineRule="auto"/>
              <w:rPr>
                <w:rFonts w:asciiTheme="minorHAnsi" w:hAnsiTheme="minorHAnsi" w:cstheme="minorHAnsi"/>
                <w:sz w:val="22"/>
                <w:szCs w:val="22"/>
              </w:rPr>
            </w:pPr>
            <w:r>
              <w:rPr>
                <w:rFonts w:asciiTheme="minorHAnsi" w:hAnsiTheme="minorHAnsi" w:cstheme="minorHAnsi"/>
                <w:sz w:val="22"/>
                <w:szCs w:val="22"/>
              </w:rPr>
              <w:t>$</w:t>
            </w:r>
            <w:r w:rsidRPr="00182C16">
              <w:rPr>
                <w:rFonts w:asciiTheme="minorHAnsi" w:hAnsiTheme="minorHAnsi" w:cstheme="minorHAnsi"/>
                <w:sz w:val="22"/>
                <w:szCs w:val="22"/>
              </w:rPr>
              <w:t>351</w:t>
            </w:r>
            <w:r>
              <w:rPr>
                <w:rFonts w:asciiTheme="minorHAnsi" w:hAnsiTheme="minorHAnsi" w:cstheme="minorHAnsi"/>
                <w:sz w:val="22"/>
                <w:szCs w:val="22"/>
              </w:rPr>
              <w:t>,</w:t>
            </w:r>
            <w:r w:rsidRPr="00182C16">
              <w:rPr>
                <w:rFonts w:asciiTheme="minorHAnsi" w:hAnsiTheme="minorHAnsi" w:cstheme="minorHAnsi"/>
                <w:sz w:val="22"/>
                <w:szCs w:val="22"/>
              </w:rPr>
              <w:t>487</w:t>
            </w:r>
          </w:p>
        </w:tc>
      </w:tr>
      <w:tr w:rsidR="00C835EE" w:rsidRPr="00155FDA" w14:paraId="08058C16" w14:textId="77777777" w:rsidTr="008027DB">
        <w:tc>
          <w:tcPr>
            <w:tcW w:w="2277" w:type="pct"/>
          </w:tcPr>
          <w:p w14:paraId="51B32BBA" w14:textId="5603AEE6" w:rsidR="00C835EE" w:rsidRPr="00155FDA" w:rsidRDefault="00C835EE" w:rsidP="004B79F9">
            <w:pPr>
              <w:spacing w:line="276" w:lineRule="auto"/>
              <w:rPr>
                <w:rFonts w:asciiTheme="minorHAnsi" w:hAnsiTheme="minorHAnsi" w:cstheme="minorHAnsi"/>
                <w:b/>
                <w:sz w:val="22"/>
                <w:szCs w:val="22"/>
                <w:highlight w:val="yellow"/>
              </w:rPr>
            </w:pPr>
            <w:r w:rsidRPr="00155FDA">
              <w:rPr>
                <w:rFonts w:asciiTheme="minorHAnsi" w:hAnsiTheme="minorHAnsi" w:cstheme="minorHAnsi"/>
                <w:b/>
                <w:sz w:val="22"/>
                <w:szCs w:val="22"/>
              </w:rPr>
              <w:t>Total</w:t>
            </w:r>
          </w:p>
        </w:tc>
        <w:tc>
          <w:tcPr>
            <w:tcW w:w="2723" w:type="pct"/>
          </w:tcPr>
          <w:p w14:paraId="61A16751" w14:textId="66F72497" w:rsidR="00C835EE" w:rsidRPr="00155FDA" w:rsidRDefault="00C305E5" w:rsidP="004B79F9">
            <w:pPr>
              <w:spacing w:line="276" w:lineRule="auto"/>
              <w:rPr>
                <w:rFonts w:asciiTheme="minorHAnsi" w:hAnsiTheme="minorHAnsi" w:cstheme="minorHAnsi"/>
                <w:b/>
                <w:sz w:val="22"/>
                <w:szCs w:val="22"/>
                <w:highlight w:val="yellow"/>
              </w:rPr>
            </w:pPr>
            <w:r w:rsidRPr="00C305E5">
              <w:rPr>
                <w:rFonts w:asciiTheme="minorHAnsi" w:hAnsiTheme="minorHAnsi" w:cstheme="minorHAnsi"/>
                <w:b/>
                <w:sz w:val="22"/>
                <w:szCs w:val="22"/>
              </w:rPr>
              <w:t>$</w:t>
            </w:r>
            <w:r w:rsidR="004B5546">
              <w:rPr>
                <w:rFonts w:asciiTheme="minorHAnsi" w:hAnsiTheme="minorHAnsi" w:cstheme="minorHAnsi"/>
                <w:b/>
                <w:sz w:val="22"/>
                <w:szCs w:val="22"/>
              </w:rPr>
              <w:t>3,295,179</w:t>
            </w:r>
          </w:p>
        </w:tc>
      </w:tr>
    </w:tbl>
    <w:p w14:paraId="5E763B04" w14:textId="77777777" w:rsidR="000379D8" w:rsidRDefault="000379D8" w:rsidP="004B79F9">
      <w:pPr>
        <w:spacing w:line="276" w:lineRule="auto"/>
        <w:rPr>
          <w:rFonts w:asciiTheme="minorHAnsi" w:hAnsiTheme="minorHAnsi" w:cstheme="minorHAnsi"/>
          <w:sz w:val="22"/>
          <w:szCs w:val="22"/>
        </w:rPr>
      </w:pPr>
    </w:p>
    <w:p w14:paraId="5719CCC0" w14:textId="1BB41188" w:rsidR="00453C54" w:rsidRPr="00155FDA" w:rsidRDefault="00453C54" w:rsidP="00453C54">
      <w:pPr>
        <w:spacing w:line="276" w:lineRule="auto"/>
        <w:rPr>
          <w:rFonts w:asciiTheme="minorHAnsi" w:hAnsiTheme="minorHAnsi" w:cstheme="minorHAnsi"/>
          <w:sz w:val="22"/>
          <w:szCs w:val="22"/>
        </w:rPr>
      </w:pPr>
      <w:r w:rsidRPr="00155FDA">
        <w:rPr>
          <w:rFonts w:asciiTheme="minorHAnsi" w:hAnsiTheme="minorHAnsi" w:cstheme="minorHAnsi"/>
          <w:sz w:val="22"/>
          <w:szCs w:val="22"/>
        </w:rPr>
        <w:t>All materials and updates to the RF</w:t>
      </w:r>
      <w:r w:rsidR="00B23604">
        <w:rPr>
          <w:rFonts w:asciiTheme="minorHAnsi" w:hAnsiTheme="minorHAnsi" w:cstheme="minorHAnsi"/>
          <w:sz w:val="22"/>
          <w:szCs w:val="22"/>
        </w:rPr>
        <w:t>Q</w:t>
      </w:r>
      <w:r w:rsidRPr="00155FDA">
        <w:rPr>
          <w:rFonts w:asciiTheme="minorHAnsi" w:hAnsiTheme="minorHAnsi" w:cstheme="minorHAnsi"/>
          <w:sz w:val="22"/>
          <w:szCs w:val="22"/>
        </w:rPr>
        <w:t xml:space="preserve"> are available on </w:t>
      </w:r>
      <w:hyperlink r:id="rId21" w:history="1">
        <w:r w:rsidRPr="00155FDA">
          <w:rPr>
            <w:rStyle w:val="Hyperlink"/>
            <w:rFonts w:asciiTheme="minorHAnsi" w:hAnsiTheme="minorHAnsi" w:cstheme="minorHAnsi"/>
            <w:sz w:val="22"/>
            <w:szCs w:val="22"/>
          </w:rPr>
          <w:t>HSD’s Funding Opportunities webpage</w:t>
        </w:r>
      </w:hyperlink>
      <w:r w:rsidRPr="00155FDA">
        <w:rPr>
          <w:rFonts w:asciiTheme="minorHAnsi" w:hAnsiTheme="minorHAnsi" w:cstheme="minorHAnsi"/>
          <w:sz w:val="22"/>
          <w:szCs w:val="22"/>
        </w:rPr>
        <w:t xml:space="preserve">. HSD will not provide individual notice of changes, and </w:t>
      </w:r>
      <w:r>
        <w:rPr>
          <w:rFonts w:asciiTheme="minorHAnsi" w:hAnsiTheme="minorHAnsi" w:cstheme="minorHAnsi"/>
          <w:sz w:val="22"/>
          <w:szCs w:val="22"/>
        </w:rPr>
        <w:t>applicants</w:t>
      </w:r>
      <w:r w:rsidRPr="00155FDA">
        <w:rPr>
          <w:rFonts w:asciiTheme="minorHAnsi" w:hAnsiTheme="minorHAnsi" w:cstheme="minorHAnsi"/>
          <w:sz w:val="22"/>
          <w:szCs w:val="22"/>
        </w:rPr>
        <w:t xml:space="preserve"> are responsible for regularly checking this webpage for any changes. HSD will not pay for any expense </w:t>
      </w:r>
      <w:r>
        <w:rPr>
          <w:rFonts w:asciiTheme="minorHAnsi" w:hAnsiTheme="minorHAnsi" w:cstheme="minorHAnsi"/>
          <w:sz w:val="22"/>
          <w:szCs w:val="22"/>
        </w:rPr>
        <w:t>applicants</w:t>
      </w:r>
      <w:r w:rsidRPr="00155FDA">
        <w:rPr>
          <w:rFonts w:asciiTheme="minorHAnsi" w:hAnsiTheme="minorHAnsi" w:cstheme="minorHAnsi"/>
          <w:sz w:val="22"/>
          <w:szCs w:val="22"/>
        </w:rPr>
        <w:t xml:space="preserve"> may incur while they are preparing their application, providing information requested by HSD, or participating in the selection process.</w:t>
      </w:r>
    </w:p>
    <w:p w14:paraId="3C8F7B2E" w14:textId="77777777" w:rsidR="00B23604" w:rsidRDefault="00B23604" w:rsidP="00B23604">
      <w:pPr>
        <w:spacing w:line="276" w:lineRule="auto"/>
        <w:rPr>
          <w:rFonts w:asciiTheme="minorHAnsi" w:hAnsiTheme="minorHAnsi" w:cstheme="minorHAnsi"/>
          <w:sz w:val="22"/>
          <w:szCs w:val="22"/>
        </w:rPr>
      </w:pPr>
    </w:p>
    <w:p w14:paraId="523E1B14" w14:textId="59F2395D" w:rsidR="00B23604" w:rsidRPr="00155FDA" w:rsidRDefault="00B23604" w:rsidP="00B23604">
      <w:pPr>
        <w:spacing w:line="276" w:lineRule="auto"/>
        <w:rPr>
          <w:rFonts w:asciiTheme="minorHAnsi" w:hAnsiTheme="minorHAnsi" w:cstheme="minorHAnsi"/>
          <w:sz w:val="22"/>
          <w:szCs w:val="22"/>
        </w:rPr>
      </w:pPr>
      <w:r w:rsidRPr="00155FDA">
        <w:rPr>
          <w:rFonts w:asciiTheme="minorHAnsi" w:hAnsiTheme="minorHAnsi" w:cstheme="minorHAnsi"/>
          <w:sz w:val="22"/>
          <w:szCs w:val="22"/>
        </w:rPr>
        <w:t>If you have any questions about th</w:t>
      </w:r>
      <w:r>
        <w:rPr>
          <w:rFonts w:asciiTheme="minorHAnsi" w:hAnsiTheme="minorHAnsi" w:cstheme="minorHAnsi"/>
          <w:sz w:val="22"/>
          <w:szCs w:val="22"/>
        </w:rPr>
        <w:t>e</w:t>
      </w:r>
      <w:r w:rsidRPr="00155FDA">
        <w:rPr>
          <w:rFonts w:asciiTheme="minorHAnsi" w:hAnsiTheme="minorHAnsi" w:cstheme="minorHAnsi"/>
          <w:sz w:val="22"/>
          <w:szCs w:val="22"/>
        </w:rPr>
        <w:t xml:space="preserve"> </w:t>
      </w:r>
      <w:r>
        <w:rPr>
          <w:rFonts w:asciiTheme="minorHAnsi" w:hAnsiTheme="minorHAnsi" w:cstheme="minorHAnsi"/>
          <w:sz w:val="22"/>
          <w:szCs w:val="22"/>
        </w:rPr>
        <w:t xml:space="preserve">Congregate Meals for Older Adults RFQ </w:t>
      </w:r>
      <w:r w:rsidRPr="00155FDA">
        <w:rPr>
          <w:rFonts w:asciiTheme="minorHAnsi" w:hAnsiTheme="minorHAnsi" w:cstheme="minorHAnsi"/>
          <w:sz w:val="22"/>
          <w:szCs w:val="22"/>
        </w:rPr>
        <w:t xml:space="preserve">or would like to request an accommodation, please contact Funding Process </w:t>
      </w:r>
      <w:r>
        <w:rPr>
          <w:rFonts w:asciiTheme="minorHAnsi" w:hAnsiTheme="minorHAnsi" w:cstheme="minorHAnsi"/>
          <w:sz w:val="22"/>
          <w:szCs w:val="22"/>
        </w:rPr>
        <w:t xml:space="preserve">Coordinator: Angela Miyamoto – </w:t>
      </w:r>
      <w:hyperlink r:id="rId22" w:history="1">
        <w:r w:rsidRPr="00A5720A">
          <w:rPr>
            <w:rStyle w:val="Hyperlink"/>
            <w:rFonts w:asciiTheme="minorHAnsi" w:hAnsiTheme="minorHAnsi" w:cstheme="minorHAnsi"/>
            <w:sz w:val="22"/>
            <w:szCs w:val="22"/>
          </w:rPr>
          <w:t>Angela.Miyamoto@seattle.gov</w:t>
        </w:r>
      </w:hyperlink>
      <w:r>
        <w:rPr>
          <w:rFonts w:asciiTheme="minorHAnsi" w:hAnsiTheme="minorHAnsi" w:cstheme="minorHAnsi"/>
          <w:sz w:val="22"/>
          <w:szCs w:val="22"/>
        </w:rPr>
        <w:t xml:space="preserve"> </w:t>
      </w:r>
    </w:p>
    <w:p w14:paraId="2581B2C3" w14:textId="77777777" w:rsidR="00CC01BA" w:rsidRDefault="00CC01BA" w:rsidP="00CC01BA">
      <w:pPr>
        <w:spacing w:line="276" w:lineRule="auto"/>
        <w:rPr>
          <w:rFonts w:asciiTheme="minorHAnsi" w:hAnsiTheme="minorHAnsi" w:cstheme="minorHAnsi"/>
          <w:b/>
          <w:bCs/>
          <w:sz w:val="22"/>
          <w:szCs w:val="22"/>
          <w:u w:val="single"/>
        </w:rPr>
      </w:pPr>
    </w:p>
    <w:p w14:paraId="6B2DED66" w14:textId="06A5EA3D" w:rsidR="00CC01BA" w:rsidRPr="004D34F2" w:rsidRDefault="00CC01BA" w:rsidP="00CC01BA">
      <w:pPr>
        <w:spacing w:line="276" w:lineRule="auto"/>
        <w:rPr>
          <w:rFonts w:asciiTheme="minorHAnsi" w:hAnsiTheme="minorHAnsi" w:cstheme="minorHAnsi"/>
          <w:b/>
          <w:bCs/>
          <w:strike/>
          <w:color w:val="FF0000"/>
          <w:sz w:val="22"/>
          <w:szCs w:val="22"/>
          <w:u w:val="single"/>
        </w:rPr>
      </w:pPr>
      <w:r w:rsidRPr="004C2033">
        <w:rPr>
          <w:rFonts w:asciiTheme="minorHAnsi" w:hAnsiTheme="minorHAnsi" w:cstheme="minorHAnsi"/>
          <w:b/>
          <w:bCs/>
          <w:strike/>
          <w:sz w:val="22"/>
          <w:szCs w:val="22"/>
          <w:u w:val="single"/>
        </w:rPr>
        <w:t xml:space="preserve">Number of </w:t>
      </w:r>
      <w:proofErr w:type="gramStart"/>
      <w:r w:rsidRPr="004C2033">
        <w:rPr>
          <w:rFonts w:asciiTheme="minorHAnsi" w:hAnsiTheme="minorHAnsi" w:cstheme="minorHAnsi"/>
          <w:b/>
          <w:bCs/>
          <w:strike/>
          <w:sz w:val="22"/>
          <w:szCs w:val="22"/>
          <w:u w:val="single"/>
        </w:rPr>
        <w:t xml:space="preserve">awards </w:t>
      </w:r>
      <w:r w:rsidR="004C2033">
        <w:rPr>
          <w:rFonts w:asciiTheme="minorHAnsi" w:hAnsiTheme="minorHAnsi" w:cstheme="minorHAnsi"/>
          <w:b/>
          <w:bCs/>
          <w:strike/>
          <w:sz w:val="22"/>
          <w:szCs w:val="22"/>
          <w:u w:val="single"/>
        </w:rPr>
        <w:t xml:space="preserve"> </w:t>
      </w:r>
      <w:r w:rsidR="004D34F2" w:rsidRPr="004D34F2">
        <w:rPr>
          <w:rFonts w:asciiTheme="minorHAnsi" w:hAnsiTheme="minorHAnsi" w:cstheme="minorHAnsi"/>
          <w:b/>
          <w:bCs/>
          <w:color w:val="FF0000"/>
          <w:sz w:val="22"/>
          <w:szCs w:val="22"/>
          <w:u w:val="single"/>
        </w:rPr>
        <w:t>Funding</w:t>
      </w:r>
      <w:proofErr w:type="gramEnd"/>
      <w:r w:rsidR="004D34F2" w:rsidRPr="004D34F2">
        <w:rPr>
          <w:rFonts w:asciiTheme="minorHAnsi" w:hAnsiTheme="minorHAnsi" w:cstheme="minorHAnsi"/>
          <w:b/>
          <w:bCs/>
          <w:color w:val="FF0000"/>
          <w:sz w:val="22"/>
          <w:szCs w:val="22"/>
          <w:u w:val="single"/>
        </w:rPr>
        <w:t xml:space="preserve"> Information</w:t>
      </w:r>
      <w:r w:rsidR="004D34F2">
        <w:rPr>
          <w:rFonts w:asciiTheme="minorHAnsi" w:hAnsiTheme="minorHAnsi" w:cstheme="minorHAnsi"/>
          <w:b/>
          <w:bCs/>
          <w:strike/>
          <w:color w:val="FF0000"/>
          <w:sz w:val="22"/>
          <w:szCs w:val="22"/>
          <w:u w:val="single"/>
        </w:rPr>
        <w:t xml:space="preserve"> </w:t>
      </w:r>
    </w:p>
    <w:p w14:paraId="6A6668B8" w14:textId="472584E8" w:rsidR="004059AC" w:rsidRPr="00596349" w:rsidRDefault="00DC4878" w:rsidP="00596349">
      <w:r w:rsidRPr="004D34F2">
        <w:rPr>
          <w:rFonts w:asciiTheme="minorHAnsi" w:hAnsiTheme="minorHAnsi" w:cstheme="minorHAnsi"/>
          <w:strike/>
          <w:sz w:val="22"/>
          <w:szCs w:val="22"/>
        </w:rPr>
        <w:t xml:space="preserve">HSD intends to fund a maximum of </w:t>
      </w:r>
      <w:r w:rsidR="00077FCB" w:rsidRPr="004D34F2">
        <w:rPr>
          <w:rFonts w:asciiTheme="minorHAnsi" w:hAnsiTheme="minorHAnsi" w:cstheme="minorHAnsi"/>
          <w:strike/>
          <w:sz w:val="22"/>
          <w:szCs w:val="22"/>
        </w:rPr>
        <w:t xml:space="preserve">15 </w:t>
      </w:r>
      <w:r w:rsidR="00C23475" w:rsidRPr="004D34F2">
        <w:rPr>
          <w:rFonts w:asciiTheme="minorHAnsi" w:hAnsiTheme="minorHAnsi" w:cstheme="minorHAnsi"/>
          <w:strike/>
          <w:sz w:val="22"/>
          <w:szCs w:val="22"/>
        </w:rPr>
        <w:t xml:space="preserve">Congregate Meals for Older Adults </w:t>
      </w:r>
      <w:r w:rsidR="00077FCB" w:rsidRPr="004D34F2">
        <w:rPr>
          <w:rFonts w:asciiTheme="minorHAnsi" w:hAnsiTheme="minorHAnsi" w:cstheme="minorHAnsi"/>
          <w:strike/>
          <w:sz w:val="22"/>
          <w:szCs w:val="22"/>
        </w:rPr>
        <w:t>proposals</w:t>
      </w:r>
      <w:r w:rsidR="004D34F2" w:rsidRPr="004D34F2">
        <w:rPr>
          <w:rFonts w:asciiTheme="minorHAnsi" w:hAnsiTheme="minorHAnsi" w:cstheme="minorHAnsi"/>
          <w:strike/>
          <w:sz w:val="22"/>
          <w:szCs w:val="22"/>
        </w:rPr>
        <w:t xml:space="preserve">. </w:t>
      </w:r>
      <w:r w:rsidR="001C0559" w:rsidRPr="004D34F2">
        <w:rPr>
          <w:rFonts w:asciiTheme="minorHAnsi" w:hAnsiTheme="minorHAnsi" w:cstheme="minorHAnsi"/>
          <w:strike/>
          <w:sz w:val="22"/>
          <w:szCs w:val="22"/>
        </w:rPr>
        <w:t>Initial</w:t>
      </w:r>
      <w:r w:rsidR="001C0559" w:rsidRPr="00155FDA">
        <w:rPr>
          <w:rFonts w:asciiTheme="minorHAnsi" w:hAnsiTheme="minorHAnsi" w:cstheme="minorHAnsi"/>
          <w:sz w:val="22"/>
          <w:szCs w:val="22"/>
        </w:rPr>
        <w:t xml:space="preserve"> </w:t>
      </w:r>
      <w:proofErr w:type="spellStart"/>
      <w:r w:rsidR="004D34F2" w:rsidRPr="004D34F2">
        <w:rPr>
          <w:rFonts w:asciiTheme="minorHAnsi" w:hAnsiTheme="minorHAnsi" w:cstheme="minorHAnsi"/>
          <w:color w:val="FF0000"/>
          <w:sz w:val="22"/>
          <w:szCs w:val="22"/>
        </w:rPr>
        <w:t>A</w:t>
      </w:r>
      <w:r w:rsidR="001C0559" w:rsidRPr="004D34F2">
        <w:rPr>
          <w:rFonts w:asciiTheme="minorHAnsi" w:hAnsiTheme="minorHAnsi" w:cstheme="minorHAnsi"/>
          <w:strike/>
          <w:sz w:val="22"/>
          <w:szCs w:val="22"/>
        </w:rPr>
        <w:t>a</w:t>
      </w:r>
      <w:r w:rsidR="001C0559" w:rsidRPr="00155FDA">
        <w:rPr>
          <w:rFonts w:asciiTheme="minorHAnsi" w:hAnsiTheme="minorHAnsi" w:cstheme="minorHAnsi"/>
          <w:sz w:val="22"/>
          <w:szCs w:val="22"/>
        </w:rPr>
        <w:t>wards</w:t>
      </w:r>
      <w:proofErr w:type="spellEnd"/>
      <w:r w:rsidR="001C0559" w:rsidRPr="00155FDA">
        <w:rPr>
          <w:rFonts w:asciiTheme="minorHAnsi" w:hAnsiTheme="minorHAnsi" w:cstheme="minorHAnsi"/>
          <w:sz w:val="22"/>
          <w:szCs w:val="22"/>
        </w:rPr>
        <w:t xml:space="preserve"> will be made for the period of </w:t>
      </w:r>
      <w:r w:rsidR="001C0559">
        <w:rPr>
          <w:rFonts w:asciiTheme="minorHAnsi" w:hAnsiTheme="minorHAnsi" w:cstheme="minorHAnsi"/>
          <w:sz w:val="22"/>
          <w:szCs w:val="22"/>
        </w:rPr>
        <w:t>January 1, 202</w:t>
      </w:r>
      <w:r w:rsidR="00145A90">
        <w:rPr>
          <w:rFonts w:asciiTheme="minorHAnsi" w:hAnsiTheme="minorHAnsi" w:cstheme="minorHAnsi"/>
          <w:sz w:val="22"/>
          <w:szCs w:val="22"/>
        </w:rPr>
        <w:t>4</w:t>
      </w:r>
      <w:r w:rsidR="00C23475">
        <w:rPr>
          <w:rFonts w:asciiTheme="minorHAnsi" w:hAnsiTheme="minorHAnsi" w:cstheme="minorHAnsi"/>
          <w:sz w:val="22"/>
          <w:szCs w:val="22"/>
        </w:rPr>
        <w:t xml:space="preserve"> </w:t>
      </w:r>
      <w:r w:rsidR="001C0559">
        <w:rPr>
          <w:rFonts w:asciiTheme="minorHAnsi" w:hAnsiTheme="minorHAnsi" w:cstheme="minorHAnsi"/>
          <w:sz w:val="22"/>
          <w:szCs w:val="22"/>
        </w:rPr>
        <w:t>-</w:t>
      </w:r>
      <w:r w:rsidR="00C23475">
        <w:rPr>
          <w:rFonts w:asciiTheme="minorHAnsi" w:hAnsiTheme="minorHAnsi" w:cstheme="minorHAnsi"/>
          <w:sz w:val="22"/>
          <w:szCs w:val="22"/>
        </w:rPr>
        <w:t xml:space="preserve"> </w:t>
      </w:r>
      <w:r w:rsidR="001C0559">
        <w:rPr>
          <w:rFonts w:asciiTheme="minorHAnsi" w:hAnsiTheme="minorHAnsi" w:cstheme="minorHAnsi"/>
          <w:sz w:val="22"/>
          <w:szCs w:val="22"/>
        </w:rPr>
        <w:t>December 31, 202</w:t>
      </w:r>
      <w:r w:rsidR="00145A90">
        <w:rPr>
          <w:rFonts w:asciiTheme="minorHAnsi" w:hAnsiTheme="minorHAnsi" w:cstheme="minorHAnsi"/>
          <w:sz w:val="22"/>
          <w:szCs w:val="22"/>
        </w:rPr>
        <w:t>4</w:t>
      </w:r>
      <w:r w:rsidR="001C0559">
        <w:rPr>
          <w:rFonts w:asciiTheme="minorHAnsi" w:hAnsiTheme="minorHAnsi" w:cstheme="minorHAnsi"/>
          <w:sz w:val="22"/>
          <w:szCs w:val="22"/>
        </w:rPr>
        <w:t xml:space="preserve">. </w:t>
      </w:r>
      <w:r w:rsidR="001C0559" w:rsidRPr="00155FDA">
        <w:rPr>
          <w:rFonts w:asciiTheme="minorHAnsi" w:hAnsiTheme="minorHAnsi" w:cstheme="minorHAnsi"/>
          <w:sz w:val="22"/>
          <w:szCs w:val="22"/>
        </w:rPr>
        <w:t xml:space="preserve">While it is the City’s intention to renew agreements resulting from this funding opportunity on an annual basis through the </w:t>
      </w:r>
      <w:r w:rsidR="006C0B6A">
        <w:rPr>
          <w:rFonts w:asciiTheme="minorHAnsi" w:hAnsiTheme="minorHAnsi" w:cstheme="minorHAnsi"/>
          <w:sz w:val="22"/>
          <w:szCs w:val="22"/>
        </w:rPr>
        <w:t>202</w:t>
      </w:r>
      <w:r w:rsidR="00231431">
        <w:rPr>
          <w:rFonts w:asciiTheme="minorHAnsi" w:hAnsiTheme="minorHAnsi" w:cstheme="minorHAnsi"/>
          <w:sz w:val="22"/>
          <w:szCs w:val="22"/>
        </w:rPr>
        <w:t>7</w:t>
      </w:r>
      <w:r w:rsidR="001C0559" w:rsidRPr="00155FDA">
        <w:rPr>
          <w:rFonts w:asciiTheme="minorHAnsi" w:hAnsiTheme="minorHAnsi" w:cstheme="minorHAnsi"/>
          <w:sz w:val="22"/>
          <w:szCs w:val="22"/>
        </w:rPr>
        <w:t xml:space="preserve"> program year, future funding will be contingent upon performance and funding availability.</w:t>
      </w:r>
    </w:p>
    <w:p w14:paraId="3EE0BFEF" w14:textId="77777777" w:rsidR="00027A56" w:rsidRDefault="00027A56" w:rsidP="004B79F9">
      <w:pPr>
        <w:spacing w:line="276" w:lineRule="auto"/>
        <w:rPr>
          <w:rFonts w:asciiTheme="minorHAnsi" w:hAnsiTheme="minorHAnsi" w:cstheme="minorHAnsi"/>
          <w:sz w:val="22"/>
          <w:szCs w:val="22"/>
        </w:rPr>
      </w:pPr>
    </w:p>
    <w:p w14:paraId="7ED44398" w14:textId="77777777" w:rsidR="00027A56" w:rsidRDefault="00027A56" w:rsidP="004B79F9">
      <w:pPr>
        <w:spacing w:line="276" w:lineRule="auto"/>
        <w:rPr>
          <w:rFonts w:asciiTheme="minorHAnsi" w:hAnsiTheme="minorHAnsi" w:cstheme="minorHAnsi"/>
          <w:sz w:val="22"/>
          <w:szCs w:val="22"/>
        </w:rPr>
      </w:pPr>
    </w:p>
    <w:p w14:paraId="422876EF" w14:textId="77777777" w:rsidR="00027A56" w:rsidRDefault="00027A56" w:rsidP="004B79F9">
      <w:pPr>
        <w:spacing w:line="276" w:lineRule="auto"/>
        <w:rPr>
          <w:rFonts w:asciiTheme="minorHAnsi" w:hAnsiTheme="minorHAnsi" w:cstheme="minorHAnsi"/>
          <w:sz w:val="22"/>
          <w:szCs w:val="22"/>
        </w:rPr>
      </w:pPr>
    </w:p>
    <w:p w14:paraId="4E94721C" w14:textId="77777777" w:rsidR="00027A56" w:rsidRDefault="00027A56" w:rsidP="004B79F9">
      <w:pPr>
        <w:spacing w:line="276" w:lineRule="auto"/>
        <w:rPr>
          <w:rFonts w:asciiTheme="minorHAnsi" w:hAnsiTheme="minorHAnsi" w:cstheme="minorHAnsi"/>
          <w:sz w:val="22"/>
          <w:szCs w:val="22"/>
        </w:rPr>
      </w:pPr>
    </w:p>
    <w:p w14:paraId="0E95F4EF" w14:textId="77777777" w:rsidR="00F54D11" w:rsidRDefault="00F54D11" w:rsidP="004B79F9">
      <w:pPr>
        <w:pStyle w:val="Heading2"/>
        <w:spacing w:line="276" w:lineRule="auto"/>
      </w:pPr>
      <w:bookmarkStart w:id="3" w:name="_Toc97201309"/>
    </w:p>
    <w:p w14:paraId="540DFD96" w14:textId="2139D412" w:rsidR="00A917C3" w:rsidRDefault="00331771" w:rsidP="004B79F9">
      <w:pPr>
        <w:pStyle w:val="Heading2"/>
        <w:spacing w:line="276" w:lineRule="auto"/>
      </w:pPr>
      <w:r w:rsidRPr="008C75A8">
        <w:lastRenderedPageBreak/>
        <w:t>TIMELINE</w:t>
      </w:r>
      <w:r w:rsidR="00A33B60" w:rsidRPr="008C75A8">
        <w:t>*</w:t>
      </w:r>
      <w:bookmarkEnd w:id="3"/>
    </w:p>
    <w:tbl>
      <w:tblPr>
        <w:tblStyle w:val="GridTable2-Accent3"/>
        <w:tblW w:w="4653" w:type="pct"/>
        <w:tblLook w:val="04A0" w:firstRow="1" w:lastRow="0" w:firstColumn="1" w:lastColumn="0" w:noHBand="0" w:noVBand="1"/>
      </w:tblPr>
      <w:tblGrid>
        <w:gridCol w:w="270"/>
        <w:gridCol w:w="1711"/>
        <w:gridCol w:w="1619"/>
        <w:gridCol w:w="5780"/>
      </w:tblGrid>
      <w:tr w:rsidR="00E642B6" w:rsidRPr="00155FDA" w14:paraId="4A430858" w14:textId="77777777" w:rsidTr="00B41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 w:type="pct"/>
          </w:tcPr>
          <w:p w14:paraId="233C73BD" w14:textId="77777777" w:rsidR="00E642B6" w:rsidRPr="00155FDA" w:rsidRDefault="00E642B6" w:rsidP="00B4184A">
            <w:pPr>
              <w:spacing w:line="276" w:lineRule="auto"/>
              <w:rPr>
                <w:rFonts w:asciiTheme="minorHAnsi" w:hAnsiTheme="minorHAnsi" w:cstheme="minorHAnsi"/>
                <w:b w:val="0"/>
                <w:bCs w:val="0"/>
                <w:sz w:val="22"/>
                <w:szCs w:val="22"/>
              </w:rPr>
            </w:pPr>
          </w:p>
        </w:tc>
        <w:tc>
          <w:tcPr>
            <w:tcW w:w="912" w:type="pct"/>
          </w:tcPr>
          <w:p w14:paraId="6130D42D" w14:textId="77777777" w:rsidR="00E642B6" w:rsidRDefault="00E642B6" w:rsidP="00B4184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Date</w:t>
            </w:r>
          </w:p>
        </w:tc>
        <w:tc>
          <w:tcPr>
            <w:tcW w:w="863" w:type="pct"/>
          </w:tcPr>
          <w:p w14:paraId="2948BD3B" w14:textId="77777777" w:rsidR="00E642B6" w:rsidRPr="00155FDA" w:rsidRDefault="00E642B6" w:rsidP="00B4184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Time</w:t>
            </w:r>
          </w:p>
        </w:tc>
        <w:tc>
          <w:tcPr>
            <w:tcW w:w="3081" w:type="pct"/>
          </w:tcPr>
          <w:p w14:paraId="66905613" w14:textId="77777777" w:rsidR="00E642B6" w:rsidRPr="00155FDA" w:rsidRDefault="00E642B6" w:rsidP="00B4184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Activity</w:t>
            </w:r>
          </w:p>
        </w:tc>
      </w:tr>
      <w:tr w:rsidR="00E642B6" w:rsidRPr="00155FDA" w14:paraId="3B18B095" w14:textId="77777777" w:rsidTr="00B41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 w:type="pct"/>
            <w:tcBorders>
              <w:right w:val="nil"/>
            </w:tcBorders>
          </w:tcPr>
          <w:p w14:paraId="08A3F1F6" w14:textId="77777777" w:rsidR="00E642B6" w:rsidRPr="00155FDA" w:rsidRDefault="00E642B6" w:rsidP="00B4184A">
            <w:pPr>
              <w:spacing w:line="276" w:lineRule="auto"/>
              <w:rPr>
                <w:rFonts w:asciiTheme="minorHAnsi" w:hAnsiTheme="minorHAnsi" w:cstheme="minorHAnsi"/>
                <w:b w:val="0"/>
                <w:bCs w:val="0"/>
                <w:sz w:val="22"/>
                <w:szCs w:val="22"/>
              </w:rPr>
            </w:pPr>
          </w:p>
        </w:tc>
        <w:tc>
          <w:tcPr>
            <w:tcW w:w="912" w:type="pct"/>
            <w:tcBorders>
              <w:left w:val="nil"/>
              <w:right w:val="nil"/>
            </w:tcBorders>
          </w:tcPr>
          <w:p w14:paraId="1486239E" w14:textId="77777777" w:rsidR="00E642B6" w:rsidRPr="00155FDA" w:rsidRDefault="00E642B6" w:rsidP="00B418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March 1, 2023</w:t>
            </w:r>
          </w:p>
        </w:tc>
        <w:tc>
          <w:tcPr>
            <w:tcW w:w="863" w:type="pct"/>
          </w:tcPr>
          <w:p w14:paraId="79110F2E" w14:textId="77777777" w:rsidR="00E642B6" w:rsidRPr="00155FDA" w:rsidRDefault="00E642B6" w:rsidP="00B4184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081" w:type="pct"/>
          </w:tcPr>
          <w:p w14:paraId="1E804D0D" w14:textId="77777777" w:rsidR="00E642B6" w:rsidRPr="00155FDA" w:rsidRDefault="00E642B6" w:rsidP="00B4184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Funding Opportunity Released</w:t>
            </w:r>
          </w:p>
        </w:tc>
      </w:tr>
      <w:tr w:rsidR="00E642B6" w:rsidRPr="00155FDA" w14:paraId="7DF6F974" w14:textId="77777777" w:rsidTr="00B4184A">
        <w:tc>
          <w:tcPr>
            <w:cnfStyle w:val="001000000000" w:firstRow="0" w:lastRow="0" w:firstColumn="1" w:lastColumn="0" w:oddVBand="0" w:evenVBand="0" w:oddHBand="0" w:evenHBand="0" w:firstRowFirstColumn="0" w:firstRowLastColumn="0" w:lastRowFirstColumn="0" w:lastRowLastColumn="0"/>
            <w:tcW w:w="144" w:type="pct"/>
            <w:tcBorders>
              <w:right w:val="nil"/>
            </w:tcBorders>
          </w:tcPr>
          <w:p w14:paraId="3D3B1B32" w14:textId="77777777" w:rsidR="00E642B6" w:rsidRPr="00155FDA" w:rsidRDefault="00E642B6" w:rsidP="00B4184A">
            <w:pPr>
              <w:spacing w:line="276" w:lineRule="auto"/>
              <w:rPr>
                <w:rFonts w:asciiTheme="minorHAnsi" w:hAnsiTheme="minorHAnsi" w:cstheme="minorHAnsi"/>
                <w:b w:val="0"/>
                <w:bCs w:val="0"/>
                <w:sz w:val="22"/>
                <w:szCs w:val="22"/>
              </w:rPr>
            </w:pPr>
          </w:p>
        </w:tc>
        <w:tc>
          <w:tcPr>
            <w:tcW w:w="912" w:type="pct"/>
            <w:tcBorders>
              <w:left w:val="nil"/>
              <w:right w:val="nil"/>
            </w:tcBorders>
          </w:tcPr>
          <w:p w14:paraId="1F8F298E" w14:textId="77777777" w:rsidR="00E642B6" w:rsidRPr="00446607" w:rsidRDefault="00E642B6" w:rsidP="00B4184A">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r w:rsidRPr="00917049">
              <w:rPr>
                <w:rFonts w:asciiTheme="minorHAnsi" w:hAnsiTheme="minorHAnsi" w:cstheme="minorHAnsi"/>
                <w:sz w:val="22"/>
                <w:szCs w:val="22"/>
              </w:rPr>
              <w:t xml:space="preserve">March </w:t>
            </w:r>
            <w:r>
              <w:rPr>
                <w:rFonts w:asciiTheme="minorHAnsi" w:hAnsiTheme="minorHAnsi" w:cstheme="minorHAnsi"/>
                <w:sz w:val="22"/>
                <w:szCs w:val="22"/>
              </w:rPr>
              <w:t>7</w:t>
            </w:r>
            <w:r w:rsidRPr="00917049">
              <w:rPr>
                <w:rFonts w:asciiTheme="minorHAnsi" w:hAnsiTheme="minorHAnsi" w:cstheme="minorHAnsi"/>
                <w:sz w:val="22"/>
                <w:szCs w:val="22"/>
              </w:rPr>
              <w:t>, 2023</w:t>
            </w:r>
          </w:p>
        </w:tc>
        <w:tc>
          <w:tcPr>
            <w:tcW w:w="863" w:type="pct"/>
          </w:tcPr>
          <w:p w14:paraId="5239DEA3" w14:textId="18FA261E" w:rsidR="00E642B6" w:rsidRPr="00155FDA" w:rsidRDefault="00C305F6" w:rsidP="00B4184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2:00 p.m</w:t>
            </w:r>
            <w:r w:rsidR="00E642B6">
              <w:rPr>
                <w:rFonts w:asciiTheme="minorHAnsi" w:hAnsiTheme="minorHAnsi" w:cstheme="minorHAnsi"/>
                <w:sz w:val="22"/>
                <w:szCs w:val="22"/>
              </w:rPr>
              <w:t>.-</w:t>
            </w:r>
            <w:r>
              <w:rPr>
                <w:rFonts w:asciiTheme="minorHAnsi" w:hAnsiTheme="minorHAnsi" w:cstheme="minorHAnsi"/>
                <w:sz w:val="22"/>
                <w:szCs w:val="22"/>
              </w:rPr>
              <w:t xml:space="preserve">3:30 </w:t>
            </w:r>
            <w:r w:rsidR="00E642B6">
              <w:rPr>
                <w:rFonts w:asciiTheme="minorHAnsi" w:hAnsiTheme="minorHAnsi" w:cstheme="minorHAnsi"/>
                <w:sz w:val="22"/>
                <w:szCs w:val="22"/>
              </w:rPr>
              <w:t>p.m. P</w:t>
            </w:r>
            <w:r w:rsidR="001C56BB">
              <w:rPr>
                <w:rFonts w:asciiTheme="minorHAnsi" w:hAnsiTheme="minorHAnsi" w:cstheme="minorHAnsi"/>
                <w:sz w:val="22"/>
                <w:szCs w:val="22"/>
              </w:rPr>
              <w:t>S</w:t>
            </w:r>
            <w:r w:rsidR="00E642B6">
              <w:rPr>
                <w:rFonts w:asciiTheme="minorHAnsi" w:hAnsiTheme="minorHAnsi" w:cstheme="minorHAnsi"/>
                <w:sz w:val="22"/>
                <w:szCs w:val="22"/>
              </w:rPr>
              <w:t>T</w:t>
            </w:r>
          </w:p>
        </w:tc>
        <w:tc>
          <w:tcPr>
            <w:tcW w:w="3081" w:type="pct"/>
          </w:tcPr>
          <w:p w14:paraId="111EF9F2" w14:textId="7C6F82AB" w:rsidR="00E642B6" w:rsidRDefault="00E642B6" w:rsidP="00B4184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Information Session #1</w:t>
            </w:r>
            <w:r w:rsidR="00832D2D">
              <w:rPr>
                <w:rFonts w:asciiTheme="minorHAnsi" w:hAnsiTheme="minorHAnsi" w:cstheme="minorHAnsi"/>
                <w:sz w:val="22"/>
                <w:szCs w:val="22"/>
              </w:rPr>
              <w:t xml:space="preserve"> – In person only </w:t>
            </w:r>
          </w:p>
          <w:p w14:paraId="6C676D83" w14:textId="4F94A37F" w:rsidR="00E642B6" w:rsidRPr="00155FDA" w:rsidRDefault="0048578F" w:rsidP="00B4184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Aging and Disability Services Division</w:t>
            </w:r>
            <w:r w:rsidR="00E642B6">
              <w:rPr>
                <w:rFonts w:asciiTheme="minorHAnsi" w:hAnsiTheme="minorHAnsi" w:cstheme="minorHAnsi"/>
                <w:sz w:val="22"/>
                <w:szCs w:val="22"/>
              </w:rPr>
              <w:t xml:space="preserve"> South King County Office</w:t>
            </w:r>
          </w:p>
          <w:p w14:paraId="56E1280F" w14:textId="77777777" w:rsidR="00E642B6" w:rsidRDefault="00E642B6" w:rsidP="00B4184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Times Square Complex</w:t>
            </w:r>
          </w:p>
          <w:p w14:paraId="16CAAFD4" w14:textId="77777777" w:rsidR="00E642B6" w:rsidRDefault="00E642B6" w:rsidP="00B4184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600 SW 39</w:t>
            </w:r>
            <w:r w:rsidRPr="00A62C28">
              <w:rPr>
                <w:rFonts w:asciiTheme="minorHAnsi" w:hAnsiTheme="minorHAnsi" w:cstheme="minorHAnsi"/>
                <w:sz w:val="22"/>
                <w:szCs w:val="22"/>
                <w:vertAlign w:val="superscript"/>
              </w:rPr>
              <w:t>th</w:t>
            </w:r>
            <w:r>
              <w:rPr>
                <w:rFonts w:asciiTheme="minorHAnsi" w:hAnsiTheme="minorHAnsi" w:cstheme="minorHAnsi"/>
                <w:sz w:val="22"/>
                <w:szCs w:val="22"/>
              </w:rPr>
              <w:t xml:space="preserve"> Street, Suite 155</w:t>
            </w:r>
          </w:p>
          <w:p w14:paraId="78C80C76" w14:textId="77777777" w:rsidR="00E642B6" w:rsidRDefault="00E642B6" w:rsidP="00B4184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Renton, WA 98057</w:t>
            </w:r>
          </w:p>
          <w:p w14:paraId="2D9310C4" w14:textId="77777777" w:rsidR="00E642B6" w:rsidRPr="00155FDA" w:rsidRDefault="00E642B6" w:rsidP="00B4184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(Mount St Helens Room)</w:t>
            </w:r>
          </w:p>
        </w:tc>
      </w:tr>
      <w:tr w:rsidR="00E642B6" w:rsidRPr="00155FDA" w14:paraId="47CC3571" w14:textId="77777777" w:rsidTr="00B41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 w:type="pct"/>
            <w:tcBorders>
              <w:right w:val="nil"/>
            </w:tcBorders>
          </w:tcPr>
          <w:p w14:paraId="06CCD792" w14:textId="77777777" w:rsidR="00E642B6" w:rsidRPr="00155FDA" w:rsidRDefault="00E642B6" w:rsidP="00B4184A">
            <w:pPr>
              <w:spacing w:line="276" w:lineRule="auto"/>
              <w:rPr>
                <w:rFonts w:asciiTheme="minorHAnsi" w:hAnsiTheme="minorHAnsi" w:cstheme="minorHAnsi"/>
                <w:b w:val="0"/>
                <w:bCs w:val="0"/>
                <w:sz w:val="22"/>
                <w:szCs w:val="22"/>
              </w:rPr>
            </w:pPr>
          </w:p>
        </w:tc>
        <w:tc>
          <w:tcPr>
            <w:tcW w:w="912" w:type="pct"/>
            <w:tcBorders>
              <w:left w:val="nil"/>
              <w:right w:val="nil"/>
            </w:tcBorders>
          </w:tcPr>
          <w:p w14:paraId="7B76BC66" w14:textId="27048D0A" w:rsidR="00E642B6" w:rsidRPr="00155FDA" w:rsidRDefault="00E642B6" w:rsidP="00B418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March </w:t>
            </w:r>
            <w:r w:rsidR="0026647D">
              <w:rPr>
                <w:rFonts w:asciiTheme="minorHAnsi" w:hAnsiTheme="minorHAnsi" w:cstheme="minorHAnsi"/>
                <w:sz w:val="22"/>
                <w:szCs w:val="22"/>
              </w:rPr>
              <w:t>9</w:t>
            </w:r>
            <w:r>
              <w:rPr>
                <w:rFonts w:asciiTheme="minorHAnsi" w:hAnsiTheme="minorHAnsi" w:cstheme="minorHAnsi"/>
                <w:sz w:val="22"/>
                <w:szCs w:val="22"/>
              </w:rPr>
              <w:t>, 2023</w:t>
            </w:r>
          </w:p>
        </w:tc>
        <w:tc>
          <w:tcPr>
            <w:tcW w:w="863" w:type="pct"/>
          </w:tcPr>
          <w:p w14:paraId="15269662" w14:textId="508E0418" w:rsidR="00E642B6" w:rsidRPr="00155FDA" w:rsidRDefault="00F5348A" w:rsidP="00B4184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9</w:t>
            </w:r>
            <w:r w:rsidR="00E642B6">
              <w:rPr>
                <w:rFonts w:asciiTheme="minorHAnsi" w:hAnsiTheme="minorHAnsi" w:cstheme="minorHAnsi"/>
                <w:sz w:val="22"/>
                <w:szCs w:val="22"/>
              </w:rPr>
              <w:t>:</w:t>
            </w:r>
            <w:r>
              <w:rPr>
                <w:rFonts w:asciiTheme="minorHAnsi" w:hAnsiTheme="minorHAnsi" w:cstheme="minorHAnsi"/>
                <w:sz w:val="22"/>
                <w:szCs w:val="22"/>
              </w:rPr>
              <w:t>3</w:t>
            </w:r>
            <w:r w:rsidR="00E642B6">
              <w:rPr>
                <w:rFonts w:asciiTheme="minorHAnsi" w:hAnsiTheme="minorHAnsi" w:cstheme="minorHAnsi"/>
                <w:sz w:val="22"/>
                <w:szCs w:val="22"/>
              </w:rPr>
              <w:t>0</w:t>
            </w:r>
            <w:r w:rsidR="007117A0">
              <w:rPr>
                <w:rFonts w:asciiTheme="minorHAnsi" w:hAnsiTheme="minorHAnsi" w:cstheme="minorHAnsi"/>
                <w:sz w:val="22"/>
                <w:szCs w:val="22"/>
              </w:rPr>
              <w:t xml:space="preserve"> a.m.</w:t>
            </w:r>
            <w:r w:rsidR="00E642B6">
              <w:rPr>
                <w:rFonts w:asciiTheme="minorHAnsi" w:hAnsiTheme="minorHAnsi" w:cstheme="minorHAnsi"/>
                <w:sz w:val="22"/>
                <w:szCs w:val="22"/>
              </w:rPr>
              <w:t>-</w:t>
            </w:r>
            <w:r w:rsidR="007117A0">
              <w:rPr>
                <w:rFonts w:asciiTheme="minorHAnsi" w:hAnsiTheme="minorHAnsi" w:cstheme="minorHAnsi"/>
                <w:sz w:val="22"/>
                <w:szCs w:val="22"/>
              </w:rPr>
              <w:t>11:</w:t>
            </w:r>
            <w:r>
              <w:rPr>
                <w:rFonts w:asciiTheme="minorHAnsi" w:hAnsiTheme="minorHAnsi" w:cstheme="minorHAnsi"/>
                <w:sz w:val="22"/>
                <w:szCs w:val="22"/>
              </w:rPr>
              <w:t>0</w:t>
            </w:r>
            <w:r w:rsidR="00E642B6">
              <w:rPr>
                <w:rFonts w:asciiTheme="minorHAnsi" w:hAnsiTheme="minorHAnsi" w:cstheme="minorHAnsi"/>
                <w:sz w:val="22"/>
                <w:szCs w:val="22"/>
              </w:rPr>
              <w:t xml:space="preserve">0 </w:t>
            </w:r>
            <w:r w:rsidR="007117A0">
              <w:rPr>
                <w:rFonts w:asciiTheme="minorHAnsi" w:hAnsiTheme="minorHAnsi" w:cstheme="minorHAnsi"/>
                <w:sz w:val="22"/>
                <w:szCs w:val="22"/>
              </w:rPr>
              <w:t>a</w:t>
            </w:r>
            <w:r w:rsidR="00E642B6">
              <w:rPr>
                <w:rFonts w:asciiTheme="minorHAnsi" w:hAnsiTheme="minorHAnsi" w:cstheme="minorHAnsi"/>
                <w:sz w:val="22"/>
                <w:szCs w:val="22"/>
              </w:rPr>
              <w:t>.m. P</w:t>
            </w:r>
            <w:r w:rsidR="00D7108E">
              <w:rPr>
                <w:rFonts w:asciiTheme="minorHAnsi" w:hAnsiTheme="minorHAnsi" w:cstheme="minorHAnsi"/>
                <w:sz w:val="22"/>
                <w:szCs w:val="22"/>
              </w:rPr>
              <w:t>S</w:t>
            </w:r>
            <w:r w:rsidR="00E642B6">
              <w:rPr>
                <w:rFonts w:asciiTheme="minorHAnsi" w:hAnsiTheme="minorHAnsi" w:cstheme="minorHAnsi"/>
                <w:sz w:val="22"/>
                <w:szCs w:val="22"/>
              </w:rPr>
              <w:t>T</w:t>
            </w:r>
          </w:p>
        </w:tc>
        <w:tc>
          <w:tcPr>
            <w:tcW w:w="3081" w:type="pct"/>
          </w:tcPr>
          <w:p w14:paraId="0463F4DD" w14:textId="65378ED8" w:rsidR="00E642B6" w:rsidRPr="000C47B1" w:rsidRDefault="00E642B6" w:rsidP="00B4184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47B1">
              <w:rPr>
                <w:rFonts w:asciiTheme="minorHAnsi" w:hAnsiTheme="minorHAnsi" w:cstheme="minorHAnsi"/>
                <w:sz w:val="22"/>
                <w:szCs w:val="22"/>
              </w:rPr>
              <w:t>Information Session #2</w:t>
            </w:r>
            <w:r w:rsidR="00832D2D">
              <w:rPr>
                <w:rFonts w:asciiTheme="minorHAnsi" w:hAnsiTheme="minorHAnsi" w:cstheme="minorHAnsi"/>
                <w:sz w:val="22"/>
                <w:szCs w:val="22"/>
              </w:rPr>
              <w:t xml:space="preserve"> – Virtual </w:t>
            </w:r>
          </w:p>
          <w:p w14:paraId="09B56BCD" w14:textId="073C392A" w:rsidR="00E642B6" w:rsidRPr="00E266AE" w:rsidRDefault="00E642B6" w:rsidP="00B4184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0C47B1">
              <w:rPr>
                <w:rFonts w:asciiTheme="minorHAnsi" w:hAnsiTheme="minorHAnsi" w:cstheme="minorHAnsi"/>
                <w:sz w:val="22"/>
                <w:szCs w:val="22"/>
              </w:rPr>
              <w:t xml:space="preserve">Join meeting </w:t>
            </w:r>
            <w:hyperlink r:id="rId23" w:history="1">
              <w:r w:rsidRPr="006F1655">
                <w:rPr>
                  <w:rStyle w:val="Hyperlink"/>
                  <w:rFonts w:asciiTheme="minorHAnsi" w:hAnsiTheme="minorHAnsi" w:cstheme="minorHAnsi"/>
                  <w:sz w:val="22"/>
                  <w:szCs w:val="22"/>
                </w:rPr>
                <w:t>here</w:t>
              </w:r>
            </w:hyperlink>
            <w:r w:rsidRPr="000C47B1">
              <w:rPr>
                <w:rFonts w:asciiTheme="minorHAnsi" w:hAnsiTheme="minorHAnsi" w:cstheme="minorHAnsi"/>
                <w:sz w:val="22"/>
                <w:szCs w:val="22"/>
              </w:rPr>
              <w:t xml:space="preserve"> via </w:t>
            </w:r>
            <w:r w:rsidR="001C073D" w:rsidRPr="000C47B1">
              <w:rPr>
                <w:rFonts w:asciiTheme="minorHAnsi" w:hAnsiTheme="minorHAnsi" w:cstheme="minorHAnsi"/>
                <w:sz w:val="22"/>
                <w:szCs w:val="22"/>
              </w:rPr>
              <w:t>Webex</w:t>
            </w:r>
            <w:r w:rsidRPr="000C47B1">
              <w:rPr>
                <w:rFonts w:asciiTheme="minorHAnsi" w:hAnsiTheme="minorHAnsi" w:cstheme="minorHAnsi"/>
                <w:sz w:val="22"/>
                <w:szCs w:val="22"/>
              </w:rPr>
              <w:t>, access code</w:t>
            </w:r>
            <w:r w:rsidRPr="00594E95">
              <w:rPr>
                <w:rFonts w:asciiTheme="minorHAnsi" w:hAnsiTheme="minorHAnsi" w:cstheme="minorHAnsi"/>
                <w:sz w:val="22"/>
                <w:szCs w:val="22"/>
              </w:rPr>
              <w:t xml:space="preserve">: </w:t>
            </w:r>
            <w:r w:rsidR="00594E95" w:rsidRPr="00594E95">
              <w:rPr>
                <w:rFonts w:asciiTheme="minorHAnsi" w:hAnsiTheme="minorHAnsi" w:cstheme="minorHAnsi"/>
                <w:color w:val="000000"/>
                <w:sz w:val="22"/>
                <w:szCs w:val="22"/>
              </w:rPr>
              <w:t xml:space="preserve">2484 600 2095 </w:t>
            </w:r>
            <w:r w:rsidR="00A86E70">
              <w:rPr>
                <w:rFonts w:asciiTheme="minorHAnsi" w:hAnsiTheme="minorHAnsi" w:cstheme="minorHAnsi"/>
                <w:color w:val="000000"/>
                <w:sz w:val="22"/>
                <w:szCs w:val="22"/>
              </w:rPr>
              <w:t>Meeting P</w:t>
            </w:r>
            <w:r w:rsidRPr="00E266AE">
              <w:rPr>
                <w:rFonts w:asciiTheme="minorHAnsi" w:hAnsiTheme="minorHAnsi" w:cstheme="minorHAnsi"/>
                <w:sz w:val="22"/>
                <w:szCs w:val="22"/>
              </w:rPr>
              <w:t xml:space="preserve">assword: </w:t>
            </w:r>
            <w:r w:rsidR="00594E95" w:rsidRPr="00E266AE">
              <w:rPr>
                <w:rFonts w:asciiTheme="minorHAnsi" w:hAnsiTheme="minorHAnsi" w:cstheme="minorHAnsi"/>
                <w:color w:val="000000"/>
                <w:sz w:val="22"/>
                <w:szCs w:val="22"/>
              </w:rPr>
              <w:t>RMs3JxGEk38</w:t>
            </w:r>
          </w:p>
          <w:p w14:paraId="7C1A2941" w14:textId="77777777" w:rsidR="00E642B6" w:rsidRPr="00E266AE" w:rsidRDefault="00E642B6" w:rsidP="00B4184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266AE">
              <w:rPr>
                <w:rFonts w:asciiTheme="minorHAnsi" w:hAnsiTheme="minorHAnsi" w:cstheme="minorHAnsi"/>
                <w:color w:val="000000"/>
                <w:sz w:val="22"/>
                <w:szCs w:val="22"/>
              </w:rPr>
              <w:t xml:space="preserve">Call: 1-206-207-1700, </w:t>
            </w:r>
            <w:r w:rsidR="00727422" w:rsidRPr="00E266AE">
              <w:rPr>
                <w:rFonts w:asciiTheme="minorHAnsi" w:hAnsiTheme="minorHAnsi" w:cstheme="minorHAnsi"/>
                <w:sz w:val="22"/>
                <w:szCs w:val="22"/>
              </w:rPr>
              <w:t>24846002095##</w:t>
            </w:r>
          </w:p>
          <w:p w14:paraId="4E26F685" w14:textId="5C02066E" w:rsidR="00E266AE" w:rsidRPr="00155FDA" w:rsidRDefault="00E266AE" w:rsidP="00B4184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266AE">
              <w:rPr>
                <w:rFonts w:asciiTheme="minorHAnsi" w:hAnsiTheme="minorHAnsi" w:cstheme="minorHAnsi"/>
                <w:sz w:val="22"/>
                <w:szCs w:val="22"/>
              </w:rPr>
              <w:t>Contact Lori Mina at lori.mina@seattle.gov if you encounter technical issues.</w:t>
            </w:r>
          </w:p>
        </w:tc>
      </w:tr>
      <w:tr w:rsidR="00E642B6" w:rsidRPr="00155FDA" w14:paraId="7C1B5B73" w14:textId="77777777" w:rsidTr="00B4184A">
        <w:tc>
          <w:tcPr>
            <w:cnfStyle w:val="001000000000" w:firstRow="0" w:lastRow="0" w:firstColumn="1" w:lastColumn="0" w:oddVBand="0" w:evenVBand="0" w:oddHBand="0" w:evenHBand="0" w:firstRowFirstColumn="0" w:firstRowLastColumn="0" w:lastRowFirstColumn="0" w:lastRowLastColumn="0"/>
            <w:tcW w:w="144" w:type="pct"/>
            <w:tcBorders>
              <w:right w:val="nil"/>
            </w:tcBorders>
          </w:tcPr>
          <w:p w14:paraId="002B03D3" w14:textId="77777777" w:rsidR="00E642B6" w:rsidRPr="00155FDA" w:rsidRDefault="00E642B6" w:rsidP="00B4184A">
            <w:pPr>
              <w:spacing w:line="276" w:lineRule="auto"/>
              <w:rPr>
                <w:rFonts w:asciiTheme="minorHAnsi" w:hAnsiTheme="minorHAnsi" w:cstheme="minorHAnsi"/>
                <w:b w:val="0"/>
                <w:bCs w:val="0"/>
                <w:sz w:val="22"/>
                <w:szCs w:val="22"/>
              </w:rPr>
            </w:pPr>
          </w:p>
        </w:tc>
        <w:tc>
          <w:tcPr>
            <w:tcW w:w="912" w:type="pct"/>
            <w:tcBorders>
              <w:left w:val="nil"/>
              <w:right w:val="nil"/>
            </w:tcBorders>
          </w:tcPr>
          <w:p w14:paraId="0D3E6BFB" w14:textId="77777777" w:rsidR="00E642B6" w:rsidRPr="00155FDA" w:rsidRDefault="00E642B6" w:rsidP="00B4184A">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April 3, 2023</w:t>
            </w:r>
          </w:p>
        </w:tc>
        <w:tc>
          <w:tcPr>
            <w:tcW w:w="863" w:type="pct"/>
          </w:tcPr>
          <w:p w14:paraId="2EC123C0" w14:textId="733FEFEC" w:rsidR="00E642B6" w:rsidRPr="00155FDA" w:rsidRDefault="00E642B6" w:rsidP="00B4184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4:00 p.m. P</w:t>
            </w:r>
            <w:r w:rsidR="00D7108E">
              <w:rPr>
                <w:rFonts w:asciiTheme="minorHAnsi" w:hAnsiTheme="minorHAnsi" w:cstheme="minorHAnsi"/>
                <w:sz w:val="22"/>
                <w:szCs w:val="22"/>
              </w:rPr>
              <w:t>D</w:t>
            </w:r>
            <w:r>
              <w:rPr>
                <w:rFonts w:asciiTheme="minorHAnsi" w:hAnsiTheme="minorHAnsi" w:cstheme="minorHAnsi"/>
                <w:sz w:val="22"/>
                <w:szCs w:val="22"/>
              </w:rPr>
              <w:t>T</w:t>
            </w:r>
          </w:p>
        </w:tc>
        <w:tc>
          <w:tcPr>
            <w:tcW w:w="3081" w:type="pct"/>
          </w:tcPr>
          <w:p w14:paraId="42853B02" w14:textId="77777777" w:rsidR="00E642B6" w:rsidRDefault="00E642B6" w:rsidP="00B4184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Last Day to Submit Questions</w:t>
            </w:r>
            <w:r>
              <w:rPr>
                <w:rFonts w:asciiTheme="minorHAnsi" w:hAnsiTheme="minorHAnsi" w:cstheme="minorHAnsi"/>
                <w:sz w:val="22"/>
                <w:szCs w:val="22"/>
              </w:rPr>
              <w:t xml:space="preserve"> (via email only)</w:t>
            </w:r>
          </w:p>
          <w:p w14:paraId="0C358426" w14:textId="77777777" w:rsidR="00E642B6" w:rsidRPr="00155FDA" w:rsidRDefault="00BC02EB" w:rsidP="00B4184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24" w:history="1">
              <w:r w:rsidR="00E642B6" w:rsidRPr="008519EF">
                <w:rPr>
                  <w:rStyle w:val="Hyperlink"/>
                  <w:rFonts w:asciiTheme="minorHAnsi" w:hAnsiTheme="minorHAnsi" w:cstheme="minorHAnsi"/>
                  <w:sz w:val="22"/>
                  <w:szCs w:val="22"/>
                </w:rPr>
                <w:t>Angela.Miyamoto@Seattle.Gov</w:t>
              </w:r>
            </w:hyperlink>
            <w:r w:rsidR="00E642B6">
              <w:rPr>
                <w:rFonts w:asciiTheme="minorHAnsi" w:hAnsiTheme="minorHAnsi" w:cstheme="minorHAnsi"/>
                <w:sz w:val="22"/>
                <w:szCs w:val="22"/>
              </w:rPr>
              <w:t xml:space="preserve"> </w:t>
            </w:r>
          </w:p>
        </w:tc>
      </w:tr>
      <w:tr w:rsidR="00E642B6" w:rsidRPr="00155FDA" w14:paraId="62C79C48" w14:textId="77777777" w:rsidTr="00B41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 w:type="pct"/>
            <w:tcBorders>
              <w:right w:val="nil"/>
            </w:tcBorders>
          </w:tcPr>
          <w:p w14:paraId="40904D14" w14:textId="77777777" w:rsidR="00E642B6" w:rsidRPr="00155FDA" w:rsidRDefault="00E642B6" w:rsidP="00B4184A">
            <w:pPr>
              <w:spacing w:line="276" w:lineRule="auto"/>
              <w:rPr>
                <w:rFonts w:asciiTheme="minorHAnsi" w:hAnsiTheme="minorHAnsi" w:cstheme="minorHAnsi"/>
                <w:b w:val="0"/>
                <w:bCs w:val="0"/>
                <w:sz w:val="22"/>
                <w:szCs w:val="22"/>
              </w:rPr>
            </w:pPr>
          </w:p>
        </w:tc>
        <w:tc>
          <w:tcPr>
            <w:tcW w:w="912" w:type="pct"/>
            <w:tcBorders>
              <w:left w:val="nil"/>
              <w:right w:val="nil"/>
            </w:tcBorders>
          </w:tcPr>
          <w:p w14:paraId="7AE9CD4E" w14:textId="77777777" w:rsidR="00E642B6" w:rsidRPr="00155FDA" w:rsidRDefault="00E642B6" w:rsidP="00B418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April 12, 2023</w:t>
            </w:r>
          </w:p>
        </w:tc>
        <w:tc>
          <w:tcPr>
            <w:tcW w:w="863" w:type="pct"/>
          </w:tcPr>
          <w:p w14:paraId="76762FC1" w14:textId="76E41D74" w:rsidR="00E642B6" w:rsidRPr="00155FDA" w:rsidRDefault="00E642B6" w:rsidP="00B4184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12:00 p.m. (noon) P</w:t>
            </w:r>
            <w:r w:rsidR="00D7108E">
              <w:rPr>
                <w:rFonts w:asciiTheme="minorHAnsi" w:hAnsiTheme="minorHAnsi" w:cstheme="minorHAnsi"/>
                <w:sz w:val="22"/>
                <w:szCs w:val="22"/>
              </w:rPr>
              <w:t>D</w:t>
            </w:r>
            <w:r>
              <w:rPr>
                <w:rFonts w:asciiTheme="minorHAnsi" w:hAnsiTheme="minorHAnsi" w:cstheme="minorHAnsi"/>
                <w:sz w:val="22"/>
                <w:szCs w:val="22"/>
              </w:rPr>
              <w:t>T</w:t>
            </w:r>
          </w:p>
        </w:tc>
        <w:tc>
          <w:tcPr>
            <w:tcW w:w="3081" w:type="pct"/>
          </w:tcPr>
          <w:p w14:paraId="2F12FA39" w14:textId="77777777" w:rsidR="00E642B6" w:rsidRDefault="00E642B6" w:rsidP="00B4184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 xml:space="preserve">Applications </w:t>
            </w:r>
            <w:r>
              <w:rPr>
                <w:rFonts w:asciiTheme="minorHAnsi" w:hAnsiTheme="minorHAnsi" w:cstheme="minorHAnsi"/>
                <w:sz w:val="22"/>
                <w:szCs w:val="22"/>
              </w:rPr>
              <w:t>Deadline (electronic submissions only)</w:t>
            </w:r>
          </w:p>
          <w:p w14:paraId="061620F8" w14:textId="77777777" w:rsidR="00E642B6" w:rsidRDefault="00E642B6" w:rsidP="00E642B6">
            <w:pPr>
              <w:pStyle w:val="ListParagraph"/>
              <w:numPr>
                <w:ilvl w:val="0"/>
                <w:numId w:val="58"/>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HSD Online Submission System: </w:t>
            </w:r>
            <w:hyperlink r:id="rId25" w:history="1">
              <w:r w:rsidRPr="00155FDA">
                <w:rPr>
                  <w:rStyle w:val="Hyperlink"/>
                  <w:rFonts w:asciiTheme="minorHAnsi" w:hAnsiTheme="minorHAnsi" w:cstheme="minorHAnsi"/>
                  <w:sz w:val="22"/>
                  <w:szCs w:val="22"/>
                </w:rPr>
                <w:t>http://web6.seattle.gov/hsd/rfi/index.aspx</w:t>
              </w:r>
            </w:hyperlink>
          </w:p>
          <w:p w14:paraId="19FB8FC8" w14:textId="77777777" w:rsidR="00E642B6" w:rsidRPr="00481EB3" w:rsidRDefault="00E642B6" w:rsidP="00E642B6">
            <w:pPr>
              <w:pStyle w:val="ListParagraph"/>
              <w:numPr>
                <w:ilvl w:val="0"/>
                <w:numId w:val="58"/>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Email: </w:t>
            </w:r>
            <w:hyperlink r:id="rId26" w:history="1">
              <w:r w:rsidRPr="00155FDA">
                <w:rPr>
                  <w:rStyle w:val="Hyperlink"/>
                  <w:rFonts w:asciiTheme="minorHAnsi" w:hAnsiTheme="minorHAnsi" w:cstheme="minorHAnsi"/>
                  <w:sz w:val="22"/>
                  <w:szCs w:val="22"/>
                </w:rPr>
                <w:t>HSD_RFP_RFQ_Email_Submissions@seattle.gov</w:t>
              </w:r>
            </w:hyperlink>
          </w:p>
        </w:tc>
      </w:tr>
      <w:tr w:rsidR="00E642B6" w:rsidRPr="00155FDA" w14:paraId="20FA5AC1" w14:textId="77777777" w:rsidTr="00B4184A">
        <w:tc>
          <w:tcPr>
            <w:cnfStyle w:val="001000000000" w:firstRow="0" w:lastRow="0" w:firstColumn="1" w:lastColumn="0" w:oddVBand="0" w:evenVBand="0" w:oddHBand="0" w:evenHBand="0" w:firstRowFirstColumn="0" w:firstRowLastColumn="0" w:lastRowFirstColumn="0" w:lastRowLastColumn="0"/>
            <w:tcW w:w="144" w:type="pct"/>
            <w:tcBorders>
              <w:right w:val="nil"/>
            </w:tcBorders>
          </w:tcPr>
          <w:p w14:paraId="02358C92" w14:textId="77777777" w:rsidR="00E642B6" w:rsidRPr="00155FDA" w:rsidRDefault="00E642B6" w:rsidP="00B4184A">
            <w:pPr>
              <w:spacing w:line="276" w:lineRule="auto"/>
              <w:rPr>
                <w:rFonts w:asciiTheme="minorHAnsi" w:hAnsiTheme="minorHAnsi" w:cstheme="minorHAnsi"/>
                <w:b w:val="0"/>
                <w:bCs w:val="0"/>
                <w:sz w:val="22"/>
                <w:szCs w:val="22"/>
              </w:rPr>
            </w:pPr>
          </w:p>
        </w:tc>
        <w:tc>
          <w:tcPr>
            <w:tcW w:w="912" w:type="pct"/>
            <w:tcBorders>
              <w:left w:val="nil"/>
              <w:right w:val="nil"/>
            </w:tcBorders>
          </w:tcPr>
          <w:p w14:paraId="5B5E7802" w14:textId="77777777" w:rsidR="00E642B6" w:rsidRPr="00155FDA" w:rsidRDefault="00E642B6" w:rsidP="00B4184A">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June 27, 2023</w:t>
            </w:r>
          </w:p>
        </w:tc>
        <w:tc>
          <w:tcPr>
            <w:tcW w:w="863" w:type="pct"/>
          </w:tcPr>
          <w:p w14:paraId="522EBCB2" w14:textId="77777777" w:rsidR="00E642B6" w:rsidRPr="00155FDA" w:rsidRDefault="00E642B6" w:rsidP="00B4184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081" w:type="pct"/>
          </w:tcPr>
          <w:p w14:paraId="6609CC95" w14:textId="77777777" w:rsidR="00E642B6" w:rsidRPr="00155FDA" w:rsidRDefault="00E642B6" w:rsidP="00B4184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Planned Award Notification</w:t>
            </w:r>
          </w:p>
        </w:tc>
      </w:tr>
      <w:tr w:rsidR="00E642B6" w:rsidRPr="00155FDA" w14:paraId="4B6F1AB7" w14:textId="77777777" w:rsidTr="00B41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 w:type="pct"/>
            <w:tcBorders>
              <w:right w:val="nil"/>
            </w:tcBorders>
          </w:tcPr>
          <w:p w14:paraId="3F7863CC" w14:textId="77777777" w:rsidR="00E642B6" w:rsidRPr="00155FDA" w:rsidRDefault="00E642B6" w:rsidP="00B4184A">
            <w:pPr>
              <w:spacing w:line="276" w:lineRule="auto"/>
              <w:rPr>
                <w:rFonts w:asciiTheme="minorHAnsi" w:hAnsiTheme="minorHAnsi" w:cstheme="minorHAnsi"/>
                <w:b w:val="0"/>
                <w:bCs w:val="0"/>
                <w:sz w:val="22"/>
                <w:szCs w:val="22"/>
              </w:rPr>
            </w:pPr>
          </w:p>
        </w:tc>
        <w:tc>
          <w:tcPr>
            <w:tcW w:w="912" w:type="pct"/>
            <w:tcBorders>
              <w:left w:val="nil"/>
              <w:right w:val="nil"/>
            </w:tcBorders>
          </w:tcPr>
          <w:p w14:paraId="0899601B" w14:textId="77777777" w:rsidR="00E642B6" w:rsidRPr="00155FDA" w:rsidRDefault="00E642B6" w:rsidP="00B418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January 1, 2024</w:t>
            </w:r>
          </w:p>
        </w:tc>
        <w:tc>
          <w:tcPr>
            <w:tcW w:w="863" w:type="pct"/>
          </w:tcPr>
          <w:p w14:paraId="7F089ADC" w14:textId="77777777" w:rsidR="00E642B6" w:rsidRPr="00155FDA" w:rsidRDefault="00E642B6" w:rsidP="00B4184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081" w:type="pct"/>
          </w:tcPr>
          <w:p w14:paraId="0829ECD3" w14:textId="77777777" w:rsidR="00E642B6" w:rsidRPr="00155FDA" w:rsidRDefault="00E642B6" w:rsidP="00B4184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New Contracts Start</w:t>
            </w:r>
          </w:p>
        </w:tc>
      </w:tr>
    </w:tbl>
    <w:p w14:paraId="60C50455" w14:textId="3C6178C9" w:rsidR="00CB176B" w:rsidRPr="00155FDA" w:rsidRDefault="00A33B60" w:rsidP="004B79F9">
      <w:pPr>
        <w:spacing w:line="276" w:lineRule="auto"/>
        <w:ind w:left="90"/>
        <w:rPr>
          <w:rFonts w:asciiTheme="minorHAnsi" w:hAnsiTheme="minorHAnsi" w:cstheme="minorHAnsi"/>
          <w:sz w:val="22"/>
          <w:szCs w:val="22"/>
        </w:rPr>
      </w:pPr>
      <w:r w:rsidRPr="00155FDA">
        <w:rPr>
          <w:rFonts w:asciiTheme="minorHAnsi" w:hAnsiTheme="minorHAnsi" w:cstheme="minorHAnsi"/>
          <w:sz w:val="22"/>
          <w:szCs w:val="22"/>
        </w:rPr>
        <w:t>*</w:t>
      </w:r>
      <w:r w:rsidR="00CB176B" w:rsidRPr="00155FDA">
        <w:rPr>
          <w:rFonts w:asciiTheme="minorHAnsi" w:hAnsiTheme="minorHAnsi" w:cstheme="minorHAnsi"/>
          <w:sz w:val="22"/>
          <w:szCs w:val="22"/>
        </w:rPr>
        <w:t xml:space="preserve">HSD reserves the right to change dates in the </w:t>
      </w:r>
      <w:r w:rsidR="00145A90">
        <w:rPr>
          <w:rFonts w:asciiTheme="minorHAnsi" w:hAnsiTheme="minorHAnsi" w:cstheme="minorHAnsi"/>
          <w:sz w:val="22"/>
          <w:szCs w:val="22"/>
        </w:rPr>
        <w:t xml:space="preserve">Congregate Meals </w:t>
      </w:r>
      <w:r w:rsidR="00F378C4">
        <w:rPr>
          <w:rFonts w:asciiTheme="minorHAnsi" w:hAnsiTheme="minorHAnsi" w:cstheme="minorHAnsi"/>
          <w:sz w:val="22"/>
          <w:szCs w:val="22"/>
        </w:rPr>
        <w:t>RFQ</w:t>
      </w:r>
      <w:r w:rsidR="00446607">
        <w:rPr>
          <w:rFonts w:asciiTheme="minorHAnsi" w:hAnsiTheme="minorHAnsi" w:cstheme="minorHAnsi"/>
          <w:sz w:val="22"/>
          <w:szCs w:val="22"/>
        </w:rPr>
        <w:t xml:space="preserve"> </w:t>
      </w:r>
      <w:r w:rsidR="00984EBA" w:rsidRPr="00155FDA">
        <w:rPr>
          <w:rFonts w:asciiTheme="minorHAnsi" w:hAnsiTheme="minorHAnsi" w:cstheme="minorHAnsi"/>
          <w:sz w:val="22"/>
          <w:szCs w:val="22"/>
        </w:rPr>
        <w:t>timeline</w:t>
      </w:r>
      <w:r w:rsidR="00A729F6" w:rsidRPr="00155FDA">
        <w:rPr>
          <w:rFonts w:asciiTheme="minorHAnsi" w:hAnsiTheme="minorHAnsi" w:cstheme="minorHAnsi"/>
          <w:sz w:val="22"/>
          <w:szCs w:val="22"/>
        </w:rPr>
        <w:t>.</w:t>
      </w:r>
    </w:p>
    <w:p w14:paraId="0F7F5DB6" w14:textId="77777777" w:rsidR="00D92199" w:rsidRPr="00155FDA" w:rsidRDefault="00D92199" w:rsidP="004B79F9">
      <w:pPr>
        <w:spacing w:line="276" w:lineRule="auto"/>
        <w:rPr>
          <w:rFonts w:asciiTheme="minorHAnsi" w:hAnsiTheme="minorHAnsi" w:cstheme="minorHAnsi"/>
          <w:sz w:val="22"/>
          <w:szCs w:val="22"/>
        </w:rPr>
      </w:pPr>
    </w:p>
    <w:p w14:paraId="32C51491" w14:textId="4224D926" w:rsidR="00A02DF4" w:rsidRPr="00155FDA" w:rsidRDefault="00A02DF4" w:rsidP="004B79F9">
      <w:pPr>
        <w:spacing w:line="276" w:lineRule="auto"/>
        <w:rPr>
          <w:rFonts w:asciiTheme="minorHAnsi" w:hAnsiTheme="minorHAnsi" w:cstheme="minorHAnsi"/>
          <w:b/>
          <w:bCs/>
          <w:sz w:val="22"/>
          <w:szCs w:val="22"/>
          <w:u w:val="single"/>
        </w:rPr>
      </w:pPr>
      <w:r w:rsidRPr="00155FDA">
        <w:rPr>
          <w:rFonts w:asciiTheme="minorHAnsi" w:hAnsiTheme="minorHAnsi" w:cstheme="minorHAnsi"/>
          <w:b/>
          <w:bCs/>
          <w:sz w:val="22"/>
          <w:szCs w:val="22"/>
          <w:u w:val="single"/>
        </w:rPr>
        <w:t>Information Session</w:t>
      </w:r>
      <w:r w:rsidR="00A5720A">
        <w:rPr>
          <w:rFonts w:asciiTheme="minorHAnsi" w:hAnsiTheme="minorHAnsi" w:cstheme="minorHAnsi"/>
          <w:b/>
          <w:bCs/>
          <w:sz w:val="22"/>
          <w:szCs w:val="22"/>
          <w:u w:val="single"/>
        </w:rPr>
        <w:t>s</w:t>
      </w:r>
    </w:p>
    <w:p w14:paraId="1F7FBE91" w14:textId="4506D086" w:rsidR="00A80884" w:rsidRPr="00155FDA" w:rsidRDefault="000C0FBA"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HSD will offer </w:t>
      </w:r>
      <w:r>
        <w:rPr>
          <w:rFonts w:asciiTheme="minorHAnsi" w:hAnsiTheme="minorHAnsi" w:cstheme="minorHAnsi"/>
          <w:sz w:val="22"/>
          <w:szCs w:val="22"/>
        </w:rPr>
        <w:t>two</w:t>
      </w:r>
      <w:r w:rsidRPr="00155FDA">
        <w:rPr>
          <w:rFonts w:asciiTheme="minorHAnsi" w:hAnsiTheme="minorHAnsi" w:cstheme="minorHAnsi"/>
          <w:sz w:val="22"/>
          <w:szCs w:val="22"/>
        </w:rPr>
        <w:t xml:space="preserve"> information session</w:t>
      </w:r>
      <w:r>
        <w:rPr>
          <w:rFonts w:asciiTheme="minorHAnsi" w:hAnsiTheme="minorHAnsi" w:cstheme="minorHAnsi"/>
          <w:sz w:val="22"/>
          <w:szCs w:val="22"/>
        </w:rPr>
        <w:t>s, one virtual and one in</w:t>
      </w:r>
      <w:r w:rsidR="0003325B">
        <w:rPr>
          <w:rFonts w:asciiTheme="minorHAnsi" w:hAnsiTheme="minorHAnsi" w:cstheme="minorHAnsi"/>
          <w:sz w:val="22"/>
          <w:szCs w:val="22"/>
        </w:rPr>
        <w:t>-</w:t>
      </w:r>
      <w:r>
        <w:rPr>
          <w:rFonts w:asciiTheme="minorHAnsi" w:hAnsiTheme="minorHAnsi" w:cstheme="minorHAnsi"/>
          <w:sz w:val="22"/>
          <w:szCs w:val="22"/>
        </w:rPr>
        <w:t xml:space="preserve">person. Presentation content </w:t>
      </w:r>
      <w:r w:rsidRPr="00155FDA">
        <w:rPr>
          <w:rFonts w:asciiTheme="minorHAnsi" w:hAnsiTheme="minorHAnsi" w:cstheme="minorHAnsi"/>
          <w:sz w:val="22"/>
          <w:szCs w:val="22"/>
        </w:rPr>
        <w:t xml:space="preserve">will be recorded and made available on </w:t>
      </w:r>
      <w:hyperlink r:id="rId27" w:history="1">
        <w:r w:rsidRPr="00155FDA">
          <w:rPr>
            <w:rStyle w:val="Hyperlink"/>
            <w:rFonts w:asciiTheme="minorHAnsi" w:hAnsiTheme="minorHAnsi" w:cstheme="minorHAnsi"/>
            <w:sz w:val="22"/>
            <w:szCs w:val="22"/>
          </w:rPr>
          <w:t>HSD’s Funding Opportunities webpage</w:t>
        </w:r>
      </w:hyperlink>
      <w:r w:rsidRPr="00155FDA">
        <w:rPr>
          <w:rFonts w:asciiTheme="minorHAnsi" w:hAnsiTheme="minorHAnsi" w:cstheme="minorHAnsi"/>
          <w:sz w:val="22"/>
          <w:szCs w:val="22"/>
        </w:rPr>
        <w:t xml:space="preserve">. </w:t>
      </w:r>
      <w:r w:rsidR="00A02DF4" w:rsidRPr="00155FDA">
        <w:rPr>
          <w:rFonts w:asciiTheme="minorHAnsi" w:hAnsiTheme="minorHAnsi" w:cstheme="minorHAnsi"/>
          <w:sz w:val="22"/>
          <w:szCs w:val="22"/>
        </w:rPr>
        <w:t xml:space="preserve">Any agency interested in learning more about this </w:t>
      </w:r>
      <w:r w:rsidR="0099296D">
        <w:rPr>
          <w:rFonts w:asciiTheme="minorHAnsi" w:hAnsiTheme="minorHAnsi" w:cstheme="minorHAnsi"/>
          <w:sz w:val="22"/>
          <w:szCs w:val="22"/>
        </w:rPr>
        <w:t>RFQ</w:t>
      </w:r>
      <w:r w:rsidR="0099296D" w:rsidRPr="00155FDA">
        <w:rPr>
          <w:rFonts w:asciiTheme="minorHAnsi" w:hAnsiTheme="minorHAnsi" w:cstheme="minorHAnsi"/>
          <w:sz w:val="22"/>
          <w:szCs w:val="22"/>
        </w:rPr>
        <w:t xml:space="preserve"> </w:t>
      </w:r>
      <w:r w:rsidR="00A02DF4" w:rsidRPr="00155FDA">
        <w:rPr>
          <w:rFonts w:asciiTheme="minorHAnsi" w:hAnsiTheme="minorHAnsi" w:cstheme="minorHAnsi"/>
          <w:sz w:val="22"/>
          <w:szCs w:val="22"/>
        </w:rPr>
        <w:t xml:space="preserve">is encouraged to attend </w:t>
      </w:r>
      <w:r w:rsidR="009A422E" w:rsidRPr="00155FDA">
        <w:rPr>
          <w:rFonts w:asciiTheme="minorHAnsi" w:hAnsiTheme="minorHAnsi" w:cstheme="minorHAnsi"/>
          <w:sz w:val="22"/>
          <w:szCs w:val="22"/>
        </w:rPr>
        <w:t xml:space="preserve">the </w:t>
      </w:r>
      <w:r w:rsidR="000E0791" w:rsidRPr="00155FDA">
        <w:rPr>
          <w:rFonts w:asciiTheme="minorHAnsi" w:hAnsiTheme="minorHAnsi" w:cstheme="minorHAnsi"/>
          <w:sz w:val="22"/>
          <w:szCs w:val="22"/>
        </w:rPr>
        <w:t>session</w:t>
      </w:r>
      <w:r w:rsidR="00A02DF4" w:rsidRPr="00155FDA">
        <w:rPr>
          <w:rFonts w:asciiTheme="minorHAnsi" w:hAnsiTheme="minorHAnsi" w:cstheme="minorHAnsi"/>
          <w:sz w:val="22"/>
          <w:szCs w:val="22"/>
        </w:rPr>
        <w:t xml:space="preserve"> and ask questions. Attendance is not required. </w:t>
      </w:r>
    </w:p>
    <w:p w14:paraId="5F698E9D" w14:textId="77777777" w:rsidR="00A80884" w:rsidRPr="00155FDA" w:rsidRDefault="00A80884" w:rsidP="004B79F9">
      <w:pPr>
        <w:spacing w:line="276" w:lineRule="auto"/>
        <w:rPr>
          <w:rFonts w:asciiTheme="minorHAnsi" w:hAnsiTheme="minorHAnsi" w:cstheme="minorHAnsi"/>
          <w:sz w:val="22"/>
          <w:szCs w:val="22"/>
        </w:rPr>
      </w:pPr>
    </w:p>
    <w:p w14:paraId="224746DF" w14:textId="58A28E80" w:rsidR="00A917C3" w:rsidRPr="00665E2B" w:rsidRDefault="006219B3" w:rsidP="004B79F9">
      <w:pPr>
        <w:pStyle w:val="Heading2"/>
        <w:spacing w:line="276" w:lineRule="auto"/>
      </w:pPr>
      <w:bookmarkStart w:id="4" w:name="_Toc97201310"/>
      <w:r w:rsidRPr="00665E2B">
        <w:t xml:space="preserve">INVESTMENT AREA BACKGROUND &amp; </w:t>
      </w:r>
      <w:r w:rsidR="0095599F">
        <w:t>PROPOSAL</w:t>
      </w:r>
      <w:r w:rsidR="0095599F" w:rsidRPr="00665E2B">
        <w:t xml:space="preserve"> </w:t>
      </w:r>
      <w:r w:rsidRPr="00665E2B">
        <w:t>REQUIREMENTS</w:t>
      </w:r>
      <w:bookmarkEnd w:id="4"/>
    </w:p>
    <w:p w14:paraId="33C91318" w14:textId="78826BB2" w:rsidR="00B47935" w:rsidRPr="00665E2B" w:rsidRDefault="00046CA6" w:rsidP="00777ACA">
      <w:pPr>
        <w:pStyle w:val="Heading3"/>
        <w:numPr>
          <w:ilvl w:val="0"/>
          <w:numId w:val="11"/>
        </w:numPr>
        <w:spacing w:line="276" w:lineRule="auto"/>
      </w:pPr>
      <w:bookmarkStart w:id="5" w:name="_Toc97201311"/>
      <w:r w:rsidRPr="00665E2B">
        <w:t>Overview of Investment Area</w:t>
      </w:r>
      <w:bookmarkEnd w:id="5"/>
    </w:p>
    <w:p w14:paraId="5451ABC0" w14:textId="73206F6A" w:rsidR="002B7EEE" w:rsidRDefault="00920056" w:rsidP="00046874">
      <w:pPr>
        <w:pStyle w:val="ListParagraph"/>
        <w:ind w:left="360"/>
        <w:rPr>
          <w:rFonts w:asciiTheme="minorHAnsi" w:eastAsiaTheme="minorEastAsia" w:hAnsiTheme="minorHAnsi" w:cstheme="minorBidi"/>
          <w:sz w:val="22"/>
          <w:szCs w:val="22"/>
        </w:rPr>
      </w:pPr>
      <w:r>
        <w:rPr>
          <w:rFonts w:asciiTheme="minorHAnsi" w:hAnsiTheme="minorHAnsi" w:cstheme="minorHAnsi"/>
          <w:sz w:val="22"/>
          <w:szCs w:val="22"/>
        </w:rPr>
        <w:t xml:space="preserve">The Seattle Human Services Department’s </w:t>
      </w:r>
      <w:r w:rsidR="00660203">
        <w:rPr>
          <w:rFonts w:asciiTheme="minorHAnsi" w:hAnsiTheme="minorHAnsi" w:cstheme="minorHAnsi"/>
          <w:sz w:val="22"/>
          <w:szCs w:val="22"/>
        </w:rPr>
        <w:t>Aging and Disability Services</w:t>
      </w:r>
      <w:r>
        <w:rPr>
          <w:rFonts w:asciiTheme="minorHAnsi" w:hAnsiTheme="minorHAnsi" w:cstheme="minorHAnsi"/>
          <w:sz w:val="22"/>
          <w:szCs w:val="22"/>
        </w:rPr>
        <w:t xml:space="preserve"> Division serves as</w:t>
      </w:r>
      <w:r w:rsidR="00660203">
        <w:rPr>
          <w:rFonts w:asciiTheme="minorHAnsi" w:hAnsiTheme="minorHAnsi" w:cstheme="minorHAnsi"/>
          <w:sz w:val="22"/>
          <w:szCs w:val="22"/>
        </w:rPr>
        <w:t xml:space="preserve"> the Area Agency on Aging (AAA) for Seattle-King County</w:t>
      </w:r>
      <w:r>
        <w:rPr>
          <w:rFonts w:asciiTheme="minorHAnsi" w:hAnsiTheme="minorHAnsi" w:cstheme="minorHAnsi"/>
          <w:sz w:val="22"/>
          <w:szCs w:val="22"/>
        </w:rPr>
        <w:t xml:space="preserve"> and</w:t>
      </w:r>
      <w:r w:rsidR="00660203">
        <w:rPr>
          <w:rFonts w:asciiTheme="minorHAnsi" w:hAnsiTheme="minorHAnsi" w:cstheme="minorHAnsi"/>
          <w:sz w:val="22"/>
          <w:szCs w:val="22"/>
        </w:rPr>
        <w:t xml:space="preserve"> administers </w:t>
      </w:r>
      <w:r>
        <w:rPr>
          <w:rFonts w:asciiTheme="minorHAnsi" w:hAnsiTheme="minorHAnsi" w:cstheme="minorHAnsi"/>
          <w:sz w:val="22"/>
          <w:szCs w:val="22"/>
        </w:rPr>
        <w:t xml:space="preserve">federal </w:t>
      </w:r>
      <w:r w:rsidR="00660203">
        <w:rPr>
          <w:rFonts w:asciiTheme="minorHAnsi" w:hAnsiTheme="minorHAnsi" w:cstheme="minorHAnsi"/>
          <w:sz w:val="22"/>
          <w:szCs w:val="22"/>
        </w:rPr>
        <w:t xml:space="preserve">Older Americans Act </w:t>
      </w:r>
      <w:r>
        <w:rPr>
          <w:rFonts w:asciiTheme="minorHAnsi" w:hAnsiTheme="minorHAnsi" w:cstheme="minorHAnsi"/>
          <w:sz w:val="22"/>
          <w:szCs w:val="22"/>
        </w:rPr>
        <w:t xml:space="preserve">(OAA) </w:t>
      </w:r>
      <w:r w:rsidR="00660203">
        <w:rPr>
          <w:rFonts w:asciiTheme="minorHAnsi" w:hAnsiTheme="minorHAnsi" w:cstheme="minorHAnsi"/>
          <w:sz w:val="22"/>
          <w:szCs w:val="22"/>
        </w:rPr>
        <w:t xml:space="preserve">funds in partnership with </w:t>
      </w:r>
      <w:r w:rsidR="00660203">
        <w:rPr>
          <w:rFonts w:asciiTheme="minorHAnsi" w:eastAsiaTheme="minorEastAsia" w:hAnsiTheme="minorHAnsi" w:cstheme="minorBidi"/>
          <w:sz w:val="22"/>
          <w:szCs w:val="22"/>
        </w:rPr>
        <w:t>local community organizations</w:t>
      </w:r>
      <w:r w:rsidR="00660203">
        <w:rPr>
          <w:rFonts w:asciiTheme="minorHAnsi" w:hAnsiTheme="minorHAnsi" w:cstheme="minorHAnsi"/>
          <w:sz w:val="22"/>
          <w:szCs w:val="22"/>
        </w:rPr>
        <w:t xml:space="preserve">. </w:t>
      </w:r>
      <w:r w:rsidR="00660203" w:rsidRPr="00AF4E52">
        <w:rPr>
          <w:rFonts w:asciiTheme="minorHAnsi" w:hAnsiTheme="minorHAnsi" w:cstheme="minorHAnsi"/>
          <w:sz w:val="22"/>
          <w:szCs w:val="22"/>
        </w:rPr>
        <w:t>The Congregate Meal Program is one of the aging network services funded by</w:t>
      </w:r>
      <w:r w:rsidR="00660203">
        <w:rPr>
          <w:rFonts w:asciiTheme="minorHAnsi" w:hAnsiTheme="minorHAnsi" w:cstheme="minorHAnsi"/>
          <w:sz w:val="22"/>
          <w:szCs w:val="22"/>
        </w:rPr>
        <w:t xml:space="preserve"> OAA</w:t>
      </w:r>
      <w:r w:rsidR="00660203" w:rsidRPr="00AF4E52">
        <w:rPr>
          <w:rFonts w:asciiTheme="minorHAnsi" w:hAnsiTheme="minorHAnsi" w:cstheme="minorHAnsi"/>
          <w:sz w:val="22"/>
          <w:szCs w:val="22"/>
        </w:rPr>
        <w:t xml:space="preserve">. </w:t>
      </w:r>
      <w:r w:rsidR="002B7EEE" w:rsidRPr="002B7EEE">
        <w:rPr>
          <w:rFonts w:asciiTheme="minorHAnsi" w:eastAsiaTheme="minorEastAsia" w:hAnsiTheme="minorHAnsi" w:cstheme="minorBidi"/>
          <w:sz w:val="22"/>
          <w:szCs w:val="22"/>
        </w:rPr>
        <w:t xml:space="preserve"> The purpose of </w:t>
      </w:r>
      <w:r w:rsidR="0066036F">
        <w:rPr>
          <w:rFonts w:asciiTheme="minorHAnsi" w:eastAsiaTheme="minorEastAsia" w:hAnsiTheme="minorHAnsi" w:cstheme="minorBidi"/>
          <w:sz w:val="22"/>
          <w:szCs w:val="22"/>
        </w:rPr>
        <w:t>Older American’s Act funded nutrition programs</w:t>
      </w:r>
      <w:r w:rsidR="002B7EEE" w:rsidRPr="002B7EEE">
        <w:rPr>
          <w:rFonts w:asciiTheme="minorHAnsi" w:eastAsiaTheme="minorEastAsia" w:hAnsiTheme="minorHAnsi" w:cstheme="minorBidi"/>
          <w:sz w:val="22"/>
          <w:szCs w:val="22"/>
        </w:rPr>
        <w:t xml:space="preserve"> is to reduce hunger and food insecurity, </w:t>
      </w:r>
      <w:r w:rsidR="006B6651">
        <w:rPr>
          <w:rFonts w:asciiTheme="minorHAnsi" w:eastAsiaTheme="minorEastAsia" w:hAnsiTheme="minorHAnsi" w:cstheme="minorBidi"/>
          <w:sz w:val="22"/>
          <w:szCs w:val="22"/>
        </w:rPr>
        <w:t>encourage</w:t>
      </w:r>
      <w:r w:rsidR="006B6651" w:rsidRPr="002B7EEE">
        <w:rPr>
          <w:rFonts w:asciiTheme="minorHAnsi" w:eastAsiaTheme="minorEastAsia" w:hAnsiTheme="minorHAnsi" w:cstheme="minorBidi"/>
          <w:sz w:val="22"/>
          <w:szCs w:val="22"/>
        </w:rPr>
        <w:t xml:space="preserve"> </w:t>
      </w:r>
      <w:r w:rsidR="002B7EEE" w:rsidRPr="002B7EEE">
        <w:rPr>
          <w:rFonts w:asciiTheme="minorHAnsi" w:eastAsiaTheme="minorEastAsia" w:hAnsiTheme="minorHAnsi" w:cstheme="minorBidi"/>
          <w:sz w:val="22"/>
          <w:szCs w:val="22"/>
        </w:rPr>
        <w:t>socialization of older individuals, promote health and well-being, and delay adverse health conditions.</w:t>
      </w:r>
      <w:r w:rsidR="002B7EEE" w:rsidRPr="39458A20">
        <w:rPr>
          <w:rStyle w:val="FootnoteReference"/>
          <w:rFonts w:asciiTheme="minorHAnsi" w:eastAsiaTheme="minorEastAsia" w:hAnsiTheme="minorHAnsi" w:cstheme="minorBidi"/>
          <w:sz w:val="22"/>
          <w:szCs w:val="22"/>
        </w:rPr>
        <w:footnoteReference w:id="2"/>
      </w:r>
    </w:p>
    <w:p w14:paraId="3F5A36C8" w14:textId="77777777" w:rsidR="00F903B6" w:rsidRPr="002B7EEE" w:rsidRDefault="00F903B6" w:rsidP="00046874">
      <w:pPr>
        <w:pStyle w:val="ListParagraph"/>
        <w:ind w:left="360"/>
        <w:rPr>
          <w:rFonts w:asciiTheme="minorHAnsi" w:eastAsiaTheme="minorEastAsia" w:hAnsiTheme="minorHAnsi" w:cstheme="minorBidi"/>
          <w:sz w:val="22"/>
          <w:szCs w:val="22"/>
        </w:rPr>
      </w:pPr>
    </w:p>
    <w:p w14:paraId="5258F487" w14:textId="6E58E775" w:rsidR="00046874" w:rsidRPr="00046874" w:rsidRDefault="00046874" w:rsidP="3F692589">
      <w:pPr>
        <w:pStyle w:val="ListParagraph"/>
        <w:ind w:left="360"/>
        <w:rPr>
          <w:rFonts w:asciiTheme="minorHAnsi" w:eastAsiaTheme="minorEastAsia" w:hAnsiTheme="minorHAnsi" w:cstheme="minorBidi"/>
          <w:sz w:val="22"/>
          <w:szCs w:val="22"/>
        </w:rPr>
      </w:pPr>
      <w:r w:rsidRPr="3F692589">
        <w:rPr>
          <w:rFonts w:asciiTheme="minorHAnsi" w:eastAsiaTheme="minorEastAsia" w:hAnsiTheme="minorHAnsi" w:cstheme="minorBidi"/>
          <w:sz w:val="22"/>
          <w:szCs w:val="22"/>
        </w:rPr>
        <w:lastRenderedPageBreak/>
        <w:t>Congregate Meal</w:t>
      </w:r>
      <w:r w:rsidR="006B6651">
        <w:rPr>
          <w:rFonts w:asciiTheme="minorHAnsi" w:eastAsiaTheme="minorEastAsia" w:hAnsiTheme="minorHAnsi" w:cstheme="minorBidi"/>
          <w:sz w:val="22"/>
          <w:szCs w:val="22"/>
        </w:rPr>
        <w:t>s</w:t>
      </w:r>
      <w:r w:rsidRPr="3F692589">
        <w:rPr>
          <w:rFonts w:asciiTheme="minorHAnsi" w:eastAsiaTheme="minorEastAsia" w:hAnsiTheme="minorHAnsi" w:cstheme="minorBidi"/>
          <w:sz w:val="22"/>
          <w:szCs w:val="22"/>
        </w:rPr>
        <w:t xml:space="preserve"> </w:t>
      </w:r>
      <w:r w:rsidR="006B6651">
        <w:rPr>
          <w:rFonts w:asciiTheme="minorHAnsi" w:eastAsiaTheme="minorEastAsia" w:hAnsiTheme="minorHAnsi" w:cstheme="minorBidi"/>
          <w:sz w:val="22"/>
          <w:szCs w:val="22"/>
        </w:rPr>
        <w:t>for Older Adults</w:t>
      </w:r>
      <w:r w:rsidR="00CD6AB2">
        <w:rPr>
          <w:rFonts w:asciiTheme="minorHAnsi" w:eastAsiaTheme="minorEastAsia" w:hAnsiTheme="minorHAnsi" w:cstheme="minorBidi"/>
          <w:sz w:val="22"/>
          <w:szCs w:val="22"/>
        </w:rPr>
        <w:t xml:space="preserve"> </w:t>
      </w:r>
      <w:r w:rsidR="00E76DD1">
        <w:rPr>
          <w:rFonts w:asciiTheme="minorHAnsi" w:eastAsiaTheme="minorEastAsia" w:hAnsiTheme="minorHAnsi" w:cstheme="minorBidi"/>
          <w:sz w:val="22"/>
          <w:szCs w:val="22"/>
        </w:rPr>
        <w:t>provide</w:t>
      </w:r>
      <w:r w:rsidR="00E76DD1" w:rsidRPr="3F692589">
        <w:rPr>
          <w:rFonts w:asciiTheme="minorHAnsi" w:eastAsiaTheme="minorEastAsia" w:hAnsiTheme="minorHAnsi" w:cstheme="minorBidi"/>
          <w:sz w:val="22"/>
          <w:szCs w:val="22"/>
        </w:rPr>
        <w:t xml:space="preserve"> </w:t>
      </w:r>
      <w:r w:rsidRPr="3F692589">
        <w:rPr>
          <w:rFonts w:asciiTheme="minorHAnsi" w:eastAsiaTheme="minorEastAsia" w:hAnsiTheme="minorHAnsi" w:cstheme="minorBidi"/>
          <w:sz w:val="22"/>
          <w:szCs w:val="22"/>
        </w:rPr>
        <w:t>a place where older adults receive a nutritionally balanced meal</w:t>
      </w:r>
      <w:r w:rsidR="00A2767C" w:rsidRPr="3F692589">
        <w:rPr>
          <w:rFonts w:asciiTheme="minorHAnsi" w:eastAsiaTheme="minorEastAsia" w:hAnsiTheme="minorHAnsi" w:cstheme="minorBidi"/>
          <w:sz w:val="22"/>
          <w:szCs w:val="22"/>
        </w:rPr>
        <w:t xml:space="preserve">, </w:t>
      </w:r>
      <w:r w:rsidRPr="3F692589">
        <w:rPr>
          <w:rFonts w:asciiTheme="minorHAnsi" w:eastAsiaTheme="minorEastAsia" w:hAnsiTheme="minorHAnsi" w:cstheme="minorBidi"/>
          <w:sz w:val="22"/>
          <w:szCs w:val="22"/>
        </w:rPr>
        <w:t>socialize with their peers</w:t>
      </w:r>
      <w:r w:rsidR="00052F3C" w:rsidRPr="3F692589">
        <w:rPr>
          <w:rFonts w:asciiTheme="minorHAnsi" w:eastAsiaTheme="minorEastAsia" w:hAnsiTheme="minorHAnsi" w:cstheme="minorBidi"/>
          <w:sz w:val="22"/>
          <w:szCs w:val="22"/>
        </w:rPr>
        <w:t xml:space="preserve">, </w:t>
      </w:r>
      <w:r w:rsidR="00E20FEF" w:rsidRPr="3F692589">
        <w:rPr>
          <w:rFonts w:asciiTheme="minorHAnsi" w:eastAsiaTheme="minorEastAsia" w:hAnsiTheme="minorHAnsi" w:cstheme="minorBidi"/>
          <w:sz w:val="22"/>
          <w:szCs w:val="22"/>
        </w:rPr>
        <w:t>receive information</w:t>
      </w:r>
      <w:r w:rsidR="00CD6AB2">
        <w:rPr>
          <w:rFonts w:asciiTheme="minorHAnsi" w:eastAsiaTheme="minorEastAsia" w:hAnsiTheme="minorHAnsi" w:cstheme="minorBidi"/>
          <w:sz w:val="22"/>
          <w:szCs w:val="22"/>
        </w:rPr>
        <w:t>,</w:t>
      </w:r>
      <w:r w:rsidR="00E20FEF" w:rsidRPr="3F692589">
        <w:rPr>
          <w:rFonts w:asciiTheme="minorHAnsi" w:eastAsiaTheme="minorEastAsia" w:hAnsiTheme="minorHAnsi" w:cstheme="minorBidi"/>
          <w:sz w:val="22"/>
          <w:szCs w:val="22"/>
        </w:rPr>
        <w:t xml:space="preserve"> and participate in activities </w:t>
      </w:r>
      <w:r w:rsidR="00CD6AB2">
        <w:rPr>
          <w:rFonts w:asciiTheme="minorHAnsi" w:eastAsiaTheme="minorEastAsia" w:hAnsiTheme="minorHAnsi" w:cstheme="minorBidi"/>
          <w:sz w:val="22"/>
          <w:szCs w:val="22"/>
        </w:rPr>
        <w:t>to</w:t>
      </w:r>
      <w:r w:rsidR="00E20FEF" w:rsidRPr="3F692589">
        <w:rPr>
          <w:rFonts w:asciiTheme="minorHAnsi" w:eastAsiaTheme="minorEastAsia" w:hAnsiTheme="minorHAnsi" w:cstheme="minorBidi"/>
          <w:sz w:val="22"/>
          <w:szCs w:val="22"/>
        </w:rPr>
        <w:t xml:space="preserve"> promote</w:t>
      </w:r>
      <w:r w:rsidR="004B072F" w:rsidRPr="3F692589">
        <w:rPr>
          <w:rFonts w:asciiTheme="minorHAnsi" w:eastAsiaTheme="minorEastAsia" w:hAnsiTheme="minorHAnsi" w:cstheme="minorBidi"/>
          <w:sz w:val="22"/>
          <w:szCs w:val="22"/>
        </w:rPr>
        <w:t xml:space="preserve"> overall health and </w:t>
      </w:r>
      <w:r w:rsidR="00884337" w:rsidRPr="3F692589">
        <w:rPr>
          <w:rFonts w:asciiTheme="minorHAnsi" w:eastAsiaTheme="minorEastAsia" w:hAnsiTheme="minorHAnsi" w:cstheme="minorBidi"/>
          <w:sz w:val="22"/>
          <w:szCs w:val="22"/>
        </w:rPr>
        <w:t>wellbeing</w:t>
      </w:r>
      <w:r w:rsidR="00690003">
        <w:rPr>
          <w:rFonts w:asciiTheme="minorHAnsi" w:eastAsiaTheme="minorEastAsia" w:hAnsiTheme="minorHAnsi" w:cstheme="minorBidi"/>
          <w:sz w:val="22"/>
          <w:szCs w:val="22"/>
        </w:rPr>
        <w:t>.</w:t>
      </w:r>
      <w:r w:rsidR="00884337" w:rsidRPr="3F692589">
        <w:rPr>
          <w:rStyle w:val="FootnoteReference"/>
          <w:rFonts w:asciiTheme="minorHAnsi" w:eastAsiaTheme="minorEastAsia" w:hAnsiTheme="minorHAnsi" w:cstheme="minorBidi"/>
          <w:sz w:val="22"/>
          <w:szCs w:val="22"/>
        </w:rPr>
        <w:footnoteReference w:id="3"/>
      </w:r>
      <w:r w:rsidRPr="3F692589">
        <w:rPr>
          <w:rFonts w:asciiTheme="minorHAnsi" w:eastAsiaTheme="minorEastAsia" w:hAnsiTheme="minorHAnsi" w:cstheme="minorBidi"/>
          <w:sz w:val="22"/>
          <w:szCs w:val="22"/>
        </w:rPr>
        <w:t xml:space="preserve"> Those who participate in </w:t>
      </w:r>
      <w:r w:rsidR="00CD6AB2">
        <w:rPr>
          <w:rFonts w:asciiTheme="minorHAnsi" w:eastAsiaTheme="minorEastAsia" w:hAnsiTheme="minorHAnsi" w:cstheme="minorBidi"/>
          <w:sz w:val="22"/>
          <w:szCs w:val="22"/>
        </w:rPr>
        <w:t>Congregate Meals for Older Adults</w:t>
      </w:r>
      <w:r w:rsidRPr="3F692589">
        <w:rPr>
          <w:rFonts w:asciiTheme="minorHAnsi" w:eastAsiaTheme="minorEastAsia" w:hAnsiTheme="minorHAnsi" w:cstheme="minorBidi"/>
          <w:sz w:val="22"/>
          <w:szCs w:val="22"/>
        </w:rPr>
        <w:t xml:space="preserve"> have improved food and nutrient intake, increased consumption of fruits and vegetables, or </w:t>
      </w:r>
      <w:r w:rsidR="002A36BE">
        <w:rPr>
          <w:rFonts w:asciiTheme="minorHAnsi" w:eastAsiaTheme="minorEastAsia" w:hAnsiTheme="minorHAnsi" w:cstheme="minorBidi"/>
          <w:sz w:val="22"/>
          <w:szCs w:val="22"/>
        </w:rPr>
        <w:t>better</w:t>
      </w:r>
      <w:r w:rsidR="00263458">
        <w:rPr>
          <w:rFonts w:asciiTheme="minorHAnsi" w:eastAsiaTheme="minorEastAsia" w:hAnsiTheme="minorHAnsi" w:cstheme="minorBidi"/>
          <w:sz w:val="22"/>
          <w:szCs w:val="22"/>
        </w:rPr>
        <w:t>e</w:t>
      </w:r>
      <w:r w:rsidR="002A36BE">
        <w:rPr>
          <w:rFonts w:asciiTheme="minorHAnsi" w:eastAsiaTheme="minorEastAsia" w:hAnsiTheme="minorHAnsi" w:cstheme="minorBidi"/>
          <w:sz w:val="22"/>
          <w:szCs w:val="22"/>
        </w:rPr>
        <w:t>d</w:t>
      </w:r>
      <w:r w:rsidR="002A36BE" w:rsidRPr="3F692589">
        <w:rPr>
          <w:rFonts w:asciiTheme="minorHAnsi" w:eastAsiaTheme="minorEastAsia" w:hAnsiTheme="minorHAnsi" w:cstheme="minorBidi"/>
          <w:sz w:val="22"/>
          <w:szCs w:val="22"/>
        </w:rPr>
        <w:t xml:space="preserve"> </w:t>
      </w:r>
      <w:r w:rsidRPr="3F692589">
        <w:rPr>
          <w:rFonts w:asciiTheme="minorHAnsi" w:eastAsiaTheme="minorEastAsia" w:hAnsiTheme="minorHAnsi" w:cstheme="minorBidi"/>
          <w:sz w:val="22"/>
          <w:szCs w:val="22"/>
        </w:rPr>
        <w:t>nutritional status</w:t>
      </w:r>
      <w:r w:rsidR="00690003">
        <w:rPr>
          <w:rFonts w:asciiTheme="minorHAnsi" w:eastAsiaTheme="minorEastAsia" w:hAnsiTheme="minorHAnsi" w:cstheme="minorBidi"/>
          <w:sz w:val="22"/>
          <w:szCs w:val="22"/>
        </w:rPr>
        <w:t>.</w:t>
      </w:r>
      <w:r w:rsidRPr="3F692589">
        <w:rPr>
          <w:rFonts w:eastAsiaTheme="minorEastAsia"/>
          <w:vertAlign w:val="superscript"/>
        </w:rPr>
        <w:footnoteReference w:id="4"/>
      </w:r>
    </w:p>
    <w:p w14:paraId="1206E331" w14:textId="2D468D5E" w:rsidR="00D52107" w:rsidRPr="00155FDA" w:rsidRDefault="00D52107" w:rsidP="004B79F9">
      <w:pPr>
        <w:spacing w:line="276" w:lineRule="auto"/>
        <w:rPr>
          <w:rFonts w:asciiTheme="minorHAnsi" w:hAnsiTheme="minorHAnsi" w:cstheme="minorHAnsi"/>
          <w:sz w:val="22"/>
          <w:szCs w:val="22"/>
        </w:rPr>
      </w:pPr>
    </w:p>
    <w:p w14:paraId="44CEF170" w14:textId="5DF347D1" w:rsidR="00AF5C34" w:rsidRPr="00155FDA" w:rsidRDefault="00AF5C34" w:rsidP="00777ACA">
      <w:pPr>
        <w:pStyle w:val="Heading3"/>
        <w:numPr>
          <w:ilvl w:val="0"/>
          <w:numId w:val="11"/>
        </w:numPr>
        <w:spacing w:line="276" w:lineRule="auto"/>
      </w:pPr>
      <w:bookmarkStart w:id="6" w:name="_Toc97201312"/>
      <w:r w:rsidRPr="00155FDA">
        <w:t>Model</w:t>
      </w:r>
      <w:bookmarkEnd w:id="6"/>
    </w:p>
    <w:p w14:paraId="48957449" w14:textId="3E932B67" w:rsidR="00547E30" w:rsidRDefault="00A72086" w:rsidP="00313A7C">
      <w:pPr>
        <w:spacing w:line="276" w:lineRule="auto"/>
        <w:ind w:left="360"/>
        <w:rPr>
          <w:rFonts w:asciiTheme="minorHAnsi" w:hAnsiTheme="minorHAnsi" w:cstheme="minorHAnsi"/>
          <w:sz w:val="22"/>
          <w:szCs w:val="22"/>
        </w:rPr>
      </w:pPr>
      <w:r w:rsidRPr="00A72086">
        <w:rPr>
          <w:rFonts w:asciiTheme="minorHAnsi" w:hAnsiTheme="minorHAnsi" w:cstheme="minorHAnsi"/>
          <w:sz w:val="22"/>
          <w:szCs w:val="22"/>
        </w:rPr>
        <w:t>Congregate Meal</w:t>
      </w:r>
      <w:r w:rsidR="002A36BE">
        <w:rPr>
          <w:rFonts w:asciiTheme="minorHAnsi" w:hAnsiTheme="minorHAnsi" w:cstheme="minorHAnsi"/>
          <w:sz w:val="22"/>
          <w:szCs w:val="22"/>
        </w:rPr>
        <w:t>s for Older Adults</w:t>
      </w:r>
      <w:r w:rsidRPr="00A72086">
        <w:rPr>
          <w:rFonts w:asciiTheme="minorHAnsi" w:hAnsiTheme="minorHAnsi" w:cstheme="minorHAnsi"/>
          <w:sz w:val="22"/>
          <w:szCs w:val="22"/>
        </w:rPr>
        <w:t xml:space="preserve"> help meet the dietary needs of adults </w:t>
      </w:r>
      <w:r w:rsidR="00AA5AD6">
        <w:rPr>
          <w:rFonts w:asciiTheme="minorHAnsi" w:hAnsiTheme="minorHAnsi" w:cstheme="minorHAnsi"/>
          <w:sz w:val="22"/>
          <w:szCs w:val="22"/>
        </w:rPr>
        <w:t xml:space="preserve">aged </w:t>
      </w:r>
      <w:r w:rsidRPr="00A72086">
        <w:rPr>
          <w:rFonts w:asciiTheme="minorHAnsi" w:hAnsiTheme="minorHAnsi" w:cstheme="minorHAnsi"/>
          <w:sz w:val="22"/>
          <w:szCs w:val="22"/>
        </w:rPr>
        <w:t xml:space="preserve">60 and older by providing culturally </w:t>
      </w:r>
      <w:r w:rsidR="00AA5AD6">
        <w:rPr>
          <w:rFonts w:asciiTheme="minorHAnsi" w:hAnsiTheme="minorHAnsi" w:cstheme="minorHAnsi"/>
          <w:sz w:val="22"/>
          <w:szCs w:val="22"/>
        </w:rPr>
        <w:t>relevant,</w:t>
      </w:r>
      <w:r w:rsidR="00AA5AD6" w:rsidRPr="00A72086">
        <w:rPr>
          <w:rFonts w:asciiTheme="minorHAnsi" w:hAnsiTheme="minorHAnsi" w:cstheme="minorHAnsi"/>
          <w:sz w:val="22"/>
          <w:szCs w:val="22"/>
        </w:rPr>
        <w:t xml:space="preserve"> </w:t>
      </w:r>
      <w:r w:rsidRPr="00A72086">
        <w:rPr>
          <w:rFonts w:asciiTheme="minorHAnsi" w:hAnsiTheme="minorHAnsi" w:cstheme="minorHAnsi"/>
          <w:sz w:val="22"/>
          <w:szCs w:val="22"/>
        </w:rPr>
        <w:t xml:space="preserve">nutritious meals in a group or community setting. </w:t>
      </w:r>
      <w:r w:rsidR="00AA5AD6">
        <w:rPr>
          <w:rFonts w:asciiTheme="minorHAnsi" w:hAnsiTheme="minorHAnsi" w:cstheme="minorHAnsi"/>
          <w:sz w:val="22"/>
          <w:szCs w:val="22"/>
        </w:rPr>
        <w:t>Congregate Meals for Older Adults sites</w:t>
      </w:r>
      <w:r w:rsidRPr="00A72086">
        <w:rPr>
          <w:rFonts w:asciiTheme="minorHAnsi" w:hAnsiTheme="minorHAnsi" w:cstheme="minorHAnsi"/>
          <w:sz w:val="22"/>
          <w:szCs w:val="22"/>
        </w:rPr>
        <w:t xml:space="preserve"> are located throughout King County in places convenient for older adults to access.</w:t>
      </w:r>
      <w:r w:rsidR="00241100">
        <w:rPr>
          <w:rFonts w:asciiTheme="minorHAnsi" w:hAnsiTheme="minorHAnsi" w:cstheme="minorHAnsi"/>
          <w:sz w:val="22"/>
          <w:szCs w:val="22"/>
        </w:rPr>
        <w:t xml:space="preserve"> </w:t>
      </w:r>
      <w:r w:rsidR="003F64E4">
        <w:rPr>
          <w:rFonts w:asciiTheme="minorHAnsi" w:hAnsiTheme="minorHAnsi" w:cstheme="minorHAnsi"/>
          <w:sz w:val="22"/>
          <w:szCs w:val="22"/>
        </w:rPr>
        <w:t>HSD will contract with a minimum of two sites</w:t>
      </w:r>
      <w:r w:rsidR="00512AE0">
        <w:rPr>
          <w:rFonts w:asciiTheme="minorHAnsi" w:hAnsiTheme="minorHAnsi" w:cstheme="minorHAnsi"/>
          <w:sz w:val="22"/>
          <w:szCs w:val="22"/>
        </w:rPr>
        <w:t xml:space="preserve"> or a combination of sites</w:t>
      </w:r>
      <w:r w:rsidR="004B4C05">
        <w:rPr>
          <w:rFonts w:asciiTheme="minorHAnsi" w:hAnsiTheme="minorHAnsi" w:cstheme="minorHAnsi"/>
          <w:sz w:val="22"/>
          <w:szCs w:val="22"/>
        </w:rPr>
        <w:t xml:space="preserve"> </w:t>
      </w:r>
      <w:r w:rsidR="00205621">
        <w:rPr>
          <w:rFonts w:asciiTheme="minorHAnsi" w:hAnsiTheme="minorHAnsi" w:cstheme="minorHAnsi"/>
          <w:sz w:val="22"/>
          <w:szCs w:val="22"/>
        </w:rPr>
        <w:t xml:space="preserve">that </w:t>
      </w:r>
      <w:r w:rsidR="00585D6D">
        <w:rPr>
          <w:rFonts w:asciiTheme="minorHAnsi" w:hAnsiTheme="minorHAnsi" w:cstheme="minorHAnsi"/>
          <w:sz w:val="22"/>
          <w:szCs w:val="22"/>
        </w:rPr>
        <w:t>offer meals</w:t>
      </w:r>
      <w:r w:rsidR="00205621">
        <w:rPr>
          <w:rFonts w:asciiTheme="minorHAnsi" w:hAnsiTheme="minorHAnsi" w:cstheme="minorHAnsi"/>
          <w:sz w:val="22"/>
          <w:szCs w:val="22"/>
        </w:rPr>
        <w:t xml:space="preserve"> Monday – Friday </w:t>
      </w:r>
      <w:r w:rsidR="003F64E4">
        <w:rPr>
          <w:rFonts w:asciiTheme="minorHAnsi" w:hAnsiTheme="minorHAnsi" w:cstheme="minorHAnsi"/>
          <w:sz w:val="22"/>
          <w:szCs w:val="22"/>
        </w:rPr>
        <w:t>in each</w:t>
      </w:r>
      <w:r w:rsidR="00FD2DA4">
        <w:rPr>
          <w:rFonts w:asciiTheme="minorHAnsi" w:hAnsiTheme="minorHAnsi" w:cstheme="minorHAnsi"/>
          <w:sz w:val="22"/>
          <w:szCs w:val="22"/>
        </w:rPr>
        <w:t xml:space="preserve"> major</w:t>
      </w:r>
      <w:r w:rsidR="003F64E4">
        <w:rPr>
          <w:rFonts w:asciiTheme="minorHAnsi" w:hAnsiTheme="minorHAnsi" w:cstheme="minorHAnsi"/>
          <w:sz w:val="22"/>
          <w:szCs w:val="22"/>
        </w:rPr>
        <w:t xml:space="preserve"> region</w:t>
      </w:r>
      <w:r w:rsidR="004F1646">
        <w:rPr>
          <w:rFonts w:asciiTheme="minorHAnsi" w:hAnsiTheme="minorHAnsi" w:cstheme="minorHAnsi"/>
          <w:sz w:val="22"/>
          <w:szCs w:val="22"/>
        </w:rPr>
        <w:t xml:space="preserve"> of King County</w:t>
      </w:r>
      <w:r w:rsidR="0009193C">
        <w:rPr>
          <w:rFonts w:asciiTheme="minorHAnsi" w:hAnsiTheme="minorHAnsi" w:cstheme="minorHAnsi"/>
          <w:sz w:val="22"/>
          <w:szCs w:val="22"/>
        </w:rPr>
        <w:t xml:space="preserve"> – North, Seattle, East and South</w:t>
      </w:r>
      <w:r w:rsidR="004F1646">
        <w:rPr>
          <w:rFonts w:asciiTheme="minorHAnsi" w:hAnsiTheme="minorHAnsi" w:cstheme="minorHAnsi"/>
          <w:sz w:val="22"/>
          <w:szCs w:val="22"/>
        </w:rPr>
        <w:t xml:space="preserve"> (see Attachment 8).</w:t>
      </w:r>
      <w:r w:rsidR="004B4C05" w:rsidRPr="004B4C05">
        <w:rPr>
          <w:rStyle w:val="FootnoteReference"/>
          <w:rFonts w:asciiTheme="minorHAnsi" w:hAnsiTheme="minorHAnsi" w:cstheme="minorHAnsi"/>
          <w:sz w:val="22"/>
          <w:szCs w:val="22"/>
        </w:rPr>
        <w:footnoteReference w:id="5"/>
      </w:r>
    </w:p>
    <w:p w14:paraId="304897E6" w14:textId="77777777" w:rsidR="00547E30" w:rsidRDefault="00547E30" w:rsidP="00313A7C">
      <w:pPr>
        <w:spacing w:line="276" w:lineRule="auto"/>
        <w:ind w:left="360"/>
        <w:rPr>
          <w:rFonts w:asciiTheme="minorHAnsi" w:hAnsiTheme="minorHAnsi" w:cstheme="minorHAnsi"/>
          <w:sz w:val="22"/>
          <w:szCs w:val="22"/>
        </w:rPr>
      </w:pPr>
    </w:p>
    <w:p w14:paraId="57FE341A" w14:textId="711ABD29" w:rsidR="00A72086" w:rsidRDefault="00A72086" w:rsidP="00313A7C">
      <w:pPr>
        <w:spacing w:line="276" w:lineRule="auto"/>
        <w:ind w:left="360"/>
        <w:rPr>
          <w:rFonts w:asciiTheme="minorHAnsi" w:hAnsiTheme="minorHAnsi" w:cstheme="minorHAnsi"/>
          <w:sz w:val="22"/>
          <w:szCs w:val="22"/>
        </w:rPr>
      </w:pPr>
      <w:r w:rsidRPr="00A72086">
        <w:rPr>
          <w:rFonts w:asciiTheme="minorHAnsi" w:hAnsiTheme="minorHAnsi" w:cstheme="minorHAnsi"/>
          <w:sz w:val="22"/>
          <w:szCs w:val="22"/>
        </w:rPr>
        <w:t>Participants attend by driving themselves</w:t>
      </w:r>
      <w:r w:rsidR="007625D3">
        <w:rPr>
          <w:rFonts w:asciiTheme="minorHAnsi" w:hAnsiTheme="minorHAnsi" w:cstheme="minorHAnsi"/>
          <w:sz w:val="22"/>
          <w:szCs w:val="22"/>
        </w:rPr>
        <w:t>,</w:t>
      </w:r>
      <w:r w:rsidR="00840F5C" w:rsidRPr="00A72086">
        <w:rPr>
          <w:rFonts w:asciiTheme="minorHAnsi" w:hAnsiTheme="minorHAnsi" w:cstheme="minorHAnsi"/>
          <w:sz w:val="22"/>
          <w:szCs w:val="22"/>
        </w:rPr>
        <w:t xml:space="preserve"> </w:t>
      </w:r>
      <w:r w:rsidRPr="00A72086">
        <w:rPr>
          <w:rFonts w:asciiTheme="minorHAnsi" w:hAnsiTheme="minorHAnsi" w:cstheme="minorHAnsi"/>
          <w:sz w:val="22"/>
          <w:szCs w:val="22"/>
        </w:rPr>
        <w:t>shar</w:t>
      </w:r>
      <w:r w:rsidR="00840F5C">
        <w:rPr>
          <w:rFonts w:asciiTheme="minorHAnsi" w:hAnsiTheme="minorHAnsi" w:cstheme="minorHAnsi"/>
          <w:sz w:val="22"/>
          <w:szCs w:val="22"/>
        </w:rPr>
        <w:t>ing</w:t>
      </w:r>
      <w:r w:rsidRPr="00A72086">
        <w:rPr>
          <w:rFonts w:asciiTheme="minorHAnsi" w:hAnsiTheme="minorHAnsi" w:cstheme="minorHAnsi"/>
          <w:sz w:val="22"/>
          <w:szCs w:val="22"/>
        </w:rPr>
        <w:t xml:space="preserve"> a ride with friends, family</w:t>
      </w:r>
      <w:r w:rsidR="00B477EA">
        <w:rPr>
          <w:rFonts w:asciiTheme="minorHAnsi" w:hAnsiTheme="minorHAnsi" w:cstheme="minorHAnsi"/>
          <w:sz w:val="22"/>
          <w:szCs w:val="22"/>
        </w:rPr>
        <w:t>,</w:t>
      </w:r>
      <w:r w:rsidRPr="00A72086">
        <w:rPr>
          <w:rFonts w:asciiTheme="minorHAnsi" w:hAnsiTheme="minorHAnsi" w:cstheme="minorHAnsi"/>
          <w:sz w:val="22"/>
          <w:szCs w:val="22"/>
        </w:rPr>
        <w:t xml:space="preserve"> or unpaid caregivers</w:t>
      </w:r>
      <w:r w:rsidR="00F97ABD">
        <w:rPr>
          <w:rFonts w:asciiTheme="minorHAnsi" w:hAnsiTheme="minorHAnsi" w:cstheme="minorHAnsi"/>
          <w:sz w:val="22"/>
          <w:szCs w:val="22"/>
        </w:rPr>
        <w:t>,</w:t>
      </w:r>
      <w:r w:rsidR="00840F5C" w:rsidRPr="00A72086">
        <w:rPr>
          <w:rFonts w:asciiTheme="minorHAnsi" w:hAnsiTheme="minorHAnsi" w:cstheme="minorHAnsi"/>
          <w:sz w:val="22"/>
          <w:szCs w:val="22"/>
        </w:rPr>
        <w:t xml:space="preserve"> </w:t>
      </w:r>
      <w:r w:rsidRPr="00A72086">
        <w:rPr>
          <w:rFonts w:asciiTheme="minorHAnsi" w:hAnsiTheme="minorHAnsi" w:cstheme="minorHAnsi"/>
          <w:sz w:val="22"/>
          <w:szCs w:val="22"/>
        </w:rPr>
        <w:t>or us</w:t>
      </w:r>
      <w:r w:rsidR="00F97ABD">
        <w:rPr>
          <w:rFonts w:asciiTheme="minorHAnsi" w:hAnsiTheme="minorHAnsi" w:cstheme="minorHAnsi"/>
          <w:sz w:val="22"/>
          <w:szCs w:val="22"/>
        </w:rPr>
        <w:t>ing</w:t>
      </w:r>
      <w:r w:rsidRPr="00A72086">
        <w:rPr>
          <w:rFonts w:asciiTheme="minorHAnsi" w:hAnsiTheme="minorHAnsi" w:cstheme="minorHAnsi"/>
          <w:sz w:val="22"/>
          <w:szCs w:val="22"/>
        </w:rPr>
        <w:t xml:space="preserve"> public transportation, neighborhood shuttles, or site</w:t>
      </w:r>
      <w:r w:rsidR="00ED6744">
        <w:rPr>
          <w:rFonts w:asciiTheme="minorHAnsi" w:hAnsiTheme="minorHAnsi" w:cstheme="minorHAnsi"/>
          <w:sz w:val="22"/>
          <w:szCs w:val="22"/>
        </w:rPr>
        <w:t>-</w:t>
      </w:r>
      <w:r w:rsidR="00D5700D">
        <w:rPr>
          <w:rFonts w:asciiTheme="minorHAnsi" w:hAnsiTheme="minorHAnsi" w:cstheme="minorHAnsi"/>
          <w:sz w:val="22"/>
          <w:szCs w:val="22"/>
        </w:rPr>
        <w:t>provided</w:t>
      </w:r>
      <w:r w:rsidRPr="00A72086">
        <w:rPr>
          <w:rFonts w:asciiTheme="minorHAnsi" w:hAnsiTheme="minorHAnsi" w:cstheme="minorHAnsi"/>
          <w:sz w:val="22"/>
          <w:szCs w:val="22"/>
        </w:rPr>
        <w:t xml:space="preserve"> transportation. HSD also supports transportation for select </w:t>
      </w:r>
      <w:r w:rsidR="00006D20">
        <w:rPr>
          <w:rFonts w:asciiTheme="minorHAnsi" w:hAnsiTheme="minorHAnsi" w:cstheme="minorHAnsi"/>
          <w:sz w:val="22"/>
          <w:szCs w:val="22"/>
        </w:rPr>
        <w:t>C</w:t>
      </w:r>
      <w:r w:rsidRPr="00A72086">
        <w:rPr>
          <w:rFonts w:asciiTheme="minorHAnsi" w:hAnsiTheme="minorHAnsi" w:cstheme="minorHAnsi"/>
          <w:sz w:val="22"/>
          <w:szCs w:val="22"/>
        </w:rPr>
        <w:t xml:space="preserve">ongregate </w:t>
      </w:r>
      <w:r w:rsidR="00006D20">
        <w:rPr>
          <w:rFonts w:asciiTheme="minorHAnsi" w:hAnsiTheme="minorHAnsi" w:cstheme="minorHAnsi"/>
          <w:sz w:val="22"/>
          <w:szCs w:val="22"/>
        </w:rPr>
        <w:t>M</w:t>
      </w:r>
      <w:r w:rsidRPr="00A72086">
        <w:rPr>
          <w:rFonts w:asciiTheme="minorHAnsi" w:hAnsiTheme="minorHAnsi" w:cstheme="minorHAnsi"/>
          <w:sz w:val="22"/>
          <w:szCs w:val="22"/>
        </w:rPr>
        <w:t>eal</w:t>
      </w:r>
      <w:r w:rsidR="00006D20">
        <w:rPr>
          <w:rFonts w:asciiTheme="minorHAnsi" w:hAnsiTheme="minorHAnsi" w:cstheme="minorHAnsi"/>
          <w:sz w:val="22"/>
          <w:szCs w:val="22"/>
        </w:rPr>
        <w:t>s for Older Adults</w:t>
      </w:r>
      <w:r w:rsidRPr="00A72086">
        <w:rPr>
          <w:rFonts w:asciiTheme="minorHAnsi" w:hAnsiTheme="minorHAnsi" w:cstheme="minorHAnsi"/>
          <w:sz w:val="22"/>
          <w:szCs w:val="22"/>
        </w:rPr>
        <w:t xml:space="preserve"> sites. See Attachment 1</w:t>
      </w:r>
      <w:r w:rsidR="00D97402">
        <w:rPr>
          <w:rFonts w:asciiTheme="minorHAnsi" w:hAnsiTheme="minorHAnsi" w:cstheme="minorHAnsi"/>
          <w:sz w:val="22"/>
          <w:szCs w:val="22"/>
        </w:rPr>
        <w:t>0</w:t>
      </w:r>
      <w:r w:rsidRPr="00A72086">
        <w:rPr>
          <w:rFonts w:asciiTheme="minorHAnsi" w:hAnsiTheme="minorHAnsi" w:cstheme="minorHAnsi"/>
          <w:sz w:val="22"/>
          <w:szCs w:val="22"/>
        </w:rPr>
        <w:t xml:space="preserve"> for more information.</w:t>
      </w:r>
      <w:r w:rsidR="00241100">
        <w:rPr>
          <w:rFonts w:asciiTheme="minorHAnsi" w:hAnsiTheme="minorHAnsi" w:cstheme="minorHAnsi"/>
          <w:sz w:val="22"/>
          <w:szCs w:val="22"/>
        </w:rPr>
        <w:t xml:space="preserve"> </w:t>
      </w:r>
      <w:r w:rsidRPr="00A72086">
        <w:rPr>
          <w:rFonts w:asciiTheme="minorHAnsi" w:hAnsiTheme="minorHAnsi" w:cstheme="minorHAnsi"/>
          <w:sz w:val="22"/>
          <w:szCs w:val="22"/>
        </w:rPr>
        <w:t xml:space="preserve">In addition to the meal, </w:t>
      </w:r>
      <w:r w:rsidR="00006D20">
        <w:rPr>
          <w:rFonts w:asciiTheme="minorHAnsi" w:hAnsiTheme="minorHAnsi" w:cstheme="minorHAnsi"/>
          <w:sz w:val="22"/>
          <w:szCs w:val="22"/>
        </w:rPr>
        <w:t>sites</w:t>
      </w:r>
      <w:r w:rsidR="00006D20" w:rsidRPr="00A72086">
        <w:rPr>
          <w:rFonts w:asciiTheme="minorHAnsi" w:hAnsiTheme="minorHAnsi" w:cstheme="minorHAnsi"/>
          <w:sz w:val="22"/>
          <w:szCs w:val="22"/>
        </w:rPr>
        <w:t xml:space="preserve"> </w:t>
      </w:r>
      <w:r w:rsidRPr="00A72086">
        <w:rPr>
          <w:rFonts w:asciiTheme="minorHAnsi" w:hAnsiTheme="minorHAnsi" w:cstheme="minorHAnsi"/>
          <w:sz w:val="22"/>
          <w:szCs w:val="22"/>
        </w:rPr>
        <w:t xml:space="preserve">provide nutrition education, opportunities to socialize, and offer activities and access to other services for participants.   </w:t>
      </w:r>
    </w:p>
    <w:p w14:paraId="2088A114" w14:textId="77777777" w:rsidR="008D63BD" w:rsidRDefault="008D63BD" w:rsidP="00313A7C">
      <w:pPr>
        <w:spacing w:line="276" w:lineRule="auto"/>
        <w:ind w:left="360"/>
        <w:rPr>
          <w:rFonts w:asciiTheme="minorHAnsi" w:hAnsiTheme="minorHAnsi" w:cstheme="minorHAnsi"/>
          <w:sz w:val="22"/>
          <w:szCs w:val="22"/>
        </w:rPr>
      </w:pPr>
    </w:p>
    <w:p w14:paraId="4931D29C" w14:textId="745E0C5B" w:rsidR="00C26F3C" w:rsidRDefault="008D63BD" w:rsidP="00313A7C">
      <w:pPr>
        <w:spacing w:line="276" w:lineRule="auto"/>
        <w:ind w:left="360"/>
        <w:rPr>
          <w:rFonts w:asciiTheme="minorHAnsi" w:hAnsiTheme="minorHAnsi" w:cstheme="minorHAnsi"/>
          <w:sz w:val="22"/>
          <w:szCs w:val="22"/>
        </w:rPr>
      </w:pPr>
      <w:r>
        <w:rPr>
          <w:rFonts w:asciiTheme="minorHAnsi" w:hAnsiTheme="minorHAnsi" w:cstheme="minorHAnsi"/>
          <w:sz w:val="22"/>
          <w:szCs w:val="22"/>
        </w:rPr>
        <w:t xml:space="preserve">Eligible </w:t>
      </w:r>
      <w:r w:rsidR="00F97ABD">
        <w:rPr>
          <w:rFonts w:asciiTheme="minorHAnsi" w:hAnsiTheme="minorHAnsi" w:cstheme="minorHAnsi"/>
          <w:sz w:val="22"/>
          <w:szCs w:val="22"/>
        </w:rPr>
        <w:t>RFQ</w:t>
      </w:r>
      <w:r>
        <w:rPr>
          <w:rFonts w:asciiTheme="minorHAnsi" w:hAnsiTheme="minorHAnsi" w:cstheme="minorHAnsi"/>
          <w:sz w:val="22"/>
          <w:szCs w:val="22"/>
        </w:rPr>
        <w:t xml:space="preserve"> applicants must provide </w:t>
      </w:r>
      <w:r w:rsidR="007C3728">
        <w:rPr>
          <w:rFonts w:asciiTheme="minorHAnsi" w:hAnsiTheme="minorHAnsi" w:cstheme="minorHAnsi"/>
          <w:sz w:val="22"/>
          <w:szCs w:val="22"/>
        </w:rPr>
        <w:t xml:space="preserve">a minimum </w:t>
      </w:r>
      <w:r w:rsidR="00AD780D" w:rsidRPr="00F11F6D">
        <w:rPr>
          <w:rFonts w:asciiTheme="minorHAnsi" w:hAnsiTheme="minorHAnsi" w:cstheme="minorHAnsi"/>
          <w:sz w:val="22"/>
          <w:szCs w:val="22"/>
        </w:rPr>
        <w:t>of 25% of the total program cost (in-kind</w:t>
      </w:r>
      <w:r w:rsidR="00582CE8">
        <w:rPr>
          <w:rFonts w:asciiTheme="minorHAnsi" w:hAnsiTheme="minorHAnsi" w:cstheme="minorHAnsi"/>
          <w:sz w:val="22"/>
          <w:szCs w:val="22"/>
        </w:rPr>
        <w:t>, volunteer</w:t>
      </w:r>
      <w:r w:rsidR="00CA4B0D">
        <w:rPr>
          <w:rFonts w:asciiTheme="minorHAnsi" w:hAnsiTheme="minorHAnsi" w:cstheme="minorHAnsi"/>
          <w:sz w:val="22"/>
          <w:szCs w:val="22"/>
        </w:rPr>
        <w:t xml:space="preserve"> support,</w:t>
      </w:r>
      <w:r w:rsidR="00AD780D" w:rsidRPr="00F11F6D">
        <w:rPr>
          <w:rFonts w:asciiTheme="minorHAnsi" w:hAnsiTheme="minorHAnsi" w:cstheme="minorHAnsi"/>
          <w:sz w:val="22"/>
          <w:szCs w:val="22"/>
        </w:rPr>
        <w:t xml:space="preserve"> or other non-federal fund sources) as match</w:t>
      </w:r>
      <w:r w:rsidR="0071064E">
        <w:rPr>
          <w:rFonts w:asciiTheme="minorHAnsi" w:hAnsiTheme="minorHAnsi" w:cstheme="minorHAnsi"/>
          <w:sz w:val="22"/>
          <w:szCs w:val="22"/>
        </w:rPr>
        <w:t xml:space="preserve"> to the amount requested in the RFQ proposal</w:t>
      </w:r>
      <w:r w:rsidR="00AD780D">
        <w:rPr>
          <w:rFonts w:asciiTheme="minorHAnsi" w:hAnsiTheme="minorHAnsi" w:cstheme="minorHAnsi"/>
          <w:sz w:val="22"/>
          <w:szCs w:val="22"/>
        </w:rPr>
        <w:t xml:space="preserve">. </w:t>
      </w:r>
    </w:p>
    <w:p w14:paraId="0CC5BF77" w14:textId="77777777" w:rsidR="004F77FA" w:rsidRDefault="004F77FA" w:rsidP="00547E30">
      <w:pPr>
        <w:spacing w:line="276" w:lineRule="auto"/>
        <w:rPr>
          <w:rFonts w:asciiTheme="minorHAnsi" w:hAnsiTheme="minorHAnsi" w:cstheme="minorHAnsi"/>
          <w:i/>
          <w:iCs/>
          <w:sz w:val="22"/>
          <w:szCs w:val="22"/>
        </w:rPr>
      </w:pPr>
    </w:p>
    <w:p w14:paraId="23FCC852" w14:textId="23CF075A" w:rsidR="00A72086" w:rsidRPr="00A72086" w:rsidRDefault="009F7A1A" w:rsidP="00313A7C">
      <w:pPr>
        <w:spacing w:line="276" w:lineRule="auto"/>
        <w:ind w:left="360"/>
        <w:rPr>
          <w:rFonts w:asciiTheme="minorHAnsi" w:hAnsiTheme="minorHAnsi" w:cstheme="minorHAnsi"/>
          <w:i/>
          <w:iCs/>
          <w:sz w:val="22"/>
          <w:szCs w:val="22"/>
        </w:rPr>
      </w:pPr>
      <w:r w:rsidRPr="00A72086">
        <w:rPr>
          <w:rFonts w:asciiTheme="minorHAnsi" w:hAnsiTheme="minorHAnsi" w:cstheme="minorHAnsi"/>
          <w:i/>
          <w:iCs/>
          <w:sz w:val="22"/>
          <w:szCs w:val="22"/>
        </w:rPr>
        <w:t xml:space="preserve">Meal </w:t>
      </w:r>
      <w:r w:rsidR="00862061">
        <w:rPr>
          <w:rFonts w:asciiTheme="minorHAnsi" w:hAnsiTheme="minorHAnsi" w:cstheme="minorHAnsi"/>
          <w:i/>
          <w:iCs/>
          <w:sz w:val="22"/>
          <w:szCs w:val="22"/>
        </w:rPr>
        <w:t>Preparation</w:t>
      </w:r>
      <w:r w:rsidRPr="00A72086">
        <w:rPr>
          <w:rFonts w:asciiTheme="minorHAnsi" w:hAnsiTheme="minorHAnsi" w:cstheme="minorHAnsi"/>
          <w:i/>
          <w:iCs/>
          <w:sz w:val="22"/>
          <w:szCs w:val="22"/>
        </w:rPr>
        <w:t xml:space="preserve"> </w:t>
      </w:r>
    </w:p>
    <w:p w14:paraId="4B3440DE" w14:textId="47AC9E9C" w:rsidR="00A72086" w:rsidRDefault="009F7A1A" w:rsidP="00777ACA">
      <w:pPr>
        <w:pStyle w:val="ListParagraph"/>
        <w:numPr>
          <w:ilvl w:val="0"/>
          <w:numId w:val="22"/>
        </w:numPr>
        <w:spacing w:line="276" w:lineRule="auto"/>
        <w:rPr>
          <w:rFonts w:asciiTheme="minorHAnsi" w:hAnsiTheme="minorHAnsi" w:cstheme="minorHAnsi"/>
          <w:sz w:val="22"/>
          <w:szCs w:val="22"/>
        </w:rPr>
      </w:pPr>
      <w:r w:rsidRPr="00A72086">
        <w:rPr>
          <w:rFonts w:asciiTheme="minorHAnsi" w:hAnsiTheme="minorHAnsi" w:cstheme="minorHAnsi"/>
          <w:sz w:val="22"/>
          <w:szCs w:val="22"/>
        </w:rPr>
        <w:t xml:space="preserve">Meals must be prepared on-site in an approved kitchen and follow safe food handling practices per </w:t>
      </w:r>
      <w:r w:rsidR="003C610F">
        <w:rPr>
          <w:rFonts w:asciiTheme="minorHAnsi" w:hAnsiTheme="minorHAnsi" w:cstheme="minorHAnsi"/>
          <w:sz w:val="22"/>
          <w:szCs w:val="22"/>
        </w:rPr>
        <w:t>Public Health – Seattle &amp; King County</w:t>
      </w:r>
      <w:r w:rsidRPr="00A72086">
        <w:rPr>
          <w:rFonts w:asciiTheme="minorHAnsi" w:hAnsiTheme="minorHAnsi" w:cstheme="minorHAnsi"/>
          <w:sz w:val="22"/>
          <w:szCs w:val="22"/>
        </w:rPr>
        <w:t xml:space="preserve"> requirements</w:t>
      </w:r>
      <w:r w:rsidR="009311E2">
        <w:rPr>
          <w:rFonts w:asciiTheme="minorHAnsi" w:hAnsiTheme="minorHAnsi" w:cstheme="minorHAnsi"/>
          <w:sz w:val="22"/>
          <w:szCs w:val="22"/>
        </w:rPr>
        <w:t>.</w:t>
      </w:r>
      <w:r w:rsidRPr="00A72086">
        <w:rPr>
          <w:rFonts w:asciiTheme="minorHAnsi" w:hAnsiTheme="minorHAnsi" w:cstheme="minorHAnsi"/>
          <w:sz w:val="22"/>
          <w:szCs w:val="22"/>
        </w:rPr>
        <w:t xml:space="preserve"> </w:t>
      </w:r>
      <w:r w:rsidR="009311E2">
        <w:rPr>
          <w:rFonts w:asciiTheme="minorHAnsi" w:hAnsiTheme="minorHAnsi" w:cstheme="minorHAnsi"/>
          <w:sz w:val="22"/>
          <w:szCs w:val="22"/>
        </w:rPr>
        <w:t xml:space="preserve">See Attachment 7 for meal site requirements. </w:t>
      </w:r>
    </w:p>
    <w:p w14:paraId="5A1A545F" w14:textId="77B87E5A" w:rsidR="00A72086" w:rsidRDefault="009F7A1A" w:rsidP="00777ACA">
      <w:pPr>
        <w:pStyle w:val="ListParagraph"/>
        <w:numPr>
          <w:ilvl w:val="0"/>
          <w:numId w:val="22"/>
        </w:numPr>
        <w:spacing w:line="276" w:lineRule="auto"/>
        <w:rPr>
          <w:rFonts w:asciiTheme="minorHAnsi" w:hAnsiTheme="minorHAnsi" w:cstheme="minorHAnsi"/>
          <w:sz w:val="22"/>
          <w:szCs w:val="22"/>
        </w:rPr>
      </w:pPr>
      <w:r w:rsidRPr="00A72086">
        <w:rPr>
          <w:rFonts w:asciiTheme="minorHAnsi" w:hAnsiTheme="minorHAnsi" w:cstheme="minorHAnsi"/>
          <w:sz w:val="22"/>
          <w:szCs w:val="22"/>
        </w:rPr>
        <w:t xml:space="preserve">If the </w:t>
      </w:r>
      <w:r w:rsidR="00FB12E6">
        <w:rPr>
          <w:rFonts w:asciiTheme="minorHAnsi" w:hAnsiTheme="minorHAnsi" w:cstheme="minorHAnsi"/>
          <w:sz w:val="22"/>
          <w:szCs w:val="22"/>
        </w:rPr>
        <w:t>site</w:t>
      </w:r>
      <w:r w:rsidRPr="00A72086">
        <w:rPr>
          <w:rFonts w:asciiTheme="minorHAnsi" w:hAnsiTheme="minorHAnsi" w:cstheme="minorHAnsi"/>
          <w:sz w:val="22"/>
          <w:szCs w:val="22"/>
        </w:rPr>
        <w:t xml:space="preserve"> does not have an approved kitchen, food may be prepared at an approved off</w:t>
      </w:r>
      <w:r w:rsidR="00FB12E6">
        <w:rPr>
          <w:rFonts w:asciiTheme="minorHAnsi" w:hAnsiTheme="minorHAnsi" w:cstheme="minorHAnsi"/>
          <w:sz w:val="22"/>
          <w:szCs w:val="22"/>
        </w:rPr>
        <w:t>-</w:t>
      </w:r>
      <w:r w:rsidRPr="00A72086">
        <w:rPr>
          <w:rFonts w:asciiTheme="minorHAnsi" w:hAnsiTheme="minorHAnsi" w:cstheme="minorHAnsi"/>
          <w:sz w:val="22"/>
          <w:szCs w:val="22"/>
        </w:rPr>
        <w:t xml:space="preserve">site kitchen by the </w:t>
      </w:r>
      <w:r w:rsidR="002955A0">
        <w:rPr>
          <w:rFonts w:asciiTheme="minorHAnsi" w:hAnsiTheme="minorHAnsi" w:cstheme="minorHAnsi"/>
          <w:sz w:val="22"/>
          <w:szCs w:val="22"/>
        </w:rPr>
        <w:t>applicant</w:t>
      </w:r>
      <w:r w:rsidR="00296EEA">
        <w:rPr>
          <w:rFonts w:asciiTheme="minorHAnsi" w:hAnsiTheme="minorHAnsi" w:cstheme="minorHAnsi"/>
          <w:sz w:val="22"/>
          <w:szCs w:val="22"/>
        </w:rPr>
        <w:t>,</w:t>
      </w:r>
      <w:r w:rsidRPr="00A72086">
        <w:rPr>
          <w:rFonts w:asciiTheme="minorHAnsi" w:hAnsiTheme="minorHAnsi" w:cstheme="minorHAnsi"/>
          <w:sz w:val="22"/>
          <w:szCs w:val="22"/>
        </w:rPr>
        <w:t xml:space="preserve"> or partner </w:t>
      </w:r>
      <w:r w:rsidR="00A9506B">
        <w:rPr>
          <w:rFonts w:asciiTheme="minorHAnsi" w:hAnsiTheme="minorHAnsi" w:cstheme="minorHAnsi"/>
          <w:sz w:val="22"/>
          <w:szCs w:val="22"/>
        </w:rPr>
        <w:t>agency</w:t>
      </w:r>
      <w:r w:rsidR="00FB12E6" w:rsidRPr="00A72086">
        <w:rPr>
          <w:rFonts w:asciiTheme="minorHAnsi" w:hAnsiTheme="minorHAnsi" w:cstheme="minorHAnsi"/>
          <w:sz w:val="22"/>
          <w:szCs w:val="22"/>
        </w:rPr>
        <w:t xml:space="preserve"> </w:t>
      </w:r>
      <w:r w:rsidRPr="00A72086">
        <w:rPr>
          <w:rFonts w:asciiTheme="minorHAnsi" w:hAnsiTheme="minorHAnsi" w:cstheme="minorHAnsi"/>
          <w:sz w:val="22"/>
          <w:szCs w:val="22"/>
        </w:rPr>
        <w:t xml:space="preserve">serving the meal.  </w:t>
      </w:r>
    </w:p>
    <w:p w14:paraId="380D9215" w14:textId="77777777" w:rsidR="00846ABD" w:rsidRDefault="009F7A1A" w:rsidP="00777ACA">
      <w:pPr>
        <w:pStyle w:val="ListParagraph"/>
        <w:numPr>
          <w:ilvl w:val="0"/>
          <w:numId w:val="22"/>
        </w:numPr>
        <w:spacing w:line="276" w:lineRule="auto"/>
        <w:rPr>
          <w:rFonts w:asciiTheme="minorHAnsi" w:hAnsiTheme="minorHAnsi" w:cstheme="minorHAnsi"/>
          <w:sz w:val="22"/>
          <w:szCs w:val="22"/>
        </w:rPr>
      </w:pPr>
      <w:r w:rsidRPr="00A72086">
        <w:rPr>
          <w:rFonts w:asciiTheme="minorHAnsi" w:hAnsiTheme="minorHAnsi" w:cstheme="minorHAnsi"/>
          <w:sz w:val="22"/>
          <w:szCs w:val="22"/>
        </w:rPr>
        <w:t xml:space="preserve">Meals shall not be prepared by a restaurant, caterer, or other food service vendor.  </w:t>
      </w:r>
    </w:p>
    <w:p w14:paraId="249F18C3" w14:textId="601F6F65" w:rsidR="005E7A65" w:rsidRPr="00431A20" w:rsidRDefault="0046681E" w:rsidP="005E7A65">
      <w:pPr>
        <w:pStyle w:val="ListParagraph"/>
        <w:numPr>
          <w:ilvl w:val="0"/>
          <w:numId w:val="22"/>
        </w:numPr>
        <w:spacing w:line="276" w:lineRule="auto"/>
        <w:rPr>
          <w:rFonts w:asciiTheme="minorHAnsi" w:hAnsiTheme="minorHAnsi" w:cstheme="minorHAnsi"/>
          <w:sz w:val="22"/>
          <w:szCs w:val="22"/>
        </w:rPr>
      </w:pPr>
      <w:r>
        <w:rPr>
          <w:rFonts w:asciiTheme="minorHAnsi" w:hAnsiTheme="minorHAnsi" w:cstheme="minorHAnsi"/>
          <w:sz w:val="22"/>
          <w:szCs w:val="22"/>
        </w:rPr>
        <w:t>Sites must have</w:t>
      </w:r>
      <w:r w:rsidR="005E7A65" w:rsidRPr="00431A20">
        <w:rPr>
          <w:rFonts w:asciiTheme="minorHAnsi" w:hAnsiTheme="minorHAnsi" w:cstheme="minorHAnsi"/>
          <w:sz w:val="22"/>
          <w:szCs w:val="22"/>
        </w:rPr>
        <w:t xml:space="preserve"> access to a </w:t>
      </w:r>
      <w:hyperlink r:id="rId28" w:history="1">
        <w:r w:rsidR="005E7A65" w:rsidRPr="00DB437B">
          <w:rPr>
            <w:rStyle w:val="Hyperlink"/>
            <w:rFonts w:asciiTheme="minorHAnsi" w:hAnsiTheme="minorHAnsi" w:cstheme="minorHAnsi"/>
            <w:sz w:val="22"/>
            <w:szCs w:val="22"/>
          </w:rPr>
          <w:t>Certified Food Protection Manager</w:t>
        </w:r>
      </w:hyperlink>
      <w:r w:rsidR="001919A6">
        <w:rPr>
          <w:rFonts w:asciiTheme="minorHAnsi" w:hAnsiTheme="minorHAnsi" w:cstheme="minorHAnsi"/>
          <w:sz w:val="22"/>
          <w:szCs w:val="22"/>
        </w:rPr>
        <w:t xml:space="preserve"> (CFPM)</w:t>
      </w:r>
      <w:r w:rsidR="005E7A65" w:rsidRPr="00431A20">
        <w:rPr>
          <w:rFonts w:asciiTheme="minorHAnsi" w:hAnsiTheme="minorHAnsi" w:cstheme="minorHAnsi"/>
          <w:sz w:val="22"/>
          <w:szCs w:val="22"/>
        </w:rPr>
        <w:t xml:space="preserve"> to ensure persons in charge are properly trained, procedures are developed, and food safety requirements are understood and followed.</w:t>
      </w:r>
    </w:p>
    <w:p w14:paraId="4E68C6CA" w14:textId="01275110" w:rsidR="005E7A65" w:rsidRPr="005E7A65" w:rsidRDefault="008826D7" w:rsidP="005E7A65">
      <w:pPr>
        <w:pStyle w:val="ListParagraph"/>
        <w:numPr>
          <w:ilvl w:val="0"/>
          <w:numId w:val="22"/>
        </w:numPr>
        <w:spacing w:line="276" w:lineRule="auto"/>
        <w:rPr>
          <w:rFonts w:asciiTheme="minorHAnsi" w:hAnsiTheme="minorHAnsi" w:cstheme="minorHAnsi"/>
          <w:sz w:val="22"/>
          <w:szCs w:val="22"/>
        </w:rPr>
      </w:pPr>
      <w:r>
        <w:rPr>
          <w:rFonts w:asciiTheme="minorHAnsi" w:hAnsiTheme="minorHAnsi" w:cstheme="minorHAnsi"/>
          <w:sz w:val="22"/>
          <w:szCs w:val="22"/>
        </w:rPr>
        <w:t>Site</w:t>
      </w:r>
      <w:r w:rsidR="003F3A0B">
        <w:rPr>
          <w:rFonts w:asciiTheme="minorHAnsi" w:hAnsiTheme="minorHAnsi" w:cstheme="minorHAnsi"/>
          <w:sz w:val="22"/>
          <w:szCs w:val="22"/>
        </w:rPr>
        <w:t>s</w:t>
      </w:r>
      <w:r w:rsidR="005E7A65" w:rsidRPr="00266E17">
        <w:rPr>
          <w:rFonts w:asciiTheme="minorHAnsi" w:hAnsiTheme="minorHAnsi" w:cstheme="minorHAnsi"/>
          <w:sz w:val="22"/>
          <w:szCs w:val="22"/>
        </w:rPr>
        <w:t xml:space="preserve"> must ensure that staff and volunteers receive adequate </w:t>
      </w:r>
      <w:proofErr w:type="gramStart"/>
      <w:r w:rsidR="005E7A65" w:rsidRPr="00266E17">
        <w:rPr>
          <w:rFonts w:asciiTheme="minorHAnsi" w:hAnsiTheme="minorHAnsi" w:cstheme="minorHAnsi"/>
          <w:sz w:val="22"/>
          <w:szCs w:val="22"/>
        </w:rPr>
        <w:t>training</w:t>
      </w:r>
      <w:proofErr w:type="gramEnd"/>
      <w:r w:rsidR="005E7A65" w:rsidRPr="00266E17">
        <w:rPr>
          <w:rFonts w:asciiTheme="minorHAnsi" w:hAnsiTheme="minorHAnsi" w:cstheme="minorHAnsi"/>
          <w:sz w:val="22"/>
          <w:szCs w:val="22"/>
        </w:rPr>
        <w:t xml:space="preserve"> and that food handler permits are up to date. </w:t>
      </w:r>
    </w:p>
    <w:p w14:paraId="28B06CB2" w14:textId="77777777" w:rsidR="00A14639" w:rsidRDefault="00A14639" w:rsidP="00371DB2">
      <w:pPr>
        <w:spacing w:line="276" w:lineRule="auto"/>
        <w:ind w:left="360"/>
        <w:rPr>
          <w:rFonts w:asciiTheme="minorHAnsi" w:hAnsiTheme="minorHAnsi" w:cstheme="minorHAnsi"/>
          <w:i/>
          <w:iCs/>
          <w:sz w:val="22"/>
          <w:szCs w:val="22"/>
        </w:rPr>
      </w:pPr>
    </w:p>
    <w:p w14:paraId="4CAEA359" w14:textId="7C8073F5" w:rsidR="00371DB2" w:rsidRPr="00722CB5" w:rsidRDefault="00101DE9" w:rsidP="00371DB2">
      <w:pPr>
        <w:spacing w:line="276" w:lineRule="auto"/>
        <w:ind w:left="360"/>
        <w:rPr>
          <w:rFonts w:asciiTheme="minorHAnsi" w:hAnsiTheme="minorHAnsi" w:cstheme="minorHAnsi"/>
          <w:i/>
          <w:iCs/>
          <w:sz w:val="22"/>
          <w:szCs w:val="22"/>
        </w:rPr>
      </w:pPr>
      <w:r w:rsidRPr="00722CB5">
        <w:rPr>
          <w:rFonts w:asciiTheme="minorHAnsi" w:hAnsiTheme="minorHAnsi" w:cstheme="minorHAnsi"/>
          <w:i/>
          <w:iCs/>
          <w:sz w:val="22"/>
          <w:szCs w:val="22"/>
        </w:rPr>
        <w:t xml:space="preserve">High </w:t>
      </w:r>
      <w:r w:rsidR="00A1614F">
        <w:rPr>
          <w:rFonts w:asciiTheme="minorHAnsi" w:hAnsiTheme="minorHAnsi" w:cstheme="minorHAnsi"/>
          <w:i/>
          <w:iCs/>
          <w:sz w:val="22"/>
          <w:szCs w:val="22"/>
        </w:rPr>
        <w:t>Q</w:t>
      </w:r>
      <w:r w:rsidRPr="00722CB5">
        <w:rPr>
          <w:rFonts w:asciiTheme="minorHAnsi" w:hAnsiTheme="minorHAnsi" w:cstheme="minorHAnsi"/>
          <w:i/>
          <w:iCs/>
          <w:sz w:val="22"/>
          <w:szCs w:val="22"/>
        </w:rPr>
        <w:t xml:space="preserve">uality </w:t>
      </w:r>
      <w:r w:rsidR="00A1614F">
        <w:rPr>
          <w:rFonts w:asciiTheme="minorHAnsi" w:hAnsiTheme="minorHAnsi" w:cstheme="minorHAnsi"/>
          <w:i/>
          <w:iCs/>
          <w:sz w:val="22"/>
          <w:szCs w:val="22"/>
        </w:rPr>
        <w:t>N</w:t>
      </w:r>
      <w:r w:rsidRPr="00722CB5">
        <w:rPr>
          <w:rFonts w:asciiTheme="minorHAnsi" w:hAnsiTheme="minorHAnsi" w:cstheme="minorHAnsi"/>
          <w:i/>
          <w:iCs/>
          <w:sz w:val="22"/>
          <w:szCs w:val="22"/>
        </w:rPr>
        <w:t xml:space="preserve">utritious </w:t>
      </w:r>
      <w:r w:rsidR="00A1614F">
        <w:rPr>
          <w:rFonts w:asciiTheme="minorHAnsi" w:hAnsiTheme="minorHAnsi" w:cstheme="minorHAnsi"/>
          <w:i/>
          <w:iCs/>
          <w:sz w:val="22"/>
          <w:szCs w:val="22"/>
        </w:rPr>
        <w:t>M</w:t>
      </w:r>
      <w:r w:rsidRPr="00722CB5">
        <w:rPr>
          <w:rFonts w:asciiTheme="minorHAnsi" w:hAnsiTheme="minorHAnsi" w:cstheme="minorHAnsi"/>
          <w:i/>
          <w:iCs/>
          <w:sz w:val="22"/>
          <w:szCs w:val="22"/>
        </w:rPr>
        <w:t>eals</w:t>
      </w:r>
    </w:p>
    <w:p w14:paraId="7A3BCE02" w14:textId="052C264F" w:rsidR="00F60EFC" w:rsidRDefault="000A39DF" w:rsidP="00777ACA">
      <w:pPr>
        <w:pStyle w:val="ListParagraph"/>
        <w:numPr>
          <w:ilvl w:val="0"/>
          <w:numId w:val="24"/>
        </w:numPr>
        <w:spacing w:line="276" w:lineRule="auto"/>
        <w:rPr>
          <w:rFonts w:asciiTheme="minorHAnsi" w:hAnsiTheme="minorHAnsi" w:cstheme="minorHAnsi"/>
          <w:sz w:val="22"/>
          <w:szCs w:val="22"/>
        </w:rPr>
      </w:pPr>
      <w:r w:rsidRPr="000A39DF">
        <w:rPr>
          <w:rFonts w:asciiTheme="minorHAnsi" w:hAnsiTheme="minorHAnsi" w:cstheme="minorHAnsi"/>
          <w:sz w:val="22"/>
          <w:szCs w:val="22"/>
        </w:rPr>
        <w:t xml:space="preserve">Each meal must meet one-third (1/3) of the </w:t>
      </w:r>
      <w:r w:rsidR="00ED277D">
        <w:rPr>
          <w:rFonts w:asciiTheme="minorHAnsi" w:hAnsiTheme="minorHAnsi" w:cstheme="minorHAnsi"/>
          <w:sz w:val="22"/>
          <w:szCs w:val="22"/>
        </w:rPr>
        <w:t>D</w:t>
      </w:r>
      <w:r w:rsidRPr="000A39DF">
        <w:rPr>
          <w:rFonts w:asciiTheme="minorHAnsi" w:hAnsiTheme="minorHAnsi" w:cstheme="minorHAnsi"/>
          <w:sz w:val="22"/>
          <w:szCs w:val="22"/>
        </w:rPr>
        <w:t xml:space="preserve">ietary </w:t>
      </w:r>
      <w:r w:rsidR="00ED277D">
        <w:rPr>
          <w:rFonts w:asciiTheme="minorHAnsi" w:hAnsiTheme="minorHAnsi" w:cstheme="minorHAnsi"/>
          <w:sz w:val="22"/>
          <w:szCs w:val="22"/>
        </w:rPr>
        <w:t>R</w:t>
      </w:r>
      <w:r w:rsidRPr="000A39DF">
        <w:rPr>
          <w:rFonts w:asciiTheme="minorHAnsi" w:hAnsiTheme="minorHAnsi" w:cstheme="minorHAnsi"/>
          <w:sz w:val="22"/>
          <w:szCs w:val="22"/>
        </w:rPr>
        <w:t xml:space="preserve">eference </w:t>
      </w:r>
      <w:r w:rsidR="00ED277D">
        <w:rPr>
          <w:rFonts w:asciiTheme="minorHAnsi" w:hAnsiTheme="minorHAnsi" w:cstheme="minorHAnsi"/>
          <w:sz w:val="22"/>
          <w:szCs w:val="22"/>
        </w:rPr>
        <w:t>I</w:t>
      </w:r>
      <w:r w:rsidRPr="000A39DF">
        <w:rPr>
          <w:rFonts w:asciiTheme="minorHAnsi" w:hAnsiTheme="minorHAnsi" w:cstheme="minorHAnsi"/>
          <w:sz w:val="22"/>
          <w:szCs w:val="22"/>
        </w:rPr>
        <w:t>ntake (DRI)</w:t>
      </w:r>
      <w:r w:rsidR="00D164BC">
        <w:rPr>
          <w:rFonts w:asciiTheme="minorHAnsi" w:hAnsiTheme="minorHAnsi" w:cstheme="minorHAnsi"/>
          <w:sz w:val="22"/>
          <w:szCs w:val="22"/>
        </w:rPr>
        <w:t xml:space="preserve">. </w:t>
      </w:r>
      <w:r w:rsidRPr="000A39DF">
        <w:rPr>
          <w:rFonts w:asciiTheme="minorHAnsi" w:hAnsiTheme="minorHAnsi" w:cstheme="minorHAnsi"/>
          <w:sz w:val="22"/>
          <w:szCs w:val="22"/>
        </w:rPr>
        <w:t xml:space="preserve">See </w:t>
      </w:r>
      <w:hyperlink r:id="rId29" w:history="1">
        <w:r w:rsidRPr="00D164BC">
          <w:rPr>
            <w:rStyle w:val="Hyperlink"/>
            <w:rFonts w:asciiTheme="minorHAnsi" w:hAnsiTheme="minorHAnsi" w:cstheme="minorHAnsi"/>
            <w:sz w:val="22"/>
            <w:szCs w:val="22"/>
          </w:rPr>
          <w:t>Senior Nutrition Program Standards</w:t>
        </w:r>
      </w:hyperlink>
      <w:r w:rsidR="004B1DEB">
        <w:rPr>
          <w:rStyle w:val="Hyperlink"/>
          <w:rFonts w:asciiTheme="minorHAnsi" w:hAnsiTheme="minorHAnsi" w:cstheme="minorHAnsi"/>
          <w:sz w:val="22"/>
          <w:szCs w:val="22"/>
        </w:rPr>
        <w:t>.</w:t>
      </w:r>
      <w:r w:rsidR="00176CE7">
        <w:rPr>
          <w:rStyle w:val="FootnoteReference"/>
          <w:rFonts w:asciiTheme="minorHAnsi" w:hAnsiTheme="minorHAnsi" w:cstheme="minorHAnsi"/>
          <w:sz w:val="22"/>
          <w:szCs w:val="22"/>
        </w:rPr>
        <w:footnoteReference w:id="6"/>
      </w:r>
    </w:p>
    <w:p w14:paraId="013AEF9A" w14:textId="29D7CED9" w:rsidR="000A39DF" w:rsidRPr="00F60EFC" w:rsidRDefault="002F2601" w:rsidP="00777ACA">
      <w:pPr>
        <w:pStyle w:val="ListParagraph"/>
        <w:numPr>
          <w:ilvl w:val="0"/>
          <w:numId w:val="24"/>
        </w:numPr>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Meals </w:t>
      </w:r>
      <w:r w:rsidR="00C2438A">
        <w:rPr>
          <w:rFonts w:asciiTheme="minorHAnsi" w:hAnsiTheme="minorHAnsi" w:cstheme="minorHAnsi"/>
          <w:sz w:val="22"/>
          <w:szCs w:val="22"/>
        </w:rPr>
        <w:t>should be</w:t>
      </w:r>
      <w:r w:rsidR="00942031">
        <w:rPr>
          <w:rFonts w:asciiTheme="minorHAnsi" w:hAnsiTheme="minorHAnsi" w:cstheme="minorHAnsi"/>
          <w:sz w:val="22"/>
          <w:szCs w:val="22"/>
        </w:rPr>
        <w:t xml:space="preserve"> culturally </w:t>
      </w:r>
      <w:r w:rsidR="004B1DEB">
        <w:rPr>
          <w:rFonts w:asciiTheme="minorHAnsi" w:hAnsiTheme="minorHAnsi" w:cstheme="minorHAnsi"/>
          <w:sz w:val="22"/>
          <w:szCs w:val="22"/>
        </w:rPr>
        <w:t xml:space="preserve">relevant </w:t>
      </w:r>
      <w:r w:rsidR="00A14639">
        <w:rPr>
          <w:rFonts w:asciiTheme="minorHAnsi" w:hAnsiTheme="minorHAnsi" w:cstheme="minorHAnsi"/>
          <w:sz w:val="22"/>
          <w:szCs w:val="22"/>
        </w:rPr>
        <w:t xml:space="preserve">to the </w:t>
      </w:r>
      <w:r w:rsidR="004E2835">
        <w:rPr>
          <w:rFonts w:asciiTheme="minorHAnsi" w:hAnsiTheme="minorHAnsi" w:cstheme="minorHAnsi"/>
          <w:sz w:val="22"/>
          <w:szCs w:val="22"/>
        </w:rPr>
        <w:t xml:space="preserve">intended </w:t>
      </w:r>
      <w:r w:rsidR="00A14639">
        <w:rPr>
          <w:rFonts w:asciiTheme="minorHAnsi" w:hAnsiTheme="minorHAnsi" w:cstheme="minorHAnsi"/>
          <w:sz w:val="22"/>
          <w:szCs w:val="22"/>
        </w:rPr>
        <w:t>community</w:t>
      </w:r>
      <w:r w:rsidR="004E2835">
        <w:rPr>
          <w:rFonts w:asciiTheme="minorHAnsi" w:hAnsiTheme="minorHAnsi" w:cstheme="minorHAnsi"/>
          <w:sz w:val="22"/>
          <w:szCs w:val="22"/>
        </w:rPr>
        <w:t xml:space="preserve"> and</w:t>
      </w:r>
      <w:r w:rsidR="00A14639">
        <w:rPr>
          <w:rFonts w:asciiTheme="minorHAnsi" w:hAnsiTheme="minorHAnsi" w:cstheme="minorHAnsi"/>
          <w:sz w:val="22"/>
          <w:szCs w:val="22"/>
        </w:rPr>
        <w:t xml:space="preserve"> </w:t>
      </w:r>
      <w:r w:rsidR="00B030D8">
        <w:rPr>
          <w:rFonts w:asciiTheme="minorHAnsi" w:hAnsiTheme="minorHAnsi" w:cstheme="minorHAnsi"/>
          <w:sz w:val="22"/>
          <w:szCs w:val="22"/>
        </w:rPr>
        <w:t>honor food preferences and choice</w:t>
      </w:r>
      <w:r w:rsidR="00942031">
        <w:rPr>
          <w:rFonts w:asciiTheme="minorHAnsi" w:hAnsiTheme="minorHAnsi" w:cstheme="minorHAnsi"/>
          <w:sz w:val="22"/>
          <w:szCs w:val="22"/>
        </w:rPr>
        <w:t xml:space="preserve">. </w:t>
      </w:r>
    </w:p>
    <w:p w14:paraId="2EC6AB47" w14:textId="57272589" w:rsidR="000A39DF" w:rsidRPr="000A39DF" w:rsidRDefault="00225191" w:rsidP="00777ACA">
      <w:pPr>
        <w:pStyle w:val="ListParagraph"/>
        <w:numPr>
          <w:ilvl w:val="0"/>
          <w:numId w:val="24"/>
        </w:numPr>
        <w:spacing w:line="276" w:lineRule="auto"/>
        <w:rPr>
          <w:rFonts w:asciiTheme="minorHAnsi" w:hAnsiTheme="minorHAnsi" w:cstheme="minorHAnsi"/>
          <w:sz w:val="22"/>
          <w:szCs w:val="22"/>
        </w:rPr>
      </w:pPr>
      <w:r>
        <w:rPr>
          <w:rFonts w:asciiTheme="minorHAnsi" w:hAnsiTheme="minorHAnsi" w:cstheme="minorHAnsi"/>
          <w:sz w:val="22"/>
          <w:szCs w:val="22"/>
        </w:rPr>
        <w:t xml:space="preserve">Meals </w:t>
      </w:r>
      <w:r w:rsidR="00C2438A">
        <w:rPr>
          <w:rFonts w:asciiTheme="minorHAnsi" w:hAnsiTheme="minorHAnsi" w:cstheme="minorHAnsi"/>
          <w:sz w:val="22"/>
          <w:szCs w:val="22"/>
        </w:rPr>
        <w:t xml:space="preserve">should </w:t>
      </w:r>
      <w:r>
        <w:rPr>
          <w:rFonts w:asciiTheme="minorHAnsi" w:hAnsiTheme="minorHAnsi" w:cstheme="minorHAnsi"/>
          <w:sz w:val="22"/>
          <w:szCs w:val="22"/>
        </w:rPr>
        <w:t>i</w:t>
      </w:r>
      <w:r w:rsidR="000A39DF" w:rsidRPr="000A39DF">
        <w:rPr>
          <w:rFonts w:asciiTheme="minorHAnsi" w:hAnsiTheme="minorHAnsi" w:cstheme="minorHAnsi"/>
          <w:sz w:val="22"/>
          <w:szCs w:val="22"/>
        </w:rPr>
        <w:t xml:space="preserve">nclude </w:t>
      </w:r>
      <w:r w:rsidR="009D09A6" w:rsidRPr="00266E17">
        <w:rPr>
          <w:rFonts w:asciiTheme="minorHAnsi" w:hAnsiTheme="minorHAnsi" w:cstheme="minorHAnsi"/>
          <w:sz w:val="22"/>
          <w:szCs w:val="22"/>
        </w:rPr>
        <w:t>high quality ingredients, including fresh local produce from regional farms and producers</w:t>
      </w:r>
      <w:r w:rsidR="00B547D6">
        <w:rPr>
          <w:rFonts w:asciiTheme="minorHAnsi" w:hAnsiTheme="minorHAnsi" w:cstheme="minorHAnsi"/>
          <w:sz w:val="22"/>
          <w:szCs w:val="22"/>
        </w:rPr>
        <w:t xml:space="preserve"> </w:t>
      </w:r>
      <w:r w:rsidR="000A39DF" w:rsidRPr="000A39DF">
        <w:rPr>
          <w:rFonts w:asciiTheme="minorHAnsi" w:hAnsiTheme="minorHAnsi" w:cstheme="minorHAnsi"/>
          <w:sz w:val="22"/>
          <w:szCs w:val="22"/>
        </w:rPr>
        <w:t>to the maximum extent possible</w:t>
      </w:r>
      <w:r w:rsidR="004E2835">
        <w:rPr>
          <w:rFonts w:asciiTheme="minorHAnsi" w:hAnsiTheme="minorHAnsi" w:cstheme="minorHAnsi"/>
          <w:sz w:val="22"/>
          <w:szCs w:val="22"/>
        </w:rPr>
        <w:t>.</w:t>
      </w:r>
    </w:p>
    <w:p w14:paraId="19C25C7E" w14:textId="77777777" w:rsidR="003662D8" w:rsidRDefault="003662D8" w:rsidP="003757A7">
      <w:pPr>
        <w:spacing w:line="276" w:lineRule="auto"/>
        <w:ind w:left="360"/>
        <w:rPr>
          <w:rFonts w:asciiTheme="minorHAnsi" w:hAnsiTheme="minorHAnsi" w:cstheme="minorHAnsi"/>
          <w:i/>
          <w:iCs/>
          <w:sz w:val="22"/>
          <w:szCs w:val="22"/>
        </w:rPr>
      </w:pPr>
    </w:p>
    <w:p w14:paraId="119E3011" w14:textId="39F226AC" w:rsidR="000A39DF" w:rsidRDefault="000A39DF" w:rsidP="003757A7">
      <w:pPr>
        <w:spacing w:line="276" w:lineRule="auto"/>
        <w:ind w:left="360"/>
        <w:rPr>
          <w:rFonts w:asciiTheme="minorHAnsi" w:hAnsiTheme="minorHAnsi" w:cstheme="minorHAnsi"/>
          <w:i/>
          <w:iCs/>
          <w:sz w:val="22"/>
          <w:szCs w:val="22"/>
        </w:rPr>
      </w:pPr>
      <w:r>
        <w:rPr>
          <w:rFonts w:asciiTheme="minorHAnsi" w:hAnsiTheme="minorHAnsi" w:cstheme="minorHAnsi"/>
          <w:i/>
          <w:iCs/>
          <w:sz w:val="22"/>
          <w:szCs w:val="22"/>
        </w:rPr>
        <w:t>Setting</w:t>
      </w:r>
    </w:p>
    <w:p w14:paraId="602E4AD0" w14:textId="6F981F02" w:rsidR="00E3478D" w:rsidRPr="00E3478D" w:rsidRDefault="001E02D6" w:rsidP="00777ACA">
      <w:pPr>
        <w:pStyle w:val="ListParagraph"/>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Sites</w:t>
      </w:r>
      <w:r w:rsidR="00034767">
        <w:rPr>
          <w:rFonts w:asciiTheme="minorHAnsi" w:hAnsiTheme="minorHAnsi" w:cstheme="minorHAnsi"/>
          <w:sz w:val="22"/>
          <w:szCs w:val="22"/>
        </w:rPr>
        <w:t xml:space="preserve"> p</w:t>
      </w:r>
      <w:r w:rsidR="00E3478D" w:rsidRPr="00E3478D">
        <w:rPr>
          <w:rFonts w:asciiTheme="minorHAnsi" w:hAnsiTheme="minorHAnsi" w:cstheme="minorHAnsi"/>
          <w:sz w:val="22"/>
          <w:szCs w:val="22"/>
        </w:rPr>
        <w:t xml:space="preserve">rovide a welcoming and culturally inclusive social environment </w:t>
      </w:r>
      <w:r w:rsidR="00034767">
        <w:rPr>
          <w:rFonts w:asciiTheme="minorHAnsi" w:hAnsiTheme="minorHAnsi" w:cstheme="minorHAnsi"/>
          <w:sz w:val="22"/>
          <w:szCs w:val="22"/>
        </w:rPr>
        <w:t>where</w:t>
      </w:r>
      <w:r w:rsidR="00E3478D" w:rsidRPr="00E3478D">
        <w:rPr>
          <w:rFonts w:asciiTheme="minorHAnsi" w:hAnsiTheme="minorHAnsi" w:cstheme="minorHAnsi"/>
          <w:sz w:val="22"/>
          <w:szCs w:val="22"/>
        </w:rPr>
        <w:t xml:space="preserve"> meals and activities are respectfully presented</w:t>
      </w:r>
      <w:r w:rsidR="007B10EE">
        <w:rPr>
          <w:rFonts w:asciiTheme="minorHAnsi" w:hAnsiTheme="minorHAnsi" w:cstheme="minorHAnsi"/>
          <w:sz w:val="22"/>
          <w:szCs w:val="22"/>
        </w:rPr>
        <w:t xml:space="preserve"> in participants</w:t>
      </w:r>
      <w:r w:rsidR="001072A9">
        <w:rPr>
          <w:rFonts w:asciiTheme="minorHAnsi" w:hAnsiTheme="minorHAnsi" w:cstheme="minorHAnsi"/>
          <w:sz w:val="22"/>
          <w:szCs w:val="22"/>
        </w:rPr>
        <w:t>’</w:t>
      </w:r>
      <w:r w:rsidR="007B10EE">
        <w:rPr>
          <w:rFonts w:asciiTheme="minorHAnsi" w:hAnsiTheme="minorHAnsi" w:cstheme="minorHAnsi"/>
          <w:sz w:val="22"/>
          <w:szCs w:val="22"/>
        </w:rPr>
        <w:t xml:space="preserve"> preferred </w:t>
      </w:r>
      <w:r w:rsidR="005C6C3B">
        <w:rPr>
          <w:rFonts w:asciiTheme="minorHAnsi" w:hAnsiTheme="minorHAnsi" w:cstheme="minorHAnsi"/>
          <w:sz w:val="22"/>
          <w:szCs w:val="22"/>
        </w:rPr>
        <w:t xml:space="preserve">language. </w:t>
      </w:r>
    </w:p>
    <w:p w14:paraId="436E5D71" w14:textId="7E633211" w:rsidR="00E3478D" w:rsidRPr="00E3478D" w:rsidRDefault="00C45C75" w:rsidP="00777ACA">
      <w:pPr>
        <w:pStyle w:val="ListParagraph"/>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 xml:space="preserve">Sites </w:t>
      </w:r>
      <w:r w:rsidR="00C2438A">
        <w:rPr>
          <w:rFonts w:asciiTheme="minorHAnsi" w:hAnsiTheme="minorHAnsi" w:cstheme="minorHAnsi"/>
          <w:sz w:val="22"/>
          <w:szCs w:val="22"/>
        </w:rPr>
        <w:t xml:space="preserve">should </w:t>
      </w:r>
      <w:r>
        <w:rPr>
          <w:rFonts w:asciiTheme="minorHAnsi" w:hAnsiTheme="minorHAnsi" w:cstheme="minorHAnsi"/>
          <w:sz w:val="22"/>
          <w:szCs w:val="22"/>
        </w:rPr>
        <w:t>o</w:t>
      </w:r>
      <w:r w:rsidR="00E3478D" w:rsidRPr="00E3478D">
        <w:rPr>
          <w:rFonts w:asciiTheme="minorHAnsi" w:hAnsiTheme="minorHAnsi" w:cstheme="minorHAnsi"/>
          <w:sz w:val="22"/>
          <w:szCs w:val="22"/>
        </w:rPr>
        <w:t>ffer services to participants</w:t>
      </w:r>
      <w:r w:rsidR="00E9250B">
        <w:rPr>
          <w:rFonts w:asciiTheme="minorHAnsi" w:hAnsiTheme="minorHAnsi" w:cstheme="minorHAnsi"/>
          <w:sz w:val="22"/>
          <w:szCs w:val="22"/>
        </w:rPr>
        <w:t>,</w:t>
      </w:r>
      <w:r w:rsidR="00E3478D" w:rsidRPr="00E3478D">
        <w:rPr>
          <w:rFonts w:asciiTheme="minorHAnsi" w:hAnsiTheme="minorHAnsi" w:cstheme="minorHAnsi"/>
          <w:sz w:val="22"/>
          <w:szCs w:val="22"/>
        </w:rPr>
        <w:t xml:space="preserve"> which may </w:t>
      </w:r>
      <w:r w:rsidR="00017CA4" w:rsidRPr="00E3478D">
        <w:rPr>
          <w:rFonts w:asciiTheme="minorHAnsi" w:hAnsiTheme="minorHAnsi" w:cstheme="minorHAnsi"/>
          <w:sz w:val="22"/>
          <w:szCs w:val="22"/>
        </w:rPr>
        <w:t>include</w:t>
      </w:r>
      <w:r w:rsidR="00E3478D" w:rsidRPr="00E3478D">
        <w:rPr>
          <w:rFonts w:asciiTheme="minorHAnsi" w:hAnsiTheme="minorHAnsi" w:cstheme="minorHAnsi"/>
          <w:sz w:val="22"/>
          <w:szCs w:val="22"/>
        </w:rPr>
        <w:t xml:space="preserve"> transportation</w:t>
      </w:r>
      <w:r w:rsidR="00E9250B">
        <w:rPr>
          <w:rFonts w:asciiTheme="minorHAnsi" w:hAnsiTheme="minorHAnsi" w:cstheme="minorHAnsi"/>
          <w:sz w:val="22"/>
          <w:szCs w:val="22"/>
        </w:rPr>
        <w:t>,</w:t>
      </w:r>
      <w:r w:rsidR="00E9250B" w:rsidRPr="00E3478D">
        <w:rPr>
          <w:rFonts w:asciiTheme="minorHAnsi" w:hAnsiTheme="minorHAnsi" w:cstheme="minorHAnsi"/>
          <w:sz w:val="22"/>
          <w:szCs w:val="22"/>
        </w:rPr>
        <w:t xml:space="preserve"> </w:t>
      </w:r>
      <w:r w:rsidR="00E3478D" w:rsidRPr="00E3478D">
        <w:rPr>
          <w:rFonts w:asciiTheme="minorHAnsi" w:hAnsiTheme="minorHAnsi" w:cstheme="minorHAnsi"/>
          <w:sz w:val="22"/>
          <w:szCs w:val="22"/>
        </w:rPr>
        <w:t>exercise, health screening</w:t>
      </w:r>
      <w:r w:rsidR="00E9250B">
        <w:rPr>
          <w:rFonts w:asciiTheme="minorHAnsi" w:hAnsiTheme="minorHAnsi" w:cstheme="minorHAnsi"/>
          <w:sz w:val="22"/>
          <w:szCs w:val="22"/>
        </w:rPr>
        <w:t>,</w:t>
      </w:r>
      <w:r w:rsidR="00E3478D" w:rsidRPr="00E3478D">
        <w:rPr>
          <w:rFonts w:asciiTheme="minorHAnsi" w:hAnsiTheme="minorHAnsi" w:cstheme="minorHAnsi"/>
          <w:sz w:val="22"/>
          <w:szCs w:val="22"/>
        </w:rPr>
        <w:t xml:space="preserve"> health promotion activities</w:t>
      </w:r>
      <w:r w:rsidR="00017CA4">
        <w:rPr>
          <w:rFonts w:asciiTheme="minorHAnsi" w:hAnsiTheme="minorHAnsi" w:cstheme="minorHAnsi"/>
          <w:sz w:val="22"/>
          <w:szCs w:val="22"/>
        </w:rPr>
        <w:t>,</w:t>
      </w:r>
      <w:r w:rsidR="00E3478D" w:rsidRPr="00E3478D">
        <w:rPr>
          <w:rFonts w:asciiTheme="minorHAnsi" w:hAnsiTheme="minorHAnsi" w:cstheme="minorHAnsi"/>
          <w:sz w:val="22"/>
          <w:szCs w:val="22"/>
        </w:rPr>
        <w:t xml:space="preserve"> social engagement activities</w:t>
      </w:r>
      <w:r w:rsidR="001C6B51">
        <w:rPr>
          <w:rFonts w:asciiTheme="minorHAnsi" w:hAnsiTheme="minorHAnsi" w:cstheme="minorHAnsi"/>
          <w:sz w:val="22"/>
          <w:szCs w:val="22"/>
        </w:rPr>
        <w:t>,</w:t>
      </w:r>
      <w:r w:rsidR="00E3478D" w:rsidRPr="00E3478D">
        <w:rPr>
          <w:rFonts w:asciiTheme="minorHAnsi" w:hAnsiTheme="minorHAnsi" w:cstheme="minorHAnsi"/>
          <w:sz w:val="22"/>
          <w:szCs w:val="22"/>
        </w:rPr>
        <w:t xml:space="preserve"> events</w:t>
      </w:r>
      <w:r w:rsidR="001C6B51">
        <w:rPr>
          <w:rFonts w:asciiTheme="minorHAnsi" w:hAnsiTheme="minorHAnsi" w:cstheme="minorHAnsi"/>
          <w:sz w:val="22"/>
          <w:szCs w:val="22"/>
        </w:rPr>
        <w:t>, and</w:t>
      </w:r>
      <w:r w:rsidR="00E3478D" w:rsidRPr="00E3478D">
        <w:rPr>
          <w:rFonts w:asciiTheme="minorHAnsi" w:hAnsiTheme="minorHAnsi" w:cstheme="minorHAnsi"/>
          <w:sz w:val="22"/>
          <w:szCs w:val="22"/>
        </w:rPr>
        <w:t xml:space="preserve"> educational opportunities. </w:t>
      </w:r>
    </w:p>
    <w:p w14:paraId="20F347BA" w14:textId="77777777" w:rsidR="00DA3837" w:rsidRPr="00E3478D" w:rsidRDefault="00DA3837" w:rsidP="00DA3837">
      <w:pPr>
        <w:pStyle w:val="ListParagraph"/>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Sites must o</w:t>
      </w:r>
      <w:r w:rsidRPr="00E3478D">
        <w:rPr>
          <w:rFonts w:asciiTheme="minorHAnsi" w:hAnsiTheme="minorHAnsi" w:cstheme="minorHAnsi"/>
          <w:sz w:val="22"/>
          <w:szCs w:val="22"/>
        </w:rPr>
        <w:t>ffer nutrition education activities at least bi</w:t>
      </w:r>
      <w:r>
        <w:rPr>
          <w:rFonts w:asciiTheme="minorHAnsi" w:hAnsiTheme="minorHAnsi" w:cstheme="minorHAnsi"/>
          <w:sz w:val="22"/>
          <w:szCs w:val="22"/>
        </w:rPr>
        <w:t>-</w:t>
      </w:r>
      <w:r w:rsidRPr="00E3478D">
        <w:rPr>
          <w:rFonts w:asciiTheme="minorHAnsi" w:hAnsiTheme="minorHAnsi" w:cstheme="minorHAnsi"/>
          <w:sz w:val="22"/>
          <w:szCs w:val="22"/>
        </w:rPr>
        <w:t xml:space="preserve">annually </w:t>
      </w:r>
      <w:r>
        <w:rPr>
          <w:rFonts w:asciiTheme="minorHAnsi" w:hAnsiTheme="minorHAnsi" w:cstheme="minorHAnsi"/>
          <w:sz w:val="22"/>
          <w:szCs w:val="22"/>
        </w:rPr>
        <w:t>with various methods</w:t>
      </w:r>
      <w:r w:rsidRPr="00E3478D">
        <w:rPr>
          <w:rFonts w:asciiTheme="minorHAnsi" w:hAnsiTheme="minorHAnsi" w:cstheme="minorHAnsi"/>
          <w:sz w:val="22"/>
          <w:szCs w:val="22"/>
        </w:rPr>
        <w:t xml:space="preserve"> and respond to </w:t>
      </w:r>
      <w:r>
        <w:rPr>
          <w:rFonts w:asciiTheme="minorHAnsi" w:hAnsiTheme="minorHAnsi" w:cstheme="minorHAnsi"/>
          <w:sz w:val="22"/>
          <w:szCs w:val="22"/>
        </w:rPr>
        <w:t>participant</w:t>
      </w:r>
      <w:r w:rsidRPr="00E3478D">
        <w:rPr>
          <w:rFonts w:asciiTheme="minorHAnsi" w:hAnsiTheme="minorHAnsi" w:cstheme="minorHAnsi"/>
          <w:sz w:val="22"/>
          <w:szCs w:val="22"/>
        </w:rPr>
        <w:t xml:space="preserve"> needs and preferences. </w:t>
      </w:r>
    </w:p>
    <w:p w14:paraId="3823150C" w14:textId="15BA6E9D" w:rsidR="00E3478D" w:rsidRPr="00E3478D" w:rsidRDefault="001C6B51" w:rsidP="00777ACA">
      <w:pPr>
        <w:pStyle w:val="ListParagraph"/>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Sites</w:t>
      </w:r>
      <w:r w:rsidR="008C24D7">
        <w:rPr>
          <w:rFonts w:asciiTheme="minorHAnsi" w:hAnsiTheme="minorHAnsi" w:cstheme="minorHAnsi"/>
          <w:sz w:val="22"/>
          <w:szCs w:val="22"/>
        </w:rPr>
        <w:t xml:space="preserve"> </w:t>
      </w:r>
      <w:r w:rsidR="00C2438A">
        <w:rPr>
          <w:rFonts w:asciiTheme="minorHAnsi" w:hAnsiTheme="minorHAnsi" w:cstheme="minorHAnsi"/>
          <w:sz w:val="22"/>
          <w:szCs w:val="22"/>
        </w:rPr>
        <w:t xml:space="preserve">should </w:t>
      </w:r>
      <w:r w:rsidR="00AD1456">
        <w:rPr>
          <w:rFonts w:asciiTheme="minorHAnsi" w:hAnsiTheme="minorHAnsi" w:cstheme="minorHAnsi"/>
          <w:sz w:val="22"/>
          <w:szCs w:val="22"/>
        </w:rPr>
        <w:t>have</w:t>
      </w:r>
      <w:r w:rsidR="00E3478D" w:rsidRPr="00E3478D">
        <w:rPr>
          <w:rFonts w:asciiTheme="minorHAnsi" w:hAnsiTheme="minorHAnsi" w:cstheme="minorHAnsi"/>
          <w:sz w:val="22"/>
          <w:szCs w:val="22"/>
        </w:rPr>
        <w:t xml:space="preserve"> flexible scheduling to meet the needs of program participants.</w:t>
      </w:r>
    </w:p>
    <w:p w14:paraId="1D2CB83A" w14:textId="5A445601" w:rsidR="000A39DF" w:rsidRPr="00E3478D" w:rsidRDefault="000763C8" w:rsidP="00777ACA">
      <w:pPr>
        <w:pStyle w:val="ListParagraph"/>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 xml:space="preserve">Sites </w:t>
      </w:r>
      <w:r w:rsidR="00292B6C">
        <w:rPr>
          <w:rFonts w:asciiTheme="minorHAnsi" w:hAnsiTheme="minorHAnsi" w:cstheme="minorHAnsi"/>
          <w:sz w:val="22"/>
          <w:szCs w:val="22"/>
        </w:rPr>
        <w:t xml:space="preserve">should </w:t>
      </w:r>
      <w:r>
        <w:rPr>
          <w:rFonts w:asciiTheme="minorHAnsi" w:hAnsiTheme="minorHAnsi" w:cstheme="minorHAnsi"/>
          <w:sz w:val="22"/>
          <w:szCs w:val="22"/>
        </w:rPr>
        <w:t>p</w:t>
      </w:r>
      <w:r w:rsidR="00E3478D" w:rsidRPr="00E3478D">
        <w:rPr>
          <w:rFonts w:asciiTheme="minorHAnsi" w:hAnsiTheme="minorHAnsi" w:cstheme="minorHAnsi"/>
          <w:sz w:val="22"/>
          <w:szCs w:val="22"/>
        </w:rPr>
        <w:t>rovide referrals to Community Living Connections</w:t>
      </w:r>
      <w:r w:rsidR="00C77C79">
        <w:rPr>
          <w:rFonts w:asciiTheme="minorHAnsi" w:hAnsiTheme="minorHAnsi" w:cstheme="minorHAnsi"/>
          <w:sz w:val="22"/>
          <w:szCs w:val="22"/>
        </w:rPr>
        <w:t xml:space="preserve"> and</w:t>
      </w:r>
      <w:r w:rsidR="00E3478D" w:rsidRPr="00E3478D">
        <w:rPr>
          <w:rFonts w:asciiTheme="minorHAnsi" w:hAnsiTheme="minorHAnsi" w:cstheme="minorHAnsi"/>
          <w:sz w:val="22"/>
          <w:szCs w:val="22"/>
        </w:rPr>
        <w:t xml:space="preserve"> coordinat</w:t>
      </w:r>
      <w:r w:rsidR="00C77C79">
        <w:rPr>
          <w:rFonts w:asciiTheme="minorHAnsi" w:hAnsiTheme="minorHAnsi" w:cstheme="minorHAnsi"/>
          <w:sz w:val="22"/>
          <w:szCs w:val="22"/>
        </w:rPr>
        <w:t>e</w:t>
      </w:r>
      <w:r w:rsidR="00E3478D" w:rsidRPr="00E3478D">
        <w:rPr>
          <w:rFonts w:asciiTheme="minorHAnsi" w:hAnsiTheme="minorHAnsi" w:cstheme="minorHAnsi"/>
          <w:sz w:val="22"/>
          <w:szCs w:val="22"/>
        </w:rPr>
        <w:t xml:space="preserve"> with agencies and </w:t>
      </w:r>
      <w:r w:rsidR="00C77C79">
        <w:rPr>
          <w:rFonts w:asciiTheme="minorHAnsi" w:hAnsiTheme="minorHAnsi" w:cstheme="minorHAnsi"/>
          <w:sz w:val="22"/>
          <w:szCs w:val="22"/>
        </w:rPr>
        <w:t xml:space="preserve">the </w:t>
      </w:r>
      <w:r w:rsidR="00E3478D" w:rsidRPr="00E3478D">
        <w:rPr>
          <w:rFonts w:asciiTheme="minorHAnsi" w:hAnsiTheme="minorHAnsi" w:cstheme="minorHAnsi"/>
          <w:sz w:val="22"/>
          <w:szCs w:val="22"/>
        </w:rPr>
        <w:t>D</w:t>
      </w:r>
      <w:r w:rsidR="00C77C79">
        <w:rPr>
          <w:rFonts w:asciiTheme="minorHAnsi" w:hAnsiTheme="minorHAnsi" w:cstheme="minorHAnsi"/>
          <w:sz w:val="22"/>
          <w:szCs w:val="22"/>
        </w:rPr>
        <w:t xml:space="preserve">epartment of </w:t>
      </w:r>
      <w:r w:rsidR="00E3478D" w:rsidRPr="00E3478D">
        <w:rPr>
          <w:rFonts w:asciiTheme="minorHAnsi" w:hAnsiTheme="minorHAnsi" w:cstheme="minorHAnsi"/>
          <w:sz w:val="22"/>
          <w:szCs w:val="22"/>
        </w:rPr>
        <w:t>S</w:t>
      </w:r>
      <w:r w:rsidR="00C77C79">
        <w:rPr>
          <w:rFonts w:asciiTheme="minorHAnsi" w:hAnsiTheme="minorHAnsi" w:cstheme="minorHAnsi"/>
          <w:sz w:val="22"/>
          <w:szCs w:val="22"/>
        </w:rPr>
        <w:t xml:space="preserve">ocial and </w:t>
      </w:r>
      <w:r w:rsidR="008F584E">
        <w:rPr>
          <w:rFonts w:asciiTheme="minorHAnsi" w:hAnsiTheme="minorHAnsi" w:cstheme="minorHAnsi"/>
          <w:sz w:val="22"/>
          <w:szCs w:val="22"/>
        </w:rPr>
        <w:t xml:space="preserve">Health </w:t>
      </w:r>
      <w:r w:rsidR="00E3478D" w:rsidRPr="00E3478D">
        <w:rPr>
          <w:rFonts w:asciiTheme="minorHAnsi" w:hAnsiTheme="minorHAnsi" w:cstheme="minorHAnsi"/>
          <w:sz w:val="22"/>
          <w:szCs w:val="22"/>
        </w:rPr>
        <w:t>S</w:t>
      </w:r>
      <w:r w:rsidR="00C77C79">
        <w:rPr>
          <w:rFonts w:asciiTheme="minorHAnsi" w:hAnsiTheme="minorHAnsi" w:cstheme="minorHAnsi"/>
          <w:sz w:val="22"/>
          <w:szCs w:val="22"/>
        </w:rPr>
        <w:t>ervices</w:t>
      </w:r>
      <w:r w:rsidR="00E3478D" w:rsidRPr="00E3478D">
        <w:rPr>
          <w:rFonts w:asciiTheme="minorHAnsi" w:hAnsiTheme="minorHAnsi" w:cstheme="minorHAnsi"/>
          <w:sz w:val="22"/>
          <w:szCs w:val="22"/>
        </w:rPr>
        <w:t xml:space="preserve"> Community Service Offices as appropriate.</w:t>
      </w:r>
    </w:p>
    <w:p w14:paraId="213D5063" w14:textId="77777777" w:rsidR="000A39DF" w:rsidRDefault="000A39DF" w:rsidP="003757A7">
      <w:pPr>
        <w:spacing w:line="276" w:lineRule="auto"/>
        <w:ind w:left="360"/>
        <w:rPr>
          <w:rFonts w:asciiTheme="minorHAnsi" w:hAnsiTheme="minorHAnsi" w:cstheme="minorHAnsi"/>
          <w:i/>
          <w:iCs/>
          <w:sz w:val="22"/>
          <w:szCs w:val="22"/>
        </w:rPr>
      </w:pPr>
    </w:p>
    <w:p w14:paraId="64D68F6E" w14:textId="3BBA7923" w:rsidR="00A72086" w:rsidRPr="00846ABD" w:rsidRDefault="009F7A1A" w:rsidP="003757A7">
      <w:pPr>
        <w:spacing w:line="276" w:lineRule="auto"/>
        <w:ind w:left="360"/>
        <w:rPr>
          <w:rFonts w:asciiTheme="minorHAnsi" w:hAnsiTheme="minorHAnsi" w:cstheme="minorHAnsi"/>
          <w:i/>
          <w:iCs/>
          <w:sz w:val="22"/>
          <w:szCs w:val="22"/>
        </w:rPr>
      </w:pPr>
      <w:r w:rsidRPr="00846ABD">
        <w:rPr>
          <w:rFonts w:asciiTheme="minorHAnsi" w:hAnsiTheme="minorHAnsi" w:cstheme="minorHAnsi"/>
          <w:i/>
          <w:iCs/>
          <w:sz w:val="22"/>
          <w:szCs w:val="22"/>
        </w:rPr>
        <w:t xml:space="preserve">Facilities </w:t>
      </w:r>
    </w:p>
    <w:p w14:paraId="783FABDC" w14:textId="52F1254B" w:rsidR="00846ABD" w:rsidRDefault="009F7A1A" w:rsidP="00777ACA">
      <w:pPr>
        <w:pStyle w:val="ListParagraph"/>
        <w:numPr>
          <w:ilvl w:val="0"/>
          <w:numId w:val="22"/>
        </w:numPr>
        <w:spacing w:line="276" w:lineRule="auto"/>
        <w:rPr>
          <w:rFonts w:asciiTheme="minorHAnsi" w:hAnsiTheme="minorHAnsi" w:cstheme="minorHAnsi"/>
          <w:sz w:val="22"/>
          <w:szCs w:val="22"/>
        </w:rPr>
      </w:pPr>
      <w:r w:rsidRPr="00A72086">
        <w:rPr>
          <w:rFonts w:asciiTheme="minorHAnsi" w:hAnsiTheme="minorHAnsi" w:cstheme="minorHAnsi"/>
          <w:sz w:val="22"/>
          <w:szCs w:val="22"/>
        </w:rPr>
        <w:t xml:space="preserve">Dining facilities must meet </w:t>
      </w:r>
      <w:hyperlink r:id="rId30" w:history="1">
        <w:r w:rsidRPr="00D164BC">
          <w:rPr>
            <w:rStyle w:val="Hyperlink"/>
            <w:rFonts w:asciiTheme="minorHAnsi" w:hAnsiTheme="minorHAnsi" w:cstheme="minorHAnsi"/>
            <w:sz w:val="22"/>
            <w:szCs w:val="22"/>
          </w:rPr>
          <w:t>Senior Nutrition Program Standards</w:t>
        </w:r>
      </w:hyperlink>
      <w:r w:rsidR="00D164BC">
        <w:rPr>
          <w:rFonts w:asciiTheme="minorHAnsi" w:hAnsiTheme="minorHAnsi" w:cstheme="minorHAnsi"/>
          <w:sz w:val="22"/>
          <w:szCs w:val="22"/>
        </w:rPr>
        <w:t xml:space="preserve">. </w:t>
      </w:r>
      <w:r w:rsidR="00904E6D">
        <w:rPr>
          <w:rFonts w:asciiTheme="minorHAnsi" w:hAnsiTheme="minorHAnsi" w:cstheme="minorHAnsi"/>
          <w:sz w:val="22"/>
          <w:szCs w:val="22"/>
        </w:rPr>
        <w:t xml:space="preserve">See Attachment 7 for meal site requirements. </w:t>
      </w:r>
    </w:p>
    <w:p w14:paraId="1221C7D2" w14:textId="53B00FA0" w:rsidR="00846ABD" w:rsidRPr="00C26B09" w:rsidRDefault="009F7A1A" w:rsidP="00777ACA">
      <w:pPr>
        <w:pStyle w:val="ListParagraph"/>
        <w:numPr>
          <w:ilvl w:val="0"/>
          <w:numId w:val="22"/>
        </w:numPr>
        <w:spacing w:line="276" w:lineRule="auto"/>
        <w:rPr>
          <w:rFonts w:asciiTheme="minorHAnsi" w:hAnsiTheme="minorHAnsi" w:cstheme="minorHAnsi"/>
          <w:sz w:val="22"/>
          <w:szCs w:val="22"/>
        </w:rPr>
      </w:pPr>
      <w:r w:rsidRPr="00A72086">
        <w:rPr>
          <w:rFonts w:asciiTheme="minorHAnsi" w:hAnsiTheme="minorHAnsi" w:cstheme="minorHAnsi"/>
          <w:sz w:val="22"/>
          <w:szCs w:val="22"/>
        </w:rPr>
        <w:t xml:space="preserve">Food preparation facilities must be equipped and eligible for a permanent food permit issued by Public Health–Seattle &amp; King County or meet Donated Food Distributing Organization (DFDO) </w:t>
      </w:r>
      <w:r w:rsidRPr="00C26B09">
        <w:rPr>
          <w:rFonts w:asciiTheme="minorHAnsi" w:hAnsiTheme="minorHAnsi" w:cstheme="minorHAnsi"/>
          <w:sz w:val="22"/>
          <w:szCs w:val="22"/>
        </w:rPr>
        <w:t>requirements and have an annual kitchen inspection</w:t>
      </w:r>
      <w:r w:rsidR="00863244">
        <w:rPr>
          <w:rFonts w:asciiTheme="minorHAnsi" w:hAnsiTheme="minorHAnsi" w:cstheme="minorHAnsi"/>
          <w:sz w:val="22"/>
          <w:szCs w:val="22"/>
        </w:rPr>
        <w:t>.</w:t>
      </w:r>
      <w:r w:rsidR="00FC12FC" w:rsidRPr="00C26B09">
        <w:rPr>
          <w:rStyle w:val="FootnoteReference"/>
          <w:rFonts w:asciiTheme="minorHAnsi" w:hAnsiTheme="minorHAnsi" w:cstheme="minorHAnsi"/>
          <w:sz w:val="22"/>
          <w:szCs w:val="22"/>
        </w:rPr>
        <w:footnoteReference w:id="7"/>
      </w:r>
    </w:p>
    <w:p w14:paraId="72A18FDD" w14:textId="77777777" w:rsidR="00722CB5" w:rsidRDefault="00722CB5" w:rsidP="003757A7">
      <w:pPr>
        <w:spacing w:line="276" w:lineRule="auto"/>
        <w:ind w:left="360"/>
        <w:rPr>
          <w:rFonts w:asciiTheme="minorHAnsi" w:hAnsiTheme="minorHAnsi" w:cstheme="minorHAnsi"/>
          <w:i/>
          <w:iCs/>
          <w:sz w:val="22"/>
          <w:szCs w:val="22"/>
        </w:rPr>
      </w:pPr>
    </w:p>
    <w:p w14:paraId="493EC968" w14:textId="3F257EB6" w:rsidR="004F7B1A" w:rsidRPr="004F7B1A" w:rsidRDefault="003F224C" w:rsidP="003757A7">
      <w:pPr>
        <w:spacing w:line="276" w:lineRule="auto"/>
        <w:ind w:left="360"/>
        <w:rPr>
          <w:rFonts w:asciiTheme="minorHAnsi" w:hAnsiTheme="minorHAnsi" w:cstheme="minorHAnsi"/>
          <w:i/>
          <w:iCs/>
          <w:sz w:val="22"/>
          <w:szCs w:val="22"/>
        </w:rPr>
      </w:pPr>
      <w:r>
        <w:rPr>
          <w:rFonts w:asciiTheme="minorHAnsi" w:hAnsiTheme="minorHAnsi" w:cstheme="minorHAnsi"/>
          <w:i/>
          <w:iCs/>
          <w:sz w:val="22"/>
          <w:szCs w:val="22"/>
        </w:rPr>
        <w:t xml:space="preserve">Enrollment and </w:t>
      </w:r>
      <w:r w:rsidR="004F7B1A" w:rsidRPr="004F7B1A">
        <w:rPr>
          <w:rFonts w:asciiTheme="minorHAnsi" w:hAnsiTheme="minorHAnsi" w:cstheme="minorHAnsi"/>
          <w:i/>
          <w:iCs/>
          <w:sz w:val="22"/>
          <w:szCs w:val="22"/>
        </w:rPr>
        <w:t xml:space="preserve">Donations </w:t>
      </w:r>
    </w:p>
    <w:p w14:paraId="34AC79C5" w14:textId="240795F9" w:rsidR="000E3F45" w:rsidRDefault="000E3F45" w:rsidP="000E3F45">
      <w:pPr>
        <w:pStyle w:val="ListParagraph"/>
        <w:numPr>
          <w:ilvl w:val="0"/>
          <w:numId w:val="23"/>
        </w:numPr>
        <w:spacing w:line="276" w:lineRule="auto"/>
        <w:ind w:left="1080"/>
        <w:rPr>
          <w:rFonts w:asciiTheme="minorHAnsi" w:hAnsiTheme="minorHAnsi" w:cstheme="minorHAnsi"/>
          <w:sz w:val="22"/>
          <w:szCs w:val="22"/>
        </w:rPr>
      </w:pPr>
      <w:r>
        <w:rPr>
          <w:rFonts w:asciiTheme="minorHAnsi" w:hAnsiTheme="minorHAnsi" w:cstheme="minorHAnsi"/>
          <w:sz w:val="22"/>
          <w:szCs w:val="22"/>
        </w:rPr>
        <w:t>Sites must c</w:t>
      </w:r>
      <w:r w:rsidRPr="00282417">
        <w:rPr>
          <w:rFonts w:asciiTheme="minorHAnsi" w:hAnsiTheme="minorHAnsi" w:cstheme="minorHAnsi"/>
          <w:sz w:val="22"/>
          <w:szCs w:val="22"/>
        </w:rPr>
        <w:t xml:space="preserve">ollect basic enrollment information for participants and update </w:t>
      </w:r>
      <w:r>
        <w:rPr>
          <w:rFonts w:asciiTheme="minorHAnsi" w:hAnsiTheme="minorHAnsi" w:cstheme="minorHAnsi"/>
          <w:sz w:val="22"/>
          <w:szCs w:val="22"/>
        </w:rPr>
        <w:t xml:space="preserve">regularly (annually </w:t>
      </w:r>
      <w:r w:rsidRPr="00282417">
        <w:rPr>
          <w:rFonts w:asciiTheme="minorHAnsi" w:hAnsiTheme="minorHAnsi" w:cstheme="minorHAnsi"/>
          <w:sz w:val="22"/>
          <w:szCs w:val="22"/>
        </w:rPr>
        <w:t xml:space="preserve">or </w:t>
      </w:r>
      <w:r>
        <w:rPr>
          <w:rFonts w:asciiTheme="minorHAnsi" w:hAnsiTheme="minorHAnsi" w:cstheme="minorHAnsi"/>
          <w:sz w:val="22"/>
          <w:szCs w:val="22"/>
        </w:rPr>
        <w:t>as new information becomes available) and must attempt</w:t>
      </w:r>
      <w:r w:rsidRPr="00282417">
        <w:rPr>
          <w:rFonts w:asciiTheme="minorHAnsi" w:hAnsiTheme="minorHAnsi" w:cstheme="minorHAnsi"/>
          <w:sz w:val="22"/>
          <w:szCs w:val="22"/>
        </w:rPr>
        <w:t xml:space="preserve"> to complete </w:t>
      </w:r>
      <w:r>
        <w:rPr>
          <w:rFonts w:asciiTheme="minorHAnsi" w:hAnsiTheme="minorHAnsi" w:cstheme="minorHAnsi"/>
          <w:sz w:val="22"/>
          <w:szCs w:val="22"/>
        </w:rPr>
        <w:t xml:space="preserve">missing </w:t>
      </w:r>
      <w:r w:rsidRPr="00282417">
        <w:rPr>
          <w:rFonts w:asciiTheme="minorHAnsi" w:hAnsiTheme="minorHAnsi" w:cstheme="minorHAnsi"/>
          <w:sz w:val="22"/>
          <w:szCs w:val="22"/>
        </w:rPr>
        <w:t xml:space="preserve">demographic information. </w:t>
      </w:r>
    </w:p>
    <w:p w14:paraId="38F8D53A" w14:textId="5E4F28EB" w:rsidR="00292B6C" w:rsidRDefault="00F16B1B" w:rsidP="00B4184A">
      <w:pPr>
        <w:pStyle w:val="ListParagraph"/>
        <w:numPr>
          <w:ilvl w:val="0"/>
          <w:numId w:val="23"/>
        </w:numPr>
        <w:spacing w:line="276" w:lineRule="auto"/>
        <w:ind w:left="1080"/>
        <w:rPr>
          <w:rFonts w:asciiTheme="minorHAnsi" w:hAnsiTheme="minorHAnsi" w:cstheme="minorHAnsi"/>
          <w:sz w:val="22"/>
          <w:szCs w:val="22"/>
        </w:rPr>
      </w:pPr>
      <w:r w:rsidRPr="00C42E40">
        <w:rPr>
          <w:rFonts w:asciiTheme="minorHAnsi" w:hAnsiTheme="minorHAnsi" w:cstheme="minorHAnsi"/>
          <w:sz w:val="22"/>
          <w:szCs w:val="22"/>
        </w:rPr>
        <w:t xml:space="preserve">Sites </w:t>
      </w:r>
      <w:r w:rsidR="004F7B1A" w:rsidRPr="00C42E40">
        <w:rPr>
          <w:rFonts w:asciiTheme="minorHAnsi" w:hAnsiTheme="minorHAnsi" w:cstheme="minorHAnsi"/>
          <w:sz w:val="22"/>
          <w:szCs w:val="22"/>
        </w:rPr>
        <w:t>must provide the opportunity for participants to make voluntary and confidential donations toward meal costs</w:t>
      </w:r>
      <w:r w:rsidR="0059412A" w:rsidRPr="00C42E40">
        <w:rPr>
          <w:rFonts w:asciiTheme="minorHAnsi" w:hAnsiTheme="minorHAnsi" w:cstheme="minorHAnsi"/>
          <w:sz w:val="22"/>
          <w:szCs w:val="22"/>
        </w:rPr>
        <w:t>; donation requests should be culturally considerate and not deter participation</w:t>
      </w:r>
      <w:r w:rsidR="00C55A85">
        <w:rPr>
          <w:rFonts w:asciiTheme="minorHAnsi" w:hAnsiTheme="minorHAnsi" w:cstheme="minorHAnsi"/>
          <w:sz w:val="22"/>
          <w:szCs w:val="22"/>
        </w:rPr>
        <w:t xml:space="preserve"> in the meal program</w:t>
      </w:r>
      <w:r w:rsidR="001E5B6F" w:rsidRPr="00C42E40">
        <w:rPr>
          <w:rFonts w:asciiTheme="minorHAnsi" w:hAnsiTheme="minorHAnsi" w:cstheme="minorHAnsi"/>
          <w:sz w:val="22"/>
          <w:szCs w:val="22"/>
        </w:rPr>
        <w:t>.</w:t>
      </w:r>
    </w:p>
    <w:p w14:paraId="249C169E" w14:textId="1455C1CF" w:rsidR="00EE6C64" w:rsidRPr="00C42E40" w:rsidRDefault="001E5B6F" w:rsidP="00292B6C">
      <w:pPr>
        <w:pStyle w:val="ListParagraph"/>
        <w:spacing w:line="276" w:lineRule="auto"/>
        <w:ind w:left="1080"/>
        <w:rPr>
          <w:rFonts w:asciiTheme="minorHAnsi" w:hAnsiTheme="minorHAnsi" w:cstheme="minorHAnsi"/>
          <w:sz w:val="22"/>
          <w:szCs w:val="22"/>
        </w:rPr>
      </w:pPr>
      <w:r w:rsidRPr="00C42E40">
        <w:rPr>
          <w:rFonts w:asciiTheme="minorHAnsi" w:hAnsiTheme="minorHAnsi" w:cstheme="minorHAnsi"/>
          <w:sz w:val="22"/>
          <w:szCs w:val="22"/>
        </w:rPr>
        <w:t xml:space="preserve"> </w:t>
      </w:r>
    </w:p>
    <w:p w14:paraId="5211331F" w14:textId="26297D2F" w:rsidR="00AF5C34" w:rsidRPr="00155FDA" w:rsidRDefault="0035220F" w:rsidP="00777ACA">
      <w:pPr>
        <w:pStyle w:val="Heading3"/>
        <w:numPr>
          <w:ilvl w:val="0"/>
          <w:numId w:val="11"/>
        </w:numPr>
        <w:spacing w:line="276" w:lineRule="auto"/>
      </w:pPr>
      <w:bookmarkStart w:id="7" w:name="_Toc97201313"/>
      <w:r>
        <w:t>Participant Eligibility</w:t>
      </w:r>
      <w:r w:rsidR="005905BE" w:rsidRPr="00155FDA">
        <w:t xml:space="preserve"> </w:t>
      </w:r>
      <w:r w:rsidR="00AF5C34" w:rsidRPr="00155FDA">
        <w:t>Criteria</w:t>
      </w:r>
      <w:bookmarkEnd w:id="7"/>
    </w:p>
    <w:p w14:paraId="166F54E1" w14:textId="77777777" w:rsidR="00511FB9" w:rsidRDefault="00792B6F" w:rsidP="00777ACA">
      <w:pPr>
        <w:pStyle w:val="ListParagraph"/>
        <w:numPr>
          <w:ilvl w:val="0"/>
          <w:numId w:val="21"/>
        </w:numPr>
        <w:spacing w:line="276" w:lineRule="auto"/>
        <w:rPr>
          <w:rFonts w:asciiTheme="minorHAnsi" w:hAnsiTheme="minorHAnsi" w:cstheme="minorHAnsi"/>
          <w:sz w:val="22"/>
          <w:szCs w:val="22"/>
        </w:rPr>
      </w:pPr>
      <w:r w:rsidRPr="00792B6F">
        <w:rPr>
          <w:rFonts w:asciiTheme="minorHAnsi" w:hAnsiTheme="minorHAnsi" w:cstheme="minorHAnsi"/>
          <w:sz w:val="22"/>
          <w:szCs w:val="22"/>
        </w:rPr>
        <w:t xml:space="preserve">King County resident age 60+; or </w:t>
      </w:r>
    </w:p>
    <w:p w14:paraId="23B5D73F" w14:textId="21BC2C34" w:rsidR="00763D13" w:rsidRPr="00313A7C" w:rsidRDefault="00792B6F" w:rsidP="00777ACA">
      <w:pPr>
        <w:pStyle w:val="ListParagraph"/>
        <w:numPr>
          <w:ilvl w:val="0"/>
          <w:numId w:val="21"/>
        </w:numPr>
        <w:spacing w:line="276" w:lineRule="auto"/>
        <w:rPr>
          <w:rFonts w:asciiTheme="minorHAnsi" w:hAnsiTheme="minorHAnsi" w:cstheme="minorHAnsi"/>
          <w:sz w:val="22"/>
          <w:szCs w:val="22"/>
        </w:rPr>
      </w:pPr>
      <w:r w:rsidRPr="00792B6F">
        <w:rPr>
          <w:rFonts w:asciiTheme="minorHAnsi" w:hAnsiTheme="minorHAnsi" w:cstheme="minorHAnsi"/>
          <w:sz w:val="22"/>
          <w:szCs w:val="22"/>
        </w:rPr>
        <w:t xml:space="preserve">City of Seattle resident </w:t>
      </w:r>
      <w:r w:rsidR="00357580">
        <w:rPr>
          <w:rFonts w:asciiTheme="minorHAnsi" w:hAnsiTheme="minorHAnsi" w:cstheme="minorHAnsi"/>
          <w:sz w:val="22"/>
          <w:szCs w:val="22"/>
        </w:rPr>
        <w:t xml:space="preserve">under age 60 </w:t>
      </w:r>
      <w:r w:rsidR="00C66F79">
        <w:rPr>
          <w:rFonts w:asciiTheme="minorHAnsi" w:hAnsiTheme="minorHAnsi" w:cstheme="minorHAnsi"/>
          <w:sz w:val="22"/>
          <w:szCs w:val="22"/>
        </w:rPr>
        <w:t xml:space="preserve">that is an </w:t>
      </w:r>
      <w:r w:rsidRPr="00792B6F">
        <w:rPr>
          <w:rFonts w:asciiTheme="minorHAnsi" w:hAnsiTheme="minorHAnsi" w:cstheme="minorHAnsi"/>
          <w:sz w:val="22"/>
          <w:szCs w:val="22"/>
        </w:rPr>
        <w:t xml:space="preserve">unpaid caregiver to an eligible </w:t>
      </w:r>
      <w:r w:rsidR="00C66F79">
        <w:rPr>
          <w:rFonts w:asciiTheme="minorHAnsi" w:hAnsiTheme="minorHAnsi" w:cstheme="minorHAnsi"/>
          <w:sz w:val="22"/>
          <w:szCs w:val="22"/>
        </w:rPr>
        <w:t>participant.</w:t>
      </w:r>
    </w:p>
    <w:p w14:paraId="5D43147B" w14:textId="77777777" w:rsidR="00511FB9" w:rsidRDefault="00511FB9" w:rsidP="00313A7C">
      <w:pPr>
        <w:pStyle w:val="ListParagraph"/>
        <w:spacing w:line="276" w:lineRule="auto"/>
        <w:ind w:left="360"/>
        <w:rPr>
          <w:rFonts w:asciiTheme="minorHAnsi" w:hAnsiTheme="minorHAnsi" w:cstheme="minorHAnsi"/>
          <w:sz w:val="22"/>
          <w:szCs w:val="22"/>
        </w:rPr>
      </w:pPr>
    </w:p>
    <w:p w14:paraId="18E7EBFF" w14:textId="58EBE3E5" w:rsidR="00A462D7" w:rsidRPr="00155FDA" w:rsidRDefault="00C7540F" w:rsidP="00777ACA">
      <w:pPr>
        <w:pStyle w:val="Heading3"/>
        <w:numPr>
          <w:ilvl w:val="0"/>
          <w:numId w:val="11"/>
        </w:numPr>
        <w:spacing w:line="276" w:lineRule="auto"/>
      </w:pPr>
      <w:bookmarkStart w:id="8" w:name="_Toc97201314"/>
      <w:r w:rsidRPr="00155FDA">
        <w:t xml:space="preserve">Priority </w:t>
      </w:r>
      <w:r w:rsidR="003F2BFA" w:rsidRPr="00155FDA">
        <w:t>Population</w:t>
      </w:r>
      <w:r w:rsidRPr="00155FDA">
        <w:t xml:space="preserve"> and </w:t>
      </w:r>
      <w:r w:rsidR="00AF5C34" w:rsidRPr="00155FDA">
        <w:t>Focus Population</w:t>
      </w:r>
      <w:bookmarkEnd w:id="8"/>
    </w:p>
    <w:p w14:paraId="7B9265EB" w14:textId="77777777" w:rsidR="00B92A69" w:rsidRDefault="00B92A69" w:rsidP="00473489">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i/>
          <w:iCs/>
          <w:sz w:val="22"/>
          <w:szCs w:val="22"/>
        </w:rPr>
        <w:t>Priority populations</w:t>
      </w:r>
      <w:r>
        <w:rPr>
          <w:rStyle w:val="normaltextrun"/>
          <w:rFonts w:ascii="Calibri" w:hAnsi="Calibri" w:cs="Calibri"/>
          <w:sz w:val="22"/>
          <w:szCs w:val="22"/>
        </w:rPr>
        <w:t xml:space="preserve"> and </w:t>
      </w:r>
      <w:r>
        <w:rPr>
          <w:rStyle w:val="normaltextrun"/>
          <w:rFonts w:ascii="Calibri" w:hAnsi="Calibri" w:cs="Calibri"/>
          <w:i/>
          <w:iCs/>
          <w:sz w:val="22"/>
          <w:szCs w:val="22"/>
        </w:rPr>
        <w:t>focus populations</w:t>
      </w:r>
      <w:r>
        <w:rPr>
          <w:rStyle w:val="normaltextrun"/>
          <w:rFonts w:ascii="Calibri" w:hAnsi="Calibri" w:cs="Calibri"/>
          <w:sz w:val="22"/>
          <w:szCs w:val="22"/>
        </w:rPr>
        <w:t xml:space="preserve"> for this funding are based on HSD’s results-based accountability framework and ensures that the department’s investments are dedicated to addressing disparities in the population.</w:t>
      </w:r>
      <w:r>
        <w:rPr>
          <w:rStyle w:val="eop"/>
          <w:rFonts w:ascii="Calibri" w:hAnsi="Calibri" w:cs="Calibri"/>
          <w:sz w:val="22"/>
          <w:szCs w:val="22"/>
        </w:rPr>
        <w:t> </w:t>
      </w:r>
    </w:p>
    <w:p w14:paraId="3A5CD6AB" w14:textId="77777777" w:rsidR="00B92A69" w:rsidRDefault="00B92A69" w:rsidP="00B92A69">
      <w:pPr>
        <w:pStyle w:val="paragraph"/>
        <w:tabs>
          <w:tab w:val="left" w:pos="360"/>
        </w:tabs>
        <w:spacing w:before="0" w:beforeAutospacing="0" w:after="0" w:afterAutospacing="0"/>
        <w:ind w:left="360" w:hanging="360"/>
        <w:textAlignment w:val="baseline"/>
        <w:rPr>
          <w:rFonts w:ascii="Segoe UI" w:hAnsi="Segoe UI" w:cs="Segoe UI"/>
          <w:sz w:val="18"/>
          <w:szCs w:val="18"/>
        </w:rPr>
      </w:pPr>
      <w:r>
        <w:rPr>
          <w:rStyle w:val="eop"/>
          <w:rFonts w:ascii="Calibri" w:hAnsi="Calibri" w:cs="Calibri"/>
          <w:sz w:val="22"/>
          <w:szCs w:val="22"/>
        </w:rPr>
        <w:t> </w:t>
      </w:r>
    </w:p>
    <w:p w14:paraId="16A41FFC" w14:textId="77777777" w:rsidR="00B92A69" w:rsidRDefault="00B92A69" w:rsidP="00777ACA">
      <w:pPr>
        <w:pStyle w:val="paragraph"/>
        <w:numPr>
          <w:ilvl w:val="0"/>
          <w:numId w:val="27"/>
        </w:numPr>
        <w:spacing w:before="0" w:beforeAutospacing="0" w:after="0" w:afterAutospacing="0"/>
        <w:ind w:left="720"/>
        <w:textAlignment w:val="baseline"/>
        <w:rPr>
          <w:rFonts w:ascii="Calibri" w:hAnsi="Calibri" w:cs="Calibri"/>
          <w:b/>
          <w:bCs/>
          <w:sz w:val="22"/>
          <w:szCs w:val="22"/>
        </w:rPr>
      </w:pPr>
      <w:r>
        <w:rPr>
          <w:rStyle w:val="normaltextrun"/>
          <w:rFonts w:ascii="Calibri" w:hAnsi="Calibri" w:cs="Calibri"/>
          <w:b/>
          <w:bCs/>
          <w:sz w:val="22"/>
          <w:szCs w:val="22"/>
        </w:rPr>
        <w:lastRenderedPageBreak/>
        <w:t>Priority Populations </w:t>
      </w:r>
      <w:r>
        <w:rPr>
          <w:rStyle w:val="eop"/>
          <w:rFonts w:ascii="Calibri" w:hAnsi="Calibri" w:cs="Calibri"/>
          <w:b/>
          <w:bCs/>
          <w:sz w:val="22"/>
          <w:szCs w:val="22"/>
        </w:rPr>
        <w:t> </w:t>
      </w:r>
    </w:p>
    <w:p w14:paraId="316BD36D" w14:textId="161849B9" w:rsidR="00B92A69" w:rsidRDefault="00B92A69" w:rsidP="007C425E">
      <w:pPr>
        <w:pStyle w:val="paragraph"/>
        <w:tabs>
          <w:tab w:val="left" w:pos="720"/>
        </w:tabs>
        <w:spacing w:before="0" w:beforeAutospacing="0" w:after="0" w:afterAutospacing="0"/>
        <w:ind w:left="720"/>
        <w:textAlignment w:val="baseline"/>
        <w:rPr>
          <w:rStyle w:val="eop"/>
          <w:rFonts w:ascii="Calibri" w:hAnsi="Calibri" w:cs="Calibri"/>
          <w:sz w:val="22"/>
          <w:szCs w:val="22"/>
        </w:rPr>
      </w:pPr>
      <w:r>
        <w:rPr>
          <w:rStyle w:val="normaltextrun"/>
          <w:rFonts w:ascii="Calibri" w:hAnsi="Calibri" w:cs="Calibri"/>
          <w:sz w:val="22"/>
          <w:szCs w:val="22"/>
        </w:rPr>
        <w:t xml:space="preserve">Priority populations </w:t>
      </w:r>
      <w:r w:rsidR="0073349F">
        <w:rPr>
          <w:rStyle w:val="normaltextrun"/>
          <w:rFonts w:ascii="Calibri" w:hAnsi="Calibri" w:cs="Calibri"/>
          <w:sz w:val="22"/>
          <w:szCs w:val="22"/>
        </w:rPr>
        <w:t>for Congregate Meals for Older Adults</w:t>
      </w:r>
      <w:r>
        <w:rPr>
          <w:rStyle w:val="normaltextrun"/>
          <w:rFonts w:ascii="Calibri" w:hAnsi="Calibri" w:cs="Calibri"/>
          <w:sz w:val="22"/>
          <w:szCs w:val="22"/>
        </w:rPr>
        <w:t xml:space="preserve"> are identified through the Older Americans Act (OAA)</w:t>
      </w:r>
      <w:r w:rsidR="009F1DD8">
        <w:rPr>
          <w:rStyle w:val="normaltextrun"/>
          <w:rFonts w:ascii="Calibri" w:hAnsi="Calibri" w:cs="Calibri"/>
          <w:sz w:val="22"/>
          <w:szCs w:val="22"/>
        </w:rPr>
        <w:t>. The OAA</w:t>
      </w:r>
      <w:r>
        <w:rPr>
          <w:rStyle w:val="normaltextrun"/>
          <w:rFonts w:ascii="Calibri" w:hAnsi="Calibri" w:cs="Calibri"/>
          <w:sz w:val="22"/>
          <w:szCs w:val="22"/>
        </w:rPr>
        <w:t xml:space="preserve"> requir</w:t>
      </w:r>
      <w:r w:rsidR="009F1DD8">
        <w:rPr>
          <w:rStyle w:val="normaltextrun"/>
          <w:rFonts w:ascii="Calibri" w:hAnsi="Calibri" w:cs="Calibri"/>
          <w:sz w:val="22"/>
          <w:szCs w:val="22"/>
        </w:rPr>
        <w:t>es</w:t>
      </w:r>
      <w:r>
        <w:rPr>
          <w:rStyle w:val="normaltextrun"/>
          <w:rFonts w:ascii="Calibri" w:hAnsi="Calibri" w:cs="Calibri"/>
          <w:sz w:val="22"/>
          <w:szCs w:val="22"/>
        </w:rPr>
        <w:t xml:space="preserve"> outreach focus</w:t>
      </w:r>
      <w:r w:rsidR="009F1DD8">
        <w:rPr>
          <w:rStyle w:val="normaltextrun"/>
          <w:rFonts w:ascii="Calibri" w:hAnsi="Calibri" w:cs="Calibri"/>
          <w:sz w:val="22"/>
          <w:szCs w:val="22"/>
        </w:rPr>
        <w:t>ed</w:t>
      </w:r>
      <w:r>
        <w:rPr>
          <w:rStyle w:val="normaltextrun"/>
          <w:rFonts w:ascii="Calibri" w:hAnsi="Calibri" w:cs="Calibri"/>
          <w:sz w:val="22"/>
          <w:szCs w:val="22"/>
        </w:rPr>
        <w:t xml:space="preserve"> on individuals:</w:t>
      </w:r>
      <w:r>
        <w:rPr>
          <w:rStyle w:val="eop"/>
          <w:rFonts w:ascii="Calibri" w:hAnsi="Calibri" w:cs="Calibri"/>
          <w:sz w:val="22"/>
          <w:szCs w:val="22"/>
        </w:rPr>
        <w:t> </w:t>
      </w:r>
      <w:r w:rsidR="009C3B06">
        <w:rPr>
          <w:rStyle w:val="FootnoteReference"/>
          <w:rFonts w:ascii="Calibri" w:hAnsi="Calibri" w:cs="Calibri"/>
          <w:sz w:val="22"/>
          <w:szCs w:val="22"/>
        </w:rPr>
        <w:footnoteReference w:id="8"/>
      </w:r>
    </w:p>
    <w:p w14:paraId="33CCF4E3" w14:textId="77777777" w:rsidR="00FD010B" w:rsidRDefault="00FD010B" w:rsidP="007C425E">
      <w:pPr>
        <w:pStyle w:val="paragraph"/>
        <w:tabs>
          <w:tab w:val="left" w:pos="720"/>
        </w:tabs>
        <w:spacing w:before="0" w:beforeAutospacing="0" w:after="0" w:afterAutospacing="0"/>
        <w:ind w:left="720"/>
        <w:textAlignment w:val="baseline"/>
        <w:rPr>
          <w:rFonts w:ascii="Segoe UI" w:hAnsi="Segoe UI" w:cs="Segoe UI"/>
          <w:sz w:val="18"/>
          <w:szCs w:val="18"/>
        </w:rPr>
      </w:pPr>
    </w:p>
    <w:p w14:paraId="109ABE03" w14:textId="05E064C5" w:rsidR="00B92A69" w:rsidRDefault="00B92A69" w:rsidP="00777ACA">
      <w:pPr>
        <w:pStyle w:val="paragraph"/>
        <w:numPr>
          <w:ilvl w:val="0"/>
          <w:numId w:val="28"/>
        </w:numPr>
        <w:tabs>
          <w:tab w:val="clear" w:pos="72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000000"/>
          <w:sz w:val="22"/>
          <w:szCs w:val="22"/>
        </w:rPr>
        <w:t xml:space="preserve">Residing in rural </w:t>
      </w:r>
      <w:r>
        <w:rPr>
          <w:rStyle w:val="contextualspellingandgrammarerror"/>
          <w:rFonts w:ascii="Calibri" w:hAnsi="Calibri" w:cs="Calibri"/>
          <w:color w:val="000000"/>
          <w:sz w:val="22"/>
          <w:szCs w:val="22"/>
        </w:rPr>
        <w:t>areas</w:t>
      </w:r>
      <w:r>
        <w:rPr>
          <w:rStyle w:val="eop"/>
          <w:rFonts w:ascii="Calibri" w:hAnsi="Calibri" w:cs="Calibri"/>
          <w:color w:val="000000"/>
          <w:sz w:val="22"/>
          <w:szCs w:val="22"/>
        </w:rPr>
        <w:t> </w:t>
      </w:r>
    </w:p>
    <w:p w14:paraId="1B784286" w14:textId="0C8692D1" w:rsidR="00B92A69" w:rsidRDefault="00B92A69" w:rsidP="00777ACA">
      <w:pPr>
        <w:pStyle w:val="paragraph"/>
        <w:numPr>
          <w:ilvl w:val="0"/>
          <w:numId w:val="28"/>
        </w:numPr>
        <w:tabs>
          <w:tab w:val="clear" w:pos="72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000000"/>
          <w:sz w:val="22"/>
          <w:szCs w:val="22"/>
        </w:rPr>
        <w:t>With greatest economic need (with particular attention to low-income</w:t>
      </w:r>
      <w:r w:rsidR="00F4729A">
        <w:rPr>
          <w:rStyle w:val="normaltextrun"/>
          <w:rFonts w:ascii="Calibri" w:hAnsi="Calibri" w:cs="Calibri"/>
          <w:color w:val="000000"/>
          <w:sz w:val="22"/>
          <w:szCs w:val="22"/>
        </w:rPr>
        <w:t xml:space="preserve">, </w:t>
      </w:r>
      <w:r w:rsidR="00875EBF">
        <w:rPr>
          <w:rStyle w:val="normaltextrun"/>
          <w:rFonts w:ascii="Calibri" w:hAnsi="Calibri" w:cs="Calibri"/>
          <w:color w:val="000000"/>
          <w:sz w:val="22"/>
          <w:szCs w:val="22"/>
        </w:rPr>
        <w:t>Black, Indigenous, People of Color (</w:t>
      </w:r>
      <w:r w:rsidR="00F4729A">
        <w:rPr>
          <w:rStyle w:val="normaltextrun"/>
          <w:rFonts w:ascii="Calibri" w:hAnsi="Calibri" w:cs="Calibri"/>
          <w:color w:val="000000"/>
          <w:sz w:val="22"/>
          <w:szCs w:val="22"/>
        </w:rPr>
        <w:t>BIPOC</w:t>
      </w:r>
      <w:r w:rsidR="00875EBF">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individuals and older individuals residing in rural areas</w:t>
      </w:r>
      <w:r>
        <w:rPr>
          <w:rStyle w:val="contextualspellingandgrammarerror"/>
          <w:rFonts w:ascii="Calibri" w:hAnsi="Calibri" w:cs="Calibri"/>
          <w:color w:val="000000"/>
          <w:sz w:val="22"/>
          <w:szCs w:val="22"/>
        </w:rPr>
        <w:t>)</w:t>
      </w:r>
    </w:p>
    <w:p w14:paraId="6F9CC274" w14:textId="21BB06B6" w:rsidR="00B92A69" w:rsidRDefault="00B92A69" w:rsidP="00777ACA">
      <w:pPr>
        <w:pStyle w:val="paragraph"/>
        <w:numPr>
          <w:ilvl w:val="0"/>
          <w:numId w:val="28"/>
        </w:numPr>
        <w:tabs>
          <w:tab w:val="clear" w:pos="72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000000"/>
          <w:sz w:val="22"/>
          <w:szCs w:val="22"/>
        </w:rPr>
        <w:t>With greatest social need (with particular attention to low-income</w:t>
      </w:r>
      <w:r w:rsidR="00F4729A">
        <w:rPr>
          <w:rStyle w:val="normaltextrun"/>
          <w:rFonts w:ascii="Calibri" w:hAnsi="Calibri" w:cs="Calibri"/>
          <w:color w:val="000000"/>
          <w:sz w:val="22"/>
          <w:szCs w:val="22"/>
        </w:rPr>
        <w:t>, BIPOC</w:t>
      </w:r>
      <w:r>
        <w:rPr>
          <w:rStyle w:val="normaltextrun"/>
          <w:rFonts w:ascii="Calibri" w:hAnsi="Calibri" w:cs="Calibri"/>
          <w:color w:val="000000"/>
          <w:sz w:val="22"/>
          <w:szCs w:val="22"/>
        </w:rPr>
        <w:t xml:space="preserve"> individuals and older individuals residing in rural areas)</w:t>
      </w:r>
    </w:p>
    <w:p w14:paraId="6BDCC9AF" w14:textId="1EFD4318" w:rsidR="00B92A69" w:rsidRDefault="00B92A69" w:rsidP="00777ACA">
      <w:pPr>
        <w:pStyle w:val="paragraph"/>
        <w:numPr>
          <w:ilvl w:val="0"/>
          <w:numId w:val="29"/>
        </w:numPr>
        <w:tabs>
          <w:tab w:val="clear" w:pos="72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000000"/>
          <w:sz w:val="22"/>
          <w:szCs w:val="22"/>
        </w:rPr>
        <w:t xml:space="preserve">With severe </w:t>
      </w:r>
      <w:r>
        <w:rPr>
          <w:rStyle w:val="contextualspellingandgrammarerror"/>
          <w:rFonts w:ascii="Calibri" w:hAnsi="Calibri" w:cs="Calibri"/>
          <w:color w:val="000000"/>
          <w:sz w:val="22"/>
          <w:szCs w:val="22"/>
        </w:rPr>
        <w:t>disabilities</w:t>
      </w:r>
    </w:p>
    <w:p w14:paraId="10322DFF" w14:textId="7503B46D" w:rsidR="00B92A69" w:rsidRDefault="00B92A69" w:rsidP="00777ACA">
      <w:pPr>
        <w:pStyle w:val="paragraph"/>
        <w:numPr>
          <w:ilvl w:val="0"/>
          <w:numId w:val="29"/>
        </w:numPr>
        <w:tabs>
          <w:tab w:val="clear" w:pos="72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000000"/>
          <w:sz w:val="22"/>
          <w:szCs w:val="22"/>
        </w:rPr>
        <w:t xml:space="preserve">With limited English </w:t>
      </w:r>
      <w:r>
        <w:rPr>
          <w:rStyle w:val="contextualspellingandgrammarerror"/>
          <w:rFonts w:ascii="Calibri" w:hAnsi="Calibri" w:cs="Calibri"/>
          <w:color w:val="000000"/>
          <w:sz w:val="22"/>
          <w:szCs w:val="22"/>
        </w:rPr>
        <w:t>proficiency</w:t>
      </w:r>
    </w:p>
    <w:p w14:paraId="701B4702" w14:textId="2A2DA918" w:rsidR="00B92A69" w:rsidRDefault="00B92A69" w:rsidP="00777ACA">
      <w:pPr>
        <w:pStyle w:val="paragraph"/>
        <w:numPr>
          <w:ilvl w:val="0"/>
          <w:numId w:val="29"/>
        </w:numPr>
        <w:tabs>
          <w:tab w:val="clear" w:pos="72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000000"/>
          <w:sz w:val="22"/>
          <w:szCs w:val="22"/>
        </w:rPr>
        <w:t>With Alzheimer's disease and related disorders with neurological and organic brain dysfunction (and the caretakers of such individuals)</w:t>
      </w:r>
    </w:p>
    <w:p w14:paraId="617FFA7B" w14:textId="34BCBBFC" w:rsidR="00B92A69" w:rsidRDefault="00B92A69" w:rsidP="00777ACA">
      <w:pPr>
        <w:pStyle w:val="paragraph"/>
        <w:numPr>
          <w:ilvl w:val="0"/>
          <w:numId w:val="29"/>
        </w:numPr>
        <w:tabs>
          <w:tab w:val="clear" w:pos="72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000000"/>
          <w:sz w:val="22"/>
          <w:szCs w:val="22"/>
        </w:rPr>
        <w:t xml:space="preserve">At risk for institutional placement, specifically including survivors of the </w:t>
      </w:r>
      <w:proofErr w:type="gramStart"/>
      <w:r>
        <w:rPr>
          <w:rStyle w:val="contextualspellingandgrammarerror"/>
          <w:rFonts w:ascii="Calibri" w:hAnsi="Calibri" w:cs="Calibri"/>
          <w:color w:val="000000"/>
          <w:sz w:val="22"/>
          <w:szCs w:val="22"/>
        </w:rPr>
        <w:t>Holocaust</w:t>
      </w:r>
      <w:proofErr w:type="gramEnd"/>
      <w:r>
        <w:rPr>
          <w:rStyle w:val="eop"/>
          <w:rFonts w:ascii="Calibri" w:hAnsi="Calibri" w:cs="Calibri"/>
          <w:color w:val="000000"/>
          <w:sz w:val="22"/>
          <w:szCs w:val="22"/>
        </w:rPr>
        <w:t> </w:t>
      </w:r>
    </w:p>
    <w:p w14:paraId="05B92A1D" w14:textId="77777777" w:rsidR="00B92A69" w:rsidRDefault="00B92A69" w:rsidP="004047CB">
      <w:pPr>
        <w:pStyle w:val="paragraph"/>
        <w:tabs>
          <w:tab w:val="left" w:pos="720"/>
        </w:tabs>
        <w:spacing w:before="0" w:beforeAutospacing="0" w:after="0" w:afterAutospacing="0"/>
        <w:ind w:left="720" w:hanging="360"/>
        <w:textAlignment w:val="baseline"/>
        <w:rPr>
          <w:rFonts w:ascii="Segoe UI" w:hAnsi="Segoe UI" w:cs="Segoe UI"/>
          <w:sz w:val="18"/>
          <w:szCs w:val="18"/>
        </w:rPr>
      </w:pPr>
      <w:r>
        <w:rPr>
          <w:rStyle w:val="eop"/>
          <w:rFonts w:ascii="Calibri" w:hAnsi="Calibri" w:cs="Calibri"/>
          <w:color w:val="000000"/>
          <w:sz w:val="22"/>
          <w:szCs w:val="22"/>
        </w:rPr>
        <w:t> </w:t>
      </w:r>
    </w:p>
    <w:p w14:paraId="2B913D74" w14:textId="77777777" w:rsidR="00B92A69" w:rsidRDefault="00B92A69" w:rsidP="00777ACA">
      <w:pPr>
        <w:pStyle w:val="paragraph"/>
        <w:numPr>
          <w:ilvl w:val="0"/>
          <w:numId w:val="30"/>
        </w:numPr>
        <w:tabs>
          <w:tab w:val="left" w:pos="720"/>
        </w:tabs>
        <w:spacing w:before="0" w:beforeAutospacing="0" w:after="0" w:afterAutospacing="0"/>
        <w:textAlignment w:val="baseline"/>
        <w:rPr>
          <w:rFonts w:ascii="Calibri" w:hAnsi="Calibri" w:cs="Calibri"/>
          <w:b/>
          <w:bCs/>
          <w:sz w:val="22"/>
          <w:szCs w:val="22"/>
        </w:rPr>
      </w:pPr>
      <w:r>
        <w:rPr>
          <w:rStyle w:val="normaltextrun"/>
          <w:rFonts w:ascii="Calibri" w:hAnsi="Calibri" w:cs="Calibri"/>
          <w:b/>
          <w:bCs/>
          <w:sz w:val="22"/>
          <w:szCs w:val="22"/>
        </w:rPr>
        <w:t>Focus Populations</w:t>
      </w:r>
      <w:r>
        <w:rPr>
          <w:rStyle w:val="eop"/>
          <w:rFonts w:ascii="Calibri" w:hAnsi="Calibri" w:cs="Calibri"/>
          <w:b/>
          <w:bCs/>
          <w:sz w:val="22"/>
          <w:szCs w:val="22"/>
        </w:rPr>
        <w:t> </w:t>
      </w:r>
    </w:p>
    <w:p w14:paraId="7DEF5757" w14:textId="361F46FE" w:rsidR="00B92A69" w:rsidRDefault="00B92A69" w:rsidP="005C5AA0">
      <w:pPr>
        <w:pStyle w:val="paragraph"/>
        <w:tabs>
          <w:tab w:val="left" w:pos="720"/>
        </w:tabs>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Focus populations are identified as specific racial or ethnic groups within the priority population and with data showing the highest disparities in the investment area. F</w:t>
      </w:r>
      <w:r>
        <w:rPr>
          <w:rStyle w:val="normaltextrun"/>
          <w:rFonts w:ascii="Calibri" w:hAnsi="Calibri" w:cs="Calibri"/>
          <w:color w:val="000000"/>
          <w:sz w:val="22"/>
          <w:szCs w:val="22"/>
        </w:rPr>
        <w:t xml:space="preserve">ocus population(s) for </w:t>
      </w:r>
      <w:r w:rsidR="00C81ED6">
        <w:rPr>
          <w:rStyle w:val="normaltextrun"/>
          <w:rFonts w:ascii="Calibri" w:hAnsi="Calibri" w:cs="Calibri"/>
          <w:color w:val="000000"/>
          <w:sz w:val="22"/>
          <w:szCs w:val="22"/>
        </w:rPr>
        <w:t>Congregate Meals for Older Adults</w:t>
      </w:r>
      <w:r>
        <w:rPr>
          <w:rStyle w:val="normaltextrun"/>
          <w:rFonts w:ascii="Calibri" w:hAnsi="Calibri" w:cs="Calibri"/>
          <w:color w:val="000000"/>
          <w:sz w:val="22"/>
          <w:szCs w:val="22"/>
        </w:rPr>
        <w:t xml:space="preserve"> are: </w:t>
      </w:r>
      <w:r>
        <w:rPr>
          <w:rStyle w:val="eop"/>
          <w:rFonts w:ascii="Calibri" w:hAnsi="Calibri" w:cs="Calibri"/>
          <w:color w:val="000000"/>
          <w:sz w:val="22"/>
          <w:szCs w:val="22"/>
        </w:rPr>
        <w:t> </w:t>
      </w:r>
    </w:p>
    <w:p w14:paraId="61F69A64" w14:textId="77777777" w:rsidR="00B92A69" w:rsidRDefault="00B92A69" w:rsidP="00B92A69">
      <w:pPr>
        <w:pStyle w:val="paragraph"/>
        <w:tabs>
          <w:tab w:val="left" w:pos="360"/>
        </w:tabs>
        <w:spacing w:before="0" w:beforeAutospacing="0" w:after="0" w:afterAutospacing="0"/>
        <w:ind w:left="360" w:hanging="360"/>
        <w:textAlignment w:val="baseline"/>
        <w:rPr>
          <w:rFonts w:ascii="Segoe UI" w:hAnsi="Segoe UI" w:cs="Segoe UI"/>
          <w:sz w:val="18"/>
          <w:szCs w:val="18"/>
        </w:rPr>
      </w:pPr>
      <w:r>
        <w:rPr>
          <w:rStyle w:val="eop"/>
          <w:rFonts w:ascii="Calibri" w:hAnsi="Calibri" w:cs="Calibri"/>
          <w:sz w:val="22"/>
          <w:szCs w:val="22"/>
        </w:rPr>
        <w:t> </w:t>
      </w:r>
    </w:p>
    <w:p w14:paraId="4C8DDCD9" w14:textId="77777777" w:rsidR="00B92A69" w:rsidRDefault="00B92A69" w:rsidP="00777ACA">
      <w:pPr>
        <w:pStyle w:val="paragraph"/>
        <w:numPr>
          <w:ilvl w:val="0"/>
          <w:numId w:val="31"/>
        </w:numPr>
        <w:tabs>
          <w:tab w:val="clear" w:pos="720"/>
          <w:tab w:val="left" w:pos="108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b/>
          <w:bCs/>
          <w:color w:val="000000"/>
          <w:sz w:val="22"/>
          <w:szCs w:val="22"/>
        </w:rPr>
        <w:t>BIPOC older adults including:</w:t>
      </w:r>
      <w:r>
        <w:rPr>
          <w:rStyle w:val="eop"/>
          <w:rFonts w:ascii="Calibri" w:hAnsi="Calibri" w:cs="Calibri"/>
          <w:color w:val="000000"/>
          <w:sz w:val="22"/>
          <w:szCs w:val="22"/>
        </w:rPr>
        <w:t> </w:t>
      </w:r>
    </w:p>
    <w:p w14:paraId="15E12B52" w14:textId="227E984D" w:rsidR="00733669" w:rsidRPr="000813CA" w:rsidRDefault="00733669" w:rsidP="00733669">
      <w:pPr>
        <w:pStyle w:val="paragraph"/>
        <w:numPr>
          <w:ilvl w:val="1"/>
          <w:numId w:val="31"/>
        </w:numPr>
        <w:tabs>
          <w:tab w:val="left" w:pos="720"/>
        </w:tabs>
        <w:spacing w:before="0" w:beforeAutospacing="0" w:after="0" w:afterAutospacing="0"/>
        <w:textAlignment w:val="baseline"/>
        <w:rPr>
          <w:rFonts w:ascii="Calibri" w:hAnsi="Calibri" w:cs="Calibri"/>
          <w:sz w:val="22"/>
          <w:szCs w:val="22"/>
        </w:rPr>
      </w:pPr>
      <w:r w:rsidRPr="000813CA">
        <w:rPr>
          <w:rStyle w:val="normaltextrun"/>
          <w:rFonts w:ascii="Calibri" w:hAnsi="Calibri" w:cs="Calibri"/>
          <w:color w:val="000000"/>
          <w:sz w:val="22"/>
          <w:szCs w:val="22"/>
        </w:rPr>
        <w:t>American Indian/Alaska Native</w:t>
      </w:r>
    </w:p>
    <w:p w14:paraId="795E4799" w14:textId="77777777" w:rsidR="00B92A69" w:rsidRPr="000813CA" w:rsidRDefault="00B92A69" w:rsidP="00777ACA">
      <w:pPr>
        <w:pStyle w:val="paragraph"/>
        <w:numPr>
          <w:ilvl w:val="0"/>
          <w:numId w:val="32"/>
        </w:numPr>
        <w:tabs>
          <w:tab w:val="left" w:pos="720"/>
        </w:tabs>
        <w:spacing w:before="0" w:beforeAutospacing="0" w:after="0" w:afterAutospacing="0"/>
        <w:ind w:left="1440"/>
        <w:textAlignment w:val="baseline"/>
        <w:rPr>
          <w:rFonts w:ascii="Calibri" w:hAnsi="Calibri" w:cs="Calibri"/>
          <w:sz w:val="22"/>
          <w:szCs w:val="22"/>
        </w:rPr>
      </w:pPr>
      <w:r w:rsidRPr="000813CA">
        <w:rPr>
          <w:rStyle w:val="normaltextrun"/>
          <w:rFonts w:ascii="Calibri" w:hAnsi="Calibri" w:cs="Calibri"/>
          <w:color w:val="000000"/>
          <w:sz w:val="22"/>
          <w:szCs w:val="22"/>
        </w:rPr>
        <w:t>Asian</w:t>
      </w:r>
      <w:r w:rsidRPr="000813CA">
        <w:rPr>
          <w:rStyle w:val="eop"/>
          <w:rFonts w:ascii="Calibri" w:hAnsi="Calibri" w:cs="Calibri"/>
          <w:color w:val="000000"/>
          <w:sz w:val="22"/>
          <w:szCs w:val="22"/>
        </w:rPr>
        <w:t> </w:t>
      </w:r>
    </w:p>
    <w:p w14:paraId="270B347B" w14:textId="6032B098" w:rsidR="00B92A69" w:rsidRPr="000813CA" w:rsidRDefault="00B92A69" w:rsidP="00777ACA">
      <w:pPr>
        <w:pStyle w:val="paragraph"/>
        <w:numPr>
          <w:ilvl w:val="0"/>
          <w:numId w:val="33"/>
        </w:numPr>
        <w:tabs>
          <w:tab w:val="left" w:pos="720"/>
        </w:tabs>
        <w:spacing w:before="0" w:beforeAutospacing="0" w:after="0" w:afterAutospacing="0"/>
        <w:ind w:left="1440"/>
        <w:textAlignment w:val="baseline"/>
        <w:rPr>
          <w:rFonts w:ascii="Calibri" w:hAnsi="Calibri" w:cs="Calibri"/>
          <w:sz w:val="22"/>
          <w:szCs w:val="22"/>
        </w:rPr>
      </w:pPr>
      <w:r w:rsidRPr="000813CA">
        <w:rPr>
          <w:rStyle w:val="normaltextrun"/>
          <w:rFonts w:ascii="Calibri" w:hAnsi="Calibri" w:cs="Calibri"/>
          <w:color w:val="000000"/>
          <w:sz w:val="22"/>
          <w:szCs w:val="22"/>
        </w:rPr>
        <w:t>Black/African American</w:t>
      </w:r>
      <w:r w:rsidR="00C81ED6">
        <w:rPr>
          <w:rStyle w:val="eop"/>
          <w:rFonts w:ascii="Calibri" w:hAnsi="Calibri" w:cs="Calibri"/>
          <w:color w:val="000000"/>
          <w:sz w:val="22"/>
          <w:szCs w:val="22"/>
        </w:rPr>
        <w:t>/African Descent</w:t>
      </w:r>
    </w:p>
    <w:p w14:paraId="73E91884" w14:textId="02B0EAC2" w:rsidR="00B92A69" w:rsidRPr="000813CA" w:rsidRDefault="00B92A69" w:rsidP="00777ACA">
      <w:pPr>
        <w:pStyle w:val="paragraph"/>
        <w:numPr>
          <w:ilvl w:val="0"/>
          <w:numId w:val="33"/>
        </w:numPr>
        <w:tabs>
          <w:tab w:val="left" w:pos="720"/>
        </w:tabs>
        <w:spacing w:before="0" w:beforeAutospacing="0" w:after="0" w:afterAutospacing="0"/>
        <w:ind w:left="1440"/>
        <w:textAlignment w:val="baseline"/>
        <w:rPr>
          <w:rFonts w:ascii="Calibri" w:hAnsi="Calibri" w:cs="Calibri"/>
          <w:sz w:val="22"/>
          <w:szCs w:val="22"/>
        </w:rPr>
      </w:pPr>
      <w:r w:rsidRPr="000813CA">
        <w:rPr>
          <w:rStyle w:val="normaltextrun"/>
          <w:rFonts w:ascii="Calibri" w:hAnsi="Calibri" w:cs="Calibri"/>
          <w:color w:val="000000"/>
          <w:sz w:val="22"/>
          <w:szCs w:val="22"/>
        </w:rPr>
        <w:t>Hispanic/Latin</w:t>
      </w:r>
      <w:r w:rsidR="00C81ED6">
        <w:rPr>
          <w:rStyle w:val="normaltextrun"/>
          <w:rFonts w:ascii="Calibri" w:hAnsi="Calibri" w:cs="Calibri"/>
          <w:color w:val="000000"/>
          <w:sz w:val="22"/>
          <w:szCs w:val="22"/>
        </w:rPr>
        <w:t>x</w:t>
      </w:r>
    </w:p>
    <w:p w14:paraId="505E64E2" w14:textId="77777777" w:rsidR="00B92A69" w:rsidRPr="000813CA" w:rsidRDefault="00B92A69" w:rsidP="00777ACA">
      <w:pPr>
        <w:pStyle w:val="paragraph"/>
        <w:numPr>
          <w:ilvl w:val="0"/>
          <w:numId w:val="33"/>
        </w:numPr>
        <w:tabs>
          <w:tab w:val="left" w:pos="720"/>
        </w:tabs>
        <w:spacing w:before="0" w:beforeAutospacing="0" w:after="0" w:afterAutospacing="0"/>
        <w:ind w:left="1440"/>
        <w:textAlignment w:val="baseline"/>
        <w:rPr>
          <w:rFonts w:ascii="Calibri" w:hAnsi="Calibri" w:cs="Calibri"/>
          <w:sz w:val="22"/>
          <w:szCs w:val="22"/>
        </w:rPr>
      </w:pPr>
      <w:r w:rsidRPr="000813CA">
        <w:rPr>
          <w:rStyle w:val="normaltextrun"/>
          <w:rFonts w:ascii="Calibri" w:hAnsi="Calibri" w:cs="Calibri"/>
          <w:color w:val="000000"/>
          <w:sz w:val="22"/>
          <w:szCs w:val="22"/>
        </w:rPr>
        <w:t>Native Hawaiian/Pacific Islander</w:t>
      </w:r>
      <w:r w:rsidRPr="000813CA">
        <w:rPr>
          <w:rStyle w:val="eop"/>
          <w:rFonts w:ascii="Calibri" w:hAnsi="Calibri" w:cs="Calibri"/>
          <w:color w:val="000000"/>
          <w:sz w:val="22"/>
          <w:szCs w:val="22"/>
        </w:rPr>
        <w:t> </w:t>
      </w:r>
    </w:p>
    <w:p w14:paraId="5050FF5A" w14:textId="77777777" w:rsidR="00B92A69" w:rsidRPr="000813CA" w:rsidRDefault="00B92A69" w:rsidP="00B92A69">
      <w:pPr>
        <w:pStyle w:val="paragraph"/>
        <w:tabs>
          <w:tab w:val="left" w:pos="360"/>
        </w:tabs>
        <w:spacing w:before="0" w:beforeAutospacing="0" w:after="0" w:afterAutospacing="0"/>
        <w:ind w:left="360" w:hanging="360"/>
        <w:textAlignment w:val="baseline"/>
        <w:rPr>
          <w:rFonts w:ascii="Segoe UI" w:hAnsi="Segoe UI" w:cs="Segoe UI"/>
          <w:sz w:val="18"/>
          <w:szCs w:val="18"/>
        </w:rPr>
      </w:pPr>
      <w:r w:rsidRPr="000813CA">
        <w:rPr>
          <w:rStyle w:val="eop"/>
          <w:rFonts w:ascii="Calibri" w:hAnsi="Calibri" w:cs="Calibri"/>
          <w:color w:val="000000"/>
          <w:sz w:val="22"/>
          <w:szCs w:val="22"/>
        </w:rPr>
        <w:t> </w:t>
      </w:r>
    </w:p>
    <w:p w14:paraId="4E6103F3" w14:textId="4A48D09C" w:rsidR="00B92A69" w:rsidRDefault="00B92A69" w:rsidP="004047CB">
      <w:pPr>
        <w:pStyle w:val="paragraph"/>
        <w:tabs>
          <w:tab w:val="left" w:pos="360"/>
        </w:tabs>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 xml:space="preserve">Applicants may specialize in subgroups within the focus populations. Proposals that clearly describe a plan to address significant needs among other populations will also be considered. For more information regarding the data used to determine the </w:t>
      </w:r>
      <w:r w:rsidR="005B0ADF">
        <w:rPr>
          <w:rStyle w:val="normaltextrun"/>
          <w:rFonts w:ascii="Calibri" w:hAnsi="Calibri" w:cs="Calibri"/>
          <w:sz w:val="22"/>
          <w:szCs w:val="22"/>
        </w:rPr>
        <w:t>p</w:t>
      </w:r>
      <w:r>
        <w:rPr>
          <w:rStyle w:val="normaltextrun"/>
          <w:rFonts w:ascii="Calibri" w:hAnsi="Calibri" w:cs="Calibri"/>
          <w:sz w:val="22"/>
          <w:szCs w:val="22"/>
        </w:rPr>
        <w:t xml:space="preserve">riority and </w:t>
      </w:r>
      <w:r w:rsidR="005B0ADF">
        <w:rPr>
          <w:rStyle w:val="normaltextrun"/>
          <w:rFonts w:ascii="Calibri" w:hAnsi="Calibri" w:cs="Calibri"/>
          <w:sz w:val="22"/>
          <w:szCs w:val="22"/>
        </w:rPr>
        <w:t>f</w:t>
      </w:r>
      <w:r>
        <w:rPr>
          <w:rStyle w:val="normaltextrun"/>
          <w:rFonts w:ascii="Calibri" w:hAnsi="Calibri" w:cs="Calibri"/>
          <w:sz w:val="22"/>
          <w:szCs w:val="22"/>
        </w:rPr>
        <w:t xml:space="preserve">ocus </w:t>
      </w:r>
      <w:r w:rsidR="005B0ADF">
        <w:rPr>
          <w:rStyle w:val="normaltextrun"/>
          <w:rFonts w:ascii="Calibri" w:hAnsi="Calibri" w:cs="Calibri"/>
          <w:sz w:val="22"/>
          <w:szCs w:val="22"/>
        </w:rPr>
        <w:t>p</w:t>
      </w:r>
      <w:r>
        <w:rPr>
          <w:rStyle w:val="normaltextrun"/>
          <w:rFonts w:ascii="Calibri" w:hAnsi="Calibri" w:cs="Calibri"/>
          <w:sz w:val="22"/>
          <w:szCs w:val="22"/>
        </w:rPr>
        <w:t>opulations, please see HSD’s Results Based Accountability and Theory of Change document on the HSD Funding Opportunity webpage. </w:t>
      </w:r>
      <w:r>
        <w:rPr>
          <w:rStyle w:val="eop"/>
          <w:rFonts w:ascii="Calibri" w:hAnsi="Calibri" w:cs="Calibri"/>
          <w:sz w:val="22"/>
          <w:szCs w:val="22"/>
        </w:rPr>
        <w:t> </w:t>
      </w:r>
    </w:p>
    <w:p w14:paraId="55DDFC43" w14:textId="4023677D" w:rsidR="00ED335D" w:rsidRPr="00155FDA" w:rsidRDefault="00ED335D" w:rsidP="00B92A69">
      <w:pPr>
        <w:pStyle w:val="NoSpacing"/>
        <w:tabs>
          <w:tab w:val="left" w:pos="360"/>
        </w:tabs>
        <w:spacing w:line="276" w:lineRule="auto"/>
        <w:ind w:left="360" w:hanging="360"/>
        <w:rPr>
          <w:rFonts w:asciiTheme="minorHAnsi" w:hAnsiTheme="minorHAnsi" w:cstheme="minorHAnsi"/>
          <w:sz w:val="22"/>
          <w:szCs w:val="22"/>
        </w:rPr>
      </w:pPr>
    </w:p>
    <w:p w14:paraId="5F150028" w14:textId="745B457F" w:rsidR="00AF5C34" w:rsidRPr="00155FDA" w:rsidRDefault="00E23F46" w:rsidP="00777ACA">
      <w:pPr>
        <w:pStyle w:val="Heading3"/>
        <w:numPr>
          <w:ilvl w:val="0"/>
          <w:numId w:val="11"/>
        </w:numPr>
        <w:spacing w:line="276" w:lineRule="auto"/>
      </w:pPr>
      <w:bookmarkStart w:id="9" w:name="_Toc97201315"/>
      <w:r w:rsidRPr="00155FDA">
        <w:t xml:space="preserve">Expected </w:t>
      </w:r>
      <w:r w:rsidR="00936A61" w:rsidRPr="00155FDA">
        <w:t>Performance Commitments</w:t>
      </w:r>
      <w:bookmarkEnd w:id="9"/>
      <w:r w:rsidRPr="00155FDA">
        <w:t xml:space="preserve"> </w:t>
      </w:r>
    </w:p>
    <w:p w14:paraId="4D30F57E" w14:textId="7A8448DE" w:rsidR="00A22A1A" w:rsidRDefault="00A30DD5" w:rsidP="000575EB">
      <w:pPr>
        <w:pStyle w:val="NoSpacing"/>
        <w:spacing w:line="276" w:lineRule="auto"/>
        <w:ind w:left="360"/>
        <w:rPr>
          <w:rFonts w:asciiTheme="minorHAnsi" w:hAnsiTheme="minorHAnsi" w:cstheme="minorHAnsi"/>
          <w:bCs/>
          <w:sz w:val="22"/>
          <w:szCs w:val="22"/>
        </w:rPr>
      </w:pPr>
      <w:r>
        <w:rPr>
          <w:rFonts w:asciiTheme="minorHAnsi" w:hAnsiTheme="minorHAnsi" w:cstheme="minorHAnsi"/>
          <w:bCs/>
          <w:sz w:val="22"/>
          <w:szCs w:val="22"/>
        </w:rPr>
        <w:t>Q</w:t>
      </w:r>
      <w:r w:rsidR="00DC0B24" w:rsidRPr="00155FDA">
        <w:rPr>
          <w:rFonts w:asciiTheme="minorHAnsi" w:hAnsiTheme="minorHAnsi" w:cstheme="minorHAnsi"/>
          <w:bCs/>
          <w:sz w:val="22"/>
          <w:szCs w:val="22"/>
        </w:rPr>
        <w:t xml:space="preserve">uantity, quality, and impact measures </w:t>
      </w:r>
      <w:r>
        <w:rPr>
          <w:rFonts w:asciiTheme="minorHAnsi" w:hAnsiTheme="minorHAnsi" w:cstheme="minorHAnsi"/>
          <w:bCs/>
          <w:sz w:val="22"/>
          <w:szCs w:val="22"/>
        </w:rPr>
        <w:t>for Congre</w:t>
      </w:r>
      <w:r w:rsidR="00060FD9">
        <w:rPr>
          <w:rFonts w:asciiTheme="minorHAnsi" w:hAnsiTheme="minorHAnsi" w:cstheme="minorHAnsi"/>
          <w:bCs/>
          <w:sz w:val="22"/>
          <w:szCs w:val="22"/>
        </w:rPr>
        <w:t xml:space="preserve">gate Meals for Older Adults </w:t>
      </w:r>
      <w:r w:rsidR="00DC0B24" w:rsidRPr="00155FDA">
        <w:rPr>
          <w:rFonts w:asciiTheme="minorHAnsi" w:hAnsiTheme="minorHAnsi" w:cstheme="minorHAnsi"/>
          <w:bCs/>
          <w:sz w:val="22"/>
          <w:szCs w:val="22"/>
        </w:rPr>
        <w:t>may include, but are not limited to:</w:t>
      </w:r>
    </w:p>
    <w:p w14:paraId="3CD95BB6" w14:textId="77777777" w:rsidR="00113E25" w:rsidRPr="00113E25" w:rsidRDefault="00113E25" w:rsidP="004B79F9">
      <w:pPr>
        <w:pStyle w:val="NoSpacing"/>
        <w:spacing w:line="276" w:lineRule="auto"/>
        <w:ind w:firstLine="360"/>
        <w:rPr>
          <w:rFonts w:asciiTheme="minorHAnsi" w:hAnsiTheme="minorHAnsi" w:cstheme="minorHAnsi"/>
          <w:bCs/>
          <w:sz w:val="22"/>
          <w:szCs w:val="22"/>
        </w:rPr>
      </w:pPr>
    </w:p>
    <w:p w14:paraId="4EB7B137" w14:textId="7E33117A" w:rsidR="00E65C97" w:rsidRPr="00113E25" w:rsidRDefault="00E65C97" w:rsidP="00777ACA">
      <w:pPr>
        <w:pStyle w:val="ListParagraph"/>
        <w:numPr>
          <w:ilvl w:val="0"/>
          <w:numId w:val="48"/>
        </w:numPr>
        <w:rPr>
          <w:rFonts w:asciiTheme="minorHAnsi" w:hAnsiTheme="minorHAnsi" w:cstheme="minorHAnsi"/>
          <w:sz w:val="22"/>
          <w:szCs w:val="22"/>
        </w:rPr>
      </w:pPr>
      <w:r w:rsidRPr="00113E25">
        <w:rPr>
          <w:rFonts w:asciiTheme="minorHAnsi" w:hAnsiTheme="minorHAnsi" w:cstheme="minorHAnsi"/>
          <w:b/>
          <w:bCs/>
          <w:sz w:val="22"/>
          <w:szCs w:val="22"/>
        </w:rPr>
        <w:t>Quantity:</w:t>
      </w:r>
    </w:p>
    <w:p w14:paraId="781658C1" w14:textId="44202E43" w:rsidR="00E65C97" w:rsidRPr="00113E25" w:rsidRDefault="00E65C97" w:rsidP="000C7685">
      <w:pPr>
        <w:pStyle w:val="ListParagraph"/>
        <w:numPr>
          <w:ilvl w:val="0"/>
          <w:numId w:val="49"/>
        </w:numPr>
        <w:ind w:left="1080"/>
        <w:rPr>
          <w:rFonts w:asciiTheme="minorHAnsi" w:hAnsiTheme="minorHAnsi" w:cstheme="minorHAnsi"/>
          <w:sz w:val="22"/>
          <w:szCs w:val="22"/>
        </w:rPr>
      </w:pPr>
      <w:r w:rsidRPr="00113E25">
        <w:rPr>
          <w:rFonts w:asciiTheme="minorHAnsi" w:hAnsiTheme="minorHAnsi" w:cstheme="minorHAnsi"/>
          <w:sz w:val="22"/>
          <w:szCs w:val="22"/>
        </w:rPr>
        <w:t xml:space="preserve"># of unduplicated </w:t>
      </w:r>
      <w:proofErr w:type="gramStart"/>
      <w:r w:rsidRPr="001D2F62">
        <w:rPr>
          <w:rFonts w:asciiTheme="minorHAnsi" w:hAnsiTheme="minorHAnsi" w:cstheme="minorHAnsi"/>
          <w:strike/>
          <w:sz w:val="22"/>
          <w:szCs w:val="22"/>
        </w:rPr>
        <w:t>clients</w:t>
      </w:r>
      <w:proofErr w:type="gramEnd"/>
      <w:r w:rsidRPr="00113E25">
        <w:rPr>
          <w:rFonts w:asciiTheme="minorHAnsi" w:hAnsiTheme="minorHAnsi" w:cstheme="minorHAnsi"/>
          <w:sz w:val="22"/>
          <w:szCs w:val="22"/>
        </w:rPr>
        <w:t xml:space="preserve"> </w:t>
      </w:r>
      <w:r w:rsidR="001D2F62" w:rsidRPr="001D2F62">
        <w:rPr>
          <w:rFonts w:asciiTheme="minorHAnsi" w:hAnsiTheme="minorHAnsi" w:cstheme="minorHAnsi"/>
          <w:color w:val="FF0000"/>
          <w:sz w:val="22"/>
          <w:szCs w:val="22"/>
        </w:rPr>
        <w:t>older adults</w:t>
      </w:r>
    </w:p>
    <w:p w14:paraId="0C57D2C9" w14:textId="77777777" w:rsidR="00E65C97" w:rsidRPr="00113E25" w:rsidRDefault="00E65C97" w:rsidP="000C7685">
      <w:pPr>
        <w:pStyle w:val="ListParagraph"/>
        <w:numPr>
          <w:ilvl w:val="0"/>
          <w:numId w:val="49"/>
        </w:numPr>
        <w:ind w:left="1080"/>
        <w:rPr>
          <w:rFonts w:asciiTheme="minorHAnsi" w:hAnsiTheme="minorHAnsi" w:cstheme="minorHAnsi"/>
          <w:sz w:val="22"/>
          <w:szCs w:val="22"/>
        </w:rPr>
      </w:pPr>
      <w:r w:rsidRPr="00113E25">
        <w:rPr>
          <w:rFonts w:asciiTheme="minorHAnsi" w:hAnsiTheme="minorHAnsi" w:cstheme="minorHAnsi"/>
          <w:sz w:val="22"/>
          <w:szCs w:val="22"/>
        </w:rPr>
        <w:t># of meals</w:t>
      </w:r>
    </w:p>
    <w:p w14:paraId="203E2770" w14:textId="4A438274" w:rsidR="00E65C97" w:rsidRPr="00113E25" w:rsidRDefault="00E65C97" w:rsidP="00777ACA">
      <w:pPr>
        <w:pStyle w:val="ListParagraph"/>
        <w:numPr>
          <w:ilvl w:val="0"/>
          <w:numId w:val="48"/>
        </w:numPr>
        <w:rPr>
          <w:rFonts w:asciiTheme="minorHAnsi" w:hAnsiTheme="minorHAnsi" w:cstheme="minorHAnsi"/>
          <w:sz w:val="22"/>
          <w:szCs w:val="22"/>
        </w:rPr>
      </w:pPr>
      <w:r w:rsidRPr="00113E25">
        <w:rPr>
          <w:rFonts w:asciiTheme="minorHAnsi" w:hAnsiTheme="minorHAnsi" w:cstheme="minorHAnsi"/>
          <w:b/>
          <w:bCs/>
          <w:sz w:val="22"/>
          <w:szCs w:val="22"/>
        </w:rPr>
        <w:t>Quality:</w:t>
      </w:r>
    </w:p>
    <w:p w14:paraId="0B7BB2EE" w14:textId="77777777" w:rsidR="00E65C97" w:rsidRPr="00113E25" w:rsidRDefault="00E65C97" w:rsidP="000C7685">
      <w:pPr>
        <w:pStyle w:val="ListParagraph"/>
        <w:numPr>
          <w:ilvl w:val="0"/>
          <w:numId w:val="50"/>
        </w:numPr>
        <w:ind w:left="1080"/>
        <w:rPr>
          <w:rFonts w:asciiTheme="minorHAnsi" w:hAnsiTheme="minorHAnsi" w:cstheme="minorHAnsi"/>
          <w:sz w:val="22"/>
          <w:szCs w:val="22"/>
        </w:rPr>
      </w:pPr>
      <w:r w:rsidRPr="00113E25">
        <w:rPr>
          <w:rFonts w:asciiTheme="minorHAnsi" w:hAnsiTheme="minorHAnsi" w:cstheme="minorHAnsi"/>
          <w:sz w:val="22"/>
          <w:szCs w:val="22"/>
        </w:rPr>
        <w:t xml:space="preserve">Older adults receive nutritious </w:t>
      </w:r>
      <w:proofErr w:type="gramStart"/>
      <w:r w:rsidRPr="00113E25">
        <w:rPr>
          <w:rFonts w:asciiTheme="minorHAnsi" w:hAnsiTheme="minorHAnsi" w:cstheme="minorHAnsi"/>
          <w:sz w:val="22"/>
          <w:szCs w:val="22"/>
        </w:rPr>
        <w:t>meals</w:t>
      </w:r>
      <w:proofErr w:type="gramEnd"/>
    </w:p>
    <w:p w14:paraId="238C13A1" w14:textId="2FACF429" w:rsidR="00E65C97" w:rsidRPr="00113E25" w:rsidRDefault="00E65C97" w:rsidP="000C7685">
      <w:pPr>
        <w:pStyle w:val="ListParagraph"/>
        <w:numPr>
          <w:ilvl w:val="0"/>
          <w:numId w:val="50"/>
        </w:numPr>
        <w:ind w:left="1080"/>
        <w:rPr>
          <w:rFonts w:asciiTheme="minorHAnsi" w:hAnsiTheme="minorHAnsi" w:cstheme="minorHAnsi"/>
          <w:sz w:val="22"/>
          <w:szCs w:val="22"/>
        </w:rPr>
      </w:pPr>
      <w:r w:rsidRPr="00113E25">
        <w:rPr>
          <w:rFonts w:asciiTheme="minorHAnsi" w:hAnsiTheme="minorHAnsi" w:cstheme="minorHAnsi"/>
          <w:sz w:val="22"/>
          <w:szCs w:val="22"/>
        </w:rPr>
        <w:t xml:space="preserve">Older adults receive meals that are </w:t>
      </w:r>
      <w:r w:rsidR="006572A6">
        <w:rPr>
          <w:rFonts w:asciiTheme="minorHAnsi" w:hAnsiTheme="minorHAnsi" w:cstheme="minorHAnsi"/>
          <w:sz w:val="22"/>
          <w:szCs w:val="22"/>
        </w:rPr>
        <w:t xml:space="preserve">culturally </w:t>
      </w:r>
      <w:proofErr w:type="gramStart"/>
      <w:r w:rsidR="006572A6">
        <w:rPr>
          <w:rFonts w:asciiTheme="minorHAnsi" w:hAnsiTheme="minorHAnsi" w:cstheme="minorHAnsi"/>
          <w:sz w:val="22"/>
          <w:szCs w:val="22"/>
        </w:rPr>
        <w:t>relevant</w:t>
      </w:r>
      <w:proofErr w:type="gramEnd"/>
    </w:p>
    <w:p w14:paraId="4FD9BFAF" w14:textId="0A187071" w:rsidR="00E65C97" w:rsidRPr="00113E25" w:rsidRDefault="00E65C97" w:rsidP="000C7685">
      <w:pPr>
        <w:pStyle w:val="ListParagraph"/>
        <w:numPr>
          <w:ilvl w:val="0"/>
          <w:numId w:val="50"/>
        </w:numPr>
        <w:ind w:left="1080"/>
        <w:rPr>
          <w:rFonts w:asciiTheme="minorHAnsi" w:hAnsiTheme="minorHAnsi" w:cstheme="minorHAnsi"/>
          <w:sz w:val="22"/>
          <w:szCs w:val="22"/>
        </w:rPr>
      </w:pPr>
      <w:r w:rsidRPr="00113E25">
        <w:rPr>
          <w:rFonts w:asciiTheme="minorHAnsi" w:hAnsiTheme="minorHAnsi" w:cstheme="minorHAnsi"/>
          <w:sz w:val="22"/>
          <w:szCs w:val="22"/>
        </w:rPr>
        <w:t xml:space="preserve">% of older adults who engage in activities provided </w:t>
      </w:r>
      <w:r w:rsidR="00506061">
        <w:rPr>
          <w:rFonts w:asciiTheme="minorHAnsi" w:hAnsiTheme="minorHAnsi" w:cstheme="minorHAnsi"/>
          <w:sz w:val="22"/>
          <w:szCs w:val="22"/>
        </w:rPr>
        <w:t>with</w:t>
      </w:r>
      <w:r w:rsidR="00506061" w:rsidRPr="00113E25">
        <w:rPr>
          <w:rFonts w:asciiTheme="minorHAnsi" w:hAnsiTheme="minorHAnsi" w:cstheme="minorHAnsi"/>
          <w:sz w:val="22"/>
          <w:szCs w:val="22"/>
        </w:rPr>
        <w:t xml:space="preserve"> </w:t>
      </w:r>
      <w:r w:rsidRPr="00113E25">
        <w:rPr>
          <w:rFonts w:asciiTheme="minorHAnsi" w:hAnsiTheme="minorHAnsi" w:cstheme="minorHAnsi"/>
          <w:sz w:val="22"/>
          <w:szCs w:val="22"/>
        </w:rPr>
        <w:t xml:space="preserve">meals </w:t>
      </w:r>
    </w:p>
    <w:p w14:paraId="6F9B7F41" w14:textId="554004F9" w:rsidR="00E65C97" w:rsidRPr="00113E25" w:rsidRDefault="00E65C97" w:rsidP="00777ACA">
      <w:pPr>
        <w:pStyle w:val="ListParagraph"/>
        <w:numPr>
          <w:ilvl w:val="0"/>
          <w:numId w:val="48"/>
        </w:numPr>
        <w:rPr>
          <w:rFonts w:asciiTheme="minorHAnsi" w:hAnsiTheme="minorHAnsi" w:cstheme="minorHAnsi"/>
          <w:sz w:val="22"/>
          <w:szCs w:val="22"/>
        </w:rPr>
      </w:pPr>
      <w:r w:rsidRPr="00113E25">
        <w:rPr>
          <w:rFonts w:asciiTheme="minorHAnsi" w:hAnsiTheme="minorHAnsi" w:cstheme="minorHAnsi"/>
          <w:b/>
          <w:bCs/>
          <w:sz w:val="22"/>
          <w:szCs w:val="22"/>
        </w:rPr>
        <w:t>Impact:</w:t>
      </w:r>
    </w:p>
    <w:p w14:paraId="3B6DC2EB" w14:textId="2368C769" w:rsidR="00E65C97" w:rsidRPr="00113E25" w:rsidRDefault="00E65C97" w:rsidP="000C7685">
      <w:pPr>
        <w:pStyle w:val="ListParagraph"/>
        <w:numPr>
          <w:ilvl w:val="0"/>
          <w:numId w:val="51"/>
        </w:numPr>
        <w:ind w:left="1080"/>
        <w:rPr>
          <w:rFonts w:asciiTheme="minorHAnsi" w:hAnsiTheme="minorHAnsi" w:cstheme="minorHAnsi"/>
          <w:sz w:val="22"/>
          <w:szCs w:val="22"/>
        </w:rPr>
      </w:pPr>
      <w:r w:rsidRPr="00113E25">
        <w:rPr>
          <w:rFonts w:asciiTheme="minorHAnsi" w:hAnsiTheme="minorHAnsi" w:cstheme="minorHAnsi"/>
          <w:sz w:val="22"/>
          <w:szCs w:val="22"/>
        </w:rPr>
        <w:t xml:space="preserve">% of </w:t>
      </w:r>
      <w:r w:rsidR="00506061" w:rsidRPr="00EE0DB4">
        <w:rPr>
          <w:rFonts w:asciiTheme="minorHAnsi" w:hAnsiTheme="minorHAnsi" w:cstheme="minorHAnsi"/>
          <w:strike/>
          <w:sz w:val="22"/>
          <w:szCs w:val="22"/>
        </w:rPr>
        <w:t>p</w:t>
      </w:r>
      <w:r w:rsidRPr="00EE0DB4">
        <w:rPr>
          <w:rFonts w:asciiTheme="minorHAnsi" w:hAnsiTheme="minorHAnsi" w:cstheme="minorHAnsi"/>
          <w:strike/>
          <w:sz w:val="22"/>
          <w:szCs w:val="22"/>
        </w:rPr>
        <w:t>articipants</w:t>
      </w:r>
      <w:r w:rsidRPr="00113E25">
        <w:rPr>
          <w:rFonts w:asciiTheme="minorHAnsi" w:hAnsiTheme="minorHAnsi" w:cstheme="minorHAnsi"/>
          <w:sz w:val="22"/>
          <w:szCs w:val="22"/>
        </w:rPr>
        <w:t xml:space="preserve"> </w:t>
      </w:r>
      <w:r w:rsidR="00EE0DB4" w:rsidRPr="00EE0DB4">
        <w:rPr>
          <w:rFonts w:asciiTheme="minorHAnsi" w:hAnsiTheme="minorHAnsi" w:cstheme="minorHAnsi"/>
          <w:color w:val="FF0000"/>
          <w:sz w:val="22"/>
          <w:szCs w:val="22"/>
        </w:rPr>
        <w:t xml:space="preserve">older adults </w:t>
      </w:r>
      <w:r w:rsidR="00E35705">
        <w:rPr>
          <w:rFonts w:asciiTheme="minorHAnsi" w:hAnsiTheme="minorHAnsi" w:cstheme="minorHAnsi"/>
          <w:sz w:val="22"/>
          <w:szCs w:val="22"/>
        </w:rPr>
        <w:t>with</w:t>
      </w:r>
      <w:r w:rsidRPr="00113E25">
        <w:rPr>
          <w:rFonts w:asciiTheme="minorHAnsi" w:hAnsiTheme="minorHAnsi" w:cstheme="minorHAnsi"/>
          <w:sz w:val="22"/>
          <w:szCs w:val="22"/>
        </w:rPr>
        <w:t xml:space="preserve"> increased food security </w:t>
      </w:r>
      <w:proofErr w:type="gramStart"/>
      <w:r w:rsidRPr="00113E25">
        <w:rPr>
          <w:rFonts w:asciiTheme="minorHAnsi" w:hAnsiTheme="minorHAnsi" w:cstheme="minorHAnsi"/>
          <w:sz w:val="22"/>
          <w:szCs w:val="22"/>
        </w:rPr>
        <w:t>as a result of</w:t>
      </w:r>
      <w:proofErr w:type="gramEnd"/>
      <w:r w:rsidRPr="00113E25">
        <w:rPr>
          <w:rFonts w:asciiTheme="minorHAnsi" w:hAnsiTheme="minorHAnsi" w:cstheme="minorHAnsi"/>
          <w:sz w:val="22"/>
          <w:szCs w:val="22"/>
        </w:rPr>
        <w:t xml:space="preserve"> Congregate Meal</w:t>
      </w:r>
      <w:r w:rsidR="00E35705">
        <w:rPr>
          <w:rFonts w:asciiTheme="minorHAnsi" w:hAnsiTheme="minorHAnsi" w:cstheme="minorHAnsi"/>
          <w:sz w:val="22"/>
          <w:szCs w:val="22"/>
        </w:rPr>
        <w:t>s for Older Adults</w:t>
      </w:r>
    </w:p>
    <w:p w14:paraId="67F78EB3" w14:textId="77777777" w:rsidR="00D12426" w:rsidRPr="00155FDA" w:rsidRDefault="00D12426" w:rsidP="00D12426">
      <w:pPr>
        <w:pStyle w:val="NoSpacing"/>
        <w:spacing w:line="276" w:lineRule="auto"/>
        <w:rPr>
          <w:rFonts w:asciiTheme="minorHAnsi" w:hAnsiTheme="minorHAnsi" w:cstheme="minorHAnsi"/>
          <w:sz w:val="22"/>
          <w:szCs w:val="22"/>
        </w:rPr>
      </w:pPr>
    </w:p>
    <w:p w14:paraId="6812DF92" w14:textId="06705D95" w:rsidR="00AF5C34" w:rsidRDefault="00E23F46" w:rsidP="00777ACA">
      <w:pPr>
        <w:pStyle w:val="Heading3"/>
        <w:numPr>
          <w:ilvl w:val="0"/>
          <w:numId w:val="11"/>
        </w:numPr>
        <w:spacing w:line="276" w:lineRule="auto"/>
      </w:pPr>
      <w:bookmarkStart w:id="10" w:name="_Toc97201316"/>
      <w:r w:rsidRPr="00155FDA">
        <w:t>Description of Key Staff and Staffing Level</w:t>
      </w:r>
      <w:bookmarkEnd w:id="10"/>
    </w:p>
    <w:p w14:paraId="21D5EBDC" w14:textId="77777777" w:rsidR="00EA08A8" w:rsidRPr="00EA08A8" w:rsidRDefault="00EA08A8" w:rsidP="00EA08A8"/>
    <w:p w14:paraId="71EB4535" w14:textId="65B0E0D6" w:rsidR="00547BA6" w:rsidRDefault="00AA53D4" w:rsidP="00777ACA">
      <w:pPr>
        <w:pStyle w:val="ListParagraph"/>
        <w:numPr>
          <w:ilvl w:val="0"/>
          <w:numId w:val="4"/>
        </w:numPr>
        <w:spacing w:line="276" w:lineRule="auto"/>
        <w:ind w:left="720"/>
        <w:rPr>
          <w:rFonts w:asciiTheme="minorHAnsi" w:hAnsiTheme="minorHAnsi" w:cstheme="minorHAnsi"/>
          <w:sz w:val="22"/>
          <w:szCs w:val="22"/>
        </w:rPr>
      </w:pPr>
      <w:r>
        <w:rPr>
          <w:rFonts w:asciiTheme="minorHAnsi" w:hAnsiTheme="minorHAnsi" w:cstheme="minorHAnsi"/>
          <w:sz w:val="22"/>
          <w:szCs w:val="22"/>
        </w:rPr>
        <w:t>Congregate Meals for Older Adults site</w:t>
      </w:r>
      <w:r w:rsidRPr="00A72A67">
        <w:rPr>
          <w:rFonts w:asciiTheme="minorHAnsi" w:hAnsiTheme="minorHAnsi" w:cstheme="minorHAnsi"/>
          <w:sz w:val="22"/>
          <w:szCs w:val="22"/>
        </w:rPr>
        <w:t xml:space="preserve"> </w:t>
      </w:r>
      <w:r w:rsidR="00A72A67" w:rsidRPr="00A72A67">
        <w:rPr>
          <w:rFonts w:asciiTheme="minorHAnsi" w:hAnsiTheme="minorHAnsi" w:cstheme="minorHAnsi"/>
          <w:sz w:val="22"/>
          <w:szCs w:val="22"/>
        </w:rPr>
        <w:t>must have adequate number of qualified personnel to assure satisfactory program performance</w:t>
      </w:r>
      <w:r w:rsidR="00205838">
        <w:rPr>
          <w:rFonts w:asciiTheme="minorHAnsi" w:hAnsiTheme="minorHAnsi" w:cstheme="minorHAnsi"/>
          <w:sz w:val="22"/>
          <w:szCs w:val="22"/>
        </w:rPr>
        <w:t xml:space="preserve"> including </w:t>
      </w:r>
      <w:r w:rsidR="00DC3A36">
        <w:rPr>
          <w:rFonts w:asciiTheme="minorHAnsi" w:hAnsiTheme="minorHAnsi" w:cstheme="minorHAnsi"/>
          <w:sz w:val="22"/>
          <w:szCs w:val="22"/>
        </w:rPr>
        <w:t>nutrition program director and other personnel</w:t>
      </w:r>
      <w:r w:rsidR="00205838">
        <w:rPr>
          <w:rFonts w:asciiTheme="minorHAnsi" w:hAnsiTheme="minorHAnsi" w:cstheme="minorHAnsi"/>
          <w:sz w:val="22"/>
          <w:szCs w:val="22"/>
        </w:rPr>
        <w:t xml:space="preserve">. </w:t>
      </w:r>
      <w:r w:rsidR="001C597C">
        <w:rPr>
          <w:rFonts w:asciiTheme="minorHAnsi" w:hAnsiTheme="minorHAnsi" w:cstheme="minorHAnsi"/>
          <w:sz w:val="22"/>
          <w:szCs w:val="22"/>
        </w:rPr>
        <w:t xml:space="preserve">See </w:t>
      </w:r>
      <w:hyperlink r:id="rId31" w:history="1">
        <w:r w:rsidR="001C597C" w:rsidRPr="00C75508">
          <w:rPr>
            <w:rStyle w:val="Hyperlink"/>
            <w:rFonts w:asciiTheme="minorHAnsi" w:hAnsiTheme="minorHAnsi" w:cstheme="minorHAnsi"/>
            <w:sz w:val="22"/>
            <w:szCs w:val="22"/>
          </w:rPr>
          <w:t>Nutrition Program Standards</w:t>
        </w:r>
      </w:hyperlink>
      <w:r w:rsidR="00AA2DBF">
        <w:rPr>
          <w:rFonts w:asciiTheme="minorHAnsi" w:hAnsiTheme="minorHAnsi" w:cstheme="minorHAnsi"/>
          <w:sz w:val="22"/>
          <w:szCs w:val="22"/>
        </w:rPr>
        <w:t>.</w:t>
      </w:r>
      <w:r w:rsidR="001C597C">
        <w:rPr>
          <w:rFonts w:asciiTheme="minorHAnsi" w:hAnsiTheme="minorHAnsi" w:cstheme="minorHAnsi"/>
          <w:sz w:val="22"/>
          <w:szCs w:val="22"/>
        </w:rPr>
        <w:t xml:space="preserve"> </w:t>
      </w:r>
    </w:p>
    <w:p w14:paraId="7E901D17" w14:textId="071A5B79" w:rsidR="00C84731" w:rsidRDefault="00A72A67" w:rsidP="00C84731">
      <w:pPr>
        <w:pStyle w:val="ListParagraph"/>
        <w:numPr>
          <w:ilvl w:val="0"/>
          <w:numId w:val="4"/>
        </w:numPr>
        <w:spacing w:line="276" w:lineRule="auto"/>
        <w:ind w:left="720"/>
        <w:rPr>
          <w:rFonts w:asciiTheme="minorHAnsi" w:hAnsiTheme="minorHAnsi" w:cstheme="minorHAnsi"/>
          <w:sz w:val="22"/>
          <w:szCs w:val="22"/>
        </w:rPr>
      </w:pPr>
      <w:r w:rsidRPr="00A72A67">
        <w:rPr>
          <w:rFonts w:asciiTheme="minorHAnsi" w:hAnsiTheme="minorHAnsi" w:cstheme="minorHAnsi"/>
          <w:sz w:val="22"/>
          <w:szCs w:val="22"/>
        </w:rPr>
        <w:t xml:space="preserve">A </w:t>
      </w:r>
      <w:r w:rsidR="00F02F75">
        <w:rPr>
          <w:rFonts w:asciiTheme="minorHAnsi" w:hAnsiTheme="minorHAnsi" w:cstheme="minorHAnsi"/>
          <w:sz w:val="22"/>
          <w:szCs w:val="22"/>
        </w:rPr>
        <w:t>R</w:t>
      </w:r>
      <w:r w:rsidRPr="00A72A67">
        <w:rPr>
          <w:rFonts w:asciiTheme="minorHAnsi" w:hAnsiTheme="minorHAnsi" w:cstheme="minorHAnsi"/>
          <w:sz w:val="22"/>
          <w:szCs w:val="22"/>
        </w:rPr>
        <w:t xml:space="preserve">egistered </w:t>
      </w:r>
      <w:r w:rsidR="00F02F75">
        <w:rPr>
          <w:rFonts w:asciiTheme="minorHAnsi" w:hAnsiTheme="minorHAnsi" w:cstheme="minorHAnsi"/>
          <w:sz w:val="22"/>
          <w:szCs w:val="22"/>
        </w:rPr>
        <w:t>D</w:t>
      </w:r>
      <w:r w:rsidRPr="00A72A67">
        <w:rPr>
          <w:rFonts w:asciiTheme="minorHAnsi" w:hAnsiTheme="minorHAnsi" w:cstheme="minorHAnsi"/>
          <w:sz w:val="22"/>
          <w:szCs w:val="22"/>
        </w:rPr>
        <w:t>ietitian</w:t>
      </w:r>
      <w:r w:rsidR="0080537D">
        <w:rPr>
          <w:rFonts w:asciiTheme="minorHAnsi" w:hAnsiTheme="minorHAnsi" w:cstheme="minorHAnsi"/>
          <w:sz w:val="22"/>
          <w:szCs w:val="22"/>
        </w:rPr>
        <w:t xml:space="preserve"> </w:t>
      </w:r>
      <w:r w:rsidR="00F02F75">
        <w:rPr>
          <w:rFonts w:asciiTheme="minorHAnsi" w:hAnsiTheme="minorHAnsi" w:cstheme="minorHAnsi"/>
          <w:sz w:val="22"/>
          <w:szCs w:val="22"/>
        </w:rPr>
        <w:t>N</w:t>
      </w:r>
      <w:r w:rsidR="0080537D">
        <w:rPr>
          <w:rFonts w:asciiTheme="minorHAnsi" w:hAnsiTheme="minorHAnsi" w:cstheme="minorHAnsi"/>
          <w:sz w:val="22"/>
          <w:szCs w:val="22"/>
        </w:rPr>
        <w:t>utritionist</w:t>
      </w:r>
      <w:r w:rsidRPr="00A72A67">
        <w:rPr>
          <w:rFonts w:asciiTheme="minorHAnsi" w:hAnsiTheme="minorHAnsi" w:cstheme="minorHAnsi"/>
          <w:sz w:val="22"/>
          <w:szCs w:val="22"/>
        </w:rPr>
        <w:t xml:space="preserve"> (RD</w:t>
      </w:r>
      <w:r w:rsidR="0080537D">
        <w:rPr>
          <w:rFonts w:asciiTheme="minorHAnsi" w:hAnsiTheme="minorHAnsi" w:cstheme="minorHAnsi"/>
          <w:sz w:val="22"/>
          <w:szCs w:val="22"/>
        </w:rPr>
        <w:t>N</w:t>
      </w:r>
      <w:r w:rsidRPr="00A72A67">
        <w:rPr>
          <w:rFonts w:asciiTheme="minorHAnsi" w:hAnsiTheme="minorHAnsi" w:cstheme="minorHAnsi"/>
          <w:sz w:val="22"/>
          <w:szCs w:val="22"/>
        </w:rPr>
        <w:t xml:space="preserve">), or </w:t>
      </w:r>
      <w:r w:rsidR="00F02F75">
        <w:rPr>
          <w:rFonts w:asciiTheme="minorHAnsi" w:hAnsiTheme="minorHAnsi" w:cstheme="minorHAnsi"/>
          <w:sz w:val="22"/>
          <w:szCs w:val="22"/>
        </w:rPr>
        <w:t>I</w:t>
      </w:r>
      <w:r w:rsidRPr="00A72A67">
        <w:rPr>
          <w:rFonts w:asciiTheme="minorHAnsi" w:hAnsiTheme="minorHAnsi" w:cstheme="minorHAnsi"/>
          <w:sz w:val="22"/>
          <w:szCs w:val="22"/>
        </w:rPr>
        <w:t xml:space="preserve">ndividual of </w:t>
      </w:r>
      <w:r w:rsidR="00F02F75">
        <w:rPr>
          <w:rFonts w:asciiTheme="minorHAnsi" w:hAnsiTheme="minorHAnsi" w:cstheme="minorHAnsi"/>
          <w:sz w:val="22"/>
          <w:szCs w:val="22"/>
        </w:rPr>
        <w:t>C</w:t>
      </w:r>
      <w:r w:rsidRPr="00A72A67">
        <w:rPr>
          <w:rFonts w:asciiTheme="minorHAnsi" w:hAnsiTheme="minorHAnsi" w:cstheme="minorHAnsi"/>
          <w:sz w:val="22"/>
          <w:szCs w:val="22"/>
        </w:rPr>
        <w:t xml:space="preserve">omparable </w:t>
      </w:r>
      <w:r w:rsidR="00F02F75">
        <w:rPr>
          <w:rFonts w:asciiTheme="minorHAnsi" w:hAnsiTheme="minorHAnsi" w:cstheme="minorHAnsi"/>
          <w:sz w:val="22"/>
          <w:szCs w:val="22"/>
        </w:rPr>
        <w:t>E</w:t>
      </w:r>
      <w:r w:rsidRPr="00A72A67">
        <w:rPr>
          <w:rFonts w:asciiTheme="minorHAnsi" w:hAnsiTheme="minorHAnsi" w:cstheme="minorHAnsi"/>
          <w:sz w:val="22"/>
          <w:szCs w:val="22"/>
        </w:rPr>
        <w:t xml:space="preserve">xpertise (ICE) must provide monitoring and oversight to ensure that meals meet nutrition guidelines and send monthly reports to HSD. </w:t>
      </w:r>
      <w:r w:rsidR="00153550">
        <w:rPr>
          <w:rFonts w:asciiTheme="minorHAnsi" w:hAnsiTheme="minorHAnsi" w:cstheme="minorHAnsi"/>
          <w:sz w:val="22"/>
          <w:szCs w:val="22"/>
        </w:rPr>
        <w:t xml:space="preserve">See </w:t>
      </w:r>
      <w:hyperlink r:id="rId32" w:history="1">
        <w:r w:rsidR="00153550" w:rsidRPr="00C75508">
          <w:rPr>
            <w:rStyle w:val="Hyperlink"/>
            <w:rFonts w:asciiTheme="minorHAnsi" w:hAnsiTheme="minorHAnsi" w:cstheme="minorHAnsi"/>
            <w:sz w:val="22"/>
            <w:szCs w:val="22"/>
          </w:rPr>
          <w:t>Nutrition Program Standards</w:t>
        </w:r>
      </w:hyperlink>
      <w:r w:rsidR="00153550">
        <w:rPr>
          <w:rFonts w:asciiTheme="minorHAnsi" w:hAnsiTheme="minorHAnsi" w:cstheme="minorHAnsi"/>
          <w:sz w:val="22"/>
          <w:szCs w:val="22"/>
        </w:rPr>
        <w:t xml:space="preserve"> for</w:t>
      </w:r>
      <w:r w:rsidR="00A868DA">
        <w:rPr>
          <w:rFonts w:asciiTheme="minorHAnsi" w:hAnsiTheme="minorHAnsi" w:cstheme="minorHAnsi"/>
          <w:sz w:val="22"/>
          <w:szCs w:val="22"/>
        </w:rPr>
        <w:t xml:space="preserve"> RDN and ICE defin</w:t>
      </w:r>
      <w:r w:rsidR="00787EFA">
        <w:rPr>
          <w:rFonts w:asciiTheme="minorHAnsi" w:hAnsiTheme="minorHAnsi" w:cstheme="minorHAnsi"/>
          <w:sz w:val="22"/>
          <w:szCs w:val="22"/>
        </w:rPr>
        <w:t>i</w:t>
      </w:r>
      <w:r w:rsidR="00A868DA">
        <w:rPr>
          <w:rFonts w:asciiTheme="minorHAnsi" w:hAnsiTheme="minorHAnsi" w:cstheme="minorHAnsi"/>
          <w:sz w:val="22"/>
          <w:szCs w:val="22"/>
        </w:rPr>
        <w:t>tion</w:t>
      </w:r>
      <w:r w:rsidRPr="00A72A67">
        <w:rPr>
          <w:rFonts w:asciiTheme="minorHAnsi" w:hAnsiTheme="minorHAnsi" w:cstheme="minorHAnsi"/>
          <w:sz w:val="22"/>
          <w:szCs w:val="22"/>
        </w:rPr>
        <w:t xml:space="preserve">.  </w:t>
      </w:r>
    </w:p>
    <w:p w14:paraId="4AB4456E" w14:textId="43B75D50" w:rsidR="00A72A67" w:rsidRDefault="007475E6" w:rsidP="008A6ACD">
      <w:pPr>
        <w:pStyle w:val="ListParagraph"/>
        <w:numPr>
          <w:ilvl w:val="0"/>
          <w:numId w:val="4"/>
        </w:numPr>
        <w:spacing w:line="276" w:lineRule="auto"/>
        <w:ind w:left="720"/>
        <w:rPr>
          <w:rFonts w:asciiTheme="minorHAnsi" w:hAnsiTheme="minorHAnsi" w:cstheme="minorHAnsi"/>
          <w:sz w:val="22"/>
          <w:szCs w:val="22"/>
        </w:rPr>
      </w:pPr>
      <w:r w:rsidRPr="00C84731">
        <w:rPr>
          <w:rFonts w:asciiTheme="minorHAnsi" w:hAnsiTheme="minorHAnsi" w:cstheme="minorHAnsi"/>
          <w:sz w:val="22"/>
          <w:szCs w:val="22"/>
        </w:rPr>
        <w:t xml:space="preserve">Have access to a </w:t>
      </w:r>
      <w:hyperlink r:id="rId33" w:history="1">
        <w:r w:rsidRPr="00C84731">
          <w:rPr>
            <w:rStyle w:val="Hyperlink"/>
            <w:rFonts w:asciiTheme="minorHAnsi" w:hAnsiTheme="minorHAnsi" w:cstheme="minorHAnsi"/>
            <w:sz w:val="22"/>
            <w:szCs w:val="22"/>
          </w:rPr>
          <w:t>Certified Food Protection Manager</w:t>
        </w:r>
      </w:hyperlink>
      <w:r w:rsidRPr="00C84731">
        <w:rPr>
          <w:rFonts w:asciiTheme="minorHAnsi" w:hAnsiTheme="minorHAnsi" w:cstheme="minorHAnsi"/>
          <w:sz w:val="22"/>
          <w:szCs w:val="22"/>
        </w:rPr>
        <w:t xml:space="preserve"> (</w:t>
      </w:r>
      <w:r w:rsidR="006B6F1F" w:rsidRPr="00C84731">
        <w:rPr>
          <w:rFonts w:asciiTheme="minorHAnsi" w:hAnsiTheme="minorHAnsi" w:cstheme="minorHAnsi"/>
          <w:sz w:val="22"/>
          <w:szCs w:val="22"/>
        </w:rPr>
        <w:t>C</w:t>
      </w:r>
      <w:r w:rsidRPr="00C84731">
        <w:rPr>
          <w:rFonts w:asciiTheme="minorHAnsi" w:hAnsiTheme="minorHAnsi" w:cstheme="minorHAnsi"/>
          <w:sz w:val="22"/>
          <w:szCs w:val="22"/>
        </w:rPr>
        <w:t>FPM)</w:t>
      </w:r>
      <w:r w:rsidR="00333E95" w:rsidRPr="00C84731">
        <w:rPr>
          <w:rFonts w:asciiTheme="minorHAnsi" w:hAnsiTheme="minorHAnsi" w:cstheme="minorHAnsi"/>
          <w:sz w:val="22"/>
          <w:szCs w:val="22"/>
        </w:rPr>
        <w:t xml:space="preserve"> to comply with </w:t>
      </w:r>
      <w:hyperlink r:id="rId34" w:history="1">
        <w:r w:rsidR="00333E95" w:rsidRPr="00C84731">
          <w:rPr>
            <w:rStyle w:val="Hyperlink"/>
            <w:rFonts w:asciiTheme="minorHAnsi" w:hAnsiTheme="minorHAnsi" w:cstheme="minorHAnsi"/>
            <w:sz w:val="22"/>
            <w:szCs w:val="22"/>
          </w:rPr>
          <w:t>WAC 246-215-02107</w:t>
        </w:r>
      </w:hyperlink>
      <w:r w:rsidR="001537E5" w:rsidRPr="00C84731">
        <w:rPr>
          <w:rFonts w:asciiTheme="minorHAnsi" w:hAnsiTheme="minorHAnsi" w:cstheme="minorHAnsi"/>
          <w:sz w:val="22"/>
          <w:szCs w:val="22"/>
        </w:rPr>
        <w:t>.</w:t>
      </w:r>
      <w:r w:rsidR="00C84731" w:rsidRPr="00C84731">
        <w:rPr>
          <w:rFonts w:asciiTheme="minorHAnsi" w:hAnsiTheme="minorHAnsi" w:cstheme="minorHAnsi"/>
          <w:sz w:val="22"/>
          <w:szCs w:val="22"/>
        </w:rPr>
        <w:t xml:space="preserve"> </w:t>
      </w:r>
    </w:p>
    <w:p w14:paraId="0C676D9F" w14:textId="77777777" w:rsidR="008A6ACD" w:rsidRDefault="008A6ACD" w:rsidP="008A6ACD">
      <w:pPr>
        <w:pStyle w:val="ListParagraph"/>
        <w:spacing w:line="276" w:lineRule="auto"/>
        <w:rPr>
          <w:rFonts w:asciiTheme="minorHAnsi" w:hAnsiTheme="minorHAnsi" w:cstheme="minorHAnsi"/>
          <w:sz w:val="22"/>
          <w:szCs w:val="22"/>
        </w:rPr>
      </w:pPr>
    </w:p>
    <w:p w14:paraId="42A29B45" w14:textId="76672980" w:rsidR="0016504E" w:rsidRDefault="00A72A67" w:rsidP="00A72A67">
      <w:pPr>
        <w:pStyle w:val="ListParagraph"/>
        <w:spacing w:line="276" w:lineRule="auto"/>
        <w:ind w:left="360"/>
        <w:rPr>
          <w:rFonts w:asciiTheme="minorHAnsi" w:hAnsiTheme="minorHAnsi" w:cstheme="minorHAnsi"/>
          <w:sz w:val="22"/>
          <w:szCs w:val="22"/>
        </w:rPr>
      </w:pPr>
      <w:r w:rsidRPr="00A72A67">
        <w:rPr>
          <w:rFonts w:asciiTheme="minorHAnsi" w:hAnsiTheme="minorHAnsi" w:cstheme="minorHAnsi"/>
          <w:sz w:val="22"/>
          <w:szCs w:val="22"/>
        </w:rPr>
        <w:t xml:space="preserve">HSD-contracted </w:t>
      </w:r>
      <w:r w:rsidR="00D00DB0">
        <w:rPr>
          <w:rFonts w:asciiTheme="minorHAnsi" w:hAnsiTheme="minorHAnsi" w:cstheme="minorHAnsi"/>
          <w:sz w:val="22"/>
          <w:szCs w:val="22"/>
        </w:rPr>
        <w:t>RDN</w:t>
      </w:r>
      <w:r w:rsidRPr="00A72A67">
        <w:rPr>
          <w:rFonts w:asciiTheme="minorHAnsi" w:hAnsiTheme="minorHAnsi" w:cstheme="minorHAnsi"/>
          <w:sz w:val="22"/>
          <w:szCs w:val="22"/>
        </w:rPr>
        <w:t xml:space="preserve"> services may be available to Congregate Meal</w:t>
      </w:r>
      <w:r w:rsidR="00646F78">
        <w:rPr>
          <w:rFonts w:asciiTheme="minorHAnsi" w:hAnsiTheme="minorHAnsi" w:cstheme="minorHAnsi"/>
          <w:sz w:val="22"/>
          <w:szCs w:val="22"/>
        </w:rPr>
        <w:t>s for Older Adults</w:t>
      </w:r>
      <w:r w:rsidRPr="00A72A67">
        <w:rPr>
          <w:rFonts w:asciiTheme="minorHAnsi" w:hAnsiTheme="minorHAnsi" w:cstheme="minorHAnsi"/>
          <w:sz w:val="22"/>
          <w:szCs w:val="22"/>
        </w:rPr>
        <w:t xml:space="preserve"> sites. See the </w:t>
      </w:r>
      <w:r w:rsidR="00646F78">
        <w:rPr>
          <w:rFonts w:asciiTheme="minorHAnsi" w:hAnsiTheme="minorHAnsi" w:cstheme="minorHAnsi"/>
          <w:sz w:val="22"/>
          <w:szCs w:val="22"/>
        </w:rPr>
        <w:t xml:space="preserve">Multicultural </w:t>
      </w:r>
      <w:r w:rsidRPr="00A72A67">
        <w:rPr>
          <w:rFonts w:asciiTheme="minorHAnsi" w:hAnsiTheme="minorHAnsi" w:cstheme="minorHAnsi"/>
          <w:sz w:val="22"/>
          <w:szCs w:val="22"/>
        </w:rPr>
        <w:t xml:space="preserve">Registered Dietitian </w:t>
      </w:r>
      <w:r w:rsidR="000E1D69">
        <w:rPr>
          <w:rFonts w:asciiTheme="minorHAnsi" w:hAnsiTheme="minorHAnsi" w:cstheme="minorHAnsi"/>
          <w:sz w:val="22"/>
          <w:szCs w:val="22"/>
        </w:rPr>
        <w:t xml:space="preserve">Nutritionist </w:t>
      </w:r>
      <w:r w:rsidRPr="00A72A67">
        <w:rPr>
          <w:rFonts w:asciiTheme="minorHAnsi" w:hAnsiTheme="minorHAnsi" w:cstheme="minorHAnsi"/>
          <w:sz w:val="22"/>
          <w:szCs w:val="22"/>
        </w:rPr>
        <w:t>Services RFP for the RD</w:t>
      </w:r>
      <w:r w:rsidR="000E1D69">
        <w:rPr>
          <w:rFonts w:asciiTheme="minorHAnsi" w:hAnsiTheme="minorHAnsi" w:cstheme="minorHAnsi"/>
          <w:sz w:val="22"/>
          <w:szCs w:val="22"/>
        </w:rPr>
        <w:t>N</w:t>
      </w:r>
      <w:r w:rsidRPr="00A72A67">
        <w:rPr>
          <w:rFonts w:asciiTheme="minorHAnsi" w:hAnsiTheme="minorHAnsi" w:cstheme="minorHAnsi"/>
          <w:sz w:val="22"/>
          <w:szCs w:val="22"/>
        </w:rPr>
        <w:t xml:space="preserve"> services scope of work. </w:t>
      </w:r>
      <w:r w:rsidR="003A628F">
        <w:rPr>
          <w:rFonts w:asciiTheme="minorHAnsi" w:hAnsiTheme="minorHAnsi" w:cstheme="minorHAnsi"/>
          <w:sz w:val="22"/>
          <w:szCs w:val="22"/>
        </w:rPr>
        <w:t>Congregate Meals for Older Adults s</w:t>
      </w:r>
      <w:r w:rsidRPr="00A72A67">
        <w:rPr>
          <w:rFonts w:asciiTheme="minorHAnsi" w:hAnsiTheme="minorHAnsi" w:cstheme="minorHAnsi"/>
          <w:sz w:val="22"/>
          <w:szCs w:val="22"/>
        </w:rPr>
        <w:t>ites</w:t>
      </w:r>
      <w:r w:rsidR="008878A6">
        <w:rPr>
          <w:rFonts w:asciiTheme="minorHAnsi" w:hAnsiTheme="minorHAnsi" w:cstheme="minorHAnsi"/>
          <w:sz w:val="22"/>
          <w:szCs w:val="22"/>
        </w:rPr>
        <w:t xml:space="preserve"> that receive HSD-contracted RDN services</w:t>
      </w:r>
      <w:r w:rsidRPr="00A72A67">
        <w:rPr>
          <w:rFonts w:asciiTheme="minorHAnsi" w:hAnsiTheme="minorHAnsi" w:cstheme="minorHAnsi"/>
          <w:sz w:val="22"/>
          <w:szCs w:val="22"/>
        </w:rPr>
        <w:t xml:space="preserve"> will be selected based on the following </w:t>
      </w:r>
      <w:r w:rsidR="006337C0">
        <w:rPr>
          <w:rFonts w:asciiTheme="minorHAnsi" w:hAnsiTheme="minorHAnsi" w:cstheme="minorHAnsi"/>
          <w:sz w:val="22"/>
          <w:szCs w:val="22"/>
        </w:rPr>
        <w:t>criteria</w:t>
      </w:r>
      <w:r w:rsidRPr="00A72A67">
        <w:rPr>
          <w:rFonts w:asciiTheme="minorHAnsi" w:hAnsiTheme="minorHAnsi" w:cstheme="minorHAnsi"/>
          <w:sz w:val="22"/>
          <w:szCs w:val="22"/>
        </w:rPr>
        <w:t xml:space="preserve">: </w:t>
      </w:r>
    </w:p>
    <w:p w14:paraId="58CE8498" w14:textId="720E2E60" w:rsidR="0016504E" w:rsidRDefault="00A169EF" w:rsidP="0016504E">
      <w:pPr>
        <w:pStyle w:val="ListParagraph"/>
        <w:numPr>
          <w:ilvl w:val="0"/>
          <w:numId w:val="52"/>
        </w:numPr>
        <w:spacing w:line="276" w:lineRule="auto"/>
        <w:rPr>
          <w:rFonts w:asciiTheme="minorHAnsi" w:hAnsiTheme="minorHAnsi" w:cstheme="minorHAnsi"/>
          <w:sz w:val="22"/>
          <w:szCs w:val="22"/>
        </w:rPr>
      </w:pPr>
      <w:r>
        <w:rPr>
          <w:rFonts w:asciiTheme="minorHAnsi" w:hAnsiTheme="minorHAnsi" w:cstheme="minorHAnsi"/>
          <w:sz w:val="22"/>
          <w:szCs w:val="22"/>
        </w:rPr>
        <w:t>L</w:t>
      </w:r>
      <w:r w:rsidR="00A72A67" w:rsidRPr="00A72A67">
        <w:rPr>
          <w:rFonts w:asciiTheme="minorHAnsi" w:hAnsiTheme="minorHAnsi" w:cstheme="minorHAnsi"/>
          <w:sz w:val="22"/>
          <w:szCs w:val="22"/>
        </w:rPr>
        <w:t>anguage and cultural barriers to mainstream nutrition services and standards</w:t>
      </w:r>
      <w:r w:rsidR="00AE4A89">
        <w:rPr>
          <w:rFonts w:asciiTheme="minorHAnsi" w:hAnsiTheme="minorHAnsi" w:cstheme="minorHAnsi"/>
          <w:sz w:val="22"/>
          <w:szCs w:val="22"/>
        </w:rPr>
        <w:t>.</w:t>
      </w:r>
    </w:p>
    <w:p w14:paraId="1F662008" w14:textId="3502326E" w:rsidR="0016504E" w:rsidRDefault="00A169EF" w:rsidP="0016504E">
      <w:pPr>
        <w:pStyle w:val="ListParagraph"/>
        <w:numPr>
          <w:ilvl w:val="0"/>
          <w:numId w:val="52"/>
        </w:numPr>
        <w:spacing w:line="276" w:lineRule="auto"/>
        <w:rPr>
          <w:rFonts w:asciiTheme="minorHAnsi" w:hAnsiTheme="minorHAnsi" w:cstheme="minorHAnsi"/>
          <w:sz w:val="22"/>
          <w:szCs w:val="22"/>
        </w:rPr>
      </w:pPr>
      <w:r>
        <w:rPr>
          <w:rFonts w:asciiTheme="minorHAnsi" w:hAnsiTheme="minorHAnsi" w:cstheme="minorHAnsi"/>
          <w:sz w:val="22"/>
          <w:szCs w:val="22"/>
        </w:rPr>
        <w:t>P</w:t>
      </w:r>
      <w:r w:rsidR="00A72A67" w:rsidRPr="00A72A67">
        <w:rPr>
          <w:rFonts w:asciiTheme="minorHAnsi" w:hAnsiTheme="minorHAnsi" w:cstheme="minorHAnsi"/>
          <w:sz w:val="22"/>
          <w:szCs w:val="22"/>
        </w:rPr>
        <w:t>rogram/site operated by volunteer organization or association</w:t>
      </w:r>
      <w:r w:rsidR="00AE4A89">
        <w:rPr>
          <w:rFonts w:asciiTheme="minorHAnsi" w:hAnsiTheme="minorHAnsi" w:cstheme="minorHAnsi"/>
          <w:sz w:val="22"/>
          <w:szCs w:val="22"/>
        </w:rPr>
        <w:t>.</w:t>
      </w:r>
    </w:p>
    <w:p w14:paraId="3EBA810C" w14:textId="51470226" w:rsidR="0016504E" w:rsidRDefault="00A169EF" w:rsidP="0016504E">
      <w:pPr>
        <w:pStyle w:val="ListParagraph"/>
        <w:numPr>
          <w:ilvl w:val="0"/>
          <w:numId w:val="52"/>
        </w:numPr>
        <w:spacing w:line="276" w:lineRule="auto"/>
        <w:rPr>
          <w:rFonts w:asciiTheme="minorHAnsi" w:hAnsiTheme="minorHAnsi" w:cstheme="minorHAnsi"/>
          <w:sz w:val="22"/>
          <w:szCs w:val="22"/>
        </w:rPr>
      </w:pPr>
      <w:r>
        <w:rPr>
          <w:rFonts w:asciiTheme="minorHAnsi" w:hAnsiTheme="minorHAnsi" w:cstheme="minorHAnsi"/>
          <w:sz w:val="22"/>
          <w:szCs w:val="22"/>
        </w:rPr>
        <w:t>S</w:t>
      </w:r>
      <w:r w:rsidR="00781EBD">
        <w:rPr>
          <w:rFonts w:asciiTheme="minorHAnsi" w:hAnsiTheme="minorHAnsi" w:cstheme="minorHAnsi"/>
          <w:sz w:val="22"/>
          <w:szCs w:val="22"/>
        </w:rPr>
        <w:t>ite</w:t>
      </w:r>
      <w:r w:rsidR="00781EBD" w:rsidRPr="00A72A67">
        <w:rPr>
          <w:rFonts w:asciiTheme="minorHAnsi" w:hAnsiTheme="minorHAnsi" w:cstheme="minorHAnsi"/>
          <w:sz w:val="22"/>
          <w:szCs w:val="22"/>
        </w:rPr>
        <w:t xml:space="preserve"> </w:t>
      </w:r>
      <w:r w:rsidR="00A72A67" w:rsidRPr="00A72A67">
        <w:rPr>
          <w:rFonts w:asciiTheme="minorHAnsi" w:hAnsiTheme="minorHAnsi" w:cstheme="minorHAnsi"/>
          <w:sz w:val="22"/>
          <w:szCs w:val="22"/>
        </w:rPr>
        <w:t>does not have direct ownership or oversight of facility</w:t>
      </w:r>
      <w:r w:rsidR="00AE4A89">
        <w:rPr>
          <w:rFonts w:asciiTheme="minorHAnsi" w:hAnsiTheme="minorHAnsi" w:cstheme="minorHAnsi"/>
          <w:sz w:val="22"/>
          <w:szCs w:val="22"/>
        </w:rPr>
        <w:t>.</w:t>
      </w:r>
    </w:p>
    <w:p w14:paraId="4F92CF22" w14:textId="7F066AA7" w:rsidR="0016504E" w:rsidRDefault="00A169EF" w:rsidP="0016504E">
      <w:pPr>
        <w:pStyle w:val="ListParagraph"/>
        <w:numPr>
          <w:ilvl w:val="0"/>
          <w:numId w:val="52"/>
        </w:numPr>
        <w:spacing w:line="276" w:lineRule="auto"/>
        <w:rPr>
          <w:rFonts w:asciiTheme="minorHAnsi" w:hAnsiTheme="minorHAnsi" w:cstheme="minorHAnsi"/>
          <w:sz w:val="22"/>
          <w:szCs w:val="22"/>
        </w:rPr>
      </w:pPr>
      <w:r>
        <w:rPr>
          <w:rFonts w:asciiTheme="minorHAnsi" w:hAnsiTheme="minorHAnsi" w:cstheme="minorHAnsi"/>
          <w:sz w:val="22"/>
          <w:szCs w:val="22"/>
        </w:rPr>
        <w:t>S</w:t>
      </w:r>
      <w:r w:rsidR="00781EBD">
        <w:rPr>
          <w:rFonts w:asciiTheme="minorHAnsi" w:hAnsiTheme="minorHAnsi" w:cstheme="minorHAnsi"/>
          <w:sz w:val="22"/>
          <w:szCs w:val="22"/>
        </w:rPr>
        <w:t>ite</w:t>
      </w:r>
      <w:r w:rsidR="00781EBD" w:rsidRPr="00A72A67">
        <w:rPr>
          <w:rFonts w:asciiTheme="minorHAnsi" w:hAnsiTheme="minorHAnsi" w:cstheme="minorHAnsi"/>
          <w:sz w:val="22"/>
          <w:szCs w:val="22"/>
        </w:rPr>
        <w:t xml:space="preserve"> </w:t>
      </w:r>
      <w:r w:rsidR="00A72A67" w:rsidRPr="00A72A67">
        <w:rPr>
          <w:rFonts w:asciiTheme="minorHAnsi" w:hAnsiTheme="minorHAnsi" w:cstheme="minorHAnsi"/>
          <w:sz w:val="22"/>
          <w:szCs w:val="22"/>
        </w:rPr>
        <w:t>is located and serves a rural community.</w:t>
      </w:r>
    </w:p>
    <w:p w14:paraId="62E3F2E6" w14:textId="77777777" w:rsidR="00A87536" w:rsidRDefault="00A87536" w:rsidP="004B3902">
      <w:pPr>
        <w:spacing w:line="276" w:lineRule="auto"/>
        <w:ind w:left="360"/>
        <w:rPr>
          <w:rFonts w:asciiTheme="minorHAnsi" w:hAnsiTheme="minorHAnsi" w:cstheme="minorHAnsi"/>
          <w:sz w:val="22"/>
          <w:szCs w:val="22"/>
        </w:rPr>
      </w:pPr>
    </w:p>
    <w:p w14:paraId="2847984C" w14:textId="6E1B4A2B" w:rsidR="005129ED" w:rsidRPr="00144F9E" w:rsidRDefault="0016504E" w:rsidP="004B3902">
      <w:pPr>
        <w:spacing w:line="276" w:lineRule="auto"/>
        <w:ind w:left="360"/>
        <w:rPr>
          <w:rFonts w:asciiTheme="minorHAnsi" w:hAnsiTheme="minorHAnsi" w:cstheme="minorHAnsi"/>
          <w:sz w:val="22"/>
          <w:szCs w:val="22"/>
        </w:rPr>
      </w:pPr>
      <w:r>
        <w:rPr>
          <w:rFonts w:asciiTheme="minorHAnsi" w:hAnsiTheme="minorHAnsi" w:cstheme="minorHAnsi"/>
          <w:sz w:val="22"/>
          <w:szCs w:val="22"/>
        </w:rPr>
        <w:t>Applicants</w:t>
      </w:r>
      <w:r w:rsidR="00244FB6">
        <w:rPr>
          <w:rFonts w:asciiTheme="minorHAnsi" w:hAnsiTheme="minorHAnsi" w:cstheme="minorHAnsi"/>
          <w:sz w:val="22"/>
          <w:szCs w:val="22"/>
        </w:rPr>
        <w:t xml:space="preserve"> </w:t>
      </w:r>
      <w:r w:rsidR="00172ED0">
        <w:rPr>
          <w:rFonts w:asciiTheme="minorHAnsi" w:hAnsiTheme="minorHAnsi" w:cstheme="minorHAnsi"/>
          <w:sz w:val="22"/>
          <w:szCs w:val="22"/>
        </w:rPr>
        <w:t xml:space="preserve">without these </w:t>
      </w:r>
      <w:r w:rsidR="006337C0" w:rsidRPr="00CD72A2">
        <w:rPr>
          <w:rFonts w:asciiTheme="minorHAnsi" w:hAnsiTheme="minorHAnsi" w:cstheme="minorHAnsi"/>
          <w:sz w:val="22"/>
          <w:szCs w:val="22"/>
        </w:rPr>
        <w:t>criteria</w:t>
      </w:r>
      <w:r w:rsidR="00A72A67" w:rsidRPr="00CD72A2">
        <w:rPr>
          <w:rFonts w:asciiTheme="minorHAnsi" w:hAnsiTheme="minorHAnsi" w:cstheme="minorHAnsi"/>
          <w:sz w:val="22"/>
          <w:szCs w:val="22"/>
        </w:rPr>
        <w:t xml:space="preserve"> are expected to </w:t>
      </w:r>
      <w:r w:rsidR="00491FA2" w:rsidRPr="00CD72A2">
        <w:rPr>
          <w:rStyle w:val="cf01"/>
          <w:rFonts w:asciiTheme="minorHAnsi" w:hAnsiTheme="minorHAnsi" w:cstheme="minorHAnsi"/>
          <w:sz w:val="22"/>
          <w:szCs w:val="22"/>
        </w:rPr>
        <w:t>provide oversight to their partner agencies that do not meet the criteria for HSD-contracted RDN services.</w:t>
      </w:r>
      <w:r w:rsidR="00CD72A2">
        <w:rPr>
          <w:rStyle w:val="cf01"/>
        </w:rPr>
        <w:t xml:space="preserve"> </w:t>
      </w:r>
      <w:r w:rsidR="00A72A67" w:rsidRPr="00144F9E">
        <w:rPr>
          <w:rFonts w:asciiTheme="minorHAnsi" w:hAnsiTheme="minorHAnsi" w:cstheme="minorHAnsi"/>
          <w:sz w:val="22"/>
          <w:szCs w:val="22"/>
        </w:rPr>
        <w:t xml:space="preserve">HSD will determine </w:t>
      </w:r>
      <w:r w:rsidR="006337C0">
        <w:rPr>
          <w:rFonts w:asciiTheme="minorHAnsi" w:hAnsiTheme="minorHAnsi" w:cstheme="minorHAnsi"/>
          <w:sz w:val="22"/>
          <w:szCs w:val="22"/>
        </w:rPr>
        <w:t xml:space="preserve">which </w:t>
      </w:r>
      <w:r w:rsidR="001944C4">
        <w:rPr>
          <w:rFonts w:asciiTheme="minorHAnsi" w:hAnsiTheme="minorHAnsi" w:cstheme="minorHAnsi"/>
          <w:sz w:val="22"/>
          <w:szCs w:val="22"/>
        </w:rPr>
        <w:t xml:space="preserve">Congregate Meals for Older Adults site receive </w:t>
      </w:r>
      <w:r w:rsidR="00A72A67" w:rsidRPr="00B765CB">
        <w:rPr>
          <w:rFonts w:asciiTheme="minorHAnsi" w:hAnsiTheme="minorHAnsi" w:cstheme="minorHAnsi"/>
          <w:sz w:val="22"/>
          <w:szCs w:val="22"/>
        </w:rPr>
        <w:t>HSD-contracted RD</w:t>
      </w:r>
      <w:r w:rsidR="000E1D69" w:rsidRPr="00144F9E">
        <w:rPr>
          <w:rFonts w:asciiTheme="minorHAnsi" w:hAnsiTheme="minorHAnsi" w:cstheme="minorHAnsi"/>
          <w:sz w:val="22"/>
          <w:szCs w:val="22"/>
        </w:rPr>
        <w:t>N</w:t>
      </w:r>
      <w:r w:rsidR="00A72A67" w:rsidRPr="00144F9E">
        <w:rPr>
          <w:rFonts w:asciiTheme="minorHAnsi" w:hAnsiTheme="minorHAnsi" w:cstheme="minorHAnsi"/>
          <w:sz w:val="22"/>
          <w:szCs w:val="22"/>
        </w:rPr>
        <w:t xml:space="preserve"> service </w:t>
      </w:r>
      <w:r w:rsidR="003B549B">
        <w:rPr>
          <w:rFonts w:asciiTheme="minorHAnsi" w:hAnsiTheme="minorHAnsi" w:cstheme="minorHAnsi"/>
          <w:sz w:val="22"/>
          <w:szCs w:val="22"/>
        </w:rPr>
        <w:t xml:space="preserve">once both </w:t>
      </w:r>
      <w:r w:rsidR="00D53D5D">
        <w:rPr>
          <w:rFonts w:asciiTheme="minorHAnsi" w:hAnsiTheme="minorHAnsi" w:cstheme="minorHAnsi"/>
          <w:sz w:val="22"/>
          <w:szCs w:val="22"/>
        </w:rPr>
        <w:t>processes conclude</w:t>
      </w:r>
      <w:r w:rsidR="00A72A67" w:rsidRPr="00B765CB">
        <w:rPr>
          <w:rFonts w:asciiTheme="minorHAnsi" w:hAnsiTheme="minorHAnsi" w:cstheme="minorHAnsi"/>
          <w:sz w:val="22"/>
          <w:szCs w:val="22"/>
        </w:rPr>
        <w:t>.</w:t>
      </w:r>
      <w:r w:rsidR="008264DC">
        <w:rPr>
          <w:rFonts w:asciiTheme="minorHAnsi" w:hAnsiTheme="minorHAnsi" w:cstheme="minorHAnsi"/>
          <w:sz w:val="22"/>
          <w:szCs w:val="22"/>
        </w:rPr>
        <w:t xml:space="preserve"> Indicate in your proposal if you would like to be considered for HSD-contracted RDN services. </w:t>
      </w:r>
    </w:p>
    <w:p w14:paraId="2E9F0745" w14:textId="77777777" w:rsidR="002B1A33" w:rsidRPr="00155FDA" w:rsidRDefault="002B1A33" w:rsidP="004B79F9">
      <w:pPr>
        <w:pStyle w:val="NoSpacing"/>
        <w:spacing w:line="276" w:lineRule="auto"/>
        <w:ind w:left="360"/>
        <w:rPr>
          <w:rFonts w:asciiTheme="minorHAnsi" w:hAnsiTheme="minorHAnsi" w:cstheme="minorHAnsi"/>
          <w:sz w:val="22"/>
          <w:szCs w:val="22"/>
        </w:rPr>
      </w:pPr>
    </w:p>
    <w:p w14:paraId="164C954A" w14:textId="170C5A6D" w:rsidR="002D66D5" w:rsidRPr="00155FDA" w:rsidRDefault="00980DCE" w:rsidP="00777ACA">
      <w:pPr>
        <w:pStyle w:val="Heading3"/>
        <w:numPr>
          <w:ilvl w:val="0"/>
          <w:numId w:val="11"/>
        </w:numPr>
        <w:spacing w:line="276" w:lineRule="auto"/>
      </w:pPr>
      <w:bookmarkStart w:id="11" w:name="_Toc97201317"/>
      <w:r>
        <w:t>RF</w:t>
      </w:r>
      <w:r w:rsidR="00244AA7">
        <w:t>Q</w:t>
      </w:r>
      <w:r>
        <w:t xml:space="preserve"> S</w:t>
      </w:r>
      <w:r w:rsidR="00C13C4C" w:rsidRPr="00155FDA">
        <w:t xml:space="preserve">pecific </w:t>
      </w:r>
      <w:r>
        <w:t>E</w:t>
      </w:r>
      <w:r w:rsidR="00C13C4C" w:rsidRPr="00155FDA">
        <w:t xml:space="preserve">ligibility, </w:t>
      </w:r>
      <w:r>
        <w:t>D</w:t>
      </w:r>
      <w:r w:rsidR="00C13C4C" w:rsidRPr="00155FDA">
        <w:t xml:space="preserve">ata, and </w:t>
      </w:r>
      <w:r>
        <w:t>C</w:t>
      </w:r>
      <w:r w:rsidR="00C13C4C" w:rsidRPr="00155FDA">
        <w:t xml:space="preserve">ontracting </w:t>
      </w:r>
      <w:r>
        <w:t>R</w:t>
      </w:r>
      <w:r w:rsidR="00C13C4C" w:rsidRPr="00155FDA">
        <w:t>equirements</w:t>
      </w:r>
      <w:bookmarkEnd w:id="11"/>
      <w:r w:rsidR="00C13C4C" w:rsidRPr="00155FDA">
        <w:t xml:space="preserve"> </w:t>
      </w:r>
    </w:p>
    <w:p w14:paraId="461D9E7E" w14:textId="0C8231D9" w:rsidR="002D66D5" w:rsidRDefault="002D66D5" w:rsidP="004B79F9">
      <w:pPr>
        <w:pStyle w:val="NoSpacing"/>
        <w:spacing w:line="276" w:lineRule="auto"/>
        <w:ind w:left="360"/>
        <w:rPr>
          <w:rFonts w:asciiTheme="minorHAnsi" w:hAnsiTheme="minorHAnsi" w:cstheme="minorHAnsi"/>
          <w:sz w:val="22"/>
          <w:szCs w:val="22"/>
        </w:rPr>
      </w:pPr>
      <w:r w:rsidRPr="00155FDA">
        <w:rPr>
          <w:rFonts w:asciiTheme="minorHAnsi" w:hAnsiTheme="minorHAnsi" w:cstheme="minorHAnsi"/>
          <w:sz w:val="22"/>
          <w:szCs w:val="22"/>
        </w:rPr>
        <w:t xml:space="preserve">In addition to the standard HSD </w:t>
      </w:r>
      <w:r w:rsidR="00C13C4C" w:rsidRPr="00155FDA">
        <w:rPr>
          <w:rFonts w:asciiTheme="minorHAnsi" w:hAnsiTheme="minorHAnsi" w:cstheme="minorHAnsi"/>
          <w:sz w:val="22"/>
          <w:szCs w:val="22"/>
        </w:rPr>
        <w:t>requirements</w:t>
      </w:r>
      <w:r w:rsidRPr="00155FDA">
        <w:rPr>
          <w:rFonts w:asciiTheme="minorHAnsi" w:hAnsiTheme="minorHAnsi" w:cstheme="minorHAnsi"/>
          <w:sz w:val="22"/>
          <w:szCs w:val="22"/>
        </w:rPr>
        <w:t xml:space="preserve"> </w:t>
      </w:r>
      <w:r w:rsidR="007F6997" w:rsidRPr="00155FDA">
        <w:rPr>
          <w:rFonts w:asciiTheme="minorHAnsi" w:hAnsiTheme="minorHAnsi" w:cstheme="minorHAnsi"/>
          <w:sz w:val="22"/>
          <w:szCs w:val="22"/>
        </w:rPr>
        <w:t xml:space="preserve">found on the </w:t>
      </w:r>
      <w:hyperlink r:id="rId35" w:history="1">
        <w:r w:rsidR="007F6997" w:rsidRPr="00155FDA">
          <w:rPr>
            <w:rStyle w:val="Hyperlink"/>
            <w:rFonts w:asciiTheme="minorHAnsi" w:hAnsiTheme="minorHAnsi" w:cstheme="minorHAnsi"/>
            <w:sz w:val="22"/>
            <w:szCs w:val="22"/>
          </w:rPr>
          <w:t>HSD Funding Opportunities Webpage</w:t>
        </w:r>
      </w:hyperlink>
      <w:r w:rsidRPr="00155FDA">
        <w:rPr>
          <w:rFonts w:asciiTheme="minorHAnsi" w:hAnsiTheme="minorHAnsi" w:cstheme="minorHAnsi"/>
          <w:sz w:val="22"/>
          <w:szCs w:val="22"/>
        </w:rPr>
        <w:t xml:space="preserve">, applicant agencies must </w:t>
      </w:r>
      <w:r w:rsidR="003724BE">
        <w:rPr>
          <w:rFonts w:asciiTheme="minorHAnsi" w:hAnsiTheme="minorHAnsi" w:cstheme="minorHAnsi"/>
          <w:sz w:val="22"/>
          <w:szCs w:val="22"/>
        </w:rPr>
        <w:t xml:space="preserve">demonstrate their capacity to </w:t>
      </w:r>
      <w:r w:rsidR="00604F60">
        <w:rPr>
          <w:rFonts w:asciiTheme="minorHAnsi" w:hAnsiTheme="minorHAnsi" w:cstheme="minorHAnsi"/>
          <w:sz w:val="22"/>
          <w:szCs w:val="22"/>
        </w:rPr>
        <w:t>adhere to the following requirements</w:t>
      </w:r>
      <w:r w:rsidRPr="00155FDA">
        <w:rPr>
          <w:rFonts w:asciiTheme="minorHAnsi" w:hAnsiTheme="minorHAnsi" w:cstheme="minorHAnsi"/>
          <w:sz w:val="22"/>
          <w:szCs w:val="22"/>
        </w:rPr>
        <w:t xml:space="preserve">: </w:t>
      </w:r>
    </w:p>
    <w:p w14:paraId="27D06E97" w14:textId="77777777" w:rsidR="009048FB" w:rsidRDefault="009048FB" w:rsidP="004B79F9">
      <w:pPr>
        <w:pStyle w:val="NoSpacing"/>
        <w:spacing w:line="276" w:lineRule="auto"/>
        <w:ind w:left="360"/>
        <w:rPr>
          <w:rFonts w:asciiTheme="minorHAnsi" w:hAnsiTheme="minorHAnsi" w:cstheme="minorHAnsi"/>
          <w:sz w:val="22"/>
          <w:szCs w:val="22"/>
        </w:rPr>
      </w:pPr>
    </w:p>
    <w:p w14:paraId="23EDAEFB" w14:textId="0EBB65EF" w:rsidR="009048FB" w:rsidRPr="00155FDA" w:rsidRDefault="009048FB" w:rsidP="009048FB">
      <w:pPr>
        <w:pStyle w:val="Heading4"/>
        <w:numPr>
          <w:ilvl w:val="0"/>
          <w:numId w:val="57"/>
        </w:numPr>
        <w:spacing w:line="276" w:lineRule="auto"/>
        <w:ind w:left="720"/>
        <w:contextualSpacing w:val="0"/>
      </w:pPr>
      <w:r w:rsidRPr="00155FDA">
        <w:t xml:space="preserve">Data </w:t>
      </w:r>
      <w:r>
        <w:t>C</w:t>
      </w:r>
      <w:r w:rsidRPr="00155FDA">
        <w:t>ollection and Evaluation</w:t>
      </w:r>
      <w:r w:rsidR="00D9543A">
        <w:t>:</w:t>
      </w:r>
    </w:p>
    <w:p w14:paraId="43001039" w14:textId="7C0884C1" w:rsidR="00C13224" w:rsidRPr="00C13224" w:rsidRDefault="00C13224" w:rsidP="00C13224">
      <w:pPr>
        <w:pStyle w:val="NoSpacing"/>
        <w:numPr>
          <w:ilvl w:val="0"/>
          <w:numId w:val="4"/>
        </w:numPr>
        <w:spacing w:line="276" w:lineRule="auto"/>
        <w:ind w:left="720"/>
        <w:rPr>
          <w:rFonts w:asciiTheme="minorHAnsi" w:hAnsiTheme="minorHAnsi" w:cstheme="minorHAnsi"/>
          <w:sz w:val="22"/>
          <w:szCs w:val="22"/>
        </w:rPr>
      </w:pPr>
      <w:r w:rsidRPr="00C13224">
        <w:rPr>
          <w:rFonts w:asciiTheme="minorHAnsi" w:hAnsiTheme="minorHAnsi" w:cstheme="minorHAnsi"/>
          <w:sz w:val="22"/>
          <w:szCs w:val="22"/>
        </w:rPr>
        <w:t xml:space="preserve">All data must be entered into </w:t>
      </w:r>
      <w:proofErr w:type="spellStart"/>
      <w:r w:rsidRPr="00C13224">
        <w:rPr>
          <w:rFonts w:asciiTheme="minorHAnsi" w:hAnsiTheme="minorHAnsi" w:cstheme="minorHAnsi"/>
          <w:sz w:val="22"/>
          <w:szCs w:val="22"/>
        </w:rPr>
        <w:t>GetCare</w:t>
      </w:r>
      <w:proofErr w:type="spellEnd"/>
      <w:r w:rsidRPr="00C13224">
        <w:rPr>
          <w:rFonts w:asciiTheme="minorHAnsi" w:hAnsiTheme="minorHAnsi" w:cstheme="minorHAnsi"/>
          <w:sz w:val="22"/>
          <w:szCs w:val="22"/>
        </w:rPr>
        <w:t xml:space="preserve">, a state data system used by all </w:t>
      </w:r>
      <w:proofErr w:type="gramStart"/>
      <w:r w:rsidRPr="00C13224">
        <w:rPr>
          <w:rFonts w:asciiTheme="minorHAnsi" w:hAnsiTheme="minorHAnsi" w:cstheme="minorHAnsi"/>
          <w:sz w:val="22"/>
          <w:szCs w:val="22"/>
        </w:rPr>
        <w:t>AAA’s</w:t>
      </w:r>
      <w:proofErr w:type="gramEnd"/>
      <w:r w:rsidRPr="00C13224">
        <w:rPr>
          <w:rFonts w:asciiTheme="minorHAnsi" w:hAnsiTheme="minorHAnsi" w:cstheme="minorHAnsi"/>
          <w:sz w:val="22"/>
          <w:szCs w:val="22"/>
        </w:rPr>
        <w:t xml:space="preserve"> in Washington to track and report services funded by OAA and other sources</w:t>
      </w:r>
      <w:r>
        <w:rPr>
          <w:rFonts w:asciiTheme="minorHAnsi" w:hAnsiTheme="minorHAnsi" w:cstheme="minorHAnsi"/>
          <w:sz w:val="22"/>
          <w:szCs w:val="22"/>
        </w:rPr>
        <w:t>.</w:t>
      </w:r>
    </w:p>
    <w:p w14:paraId="686E4207" w14:textId="22976C7A" w:rsidR="00F927E8" w:rsidRDefault="006C4DD3" w:rsidP="00777ACA">
      <w:pPr>
        <w:pStyle w:val="NoSpacing"/>
        <w:numPr>
          <w:ilvl w:val="0"/>
          <w:numId w:val="4"/>
        </w:numPr>
        <w:spacing w:line="276" w:lineRule="auto"/>
        <w:ind w:left="720"/>
        <w:rPr>
          <w:rFonts w:asciiTheme="minorHAnsi" w:hAnsiTheme="minorHAnsi" w:cstheme="minorHAnsi"/>
          <w:sz w:val="22"/>
          <w:szCs w:val="22"/>
        </w:rPr>
      </w:pPr>
      <w:r>
        <w:rPr>
          <w:rFonts w:asciiTheme="minorHAnsi" w:hAnsiTheme="minorHAnsi" w:cstheme="minorHAnsi"/>
          <w:sz w:val="22"/>
          <w:szCs w:val="22"/>
        </w:rPr>
        <w:t>Applicants</w:t>
      </w:r>
      <w:r w:rsidRPr="00C778B8">
        <w:rPr>
          <w:rFonts w:asciiTheme="minorHAnsi" w:hAnsiTheme="minorHAnsi" w:cstheme="minorHAnsi"/>
          <w:sz w:val="22"/>
          <w:szCs w:val="22"/>
        </w:rPr>
        <w:t xml:space="preserve"> </w:t>
      </w:r>
      <w:r w:rsidR="00C778B8" w:rsidRPr="00C778B8">
        <w:rPr>
          <w:rFonts w:asciiTheme="minorHAnsi" w:hAnsiTheme="minorHAnsi" w:cstheme="minorHAnsi"/>
          <w:sz w:val="22"/>
          <w:szCs w:val="22"/>
        </w:rPr>
        <w:t xml:space="preserve">must be able to collect and report </w:t>
      </w:r>
      <w:hyperlink r:id="rId36" w:history="1">
        <w:r w:rsidR="00C778B8" w:rsidRPr="0036081D">
          <w:rPr>
            <w:rStyle w:val="Hyperlink"/>
            <w:rFonts w:asciiTheme="minorHAnsi" w:hAnsiTheme="minorHAnsi" w:cstheme="minorHAnsi"/>
            <w:sz w:val="22"/>
            <w:szCs w:val="22"/>
          </w:rPr>
          <w:t>participant-level data</w:t>
        </w:r>
      </w:hyperlink>
      <w:r w:rsidR="00C778B8" w:rsidRPr="00C778B8">
        <w:rPr>
          <w:rFonts w:asciiTheme="minorHAnsi" w:hAnsiTheme="minorHAnsi" w:cstheme="minorHAnsi"/>
          <w:sz w:val="22"/>
          <w:szCs w:val="22"/>
        </w:rPr>
        <w:t xml:space="preserve"> (meals by client) as required under the </w:t>
      </w:r>
      <w:r w:rsidR="00B42C9E">
        <w:rPr>
          <w:rFonts w:asciiTheme="minorHAnsi" w:hAnsiTheme="minorHAnsi" w:cstheme="minorHAnsi"/>
          <w:sz w:val="22"/>
          <w:szCs w:val="22"/>
        </w:rPr>
        <w:t>Older Americans Act Performance System (OAAPS)</w:t>
      </w:r>
      <w:r w:rsidR="00FB0986">
        <w:rPr>
          <w:rFonts w:asciiTheme="minorHAnsi" w:hAnsiTheme="minorHAnsi" w:cstheme="minorHAnsi"/>
          <w:sz w:val="22"/>
          <w:szCs w:val="22"/>
        </w:rPr>
        <w:t>.</w:t>
      </w:r>
      <w:r w:rsidR="00C778B8" w:rsidRPr="00C778B8">
        <w:rPr>
          <w:rFonts w:asciiTheme="minorHAnsi" w:hAnsiTheme="minorHAnsi" w:cstheme="minorHAnsi"/>
          <w:sz w:val="22"/>
          <w:szCs w:val="22"/>
        </w:rPr>
        <w:t xml:space="preserve">   </w:t>
      </w:r>
    </w:p>
    <w:p w14:paraId="07EF7CB6" w14:textId="65CF2D9D" w:rsidR="00FB0986" w:rsidRDefault="00C778B8" w:rsidP="00777ACA">
      <w:pPr>
        <w:pStyle w:val="NoSpacing"/>
        <w:numPr>
          <w:ilvl w:val="0"/>
          <w:numId w:val="4"/>
        </w:numPr>
        <w:spacing w:line="276" w:lineRule="auto"/>
        <w:ind w:left="720"/>
        <w:rPr>
          <w:rFonts w:asciiTheme="minorHAnsi" w:hAnsiTheme="minorHAnsi" w:cstheme="minorHAnsi"/>
          <w:sz w:val="22"/>
          <w:szCs w:val="22"/>
        </w:rPr>
      </w:pPr>
      <w:r w:rsidRPr="00C778B8">
        <w:rPr>
          <w:rFonts w:asciiTheme="minorHAnsi" w:hAnsiTheme="minorHAnsi" w:cstheme="minorHAnsi"/>
          <w:sz w:val="22"/>
          <w:szCs w:val="22"/>
        </w:rPr>
        <w:t xml:space="preserve">Nutrition Risk Screening must be offered to all participants (Attachment </w:t>
      </w:r>
      <w:r w:rsidR="00EB09C7" w:rsidRPr="00EB09C7">
        <w:rPr>
          <w:rFonts w:asciiTheme="minorHAnsi" w:hAnsiTheme="minorHAnsi" w:cstheme="minorHAnsi"/>
          <w:color w:val="FF0000"/>
          <w:sz w:val="22"/>
          <w:szCs w:val="22"/>
        </w:rPr>
        <w:t>11</w:t>
      </w:r>
      <w:r w:rsidR="00E76338" w:rsidRPr="00C778B8">
        <w:rPr>
          <w:rFonts w:asciiTheme="minorHAnsi" w:hAnsiTheme="minorHAnsi" w:cstheme="minorHAnsi"/>
          <w:sz w:val="22"/>
          <w:szCs w:val="22"/>
        </w:rPr>
        <w:t>)</w:t>
      </w:r>
      <w:r w:rsidR="00E76338">
        <w:rPr>
          <w:rFonts w:asciiTheme="minorHAnsi" w:hAnsiTheme="minorHAnsi" w:cstheme="minorHAnsi"/>
          <w:sz w:val="22"/>
          <w:szCs w:val="22"/>
        </w:rPr>
        <w:t>.</w:t>
      </w:r>
      <w:r w:rsidR="00E76338" w:rsidRPr="00C778B8">
        <w:rPr>
          <w:rFonts w:asciiTheme="minorHAnsi" w:hAnsiTheme="minorHAnsi" w:cstheme="minorHAnsi"/>
          <w:sz w:val="22"/>
          <w:szCs w:val="22"/>
        </w:rPr>
        <w:t xml:space="preserve"> </w:t>
      </w:r>
      <w:r w:rsidRPr="00C778B8">
        <w:rPr>
          <w:rFonts w:asciiTheme="minorHAnsi" w:hAnsiTheme="minorHAnsi" w:cstheme="minorHAnsi"/>
          <w:sz w:val="22"/>
          <w:szCs w:val="22"/>
        </w:rPr>
        <w:t xml:space="preserve">Nutritional Risk status is a </w:t>
      </w:r>
      <w:r w:rsidR="00FB0986">
        <w:rPr>
          <w:rFonts w:asciiTheme="minorHAnsi" w:hAnsiTheme="minorHAnsi" w:cstheme="minorHAnsi"/>
          <w:sz w:val="22"/>
          <w:szCs w:val="22"/>
        </w:rPr>
        <w:t>OAAPS</w:t>
      </w:r>
      <w:r w:rsidRPr="00C778B8">
        <w:rPr>
          <w:rFonts w:asciiTheme="minorHAnsi" w:hAnsiTheme="minorHAnsi" w:cstheme="minorHAnsi"/>
          <w:sz w:val="22"/>
          <w:szCs w:val="22"/>
        </w:rPr>
        <w:t xml:space="preserve"> required data element. </w:t>
      </w:r>
    </w:p>
    <w:p w14:paraId="56CAF0AB" w14:textId="77777777" w:rsidR="00356491" w:rsidRPr="00155FDA" w:rsidRDefault="00356491" w:rsidP="00FD4CE9">
      <w:pPr>
        <w:pStyle w:val="NoSpacing"/>
        <w:spacing w:line="276" w:lineRule="auto"/>
        <w:ind w:left="720" w:hanging="360"/>
        <w:rPr>
          <w:rFonts w:asciiTheme="minorHAnsi" w:hAnsiTheme="minorHAnsi" w:cstheme="minorHAnsi"/>
          <w:sz w:val="22"/>
          <w:szCs w:val="22"/>
        </w:rPr>
      </w:pPr>
    </w:p>
    <w:p w14:paraId="4B1DE48E" w14:textId="1C6ABB74" w:rsidR="00B85843" w:rsidRPr="00155FDA" w:rsidRDefault="00B85843" w:rsidP="00FD4CE9">
      <w:pPr>
        <w:pStyle w:val="Heading4"/>
        <w:numPr>
          <w:ilvl w:val="0"/>
          <w:numId w:val="57"/>
        </w:numPr>
        <w:spacing w:line="276" w:lineRule="auto"/>
        <w:ind w:left="720"/>
        <w:contextualSpacing w:val="0"/>
      </w:pPr>
      <w:r w:rsidRPr="00155FDA">
        <w:t>Fiscal Sponsor:</w:t>
      </w:r>
    </w:p>
    <w:p w14:paraId="45A6224A" w14:textId="3F151E9B" w:rsidR="00B85843" w:rsidRPr="00155FDA" w:rsidRDefault="00B85843" w:rsidP="00FD4CE9">
      <w:pPr>
        <w:pStyle w:val="NoSpacing"/>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t xml:space="preserve">If you have a fiscal sponsor, provide a signed letter of agreement from the sponsor. The letter will not count toward the </w:t>
      </w:r>
      <w:r w:rsidR="006C292D">
        <w:rPr>
          <w:rFonts w:asciiTheme="minorHAnsi" w:hAnsiTheme="minorHAnsi" w:cstheme="minorHAnsi"/>
          <w:sz w:val="22"/>
          <w:szCs w:val="22"/>
        </w:rPr>
        <w:t>12</w:t>
      </w:r>
      <w:r w:rsidRPr="00155FDA">
        <w:rPr>
          <w:rFonts w:asciiTheme="minorHAnsi" w:hAnsiTheme="minorHAnsi" w:cstheme="minorHAnsi"/>
          <w:sz w:val="22"/>
          <w:szCs w:val="22"/>
        </w:rPr>
        <w:t>-page limit. The HSD Fiscal Sponsor requirements can be found here</w:t>
      </w:r>
      <w:r w:rsidR="00377BA4" w:rsidRPr="00155FDA">
        <w:rPr>
          <w:rFonts w:asciiTheme="minorHAnsi" w:hAnsiTheme="minorHAnsi" w:cstheme="minorHAnsi"/>
          <w:sz w:val="22"/>
          <w:szCs w:val="22"/>
        </w:rPr>
        <w:t>:</w:t>
      </w:r>
    </w:p>
    <w:p w14:paraId="21811C41" w14:textId="24919FFF" w:rsidR="002A7B44" w:rsidRPr="00155FDA" w:rsidRDefault="00BC02EB" w:rsidP="00986757">
      <w:pPr>
        <w:pStyle w:val="NoSpacing"/>
        <w:spacing w:line="276" w:lineRule="auto"/>
        <w:ind w:left="720"/>
        <w:rPr>
          <w:rFonts w:asciiTheme="minorHAnsi" w:hAnsiTheme="minorHAnsi" w:cstheme="minorHAnsi"/>
          <w:sz w:val="22"/>
          <w:szCs w:val="22"/>
        </w:rPr>
      </w:pPr>
      <w:hyperlink r:id="rId37" w:history="1">
        <w:r w:rsidR="00FD4CE9" w:rsidRPr="00E67263">
          <w:rPr>
            <w:rStyle w:val="Hyperlink"/>
            <w:rFonts w:asciiTheme="minorHAnsi" w:hAnsiTheme="minorHAnsi" w:cstheme="minorHAnsi"/>
            <w:sz w:val="22"/>
            <w:szCs w:val="22"/>
          </w:rPr>
          <w:t>https://www.seattle.gov/Documents/Departments/HumanServices/Funding/HSD-Fiscal-Sponsor-Requirements_v6_2021.pdf</w:t>
        </w:r>
      </w:hyperlink>
      <w:r w:rsidR="00377BA4" w:rsidRPr="00155FDA">
        <w:rPr>
          <w:rFonts w:asciiTheme="minorHAnsi" w:hAnsiTheme="minorHAnsi" w:cstheme="minorHAnsi"/>
          <w:sz w:val="22"/>
          <w:szCs w:val="22"/>
        </w:rPr>
        <w:t xml:space="preserve"> </w:t>
      </w:r>
    </w:p>
    <w:p w14:paraId="0449E6F5" w14:textId="77777777" w:rsidR="00DD76E1" w:rsidRDefault="00DD76E1" w:rsidP="004B79F9">
      <w:pPr>
        <w:spacing w:line="276" w:lineRule="auto"/>
        <w:rPr>
          <w:rFonts w:asciiTheme="minorHAnsi" w:hAnsiTheme="minorHAnsi" w:cstheme="minorHAnsi"/>
          <w:sz w:val="22"/>
          <w:szCs w:val="22"/>
        </w:rPr>
        <w:sectPr w:rsidR="00DD76E1" w:rsidSect="001646B7">
          <w:headerReference w:type="default" r:id="rId38"/>
          <w:pgSz w:w="12240" w:h="15840" w:code="1"/>
          <w:pgMar w:top="1620" w:right="1080" w:bottom="720" w:left="1080" w:header="720" w:footer="432" w:gutter="0"/>
          <w:pgNumType w:start="1"/>
          <w:cols w:space="720"/>
          <w:docGrid w:linePitch="360"/>
        </w:sectPr>
      </w:pPr>
    </w:p>
    <w:p w14:paraId="4B056D28" w14:textId="032D84BD" w:rsidR="00A917C3" w:rsidRPr="00155FDA" w:rsidRDefault="00A917C3" w:rsidP="004B79F9">
      <w:pPr>
        <w:spacing w:line="276" w:lineRule="auto"/>
        <w:rPr>
          <w:rFonts w:asciiTheme="minorHAnsi" w:hAnsiTheme="minorHAnsi" w:cstheme="minorHAnsi"/>
          <w:sz w:val="22"/>
          <w:szCs w:val="22"/>
        </w:rPr>
      </w:pPr>
    </w:p>
    <w:p w14:paraId="69655DF7" w14:textId="38C2156C" w:rsidR="00A917C3" w:rsidRPr="008268E9" w:rsidRDefault="00452CD5" w:rsidP="002510BE">
      <w:pPr>
        <w:pStyle w:val="Heading1"/>
        <w:spacing w:before="0" w:line="240" w:lineRule="auto"/>
        <w:rPr>
          <w:rFonts w:asciiTheme="minorHAnsi" w:hAnsiTheme="minorHAnsi" w:cstheme="minorHAnsi"/>
        </w:rPr>
      </w:pPr>
      <w:r w:rsidRPr="008268E9">
        <w:rPr>
          <w:rFonts w:asciiTheme="minorHAnsi" w:hAnsiTheme="minorHAnsi" w:cstheme="minorHAnsi"/>
        </w:rPr>
        <w:t xml:space="preserve">2023 </w:t>
      </w:r>
      <w:r w:rsidR="00715E99" w:rsidRPr="008268E9">
        <w:rPr>
          <w:rFonts w:asciiTheme="minorHAnsi" w:hAnsiTheme="minorHAnsi" w:cstheme="minorHAnsi"/>
        </w:rPr>
        <w:t xml:space="preserve">Congregate </w:t>
      </w:r>
      <w:r w:rsidR="00551CD7" w:rsidRPr="008268E9">
        <w:rPr>
          <w:rFonts w:asciiTheme="minorHAnsi" w:hAnsiTheme="minorHAnsi" w:cstheme="minorHAnsi"/>
        </w:rPr>
        <w:t>Meals for Older Adults</w:t>
      </w:r>
      <w:r w:rsidRPr="008268E9">
        <w:rPr>
          <w:rFonts w:asciiTheme="minorHAnsi" w:hAnsiTheme="minorHAnsi" w:cstheme="minorHAnsi"/>
        </w:rPr>
        <w:t xml:space="preserve"> </w:t>
      </w:r>
    </w:p>
    <w:p w14:paraId="70D2C7FC" w14:textId="1549F4E1" w:rsidR="00A917C3" w:rsidRPr="008268E9" w:rsidRDefault="00C0668E" w:rsidP="002510BE">
      <w:pPr>
        <w:pStyle w:val="Heading1"/>
        <w:spacing w:before="0" w:line="240" w:lineRule="auto"/>
        <w:rPr>
          <w:rFonts w:asciiTheme="minorHAnsi" w:hAnsiTheme="minorHAnsi" w:cstheme="minorHAnsi"/>
        </w:rPr>
      </w:pPr>
      <w:r>
        <w:rPr>
          <w:rFonts w:asciiTheme="minorHAnsi" w:hAnsiTheme="minorHAnsi" w:cstheme="minorHAnsi"/>
        </w:rPr>
        <w:t>Application</w:t>
      </w:r>
    </w:p>
    <w:p w14:paraId="69A65640" w14:textId="77777777" w:rsidR="00B20D8C" w:rsidRDefault="00B20D8C" w:rsidP="004B79F9">
      <w:pPr>
        <w:spacing w:line="276" w:lineRule="auto"/>
        <w:rPr>
          <w:rFonts w:asciiTheme="minorHAnsi" w:hAnsiTheme="minorHAnsi" w:cstheme="minorHAnsi"/>
          <w:b/>
          <w:bCs/>
          <w:sz w:val="22"/>
          <w:szCs w:val="22"/>
        </w:rPr>
      </w:pPr>
    </w:p>
    <w:p w14:paraId="1F444824" w14:textId="5506638C" w:rsidR="00DD29D5" w:rsidRPr="00155FDA" w:rsidRDefault="006B2C24" w:rsidP="004B79F9">
      <w:pPr>
        <w:pStyle w:val="Heading2"/>
        <w:spacing w:line="276" w:lineRule="auto"/>
      </w:pPr>
      <w:bookmarkStart w:id="12" w:name="_Toc97201320"/>
      <w:r w:rsidRPr="00155FDA">
        <w:t>HOW TO COMPLETE THE APPLICATION</w:t>
      </w:r>
      <w:bookmarkEnd w:id="12"/>
    </w:p>
    <w:p w14:paraId="6A2B7978" w14:textId="72BFD611" w:rsidR="00A6113C" w:rsidRPr="00155FDA" w:rsidRDefault="00356491"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Applications will be rated only on the information requested in this RF</w:t>
      </w:r>
      <w:r w:rsidR="00452CD5">
        <w:rPr>
          <w:rFonts w:asciiTheme="minorHAnsi" w:hAnsiTheme="minorHAnsi" w:cstheme="minorHAnsi"/>
          <w:sz w:val="22"/>
          <w:szCs w:val="22"/>
        </w:rPr>
        <w:t>Q</w:t>
      </w:r>
      <w:r w:rsidRPr="00155FDA">
        <w:rPr>
          <w:rFonts w:asciiTheme="minorHAnsi" w:hAnsiTheme="minorHAnsi" w:cstheme="minorHAnsi"/>
          <w:sz w:val="22"/>
          <w:szCs w:val="22"/>
        </w:rPr>
        <w:t xml:space="preserve">, including any clarifying information requested by HSD. Answer each question completely. Do not include any materials not requested with your application. Applications that do not follow the required format may lose points. </w:t>
      </w:r>
      <w:r w:rsidR="005B7AF6" w:rsidRPr="00155FDA">
        <w:rPr>
          <w:rFonts w:asciiTheme="minorHAnsi" w:hAnsiTheme="minorHAnsi" w:cstheme="minorHAnsi"/>
          <w:i/>
          <w:sz w:val="22"/>
          <w:szCs w:val="22"/>
        </w:rPr>
        <w:t>Late or incomplete proposals or proposals that do not meet the minimum eligibility requirements outlined in this funding opportunity will not be accepted or reviewed for funding consideration.</w:t>
      </w:r>
    </w:p>
    <w:p w14:paraId="4881E6AA" w14:textId="77777777" w:rsidR="00A6113C" w:rsidRPr="00155FDA" w:rsidRDefault="00A6113C" w:rsidP="004B79F9">
      <w:pPr>
        <w:spacing w:line="276" w:lineRule="auto"/>
        <w:rPr>
          <w:rFonts w:asciiTheme="minorHAnsi" w:hAnsiTheme="minorHAnsi" w:cstheme="minorHAnsi"/>
          <w:sz w:val="22"/>
          <w:szCs w:val="22"/>
        </w:rPr>
      </w:pPr>
    </w:p>
    <w:p w14:paraId="154A91FC" w14:textId="77777777" w:rsidR="00A6113C" w:rsidRPr="00155FDA" w:rsidRDefault="00356491"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Required format for written application: </w:t>
      </w:r>
    </w:p>
    <w:p w14:paraId="6AAD4371" w14:textId="373CF0D8" w:rsidR="00A6113C" w:rsidRPr="00097EFA" w:rsidRDefault="00A6113C" w:rsidP="00777ACA">
      <w:pPr>
        <w:pStyle w:val="ListParagraph"/>
        <w:numPr>
          <w:ilvl w:val="0"/>
          <w:numId w:val="13"/>
        </w:numPr>
        <w:spacing w:line="276" w:lineRule="auto"/>
        <w:contextualSpacing w:val="0"/>
        <w:rPr>
          <w:rFonts w:asciiTheme="minorHAnsi" w:hAnsiTheme="minorHAnsi" w:cstheme="minorHAnsi"/>
          <w:sz w:val="22"/>
          <w:szCs w:val="22"/>
        </w:rPr>
      </w:pPr>
      <w:r w:rsidRPr="00097EFA">
        <w:rPr>
          <w:rFonts w:asciiTheme="minorHAnsi" w:hAnsiTheme="minorHAnsi" w:cstheme="minorHAnsi"/>
          <w:sz w:val="22"/>
          <w:szCs w:val="22"/>
        </w:rPr>
        <w:t>T</w:t>
      </w:r>
      <w:r w:rsidR="00356491" w:rsidRPr="00097EFA">
        <w:rPr>
          <w:rFonts w:asciiTheme="minorHAnsi" w:hAnsiTheme="minorHAnsi" w:cstheme="minorHAnsi"/>
          <w:sz w:val="22"/>
          <w:szCs w:val="22"/>
        </w:rPr>
        <w:t>yped and formatted to letter-size (8 ½ x 11-inch) paper</w:t>
      </w:r>
      <w:r w:rsidR="00FD010B">
        <w:rPr>
          <w:rFonts w:asciiTheme="minorHAnsi" w:hAnsiTheme="minorHAnsi" w:cstheme="minorHAnsi"/>
          <w:sz w:val="22"/>
          <w:szCs w:val="22"/>
        </w:rPr>
        <w:t>.</w:t>
      </w:r>
    </w:p>
    <w:p w14:paraId="5DB9E777" w14:textId="1C1E67D4" w:rsidR="00A6113C" w:rsidRPr="00097EFA" w:rsidRDefault="00A6113C" w:rsidP="00777ACA">
      <w:pPr>
        <w:pStyle w:val="ListParagraph"/>
        <w:numPr>
          <w:ilvl w:val="0"/>
          <w:numId w:val="13"/>
        </w:numPr>
        <w:spacing w:line="276" w:lineRule="auto"/>
        <w:contextualSpacing w:val="0"/>
        <w:rPr>
          <w:rFonts w:asciiTheme="minorHAnsi" w:hAnsiTheme="minorHAnsi" w:cstheme="minorHAnsi"/>
          <w:sz w:val="22"/>
          <w:szCs w:val="22"/>
        </w:rPr>
      </w:pPr>
      <w:r w:rsidRPr="00097EFA">
        <w:rPr>
          <w:rFonts w:asciiTheme="minorHAnsi" w:hAnsiTheme="minorHAnsi" w:cstheme="minorHAnsi"/>
          <w:sz w:val="22"/>
          <w:szCs w:val="22"/>
        </w:rPr>
        <w:t>O</w:t>
      </w:r>
      <w:r w:rsidR="00356491" w:rsidRPr="00097EFA">
        <w:rPr>
          <w:rFonts w:asciiTheme="minorHAnsi" w:hAnsiTheme="minorHAnsi" w:cstheme="minorHAnsi"/>
          <w:sz w:val="22"/>
          <w:szCs w:val="22"/>
        </w:rPr>
        <w:t>ne-inch margins, single spacing, and size 11-point font</w:t>
      </w:r>
      <w:r w:rsidR="0035612F">
        <w:rPr>
          <w:rFonts w:asciiTheme="minorHAnsi" w:hAnsiTheme="minorHAnsi" w:cstheme="minorHAnsi"/>
          <w:sz w:val="22"/>
          <w:szCs w:val="22"/>
        </w:rPr>
        <w:t>.</w:t>
      </w:r>
      <w:r w:rsidR="00356491" w:rsidRPr="00097EFA">
        <w:rPr>
          <w:rFonts w:asciiTheme="minorHAnsi" w:hAnsiTheme="minorHAnsi" w:cstheme="minorHAnsi"/>
          <w:sz w:val="22"/>
          <w:szCs w:val="22"/>
        </w:rPr>
        <w:t xml:space="preserve"> </w:t>
      </w:r>
    </w:p>
    <w:p w14:paraId="0E0AB40A" w14:textId="0A858F9F" w:rsidR="00A6113C" w:rsidRPr="00097EFA" w:rsidRDefault="00A6113C" w:rsidP="00777ACA">
      <w:pPr>
        <w:pStyle w:val="ListParagraph"/>
        <w:numPr>
          <w:ilvl w:val="0"/>
          <w:numId w:val="13"/>
        </w:numPr>
        <w:spacing w:line="276" w:lineRule="auto"/>
        <w:contextualSpacing w:val="0"/>
        <w:rPr>
          <w:rFonts w:asciiTheme="minorHAnsi" w:hAnsiTheme="minorHAnsi" w:cstheme="minorHAnsi"/>
          <w:sz w:val="22"/>
          <w:szCs w:val="22"/>
        </w:rPr>
      </w:pPr>
      <w:r w:rsidRPr="00097EFA">
        <w:rPr>
          <w:rFonts w:asciiTheme="minorHAnsi" w:hAnsiTheme="minorHAnsi" w:cstheme="minorHAnsi"/>
          <w:sz w:val="22"/>
          <w:szCs w:val="22"/>
        </w:rPr>
        <w:t>B</w:t>
      </w:r>
      <w:r w:rsidR="00356491" w:rsidRPr="00097EFA">
        <w:rPr>
          <w:rFonts w:asciiTheme="minorHAnsi" w:hAnsiTheme="minorHAnsi" w:cstheme="minorHAnsi"/>
          <w:sz w:val="22"/>
          <w:szCs w:val="22"/>
        </w:rPr>
        <w:t xml:space="preserve">e no longer than </w:t>
      </w:r>
      <w:r w:rsidR="0062649F">
        <w:rPr>
          <w:rFonts w:asciiTheme="minorHAnsi" w:hAnsiTheme="minorHAnsi" w:cstheme="minorHAnsi"/>
          <w:sz w:val="22"/>
          <w:szCs w:val="22"/>
        </w:rPr>
        <w:t>12</w:t>
      </w:r>
      <w:r w:rsidR="00356491" w:rsidRPr="00097EFA">
        <w:rPr>
          <w:rFonts w:asciiTheme="minorHAnsi" w:hAnsiTheme="minorHAnsi" w:cstheme="minorHAnsi"/>
          <w:sz w:val="22"/>
          <w:szCs w:val="22"/>
        </w:rPr>
        <w:t xml:space="preserve"> pages (requested attachments will not count towards the page limit).</w:t>
      </w:r>
      <w:r w:rsidR="00FB2E71" w:rsidRPr="00FB2E71">
        <w:t xml:space="preserve"> </w:t>
      </w:r>
      <w:r w:rsidR="00FB2E71" w:rsidRPr="00FB2E71">
        <w:rPr>
          <w:rFonts w:asciiTheme="minorHAnsi" w:hAnsiTheme="minorHAnsi" w:cstheme="minorHAnsi"/>
          <w:sz w:val="22"/>
          <w:szCs w:val="22"/>
        </w:rPr>
        <w:t>Up to two additional pages of narrative is permitted if you plan to subcontract with another</w:t>
      </w:r>
      <w:r w:rsidR="002955A0">
        <w:rPr>
          <w:rFonts w:asciiTheme="minorHAnsi" w:hAnsiTheme="minorHAnsi" w:cstheme="minorHAnsi"/>
          <w:sz w:val="22"/>
          <w:szCs w:val="22"/>
        </w:rPr>
        <w:t xml:space="preserve"> </w:t>
      </w:r>
      <w:r w:rsidR="00FB2E71" w:rsidRPr="00FB2E71">
        <w:rPr>
          <w:rFonts w:asciiTheme="minorHAnsi" w:hAnsiTheme="minorHAnsi" w:cstheme="minorHAnsi"/>
          <w:sz w:val="22"/>
          <w:szCs w:val="22"/>
        </w:rPr>
        <w:t xml:space="preserve">agency, </w:t>
      </w:r>
      <w:r w:rsidR="007032E8">
        <w:rPr>
          <w:rFonts w:asciiTheme="minorHAnsi" w:hAnsiTheme="minorHAnsi" w:cstheme="minorHAnsi"/>
          <w:sz w:val="22"/>
          <w:szCs w:val="22"/>
        </w:rPr>
        <w:t>with</w:t>
      </w:r>
      <w:r w:rsidR="00FB2E71" w:rsidRPr="00FB2E71">
        <w:rPr>
          <w:rFonts w:asciiTheme="minorHAnsi" w:hAnsiTheme="minorHAnsi" w:cstheme="minorHAnsi"/>
          <w:sz w:val="22"/>
          <w:szCs w:val="22"/>
        </w:rPr>
        <w:t xml:space="preserve"> a maximum of 14 pages.</w:t>
      </w:r>
    </w:p>
    <w:p w14:paraId="002567B2" w14:textId="77777777" w:rsidR="00767FCB" w:rsidRDefault="00767FCB" w:rsidP="004B79F9">
      <w:pPr>
        <w:spacing w:line="276" w:lineRule="auto"/>
        <w:rPr>
          <w:rFonts w:asciiTheme="minorHAnsi" w:hAnsiTheme="minorHAnsi" w:cstheme="minorHAnsi"/>
          <w:sz w:val="22"/>
          <w:szCs w:val="22"/>
        </w:rPr>
      </w:pPr>
    </w:p>
    <w:p w14:paraId="513A411C" w14:textId="36554920" w:rsidR="0029628B" w:rsidRDefault="00EC2CE2" w:rsidP="004B79F9">
      <w:pPr>
        <w:spacing w:line="276" w:lineRule="auto"/>
        <w:rPr>
          <w:rFonts w:asciiTheme="minorHAnsi" w:hAnsiTheme="minorHAnsi" w:cstheme="minorHAnsi"/>
          <w:sz w:val="22"/>
          <w:szCs w:val="22"/>
        </w:rPr>
      </w:pPr>
      <w:r>
        <w:rPr>
          <w:rFonts w:asciiTheme="minorHAnsi" w:hAnsiTheme="minorHAnsi" w:cstheme="minorHAnsi"/>
          <w:sz w:val="22"/>
          <w:szCs w:val="22"/>
        </w:rPr>
        <w:t xml:space="preserve">When </w:t>
      </w:r>
      <w:r w:rsidR="008302D5">
        <w:rPr>
          <w:rFonts w:asciiTheme="minorHAnsi" w:hAnsiTheme="minorHAnsi" w:cstheme="minorHAnsi"/>
          <w:sz w:val="22"/>
          <w:szCs w:val="22"/>
        </w:rPr>
        <w:t xml:space="preserve">submitting documents, </w:t>
      </w:r>
      <w:r w:rsidR="00A2715E">
        <w:rPr>
          <w:rFonts w:asciiTheme="minorHAnsi" w:hAnsiTheme="minorHAnsi" w:cstheme="minorHAnsi"/>
          <w:sz w:val="22"/>
          <w:szCs w:val="22"/>
        </w:rPr>
        <w:t>name</w:t>
      </w:r>
      <w:r w:rsidR="008D0996">
        <w:rPr>
          <w:rFonts w:asciiTheme="minorHAnsi" w:hAnsiTheme="minorHAnsi" w:cstheme="minorHAnsi"/>
          <w:sz w:val="22"/>
          <w:szCs w:val="22"/>
        </w:rPr>
        <w:t xml:space="preserve"> them </w:t>
      </w:r>
      <w:r w:rsidR="004974AE">
        <w:rPr>
          <w:rFonts w:asciiTheme="minorHAnsi" w:hAnsiTheme="minorHAnsi" w:cstheme="minorHAnsi"/>
          <w:sz w:val="22"/>
          <w:szCs w:val="22"/>
        </w:rPr>
        <w:t xml:space="preserve">as following: </w:t>
      </w:r>
    </w:p>
    <w:tbl>
      <w:tblPr>
        <w:tblStyle w:val="TableGrid"/>
        <w:tblW w:w="0" w:type="auto"/>
        <w:tblLook w:val="04A0" w:firstRow="1" w:lastRow="0" w:firstColumn="1" w:lastColumn="0" w:noHBand="0" w:noVBand="1"/>
      </w:tblPr>
      <w:tblGrid>
        <w:gridCol w:w="4679"/>
        <w:gridCol w:w="4671"/>
      </w:tblGrid>
      <w:tr w:rsidR="0029628B" w14:paraId="48FCEDCD" w14:textId="77777777" w:rsidTr="00505BE4">
        <w:tc>
          <w:tcPr>
            <w:tcW w:w="4679" w:type="dxa"/>
            <w:shd w:val="clear" w:color="auto" w:fill="E7E6E6" w:themeFill="background2"/>
          </w:tcPr>
          <w:p w14:paraId="49730B49" w14:textId="6E056E67" w:rsidR="0029628B" w:rsidRPr="0029628B" w:rsidRDefault="0029628B" w:rsidP="00C11835">
            <w:pPr>
              <w:spacing w:line="276" w:lineRule="auto"/>
              <w:rPr>
                <w:rFonts w:asciiTheme="minorHAnsi" w:hAnsiTheme="minorHAnsi" w:cstheme="minorHAnsi"/>
                <w:b/>
                <w:bCs/>
                <w:sz w:val="22"/>
                <w:szCs w:val="22"/>
              </w:rPr>
            </w:pPr>
            <w:r w:rsidRPr="0029628B">
              <w:rPr>
                <w:rFonts w:asciiTheme="minorHAnsi" w:hAnsiTheme="minorHAnsi" w:cstheme="minorHAnsi"/>
                <w:b/>
                <w:bCs/>
                <w:sz w:val="22"/>
                <w:szCs w:val="22"/>
              </w:rPr>
              <w:t>Document</w:t>
            </w:r>
            <w:r w:rsidR="0099175D">
              <w:rPr>
                <w:rFonts w:asciiTheme="minorHAnsi" w:hAnsiTheme="minorHAnsi" w:cstheme="minorHAnsi"/>
                <w:b/>
                <w:bCs/>
                <w:sz w:val="22"/>
                <w:szCs w:val="22"/>
              </w:rPr>
              <w:t xml:space="preserve"> </w:t>
            </w:r>
            <w:r w:rsidR="0099175D">
              <w:rPr>
                <w:rFonts w:asciiTheme="minorHAnsi" w:hAnsiTheme="minorHAnsi" w:cstheme="minorHAnsi"/>
                <w:b/>
                <w:bCs/>
              </w:rPr>
              <w:t>Type</w:t>
            </w:r>
          </w:p>
        </w:tc>
        <w:tc>
          <w:tcPr>
            <w:tcW w:w="4671" w:type="dxa"/>
            <w:shd w:val="clear" w:color="auto" w:fill="E7E6E6" w:themeFill="background2"/>
          </w:tcPr>
          <w:p w14:paraId="5D84C16A" w14:textId="77777777" w:rsidR="0029628B" w:rsidRPr="0029628B" w:rsidRDefault="0029628B" w:rsidP="00C11835">
            <w:pPr>
              <w:spacing w:line="276" w:lineRule="auto"/>
              <w:rPr>
                <w:rFonts w:asciiTheme="minorHAnsi" w:hAnsiTheme="minorHAnsi" w:cstheme="minorHAnsi"/>
                <w:b/>
                <w:bCs/>
                <w:sz w:val="22"/>
                <w:szCs w:val="22"/>
              </w:rPr>
            </w:pPr>
            <w:r w:rsidRPr="0029628B">
              <w:rPr>
                <w:rFonts w:asciiTheme="minorHAnsi" w:hAnsiTheme="minorHAnsi" w:cstheme="minorHAnsi"/>
                <w:b/>
                <w:bCs/>
                <w:sz w:val="22"/>
                <w:szCs w:val="22"/>
              </w:rPr>
              <w:t>Document Name</w:t>
            </w:r>
          </w:p>
        </w:tc>
      </w:tr>
      <w:tr w:rsidR="0029628B" w14:paraId="21A789B2" w14:textId="77777777" w:rsidTr="00505BE4">
        <w:tc>
          <w:tcPr>
            <w:tcW w:w="4679" w:type="dxa"/>
          </w:tcPr>
          <w:p w14:paraId="2A3BB9B3" w14:textId="77777777" w:rsidR="0029628B" w:rsidRDefault="0029628B" w:rsidP="00C11835">
            <w:pPr>
              <w:spacing w:line="276" w:lineRule="auto"/>
              <w:rPr>
                <w:rFonts w:asciiTheme="minorHAnsi" w:hAnsiTheme="minorHAnsi" w:cstheme="minorHAnsi"/>
                <w:sz w:val="22"/>
                <w:szCs w:val="22"/>
              </w:rPr>
            </w:pPr>
            <w:r>
              <w:rPr>
                <w:rFonts w:asciiTheme="minorHAnsi" w:hAnsiTheme="minorHAnsi" w:cstheme="minorHAnsi"/>
                <w:sz w:val="22"/>
                <w:szCs w:val="22"/>
              </w:rPr>
              <w:t>Narrative Response</w:t>
            </w:r>
          </w:p>
        </w:tc>
        <w:tc>
          <w:tcPr>
            <w:tcW w:w="4671" w:type="dxa"/>
          </w:tcPr>
          <w:p w14:paraId="504FD4E7" w14:textId="77777777" w:rsidR="0029628B" w:rsidRDefault="0029628B" w:rsidP="00C11835">
            <w:pPr>
              <w:spacing w:line="276" w:lineRule="auto"/>
              <w:rPr>
                <w:rFonts w:asciiTheme="minorHAnsi" w:hAnsiTheme="minorHAnsi" w:cstheme="minorHAnsi"/>
                <w:sz w:val="22"/>
                <w:szCs w:val="22"/>
              </w:rPr>
            </w:pPr>
            <w:r>
              <w:rPr>
                <w:rFonts w:asciiTheme="minorHAnsi" w:hAnsiTheme="minorHAnsi" w:cstheme="minorHAnsi"/>
                <w:sz w:val="22"/>
                <w:szCs w:val="22"/>
              </w:rPr>
              <w:t>Narrative</w:t>
            </w:r>
          </w:p>
        </w:tc>
      </w:tr>
      <w:tr w:rsidR="0029628B" w14:paraId="557A7C1A" w14:textId="77777777" w:rsidTr="00505BE4">
        <w:tc>
          <w:tcPr>
            <w:tcW w:w="4679" w:type="dxa"/>
          </w:tcPr>
          <w:p w14:paraId="335A3B18" w14:textId="77777777" w:rsidR="0029628B" w:rsidRDefault="0029628B" w:rsidP="00C11835">
            <w:pPr>
              <w:spacing w:line="276" w:lineRule="auto"/>
              <w:rPr>
                <w:rFonts w:asciiTheme="minorHAnsi" w:hAnsiTheme="minorHAnsi" w:cstheme="minorHAnsi"/>
                <w:sz w:val="22"/>
                <w:szCs w:val="22"/>
              </w:rPr>
            </w:pPr>
            <w:r>
              <w:rPr>
                <w:rFonts w:asciiTheme="minorHAnsi" w:hAnsiTheme="minorHAnsi" w:cstheme="minorHAnsi"/>
                <w:sz w:val="22"/>
                <w:szCs w:val="22"/>
              </w:rPr>
              <w:t>Attachment 2: Application Cover Sheet</w:t>
            </w:r>
          </w:p>
        </w:tc>
        <w:tc>
          <w:tcPr>
            <w:tcW w:w="4671" w:type="dxa"/>
          </w:tcPr>
          <w:p w14:paraId="2799E1DC" w14:textId="77777777" w:rsidR="0029628B" w:rsidRDefault="0029628B" w:rsidP="00C11835">
            <w:pPr>
              <w:spacing w:line="276" w:lineRule="auto"/>
              <w:rPr>
                <w:rFonts w:asciiTheme="minorHAnsi" w:hAnsiTheme="minorHAnsi" w:cstheme="minorHAnsi"/>
                <w:sz w:val="22"/>
                <w:szCs w:val="22"/>
              </w:rPr>
            </w:pPr>
            <w:r>
              <w:rPr>
                <w:rFonts w:asciiTheme="minorHAnsi" w:hAnsiTheme="minorHAnsi" w:cstheme="minorHAnsi"/>
                <w:sz w:val="22"/>
                <w:szCs w:val="22"/>
              </w:rPr>
              <w:t>Cover Sheet</w:t>
            </w:r>
          </w:p>
        </w:tc>
      </w:tr>
      <w:tr w:rsidR="0029628B" w14:paraId="5A995AEB" w14:textId="77777777" w:rsidTr="00505BE4">
        <w:tc>
          <w:tcPr>
            <w:tcW w:w="4679" w:type="dxa"/>
          </w:tcPr>
          <w:p w14:paraId="56F7E0B6" w14:textId="08EBF87B" w:rsidR="0029628B" w:rsidRDefault="0029628B" w:rsidP="00C11835">
            <w:pPr>
              <w:spacing w:line="276" w:lineRule="auto"/>
              <w:rPr>
                <w:rFonts w:asciiTheme="minorHAnsi" w:hAnsiTheme="minorHAnsi" w:cstheme="minorHAnsi"/>
                <w:sz w:val="22"/>
                <w:szCs w:val="22"/>
              </w:rPr>
            </w:pPr>
            <w:r>
              <w:rPr>
                <w:rFonts w:asciiTheme="minorHAnsi" w:hAnsiTheme="minorHAnsi" w:cstheme="minorHAnsi"/>
                <w:sz w:val="22"/>
                <w:szCs w:val="22"/>
              </w:rPr>
              <w:t>Attachment 3: Propos</w:t>
            </w:r>
            <w:r w:rsidR="007032E8">
              <w:rPr>
                <w:rFonts w:asciiTheme="minorHAnsi" w:hAnsiTheme="minorHAnsi" w:cstheme="minorHAnsi"/>
                <w:sz w:val="22"/>
                <w:szCs w:val="22"/>
              </w:rPr>
              <w:t>al</w:t>
            </w:r>
            <w:r>
              <w:rPr>
                <w:rFonts w:asciiTheme="minorHAnsi" w:hAnsiTheme="minorHAnsi" w:cstheme="minorHAnsi"/>
                <w:sz w:val="22"/>
                <w:szCs w:val="22"/>
              </w:rPr>
              <w:t xml:space="preserve"> Budget</w:t>
            </w:r>
          </w:p>
        </w:tc>
        <w:tc>
          <w:tcPr>
            <w:tcW w:w="4671" w:type="dxa"/>
          </w:tcPr>
          <w:p w14:paraId="7E749C33" w14:textId="16C05647" w:rsidR="0029628B" w:rsidRDefault="00505BE4" w:rsidP="00C11835">
            <w:pPr>
              <w:spacing w:line="276" w:lineRule="auto"/>
              <w:rPr>
                <w:rFonts w:asciiTheme="minorHAnsi" w:hAnsiTheme="minorHAnsi" w:cstheme="minorHAnsi"/>
                <w:sz w:val="22"/>
                <w:szCs w:val="22"/>
              </w:rPr>
            </w:pPr>
            <w:r>
              <w:rPr>
                <w:rFonts w:asciiTheme="minorHAnsi" w:hAnsiTheme="minorHAnsi" w:cstheme="minorHAnsi"/>
                <w:sz w:val="22"/>
                <w:szCs w:val="22"/>
              </w:rPr>
              <w:t>*</w:t>
            </w:r>
            <w:r w:rsidR="007032E8">
              <w:rPr>
                <w:rFonts w:asciiTheme="minorHAnsi" w:hAnsiTheme="minorHAnsi" w:cstheme="minorHAnsi"/>
                <w:sz w:val="22"/>
                <w:szCs w:val="22"/>
              </w:rPr>
              <w:t xml:space="preserve">Proposal </w:t>
            </w:r>
            <w:r w:rsidR="0029628B">
              <w:rPr>
                <w:rFonts w:asciiTheme="minorHAnsi" w:hAnsiTheme="minorHAnsi" w:cstheme="minorHAnsi"/>
                <w:sz w:val="22"/>
                <w:szCs w:val="22"/>
              </w:rPr>
              <w:t>Budget</w:t>
            </w:r>
          </w:p>
        </w:tc>
      </w:tr>
      <w:tr w:rsidR="0029628B" w14:paraId="5F2FECB8" w14:textId="77777777" w:rsidTr="00505BE4">
        <w:tc>
          <w:tcPr>
            <w:tcW w:w="4679" w:type="dxa"/>
          </w:tcPr>
          <w:p w14:paraId="4841D618" w14:textId="42A22762" w:rsidR="0029628B" w:rsidRDefault="0029628B" w:rsidP="00C11835">
            <w:pPr>
              <w:spacing w:line="276" w:lineRule="auto"/>
              <w:rPr>
                <w:rFonts w:asciiTheme="minorHAnsi" w:hAnsiTheme="minorHAnsi" w:cstheme="minorHAnsi"/>
                <w:sz w:val="22"/>
                <w:szCs w:val="22"/>
              </w:rPr>
            </w:pPr>
            <w:r>
              <w:rPr>
                <w:rFonts w:asciiTheme="minorHAnsi" w:hAnsiTheme="minorHAnsi" w:cstheme="minorHAnsi"/>
                <w:sz w:val="22"/>
                <w:szCs w:val="22"/>
              </w:rPr>
              <w:t>Attachment 4: Propos</w:t>
            </w:r>
            <w:r w:rsidR="007032E8">
              <w:rPr>
                <w:rFonts w:asciiTheme="minorHAnsi" w:hAnsiTheme="minorHAnsi" w:cstheme="minorHAnsi"/>
                <w:sz w:val="22"/>
                <w:szCs w:val="22"/>
              </w:rPr>
              <w:t>al</w:t>
            </w:r>
            <w:r>
              <w:rPr>
                <w:rFonts w:asciiTheme="minorHAnsi" w:hAnsiTheme="minorHAnsi" w:cstheme="minorHAnsi"/>
                <w:sz w:val="22"/>
                <w:szCs w:val="22"/>
              </w:rPr>
              <w:t xml:space="preserve"> Personnel Detail Budget</w:t>
            </w:r>
          </w:p>
        </w:tc>
        <w:tc>
          <w:tcPr>
            <w:tcW w:w="4671" w:type="dxa"/>
          </w:tcPr>
          <w:p w14:paraId="20BF1FB3" w14:textId="627A1317" w:rsidR="0029628B" w:rsidRDefault="00505BE4" w:rsidP="00C11835">
            <w:pPr>
              <w:spacing w:line="276" w:lineRule="auto"/>
              <w:rPr>
                <w:rFonts w:asciiTheme="minorHAnsi" w:hAnsiTheme="minorHAnsi" w:cstheme="minorHAnsi"/>
                <w:sz w:val="22"/>
                <w:szCs w:val="22"/>
              </w:rPr>
            </w:pPr>
            <w:r>
              <w:rPr>
                <w:rFonts w:asciiTheme="minorHAnsi" w:hAnsiTheme="minorHAnsi" w:cstheme="minorHAnsi"/>
                <w:sz w:val="22"/>
                <w:szCs w:val="22"/>
              </w:rPr>
              <w:t>*</w:t>
            </w:r>
            <w:r w:rsidR="0029628B">
              <w:rPr>
                <w:rFonts w:asciiTheme="minorHAnsi" w:hAnsiTheme="minorHAnsi" w:cstheme="minorHAnsi"/>
                <w:sz w:val="22"/>
                <w:szCs w:val="22"/>
              </w:rPr>
              <w:t>Personnel Detail Budget</w:t>
            </w:r>
          </w:p>
        </w:tc>
      </w:tr>
      <w:tr w:rsidR="002A2E2A" w14:paraId="74879EBE" w14:textId="77777777" w:rsidTr="00505BE4">
        <w:tc>
          <w:tcPr>
            <w:tcW w:w="4679" w:type="dxa"/>
          </w:tcPr>
          <w:p w14:paraId="60DEDB8B" w14:textId="3C0DCF5A" w:rsidR="002A2E2A" w:rsidRDefault="002A2E2A" w:rsidP="00C11835">
            <w:pPr>
              <w:spacing w:line="276" w:lineRule="auto"/>
              <w:rPr>
                <w:rFonts w:asciiTheme="minorHAnsi" w:hAnsiTheme="minorHAnsi" w:cstheme="minorHAnsi"/>
                <w:sz w:val="22"/>
                <w:szCs w:val="22"/>
              </w:rPr>
            </w:pPr>
            <w:r>
              <w:rPr>
                <w:rFonts w:asciiTheme="minorHAnsi" w:hAnsiTheme="minorHAnsi" w:cstheme="minorHAnsi"/>
                <w:sz w:val="22"/>
                <w:szCs w:val="22"/>
              </w:rPr>
              <w:t>Attachment 5: Meal Cost Calculator Worksheet</w:t>
            </w:r>
          </w:p>
        </w:tc>
        <w:tc>
          <w:tcPr>
            <w:tcW w:w="4671" w:type="dxa"/>
          </w:tcPr>
          <w:p w14:paraId="60994F64" w14:textId="6A28EA03" w:rsidR="002A2E2A" w:rsidRDefault="002A2E2A" w:rsidP="00C11835">
            <w:pPr>
              <w:spacing w:line="276" w:lineRule="auto"/>
              <w:rPr>
                <w:rFonts w:asciiTheme="minorHAnsi" w:hAnsiTheme="minorHAnsi" w:cstheme="minorHAnsi"/>
                <w:sz w:val="22"/>
                <w:szCs w:val="22"/>
              </w:rPr>
            </w:pPr>
            <w:r>
              <w:rPr>
                <w:rFonts w:asciiTheme="minorHAnsi" w:hAnsiTheme="minorHAnsi" w:cstheme="minorHAnsi"/>
                <w:sz w:val="22"/>
                <w:szCs w:val="22"/>
              </w:rPr>
              <w:t>Meal Cost Calculator Worksheet</w:t>
            </w:r>
          </w:p>
        </w:tc>
      </w:tr>
      <w:tr w:rsidR="00A113A4" w14:paraId="7C574B52" w14:textId="77777777" w:rsidTr="00505BE4">
        <w:tc>
          <w:tcPr>
            <w:tcW w:w="4679" w:type="dxa"/>
          </w:tcPr>
          <w:p w14:paraId="7FEEEABB" w14:textId="14C933AF" w:rsidR="00A113A4" w:rsidRDefault="00A113A4" w:rsidP="00C11835">
            <w:pPr>
              <w:spacing w:line="276" w:lineRule="auto"/>
              <w:rPr>
                <w:rFonts w:asciiTheme="minorHAnsi" w:hAnsiTheme="minorHAnsi" w:cstheme="minorHAnsi"/>
                <w:sz w:val="22"/>
                <w:szCs w:val="22"/>
              </w:rPr>
            </w:pPr>
            <w:r>
              <w:rPr>
                <w:rFonts w:asciiTheme="minorHAnsi" w:hAnsiTheme="minorHAnsi" w:cstheme="minorHAnsi"/>
                <w:sz w:val="22"/>
                <w:szCs w:val="22"/>
              </w:rPr>
              <w:t>Attachment 6: Summary of Propos</w:t>
            </w:r>
            <w:r w:rsidR="00F61873">
              <w:rPr>
                <w:rFonts w:asciiTheme="minorHAnsi" w:hAnsiTheme="minorHAnsi" w:cstheme="minorHAnsi"/>
                <w:sz w:val="22"/>
                <w:szCs w:val="22"/>
              </w:rPr>
              <w:t>al</w:t>
            </w:r>
            <w:r>
              <w:rPr>
                <w:rFonts w:asciiTheme="minorHAnsi" w:hAnsiTheme="minorHAnsi" w:cstheme="minorHAnsi"/>
                <w:sz w:val="22"/>
                <w:szCs w:val="22"/>
              </w:rPr>
              <w:t xml:space="preserve"> Deliverables</w:t>
            </w:r>
          </w:p>
        </w:tc>
        <w:tc>
          <w:tcPr>
            <w:tcW w:w="4671" w:type="dxa"/>
          </w:tcPr>
          <w:p w14:paraId="0BB00FB5" w14:textId="02CF2F24" w:rsidR="00A113A4" w:rsidRDefault="00A113A4" w:rsidP="00C11835">
            <w:pPr>
              <w:spacing w:line="276" w:lineRule="auto"/>
              <w:rPr>
                <w:rFonts w:asciiTheme="minorHAnsi" w:hAnsiTheme="minorHAnsi" w:cstheme="minorHAnsi"/>
                <w:sz w:val="22"/>
                <w:szCs w:val="22"/>
              </w:rPr>
            </w:pPr>
            <w:r>
              <w:rPr>
                <w:rFonts w:asciiTheme="minorHAnsi" w:hAnsiTheme="minorHAnsi" w:cstheme="minorHAnsi"/>
                <w:sz w:val="22"/>
                <w:szCs w:val="22"/>
              </w:rPr>
              <w:t>Summary of Propos</w:t>
            </w:r>
            <w:r w:rsidR="00F61873">
              <w:rPr>
                <w:rFonts w:asciiTheme="minorHAnsi" w:hAnsiTheme="minorHAnsi" w:cstheme="minorHAnsi"/>
                <w:sz w:val="22"/>
                <w:szCs w:val="22"/>
              </w:rPr>
              <w:t>al</w:t>
            </w:r>
            <w:r>
              <w:rPr>
                <w:rFonts w:asciiTheme="minorHAnsi" w:hAnsiTheme="minorHAnsi" w:cstheme="minorHAnsi"/>
                <w:sz w:val="22"/>
                <w:szCs w:val="22"/>
              </w:rPr>
              <w:t xml:space="preserve"> Deliverables </w:t>
            </w:r>
          </w:p>
        </w:tc>
      </w:tr>
      <w:tr w:rsidR="00781CA7" w14:paraId="7F8E713A" w14:textId="77777777" w:rsidTr="00505BE4">
        <w:tc>
          <w:tcPr>
            <w:tcW w:w="4679" w:type="dxa"/>
          </w:tcPr>
          <w:p w14:paraId="422D31EB" w14:textId="414977F3" w:rsidR="00781CA7" w:rsidRDefault="00781CA7" w:rsidP="00C11835">
            <w:pPr>
              <w:spacing w:line="276" w:lineRule="auto"/>
              <w:rPr>
                <w:rFonts w:asciiTheme="minorHAnsi" w:hAnsiTheme="minorHAnsi" w:cstheme="minorHAnsi"/>
                <w:sz w:val="22"/>
                <w:szCs w:val="22"/>
              </w:rPr>
            </w:pPr>
            <w:r>
              <w:rPr>
                <w:rFonts w:asciiTheme="minorHAnsi" w:hAnsiTheme="minorHAnsi" w:cstheme="minorHAnsi"/>
                <w:sz w:val="22"/>
                <w:szCs w:val="22"/>
              </w:rPr>
              <w:t xml:space="preserve">10 consecutive meals </w:t>
            </w:r>
          </w:p>
        </w:tc>
        <w:tc>
          <w:tcPr>
            <w:tcW w:w="4671" w:type="dxa"/>
          </w:tcPr>
          <w:p w14:paraId="5AE0DD16" w14:textId="7437595D" w:rsidR="00781CA7" w:rsidRDefault="00B84E06" w:rsidP="00C11835">
            <w:pPr>
              <w:spacing w:line="276" w:lineRule="auto"/>
              <w:rPr>
                <w:rFonts w:asciiTheme="minorHAnsi" w:hAnsiTheme="minorHAnsi" w:cstheme="minorHAnsi"/>
                <w:sz w:val="22"/>
                <w:szCs w:val="22"/>
              </w:rPr>
            </w:pPr>
            <w:r>
              <w:rPr>
                <w:rFonts w:asciiTheme="minorHAnsi" w:hAnsiTheme="minorHAnsi" w:cstheme="minorHAnsi"/>
                <w:sz w:val="22"/>
                <w:szCs w:val="22"/>
              </w:rPr>
              <w:t>Meal site menus</w:t>
            </w:r>
          </w:p>
        </w:tc>
      </w:tr>
      <w:tr w:rsidR="0029628B" w14:paraId="36F7326C" w14:textId="77777777" w:rsidTr="00505BE4">
        <w:tc>
          <w:tcPr>
            <w:tcW w:w="4679" w:type="dxa"/>
          </w:tcPr>
          <w:p w14:paraId="4C992EC0" w14:textId="7FE154C6" w:rsidR="0029628B" w:rsidRDefault="00B47EB3" w:rsidP="00C11835">
            <w:pPr>
              <w:spacing w:line="276" w:lineRule="auto"/>
              <w:rPr>
                <w:rFonts w:asciiTheme="minorHAnsi" w:hAnsiTheme="minorHAnsi" w:cstheme="minorHAnsi"/>
                <w:sz w:val="22"/>
                <w:szCs w:val="22"/>
              </w:rPr>
            </w:pPr>
            <w:r>
              <w:rPr>
                <w:rFonts w:asciiTheme="minorHAnsi" w:hAnsiTheme="minorHAnsi" w:cstheme="minorHAnsi"/>
                <w:sz w:val="22"/>
                <w:szCs w:val="22"/>
              </w:rPr>
              <w:t>Memorandum of Agreement</w:t>
            </w:r>
            <w:r w:rsidR="0029628B">
              <w:rPr>
                <w:rFonts w:asciiTheme="minorHAnsi" w:hAnsiTheme="minorHAnsi" w:cstheme="minorHAnsi"/>
                <w:sz w:val="22"/>
                <w:szCs w:val="22"/>
              </w:rPr>
              <w:t xml:space="preserve"> from subcontracted agency</w:t>
            </w:r>
          </w:p>
        </w:tc>
        <w:tc>
          <w:tcPr>
            <w:tcW w:w="4671" w:type="dxa"/>
          </w:tcPr>
          <w:p w14:paraId="2BA368C6" w14:textId="2AAE6645" w:rsidR="0029628B" w:rsidRDefault="00B47EB3" w:rsidP="00C11835">
            <w:pPr>
              <w:spacing w:line="276" w:lineRule="auto"/>
              <w:rPr>
                <w:rFonts w:asciiTheme="minorHAnsi" w:hAnsiTheme="minorHAnsi" w:cstheme="minorHAnsi"/>
                <w:sz w:val="22"/>
                <w:szCs w:val="22"/>
              </w:rPr>
            </w:pPr>
            <w:r>
              <w:rPr>
                <w:rFonts w:asciiTheme="minorHAnsi" w:hAnsiTheme="minorHAnsi" w:cstheme="minorHAnsi"/>
                <w:sz w:val="22"/>
                <w:szCs w:val="22"/>
              </w:rPr>
              <w:t>Memorandum of Agreement</w:t>
            </w:r>
          </w:p>
        </w:tc>
      </w:tr>
      <w:tr w:rsidR="0029628B" w14:paraId="3F544E70" w14:textId="77777777" w:rsidTr="00505BE4">
        <w:tc>
          <w:tcPr>
            <w:tcW w:w="4679" w:type="dxa"/>
          </w:tcPr>
          <w:p w14:paraId="44561F71" w14:textId="762567D3" w:rsidR="0029628B" w:rsidRDefault="0029628B" w:rsidP="00C11835">
            <w:pPr>
              <w:spacing w:line="276" w:lineRule="auto"/>
              <w:rPr>
                <w:rFonts w:asciiTheme="minorHAnsi" w:hAnsiTheme="minorHAnsi" w:cstheme="minorHAnsi"/>
                <w:sz w:val="22"/>
                <w:szCs w:val="22"/>
              </w:rPr>
            </w:pPr>
            <w:r>
              <w:rPr>
                <w:rFonts w:asciiTheme="minorHAnsi" w:hAnsiTheme="minorHAnsi" w:cstheme="minorHAnsi"/>
                <w:sz w:val="22"/>
                <w:szCs w:val="22"/>
              </w:rPr>
              <w:t xml:space="preserve">Letter of </w:t>
            </w:r>
            <w:r w:rsidR="00B57140">
              <w:rPr>
                <w:rFonts w:asciiTheme="minorHAnsi" w:hAnsiTheme="minorHAnsi" w:cstheme="minorHAnsi"/>
                <w:sz w:val="22"/>
                <w:szCs w:val="22"/>
              </w:rPr>
              <w:t>a</w:t>
            </w:r>
            <w:r>
              <w:rPr>
                <w:rFonts w:asciiTheme="minorHAnsi" w:hAnsiTheme="minorHAnsi" w:cstheme="minorHAnsi"/>
                <w:sz w:val="22"/>
                <w:szCs w:val="22"/>
              </w:rPr>
              <w:t>greement from fiscal sponsor</w:t>
            </w:r>
          </w:p>
        </w:tc>
        <w:tc>
          <w:tcPr>
            <w:tcW w:w="4671" w:type="dxa"/>
          </w:tcPr>
          <w:p w14:paraId="37011375" w14:textId="77777777" w:rsidR="0029628B" w:rsidRDefault="0029628B" w:rsidP="00C11835">
            <w:pPr>
              <w:spacing w:line="276" w:lineRule="auto"/>
              <w:rPr>
                <w:rFonts w:asciiTheme="minorHAnsi" w:hAnsiTheme="minorHAnsi" w:cstheme="minorHAnsi"/>
                <w:sz w:val="22"/>
                <w:szCs w:val="22"/>
              </w:rPr>
            </w:pPr>
            <w:r>
              <w:rPr>
                <w:rFonts w:asciiTheme="minorHAnsi" w:hAnsiTheme="minorHAnsi" w:cstheme="minorHAnsi"/>
                <w:sz w:val="22"/>
                <w:szCs w:val="22"/>
              </w:rPr>
              <w:t>Letter of Agreement</w:t>
            </w:r>
          </w:p>
        </w:tc>
      </w:tr>
      <w:tr w:rsidR="0029628B" w14:paraId="5FECB81B" w14:textId="77777777" w:rsidTr="00505BE4">
        <w:tc>
          <w:tcPr>
            <w:tcW w:w="4679" w:type="dxa"/>
          </w:tcPr>
          <w:p w14:paraId="2051FDD9" w14:textId="0C6B8093" w:rsidR="0029628B" w:rsidRDefault="0029628B" w:rsidP="00C11835">
            <w:pPr>
              <w:spacing w:line="276" w:lineRule="auto"/>
              <w:rPr>
                <w:rFonts w:asciiTheme="minorHAnsi" w:hAnsiTheme="minorHAnsi" w:cstheme="minorHAnsi"/>
                <w:sz w:val="22"/>
                <w:szCs w:val="22"/>
              </w:rPr>
            </w:pPr>
            <w:r>
              <w:rPr>
                <w:rFonts w:asciiTheme="minorHAnsi" w:hAnsiTheme="minorHAnsi" w:cstheme="minorHAnsi"/>
                <w:sz w:val="22"/>
                <w:szCs w:val="22"/>
              </w:rPr>
              <w:t xml:space="preserve">Letter of </w:t>
            </w:r>
            <w:r w:rsidR="00B57140">
              <w:rPr>
                <w:rFonts w:asciiTheme="minorHAnsi" w:hAnsiTheme="minorHAnsi" w:cstheme="minorHAnsi"/>
                <w:sz w:val="22"/>
                <w:szCs w:val="22"/>
              </w:rPr>
              <w:t>c</w:t>
            </w:r>
            <w:r w:rsidR="0026183A">
              <w:rPr>
                <w:rFonts w:asciiTheme="minorHAnsi" w:hAnsiTheme="minorHAnsi" w:cstheme="minorHAnsi"/>
                <w:sz w:val="22"/>
                <w:szCs w:val="22"/>
              </w:rPr>
              <w:t>ollaboration</w:t>
            </w:r>
            <w:r>
              <w:rPr>
                <w:rFonts w:asciiTheme="minorHAnsi" w:hAnsiTheme="minorHAnsi" w:cstheme="minorHAnsi"/>
                <w:sz w:val="22"/>
                <w:szCs w:val="22"/>
              </w:rPr>
              <w:t xml:space="preserve"> from partner</w:t>
            </w:r>
          </w:p>
        </w:tc>
        <w:tc>
          <w:tcPr>
            <w:tcW w:w="4671" w:type="dxa"/>
          </w:tcPr>
          <w:p w14:paraId="04843B89" w14:textId="77777777" w:rsidR="0029628B" w:rsidRDefault="0029628B" w:rsidP="00C11835">
            <w:pPr>
              <w:spacing w:line="276" w:lineRule="auto"/>
              <w:rPr>
                <w:rFonts w:asciiTheme="minorHAnsi" w:hAnsiTheme="minorHAnsi" w:cstheme="minorHAnsi"/>
                <w:sz w:val="22"/>
                <w:szCs w:val="22"/>
              </w:rPr>
            </w:pPr>
            <w:r>
              <w:rPr>
                <w:rFonts w:asciiTheme="minorHAnsi" w:hAnsiTheme="minorHAnsi" w:cstheme="minorHAnsi"/>
                <w:sz w:val="22"/>
                <w:szCs w:val="22"/>
              </w:rPr>
              <w:t>Letter of Collaboration</w:t>
            </w:r>
          </w:p>
        </w:tc>
      </w:tr>
      <w:tr w:rsidR="002937DF" w14:paraId="12059845" w14:textId="77777777" w:rsidTr="00505BE4">
        <w:tc>
          <w:tcPr>
            <w:tcW w:w="4679" w:type="dxa"/>
          </w:tcPr>
          <w:p w14:paraId="5E8EE7A2" w14:textId="5D2E4882" w:rsidR="002937DF" w:rsidRDefault="002937DF" w:rsidP="00C11835">
            <w:pPr>
              <w:spacing w:line="276" w:lineRule="auto"/>
              <w:rPr>
                <w:rFonts w:asciiTheme="minorHAnsi" w:hAnsiTheme="minorHAnsi" w:cstheme="minorHAnsi"/>
                <w:sz w:val="22"/>
                <w:szCs w:val="22"/>
              </w:rPr>
            </w:pPr>
            <w:r>
              <w:rPr>
                <w:rFonts w:asciiTheme="minorHAnsi" w:hAnsiTheme="minorHAnsi" w:cstheme="minorHAnsi"/>
                <w:sz w:val="22"/>
                <w:szCs w:val="22"/>
              </w:rPr>
              <w:t>Start</w:t>
            </w:r>
            <w:r w:rsidR="00077E82">
              <w:rPr>
                <w:rFonts w:asciiTheme="minorHAnsi" w:hAnsiTheme="minorHAnsi" w:cstheme="minorHAnsi"/>
                <w:sz w:val="22"/>
                <w:szCs w:val="22"/>
              </w:rPr>
              <w:t>-</w:t>
            </w:r>
            <w:r>
              <w:rPr>
                <w:rFonts w:asciiTheme="minorHAnsi" w:hAnsiTheme="minorHAnsi" w:cstheme="minorHAnsi"/>
                <w:sz w:val="22"/>
                <w:szCs w:val="22"/>
              </w:rPr>
              <w:t>up timeline</w:t>
            </w:r>
            <w:r w:rsidR="00077E82">
              <w:rPr>
                <w:rFonts w:asciiTheme="minorHAnsi" w:hAnsiTheme="minorHAnsi" w:cstheme="minorHAnsi"/>
                <w:sz w:val="22"/>
                <w:szCs w:val="22"/>
              </w:rPr>
              <w:t xml:space="preserve"> for Congregate </w:t>
            </w:r>
            <w:r w:rsidR="008B4A67">
              <w:rPr>
                <w:rFonts w:asciiTheme="minorHAnsi" w:hAnsiTheme="minorHAnsi" w:cstheme="minorHAnsi"/>
                <w:sz w:val="22"/>
                <w:szCs w:val="22"/>
              </w:rPr>
              <w:t>M</w:t>
            </w:r>
            <w:r w:rsidR="00CC1634">
              <w:rPr>
                <w:rFonts w:asciiTheme="minorHAnsi" w:hAnsiTheme="minorHAnsi" w:cstheme="minorHAnsi"/>
                <w:sz w:val="22"/>
                <w:szCs w:val="22"/>
              </w:rPr>
              <w:t>eal</w:t>
            </w:r>
            <w:r w:rsidR="008B4A67">
              <w:rPr>
                <w:rFonts w:asciiTheme="minorHAnsi" w:hAnsiTheme="minorHAnsi" w:cstheme="minorHAnsi"/>
                <w:sz w:val="22"/>
                <w:szCs w:val="22"/>
              </w:rPr>
              <w:t>s for Older Adults</w:t>
            </w:r>
            <w:r w:rsidR="00CC1634">
              <w:rPr>
                <w:rFonts w:asciiTheme="minorHAnsi" w:hAnsiTheme="minorHAnsi" w:cstheme="minorHAnsi"/>
                <w:sz w:val="22"/>
                <w:szCs w:val="22"/>
              </w:rPr>
              <w:t xml:space="preserve"> site(s)</w:t>
            </w:r>
          </w:p>
        </w:tc>
        <w:tc>
          <w:tcPr>
            <w:tcW w:w="4671" w:type="dxa"/>
          </w:tcPr>
          <w:p w14:paraId="2B590AF1" w14:textId="02595184" w:rsidR="002937DF" w:rsidRDefault="00077E82" w:rsidP="00C11835">
            <w:pPr>
              <w:spacing w:line="276" w:lineRule="auto"/>
              <w:rPr>
                <w:rFonts w:asciiTheme="minorHAnsi" w:hAnsiTheme="minorHAnsi" w:cstheme="minorHAnsi"/>
                <w:sz w:val="22"/>
                <w:szCs w:val="22"/>
              </w:rPr>
            </w:pPr>
            <w:r>
              <w:rPr>
                <w:rFonts w:asciiTheme="minorHAnsi" w:hAnsiTheme="minorHAnsi" w:cstheme="minorHAnsi"/>
                <w:sz w:val="22"/>
                <w:szCs w:val="22"/>
              </w:rPr>
              <w:t>Start-up timeline</w:t>
            </w:r>
          </w:p>
        </w:tc>
      </w:tr>
    </w:tbl>
    <w:p w14:paraId="2567FA47" w14:textId="3706480B" w:rsidR="00505BE4" w:rsidRDefault="00505BE4" w:rsidP="00505BE4">
      <w:pPr>
        <w:spacing w:line="276" w:lineRule="auto"/>
        <w:rPr>
          <w:rFonts w:asciiTheme="minorHAnsi" w:hAnsiTheme="minorHAnsi" w:cstheme="minorHAnsi"/>
          <w:sz w:val="22"/>
          <w:szCs w:val="22"/>
        </w:rPr>
      </w:pPr>
      <w:r>
        <w:rPr>
          <w:rFonts w:asciiTheme="minorHAnsi" w:hAnsiTheme="minorHAnsi" w:cstheme="minorHAnsi"/>
          <w:sz w:val="22"/>
          <w:szCs w:val="22"/>
        </w:rPr>
        <w:t>*Submit the Propos</w:t>
      </w:r>
      <w:r w:rsidR="008B4A67">
        <w:rPr>
          <w:rFonts w:asciiTheme="minorHAnsi" w:hAnsiTheme="minorHAnsi" w:cstheme="minorHAnsi"/>
          <w:sz w:val="22"/>
          <w:szCs w:val="22"/>
        </w:rPr>
        <w:t>al</w:t>
      </w:r>
      <w:r>
        <w:rPr>
          <w:rFonts w:asciiTheme="minorHAnsi" w:hAnsiTheme="minorHAnsi" w:cstheme="minorHAnsi"/>
          <w:sz w:val="22"/>
          <w:szCs w:val="22"/>
        </w:rPr>
        <w:t xml:space="preserve"> Budget and Personnel Detail Budget in excel. </w:t>
      </w:r>
    </w:p>
    <w:p w14:paraId="42FA2A9A" w14:textId="2CBF6D46" w:rsidR="004974AE" w:rsidRDefault="004974AE" w:rsidP="00A2715E">
      <w:pPr>
        <w:spacing w:line="276" w:lineRule="auto"/>
        <w:rPr>
          <w:rFonts w:asciiTheme="minorHAnsi" w:hAnsiTheme="minorHAnsi" w:cstheme="minorHAnsi"/>
          <w:sz w:val="22"/>
          <w:szCs w:val="22"/>
        </w:rPr>
      </w:pPr>
    </w:p>
    <w:p w14:paraId="65CE9BA9" w14:textId="55684046" w:rsidR="00DF0BF4" w:rsidRPr="00155FDA" w:rsidRDefault="00DF0BF4"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The </w:t>
      </w:r>
      <w:r w:rsidR="008B4A67">
        <w:rPr>
          <w:rFonts w:asciiTheme="minorHAnsi" w:hAnsiTheme="minorHAnsi" w:cstheme="minorHAnsi"/>
          <w:sz w:val="22"/>
          <w:szCs w:val="22"/>
        </w:rPr>
        <w:t>RF</w:t>
      </w:r>
      <w:r w:rsidR="008F39C5">
        <w:rPr>
          <w:rFonts w:asciiTheme="minorHAnsi" w:hAnsiTheme="minorHAnsi" w:cstheme="minorHAnsi"/>
          <w:sz w:val="22"/>
          <w:szCs w:val="22"/>
        </w:rPr>
        <w:t>Q</w:t>
      </w:r>
      <w:r w:rsidRPr="00155FDA">
        <w:rPr>
          <w:rFonts w:asciiTheme="minorHAnsi" w:hAnsiTheme="minorHAnsi" w:cstheme="minorHAnsi"/>
          <w:sz w:val="22"/>
          <w:szCs w:val="22"/>
        </w:rPr>
        <w:t xml:space="preserve"> Guidelines is a separate document that provides background on HSD’s guiding principles</w:t>
      </w:r>
      <w:r w:rsidR="00D3640F" w:rsidRPr="00155FDA">
        <w:rPr>
          <w:rFonts w:asciiTheme="minorHAnsi" w:hAnsiTheme="minorHAnsi" w:cstheme="minorHAnsi"/>
          <w:sz w:val="22"/>
          <w:szCs w:val="22"/>
        </w:rPr>
        <w:t xml:space="preserve"> and</w:t>
      </w:r>
      <w:r w:rsidRPr="00155FDA">
        <w:rPr>
          <w:rFonts w:asciiTheme="minorHAnsi" w:hAnsiTheme="minorHAnsi" w:cstheme="minorHAnsi"/>
          <w:sz w:val="22"/>
          <w:szCs w:val="22"/>
        </w:rPr>
        <w:t xml:space="preserve"> results</w:t>
      </w:r>
      <w:r w:rsidR="00356491" w:rsidRPr="00155FDA">
        <w:rPr>
          <w:rFonts w:asciiTheme="minorHAnsi" w:hAnsiTheme="minorHAnsi" w:cstheme="minorHAnsi"/>
          <w:sz w:val="22"/>
          <w:szCs w:val="22"/>
        </w:rPr>
        <w:t>-</w:t>
      </w:r>
      <w:r w:rsidRPr="00155FDA">
        <w:rPr>
          <w:rFonts w:asciiTheme="minorHAnsi" w:hAnsiTheme="minorHAnsi" w:cstheme="minorHAnsi"/>
          <w:sz w:val="22"/>
          <w:szCs w:val="22"/>
        </w:rPr>
        <w:t>based accountability framework, and an overview of the</w:t>
      </w:r>
      <w:r w:rsidR="000C35D7" w:rsidRPr="00155FDA">
        <w:rPr>
          <w:rFonts w:asciiTheme="minorHAnsi" w:hAnsiTheme="minorHAnsi" w:cstheme="minorHAnsi"/>
          <w:sz w:val="22"/>
          <w:szCs w:val="22"/>
        </w:rPr>
        <w:t xml:space="preserve"> </w:t>
      </w:r>
      <w:r w:rsidR="008B4A67">
        <w:rPr>
          <w:rFonts w:asciiTheme="minorHAnsi" w:hAnsiTheme="minorHAnsi" w:cstheme="minorHAnsi"/>
          <w:sz w:val="22"/>
          <w:szCs w:val="22"/>
        </w:rPr>
        <w:t>RF</w:t>
      </w:r>
      <w:r w:rsidR="00E909B6">
        <w:rPr>
          <w:rFonts w:asciiTheme="minorHAnsi" w:hAnsiTheme="minorHAnsi" w:cstheme="minorHAnsi"/>
          <w:sz w:val="22"/>
          <w:szCs w:val="22"/>
        </w:rPr>
        <w:t xml:space="preserve">Q </w:t>
      </w:r>
      <w:r w:rsidRPr="00155FDA">
        <w:rPr>
          <w:rFonts w:asciiTheme="minorHAnsi" w:hAnsiTheme="minorHAnsi" w:cstheme="minorHAnsi"/>
          <w:sz w:val="22"/>
          <w:szCs w:val="22"/>
        </w:rPr>
        <w:t xml:space="preserve">requirements. </w:t>
      </w:r>
      <w:hyperlink r:id="rId39" w:history="1">
        <w:r w:rsidR="007F6997" w:rsidRPr="00155FDA">
          <w:rPr>
            <w:rStyle w:val="Hyperlink"/>
            <w:rFonts w:asciiTheme="minorHAnsi" w:hAnsiTheme="minorHAnsi" w:cstheme="minorHAnsi"/>
            <w:sz w:val="22"/>
            <w:szCs w:val="22"/>
          </w:rPr>
          <w:t>HSD’s Funding Opportunities webpage</w:t>
        </w:r>
      </w:hyperlink>
      <w:r w:rsidR="007F6997" w:rsidRPr="00155FDA">
        <w:rPr>
          <w:rFonts w:asciiTheme="minorHAnsi" w:hAnsiTheme="minorHAnsi" w:cstheme="minorHAnsi"/>
          <w:sz w:val="22"/>
          <w:szCs w:val="22"/>
        </w:rPr>
        <w:t xml:space="preserve"> provides additional information on</w:t>
      </w:r>
      <w:r w:rsidRPr="00155FDA">
        <w:rPr>
          <w:rFonts w:asciiTheme="minorHAnsi" w:hAnsiTheme="minorHAnsi" w:cstheme="minorHAnsi"/>
          <w:sz w:val="22"/>
          <w:szCs w:val="22"/>
        </w:rPr>
        <w:t xml:space="preserve"> </w:t>
      </w:r>
      <w:r w:rsidR="00512021" w:rsidRPr="00155FDA">
        <w:rPr>
          <w:rFonts w:asciiTheme="minorHAnsi" w:hAnsiTheme="minorHAnsi" w:cstheme="minorHAnsi"/>
          <w:sz w:val="22"/>
          <w:szCs w:val="22"/>
        </w:rPr>
        <w:t xml:space="preserve">proprietary and confidential information; </w:t>
      </w:r>
      <w:r w:rsidR="002955A0">
        <w:rPr>
          <w:rFonts w:asciiTheme="minorHAnsi" w:hAnsiTheme="minorHAnsi" w:cstheme="minorHAnsi"/>
          <w:sz w:val="22"/>
          <w:szCs w:val="22"/>
        </w:rPr>
        <w:t>applicant</w:t>
      </w:r>
      <w:r w:rsidRPr="00155FDA">
        <w:rPr>
          <w:rFonts w:asciiTheme="minorHAnsi" w:hAnsiTheme="minorHAnsi" w:cstheme="minorHAnsi"/>
          <w:sz w:val="22"/>
          <w:szCs w:val="22"/>
        </w:rPr>
        <w:t xml:space="preserve"> eligibility</w:t>
      </w:r>
      <w:r w:rsidR="0035612F">
        <w:rPr>
          <w:rFonts w:asciiTheme="minorHAnsi" w:hAnsiTheme="minorHAnsi" w:cstheme="minorHAnsi"/>
          <w:sz w:val="22"/>
          <w:szCs w:val="22"/>
        </w:rPr>
        <w:t>,</w:t>
      </w:r>
      <w:r w:rsidRPr="00155FDA">
        <w:rPr>
          <w:rFonts w:asciiTheme="minorHAnsi" w:hAnsiTheme="minorHAnsi" w:cstheme="minorHAnsi"/>
          <w:sz w:val="22"/>
          <w:szCs w:val="22"/>
        </w:rPr>
        <w:t xml:space="preserve"> data collection and reporting</w:t>
      </w:r>
      <w:r w:rsidR="0035612F">
        <w:rPr>
          <w:rFonts w:asciiTheme="minorHAnsi" w:hAnsiTheme="minorHAnsi" w:cstheme="minorHAnsi"/>
          <w:sz w:val="22"/>
          <w:szCs w:val="22"/>
        </w:rPr>
        <w:t>,</w:t>
      </w:r>
      <w:r w:rsidRPr="00155FDA">
        <w:rPr>
          <w:rFonts w:asciiTheme="minorHAnsi" w:hAnsiTheme="minorHAnsi" w:cstheme="minorHAnsi"/>
          <w:sz w:val="22"/>
          <w:szCs w:val="22"/>
        </w:rPr>
        <w:t xml:space="preserve"> contracting; appeals</w:t>
      </w:r>
      <w:r w:rsidR="0035612F">
        <w:rPr>
          <w:rFonts w:asciiTheme="minorHAnsi" w:hAnsiTheme="minorHAnsi" w:cstheme="minorHAnsi"/>
          <w:sz w:val="22"/>
          <w:szCs w:val="22"/>
        </w:rPr>
        <w:t>,</w:t>
      </w:r>
      <w:r w:rsidR="0035612F" w:rsidRPr="00155FDA">
        <w:rPr>
          <w:rFonts w:asciiTheme="minorHAnsi" w:hAnsiTheme="minorHAnsi" w:cstheme="minorHAnsi"/>
          <w:sz w:val="22"/>
          <w:szCs w:val="22"/>
        </w:rPr>
        <w:t xml:space="preserve"> </w:t>
      </w:r>
      <w:r w:rsidRPr="00155FDA">
        <w:rPr>
          <w:rFonts w:asciiTheme="minorHAnsi" w:hAnsiTheme="minorHAnsi" w:cstheme="minorHAnsi"/>
          <w:sz w:val="22"/>
          <w:szCs w:val="22"/>
        </w:rPr>
        <w:t>expectations for culturally responsive services</w:t>
      </w:r>
      <w:r w:rsidR="0035612F">
        <w:rPr>
          <w:rFonts w:asciiTheme="minorHAnsi" w:hAnsiTheme="minorHAnsi" w:cstheme="minorHAnsi"/>
          <w:sz w:val="22"/>
          <w:szCs w:val="22"/>
        </w:rPr>
        <w:t>,</w:t>
      </w:r>
      <w:r w:rsidRPr="00155FDA">
        <w:rPr>
          <w:rFonts w:asciiTheme="minorHAnsi" w:hAnsiTheme="minorHAnsi" w:cstheme="minorHAnsi"/>
          <w:sz w:val="22"/>
          <w:szCs w:val="22"/>
        </w:rPr>
        <w:t xml:space="preserve"> and the process for selecting successful applications. </w:t>
      </w:r>
    </w:p>
    <w:p w14:paraId="6170B0BB" w14:textId="77777777" w:rsidR="00941ACC" w:rsidRPr="00CA2989" w:rsidRDefault="00941ACC" w:rsidP="004B79F9">
      <w:pPr>
        <w:spacing w:line="276" w:lineRule="auto"/>
        <w:rPr>
          <w:rFonts w:asciiTheme="minorHAnsi" w:hAnsiTheme="minorHAnsi" w:cstheme="minorHAnsi"/>
          <w:sz w:val="22"/>
          <w:szCs w:val="22"/>
        </w:rPr>
      </w:pPr>
    </w:p>
    <w:p w14:paraId="22A22E48" w14:textId="77777777" w:rsidR="007E1280" w:rsidRPr="00CA2989" w:rsidRDefault="007E1280" w:rsidP="004B79F9">
      <w:pPr>
        <w:spacing w:line="276" w:lineRule="auto"/>
        <w:rPr>
          <w:rFonts w:asciiTheme="minorHAnsi" w:hAnsiTheme="minorHAnsi" w:cstheme="minorHAnsi"/>
          <w:sz w:val="22"/>
          <w:szCs w:val="22"/>
        </w:rPr>
      </w:pPr>
    </w:p>
    <w:p w14:paraId="520886A4" w14:textId="6C33021D" w:rsidR="00A917C3" w:rsidRPr="00155FDA" w:rsidRDefault="00CA2989" w:rsidP="004B79F9">
      <w:pPr>
        <w:pStyle w:val="Heading2"/>
        <w:spacing w:line="276" w:lineRule="auto"/>
      </w:pPr>
      <w:bookmarkStart w:id="13" w:name="_Toc97201321"/>
      <w:r w:rsidRPr="00155244">
        <w:lastRenderedPageBreak/>
        <w:t>PROPOSAL NARRATIVE &amp; RATING CRITERIA</w:t>
      </w:r>
      <w:bookmarkEnd w:id="13"/>
    </w:p>
    <w:p w14:paraId="4CF46489" w14:textId="5E64D6CA" w:rsidR="002379BE" w:rsidRDefault="00CA2989" w:rsidP="00022303">
      <w:pPr>
        <w:spacing w:line="276" w:lineRule="auto"/>
      </w:pPr>
      <w:r w:rsidRPr="00C50B49">
        <w:rPr>
          <w:rFonts w:asciiTheme="minorHAnsi" w:hAnsiTheme="minorHAnsi" w:cstheme="minorHAnsi"/>
          <w:sz w:val="22"/>
          <w:szCs w:val="22"/>
        </w:rPr>
        <w:t xml:space="preserve">Please </w:t>
      </w:r>
      <w:r w:rsidR="00C50B49" w:rsidRPr="00C50B49">
        <w:rPr>
          <w:rFonts w:asciiTheme="minorHAnsi" w:hAnsiTheme="minorHAnsi" w:cstheme="minorHAnsi"/>
          <w:sz w:val="22"/>
          <w:szCs w:val="22"/>
        </w:rPr>
        <w:t>complete</w:t>
      </w:r>
      <w:r w:rsidR="00C9324B" w:rsidRPr="00C50B49">
        <w:rPr>
          <w:rFonts w:asciiTheme="minorHAnsi" w:hAnsiTheme="minorHAnsi" w:cstheme="minorHAnsi"/>
          <w:sz w:val="22"/>
          <w:szCs w:val="22"/>
        </w:rPr>
        <w:t xml:space="preserve"> </w:t>
      </w:r>
      <w:r w:rsidR="002E3572" w:rsidRPr="00C50B49">
        <w:rPr>
          <w:rFonts w:asciiTheme="minorHAnsi" w:hAnsiTheme="minorHAnsi" w:cstheme="minorHAnsi"/>
          <w:sz w:val="22"/>
          <w:szCs w:val="22"/>
        </w:rPr>
        <w:t>section</w:t>
      </w:r>
      <w:r w:rsidR="002E3572">
        <w:rPr>
          <w:rFonts w:asciiTheme="minorHAnsi" w:hAnsiTheme="minorHAnsi" w:cstheme="minorHAnsi"/>
          <w:sz w:val="22"/>
          <w:szCs w:val="22"/>
        </w:rPr>
        <w:t xml:space="preserve">s </w:t>
      </w:r>
      <w:r w:rsidR="002E3572" w:rsidRPr="00155FDA">
        <w:rPr>
          <w:rFonts w:asciiTheme="minorHAnsi" w:hAnsiTheme="minorHAnsi" w:cstheme="minorHAnsi"/>
          <w:sz w:val="22"/>
          <w:szCs w:val="22"/>
        </w:rPr>
        <w:t xml:space="preserve">A </w:t>
      </w:r>
      <w:r w:rsidR="002E3572">
        <w:rPr>
          <w:rFonts w:asciiTheme="minorHAnsi" w:hAnsiTheme="minorHAnsi" w:cstheme="minorHAnsi"/>
          <w:sz w:val="22"/>
          <w:szCs w:val="22"/>
        </w:rPr>
        <w:t>through</w:t>
      </w:r>
      <w:r w:rsidR="002E3572" w:rsidRPr="00155FDA">
        <w:rPr>
          <w:rFonts w:asciiTheme="minorHAnsi" w:hAnsiTheme="minorHAnsi" w:cstheme="minorHAnsi"/>
          <w:sz w:val="22"/>
          <w:szCs w:val="22"/>
        </w:rPr>
        <w:t xml:space="preserve"> </w:t>
      </w:r>
      <w:r w:rsidR="00BF6872">
        <w:rPr>
          <w:rFonts w:asciiTheme="minorHAnsi" w:hAnsiTheme="minorHAnsi" w:cstheme="minorHAnsi"/>
          <w:sz w:val="22"/>
          <w:szCs w:val="22"/>
        </w:rPr>
        <w:t>D</w:t>
      </w:r>
      <w:r w:rsidR="002E3572">
        <w:rPr>
          <w:rFonts w:asciiTheme="minorHAnsi" w:hAnsiTheme="minorHAnsi" w:cstheme="minorHAnsi"/>
          <w:sz w:val="22"/>
          <w:szCs w:val="22"/>
        </w:rPr>
        <w:t xml:space="preserve"> with narrative responses that</w:t>
      </w:r>
      <w:r w:rsidR="00456FC4">
        <w:rPr>
          <w:rFonts w:asciiTheme="minorHAnsi" w:hAnsiTheme="minorHAnsi" w:cstheme="minorHAnsi"/>
          <w:sz w:val="22"/>
          <w:szCs w:val="22"/>
        </w:rPr>
        <w:t xml:space="preserve"> fully answer each</w:t>
      </w:r>
      <w:r w:rsidR="00C9324B" w:rsidRPr="00155FDA">
        <w:rPr>
          <w:rFonts w:asciiTheme="minorHAnsi" w:hAnsiTheme="minorHAnsi" w:cstheme="minorHAnsi"/>
          <w:sz w:val="22"/>
          <w:szCs w:val="22"/>
        </w:rPr>
        <w:t xml:space="preserve"> question</w:t>
      </w:r>
      <w:r w:rsidR="00C835EE" w:rsidRPr="00155FDA">
        <w:rPr>
          <w:rFonts w:asciiTheme="minorHAnsi" w:hAnsiTheme="minorHAnsi" w:cstheme="minorHAnsi"/>
          <w:sz w:val="22"/>
          <w:szCs w:val="22"/>
        </w:rPr>
        <w:t xml:space="preserve">. </w:t>
      </w:r>
      <w:r w:rsidR="00D46E3D" w:rsidRPr="00D46E3D">
        <w:rPr>
          <w:rFonts w:asciiTheme="minorHAnsi" w:hAnsiTheme="minorHAnsi" w:cstheme="minorHAnsi"/>
          <w:sz w:val="22"/>
          <w:szCs w:val="22"/>
        </w:rPr>
        <w:t xml:space="preserve">Do not exceed a total of 12 pages for sections A – </w:t>
      </w:r>
      <w:r w:rsidR="00022303">
        <w:rPr>
          <w:rFonts w:asciiTheme="minorHAnsi" w:hAnsiTheme="minorHAnsi" w:cstheme="minorHAnsi"/>
          <w:sz w:val="22"/>
          <w:szCs w:val="22"/>
        </w:rPr>
        <w:t>D</w:t>
      </w:r>
      <w:r w:rsidR="00D46E3D" w:rsidRPr="00D46E3D">
        <w:rPr>
          <w:rFonts w:asciiTheme="minorHAnsi" w:hAnsiTheme="minorHAnsi" w:cstheme="minorHAnsi"/>
          <w:sz w:val="22"/>
          <w:szCs w:val="22"/>
        </w:rPr>
        <w:t xml:space="preserve"> combined. Up to two additional pages of narrative is </w:t>
      </w:r>
      <w:r w:rsidR="00973069">
        <w:rPr>
          <w:rFonts w:asciiTheme="minorHAnsi" w:hAnsiTheme="minorHAnsi" w:cstheme="minorHAnsi"/>
          <w:sz w:val="22"/>
          <w:szCs w:val="22"/>
        </w:rPr>
        <w:t>allow</w:t>
      </w:r>
      <w:r w:rsidR="00973069" w:rsidRPr="00D46E3D">
        <w:rPr>
          <w:rFonts w:asciiTheme="minorHAnsi" w:hAnsiTheme="minorHAnsi" w:cstheme="minorHAnsi"/>
          <w:sz w:val="22"/>
          <w:szCs w:val="22"/>
        </w:rPr>
        <w:t xml:space="preserve">ed </w:t>
      </w:r>
      <w:r w:rsidR="00D46E3D" w:rsidRPr="00D46E3D">
        <w:rPr>
          <w:rFonts w:asciiTheme="minorHAnsi" w:hAnsiTheme="minorHAnsi" w:cstheme="minorHAnsi"/>
          <w:sz w:val="22"/>
          <w:szCs w:val="22"/>
        </w:rPr>
        <w:t xml:space="preserve">if you plan to subcontract with another agency, </w:t>
      </w:r>
      <w:r w:rsidR="00973069">
        <w:rPr>
          <w:rFonts w:asciiTheme="minorHAnsi" w:hAnsiTheme="minorHAnsi" w:cstheme="minorHAnsi"/>
          <w:sz w:val="22"/>
          <w:szCs w:val="22"/>
        </w:rPr>
        <w:t>for</w:t>
      </w:r>
      <w:r w:rsidR="00D46E3D" w:rsidRPr="00D46E3D">
        <w:rPr>
          <w:rFonts w:asciiTheme="minorHAnsi" w:hAnsiTheme="minorHAnsi" w:cstheme="minorHAnsi"/>
          <w:sz w:val="22"/>
          <w:szCs w:val="22"/>
        </w:rPr>
        <w:t xml:space="preserve"> a maximum of 14 pages.</w:t>
      </w:r>
      <w:r w:rsidR="00D46E3D">
        <w:rPr>
          <w:rFonts w:asciiTheme="minorHAnsi" w:hAnsiTheme="minorHAnsi" w:cstheme="minorHAnsi"/>
          <w:sz w:val="22"/>
          <w:szCs w:val="22"/>
        </w:rPr>
        <w:t xml:space="preserve"> </w:t>
      </w:r>
      <w:r w:rsidR="00CB1253">
        <w:rPr>
          <w:rFonts w:asciiTheme="minorHAnsi" w:hAnsiTheme="minorHAnsi" w:cstheme="minorHAnsi"/>
          <w:sz w:val="22"/>
          <w:szCs w:val="22"/>
        </w:rPr>
        <w:t>Proposals will be evaluated against the rating criteria listed next to each section</w:t>
      </w:r>
      <w:r w:rsidR="001F1D6E">
        <w:rPr>
          <w:rFonts w:asciiTheme="minorHAnsi" w:hAnsiTheme="minorHAnsi" w:cstheme="minorHAnsi"/>
          <w:sz w:val="22"/>
          <w:szCs w:val="22"/>
        </w:rPr>
        <w:t xml:space="preserve"> of questions. Highly rated proposals will describe how the </w:t>
      </w:r>
      <w:r w:rsidR="002955A0">
        <w:rPr>
          <w:rFonts w:asciiTheme="minorHAnsi" w:hAnsiTheme="minorHAnsi" w:cstheme="minorHAnsi"/>
          <w:sz w:val="22"/>
          <w:szCs w:val="22"/>
        </w:rPr>
        <w:t>applicant</w:t>
      </w:r>
      <w:r w:rsidR="001F1D6E">
        <w:rPr>
          <w:rFonts w:asciiTheme="minorHAnsi" w:hAnsiTheme="minorHAnsi" w:cstheme="minorHAnsi"/>
          <w:sz w:val="22"/>
          <w:szCs w:val="22"/>
        </w:rPr>
        <w:t xml:space="preserve"> will meet </w:t>
      </w:r>
      <w:r w:rsidR="001F1D6E">
        <w:rPr>
          <w:rFonts w:asciiTheme="minorHAnsi" w:hAnsiTheme="minorHAnsi" w:cstheme="minorHAnsi"/>
          <w:b/>
          <w:bCs/>
          <w:sz w:val="22"/>
          <w:szCs w:val="22"/>
        </w:rPr>
        <w:t>all</w:t>
      </w:r>
      <w:r w:rsidR="001F1D6E">
        <w:rPr>
          <w:rFonts w:asciiTheme="minorHAnsi" w:hAnsiTheme="minorHAnsi" w:cstheme="minorHAnsi"/>
          <w:sz w:val="22"/>
          <w:szCs w:val="22"/>
        </w:rPr>
        <w:t xml:space="preserve"> </w:t>
      </w:r>
      <w:r w:rsidR="0051526E">
        <w:rPr>
          <w:rFonts w:asciiTheme="minorHAnsi" w:hAnsiTheme="minorHAnsi" w:cstheme="minorHAnsi"/>
          <w:sz w:val="22"/>
          <w:szCs w:val="22"/>
        </w:rPr>
        <w:t>rating criteria.</w:t>
      </w:r>
    </w:p>
    <w:p w14:paraId="69ECE0AB" w14:textId="77777777" w:rsidR="0045569D" w:rsidRDefault="0045569D" w:rsidP="0045569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4342"/>
        <w:gridCol w:w="695"/>
        <w:gridCol w:w="103"/>
        <w:gridCol w:w="1138"/>
        <w:gridCol w:w="12"/>
        <w:gridCol w:w="3784"/>
      </w:tblGrid>
      <w:tr w:rsidR="00A636C3" w:rsidRPr="00A636C3" w14:paraId="24C342B5" w14:textId="3322F158" w:rsidTr="002B7549">
        <w:tc>
          <w:tcPr>
            <w:tcW w:w="2155" w:type="pct"/>
            <w:tcBorders>
              <w:top w:val="single" w:sz="2" w:space="0" w:color="A6A6A6" w:themeColor="background1" w:themeShade="A6"/>
              <w:left w:val="single" w:sz="2" w:space="0" w:color="A6A6A6" w:themeColor="background1" w:themeShade="A6"/>
              <w:bottom w:val="nil"/>
              <w:right w:val="nil"/>
            </w:tcBorders>
            <w:shd w:val="clear" w:color="auto" w:fill="007CBF" w:themeFill="accent4"/>
          </w:tcPr>
          <w:p w14:paraId="24FA41CA" w14:textId="125EF4CA" w:rsidR="00C073A0" w:rsidRPr="00A636C3" w:rsidRDefault="00C073A0" w:rsidP="00777ACA">
            <w:pPr>
              <w:pStyle w:val="ListParagraph"/>
              <w:numPr>
                <w:ilvl w:val="0"/>
                <w:numId w:val="16"/>
              </w:numPr>
              <w:spacing w:line="276" w:lineRule="auto"/>
              <w:contextualSpacing w:val="0"/>
              <w:rPr>
                <w:rFonts w:asciiTheme="minorHAnsi" w:hAnsiTheme="minorHAnsi" w:cstheme="minorHAnsi"/>
                <w:b/>
                <w:bCs/>
                <w:color w:val="FFFFFF" w:themeColor="background1"/>
                <w:sz w:val="22"/>
                <w:szCs w:val="22"/>
              </w:rPr>
            </w:pPr>
            <w:r w:rsidRPr="00A636C3">
              <w:rPr>
                <w:rFonts w:asciiTheme="minorHAnsi" w:hAnsiTheme="minorHAnsi" w:cstheme="minorHAnsi"/>
                <w:b/>
                <w:bCs/>
                <w:color w:val="FFFFFF" w:themeColor="background1"/>
                <w:sz w:val="22"/>
                <w:szCs w:val="22"/>
              </w:rPr>
              <w:t>PRO</w:t>
            </w:r>
            <w:r w:rsidR="000E1B1D">
              <w:rPr>
                <w:rFonts w:asciiTheme="minorHAnsi" w:hAnsiTheme="minorHAnsi" w:cstheme="minorHAnsi"/>
                <w:b/>
                <w:bCs/>
                <w:color w:val="FFFFFF" w:themeColor="background1"/>
                <w:sz w:val="22"/>
                <w:szCs w:val="22"/>
              </w:rPr>
              <w:t>POSAL</w:t>
            </w:r>
            <w:r w:rsidRPr="00A636C3">
              <w:rPr>
                <w:rFonts w:asciiTheme="minorHAnsi" w:hAnsiTheme="minorHAnsi" w:cstheme="minorHAnsi"/>
                <w:b/>
                <w:bCs/>
                <w:color w:val="FFFFFF" w:themeColor="background1"/>
                <w:sz w:val="22"/>
                <w:szCs w:val="22"/>
              </w:rPr>
              <w:t xml:space="preserve"> DESCRIPTION</w:t>
            </w:r>
          </w:p>
        </w:tc>
        <w:tc>
          <w:tcPr>
            <w:tcW w:w="967" w:type="pct"/>
            <w:gridSpan w:val="4"/>
            <w:tcBorders>
              <w:top w:val="single" w:sz="2" w:space="0" w:color="A6A6A6" w:themeColor="background1" w:themeShade="A6"/>
              <w:left w:val="nil"/>
              <w:bottom w:val="nil"/>
              <w:right w:val="single" w:sz="2" w:space="0" w:color="A6A6A6" w:themeColor="background1" w:themeShade="A6"/>
            </w:tcBorders>
            <w:shd w:val="clear" w:color="auto" w:fill="007CBF" w:themeFill="accent4"/>
          </w:tcPr>
          <w:p w14:paraId="2FBA9A6E" w14:textId="44A46A10" w:rsidR="00C073A0" w:rsidRPr="00A636C3" w:rsidRDefault="002B7549" w:rsidP="004B79F9">
            <w:pPr>
              <w:spacing w:line="276" w:lineRule="auto"/>
              <w:jc w:val="right"/>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Points: </w:t>
            </w:r>
            <w:r w:rsidR="00BE0127">
              <w:rPr>
                <w:rFonts w:asciiTheme="minorHAnsi" w:hAnsiTheme="minorHAnsi" w:cstheme="minorHAnsi"/>
                <w:b/>
                <w:bCs/>
                <w:color w:val="FFFFFF" w:themeColor="background1"/>
                <w:sz w:val="22"/>
                <w:szCs w:val="22"/>
              </w:rPr>
              <w:t>5</w:t>
            </w:r>
            <w:r w:rsidR="00223FD7">
              <w:rPr>
                <w:rFonts w:asciiTheme="minorHAnsi" w:hAnsiTheme="minorHAnsi" w:cstheme="minorHAnsi"/>
                <w:b/>
                <w:bCs/>
                <w:color w:val="FFFFFF" w:themeColor="background1"/>
                <w:sz w:val="22"/>
                <w:szCs w:val="22"/>
              </w:rPr>
              <w:t>5</w:t>
            </w:r>
          </w:p>
        </w:tc>
        <w:tc>
          <w:tcPr>
            <w:tcW w:w="1878"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hemeFill="accent5"/>
          </w:tcPr>
          <w:p w14:paraId="5E9197B5" w14:textId="753284E5" w:rsidR="00C073A0" w:rsidRPr="00A636C3" w:rsidRDefault="00C073A0" w:rsidP="004B79F9">
            <w:pPr>
              <w:spacing w:line="276" w:lineRule="auto"/>
              <w:jc w:val="center"/>
              <w:rPr>
                <w:rFonts w:asciiTheme="minorHAnsi" w:hAnsiTheme="minorHAnsi" w:cstheme="minorHAnsi"/>
                <w:b/>
                <w:bCs/>
                <w:color w:val="FFFFFF" w:themeColor="background1"/>
                <w:sz w:val="22"/>
                <w:szCs w:val="22"/>
              </w:rPr>
            </w:pPr>
            <w:r w:rsidRPr="00A636C3">
              <w:rPr>
                <w:rFonts w:asciiTheme="minorHAnsi" w:hAnsiTheme="minorHAnsi" w:cstheme="minorHAnsi"/>
                <w:b/>
                <w:bCs/>
                <w:color w:val="FFFFFF" w:themeColor="background1"/>
                <w:sz w:val="22"/>
                <w:szCs w:val="22"/>
              </w:rPr>
              <w:t>RATING CRITERIA</w:t>
            </w:r>
          </w:p>
        </w:tc>
      </w:tr>
      <w:tr w:rsidR="00C073A0" w:rsidRPr="00155FDA" w14:paraId="5B8D901A" w14:textId="1507A814" w:rsidTr="00446E89">
        <w:tc>
          <w:tcPr>
            <w:tcW w:w="3122" w:type="pct"/>
            <w:gridSpan w:val="5"/>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630EA537" w14:textId="1B368754" w:rsidR="00C0475A" w:rsidRPr="000C5CEE" w:rsidRDefault="00C0475A" w:rsidP="00777ACA">
            <w:pPr>
              <w:pStyle w:val="ListParagraph"/>
              <w:numPr>
                <w:ilvl w:val="0"/>
                <w:numId w:val="40"/>
              </w:numPr>
              <w:ind w:left="386"/>
              <w:rPr>
                <w:rFonts w:asciiTheme="minorHAnsi" w:eastAsiaTheme="minorEastAsia" w:hAnsiTheme="minorHAnsi" w:cstheme="minorBidi"/>
                <w:sz w:val="22"/>
                <w:szCs w:val="22"/>
              </w:rPr>
            </w:pPr>
            <w:r w:rsidRPr="000C5CEE">
              <w:rPr>
                <w:rFonts w:asciiTheme="minorHAnsi" w:eastAsiaTheme="minorEastAsia" w:hAnsiTheme="minorHAnsi" w:cstheme="minorBidi"/>
                <w:sz w:val="22"/>
                <w:szCs w:val="22"/>
              </w:rPr>
              <w:t xml:space="preserve">Describe your </w:t>
            </w:r>
            <w:r w:rsidR="005A409F">
              <w:rPr>
                <w:rFonts w:asciiTheme="minorHAnsi" w:eastAsiaTheme="minorEastAsia" w:hAnsiTheme="minorHAnsi" w:cstheme="minorBidi"/>
                <w:sz w:val="22"/>
                <w:szCs w:val="22"/>
              </w:rPr>
              <w:t>C</w:t>
            </w:r>
            <w:r w:rsidR="004D62C7">
              <w:rPr>
                <w:rFonts w:asciiTheme="minorHAnsi" w:eastAsiaTheme="minorEastAsia" w:hAnsiTheme="minorHAnsi" w:cstheme="minorBidi"/>
                <w:sz w:val="22"/>
                <w:szCs w:val="22"/>
              </w:rPr>
              <w:t xml:space="preserve">ongregate </w:t>
            </w:r>
            <w:r w:rsidR="005A409F">
              <w:rPr>
                <w:rFonts w:asciiTheme="minorHAnsi" w:eastAsiaTheme="minorEastAsia" w:hAnsiTheme="minorHAnsi" w:cstheme="minorBidi"/>
                <w:sz w:val="22"/>
                <w:szCs w:val="22"/>
              </w:rPr>
              <w:t>M</w:t>
            </w:r>
            <w:r w:rsidR="004D62C7">
              <w:rPr>
                <w:rFonts w:asciiTheme="minorHAnsi" w:eastAsiaTheme="minorEastAsia" w:hAnsiTheme="minorHAnsi" w:cstheme="minorBidi"/>
                <w:sz w:val="22"/>
                <w:szCs w:val="22"/>
              </w:rPr>
              <w:t>eal</w:t>
            </w:r>
            <w:r w:rsidR="0047344A">
              <w:rPr>
                <w:rFonts w:asciiTheme="minorHAnsi" w:eastAsiaTheme="minorEastAsia" w:hAnsiTheme="minorHAnsi" w:cstheme="minorBidi"/>
                <w:sz w:val="22"/>
                <w:szCs w:val="22"/>
              </w:rPr>
              <w:t>s</w:t>
            </w:r>
            <w:r w:rsidR="004D62C7">
              <w:rPr>
                <w:rFonts w:asciiTheme="minorHAnsi" w:eastAsiaTheme="minorEastAsia" w:hAnsiTheme="minorHAnsi" w:cstheme="minorBidi"/>
                <w:sz w:val="22"/>
                <w:szCs w:val="22"/>
              </w:rPr>
              <w:t xml:space="preserve"> </w:t>
            </w:r>
            <w:r w:rsidR="0047344A">
              <w:rPr>
                <w:rFonts w:asciiTheme="minorHAnsi" w:eastAsiaTheme="minorEastAsia" w:hAnsiTheme="minorHAnsi" w:cstheme="minorBidi"/>
                <w:sz w:val="22"/>
                <w:szCs w:val="22"/>
              </w:rPr>
              <w:t>for Older Adults site</w:t>
            </w:r>
            <w:r w:rsidRPr="000C5CEE">
              <w:rPr>
                <w:rFonts w:asciiTheme="minorHAnsi" w:eastAsiaTheme="minorEastAsia" w:hAnsiTheme="minorHAnsi" w:cstheme="minorBidi"/>
                <w:sz w:val="22"/>
                <w:szCs w:val="22"/>
              </w:rPr>
              <w:t xml:space="preserve"> and outline key components, including:</w:t>
            </w:r>
          </w:p>
          <w:p w14:paraId="76201592" w14:textId="6A93F9D0" w:rsidR="00057FF2" w:rsidRDefault="00C0475A" w:rsidP="00777ACA">
            <w:pPr>
              <w:pStyle w:val="ListParagraph"/>
              <w:numPr>
                <w:ilvl w:val="0"/>
                <w:numId w:val="41"/>
              </w:numPr>
              <w:ind w:left="746"/>
              <w:rPr>
                <w:rFonts w:asciiTheme="minorHAnsi" w:eastAsiaTheme="minorEastAsia" w:hAnsiTheme="minorHAnsi" w:cstheme="minorBidi"/>
                <w:sz w:val="22"/>
                <w:szCs w:val="22"/>
              </w:rPr>
            </w:pPr>
            <w:r w:rsidRPr="00057FF2">
              <w:rPr>
                <w:rFonts w:asciiTheme="minorHAnsi" w:eastAsiaTheme="minorEastAsia" w:hAnsiTheme="minorHAnsi" w:cstheme="minorBidi"/>
                <w:sz w:val="22"/>
                <w:szCs w:val="22"/>
                <w:u w:val="single"/>
              </w:rPr>
              <w:t>Meal site(s):</w:t>
            </w:r>
            <w:r w:rsidRPr="000C5CEE">
              <w:rPr>
                <w:rFonts w:asciiTheme="minorHAnsi" w:eastAsiaTheme="minorEastAsia" w:hAnsiTheme="minorHAnsi" w:cstheme="minorBidi"/>
                <w:sz w:val="22"/>
                <w:szCs w:val="22"/>
              </w:rPr>
              <w:t xml:space="preserve"> Describe where and when services will </w:t>
            </w:r>
            <w:r w:rsidR="0034049B">
              <w:rPr>
                <w:rFonts w:asciiTheme="minorHAnsi" w:eastAsiaTheme="minorEastAsia" w:hAnsiTheme="minorHAnsi" w:cstheme="minorBidi"/>
                <w:sz w:val="22"/>
                <w:szCs w:val="22"/>
              </w:rPr>
              <w:t>take place</w:t>
            </w:r>
            <w:r w:rsidRPr="000C5CEE">
              <w:rPr>
                <w:rFonts w:asciiTheme="minorHAnsi" w:eastAsiaTheme="minorEastAsia" w:hAnsiTheme="minorHAnsi" w:cstheme="minorBidi"/>
                <w:sz w:val="22"/>
                <w:szCs w:val="22"/>
              </w:rPr>
              <w:t xml:space="preserve"> (locations, times, days of week, etc</w:t>
            </w:r>
            <w:r>
              <w:rPr>
                <w:rFonts w:asciiTheme="minorHAnsi" w:eastAsiaTheme="minorEastAsia" w:hAnsiTheme="minorHAnsi" w:cstheme="minorBidi"/>
                <w:sz w:val="22"/>
                <w:szCs w:val="22"/>
              </w:rPr>
              <w:t>.</w:t>
            </w:r>
            <w:r w:rsidRPr="000C5CEE">
              <w:rPr>
                <w:rFonts w:asciiTheme="minorHAnsi" w:eastAsiaTheme="minorEastAsia" w:hAnsiTheme="minorHAnsi" w:cstheme="minorBidi"/>
                <w:sz w:val="22"/>
                <w:szCs w:val="22"/>
              </w:rPr>
              <w:t xml:space="preserve">). </w:t>
            </w:r>
            <w:r w:rsidR="00A316E5">
              <w:rPr>
                <w:rFonts w:asciiTheme="minorHAnsi" w:eastAsiaTheme="minorEastAsia" w:hAnsiTheme="minorHAnsi" w:cstheme="minorBidi"/>
                <w:sz w:val="22"/>
                <w:szCs w:val="22"/>
              </w:rPr>
              <w:t xml:space="preserve">You may reference Attachment 6. </w:t>
            </w:r>
            <w:r w:rsidRPr="000C5CEE">
              <w:rPr>
                <w:rFonts w:asciiTheme="minorHAnsi" w:eastAsiaTheme="minorEastAsia" w:hAnsiTheme="minorHAnsi" w:cstheme="minorBidi"/>
                <w:sz w:val="22"/>
                <w:szCs w:val="22"/>
              </w:rPr>
              <w:t xml:space="preserve">Explain who owns and operates the site(s), and if not the applicant, briefly describe the agreed upon terms of use. </w:t>
            </w:r>
          </w:p>
          <w:p w14:paraId="3DF069FB" w14:textId="16166FFE" w:rsidR="00057FF2" w:rsidRDefault="00713B73" w:rsidP="00777ACA">
            <w:pPr>
              <w:pStyle w:val="ListParagraph"/>
              <w:numPr>
                <w:ilvl w:val="0"/>
                <w:numId w:val="41"/>
              </w:numPr>
              <w:ind w:left="746"/>
              <w:rPr>
                <w:rFonts w:asciiTheme="minorHAnsi" w:eastAsiaTheme="minorEastAsia" w:hAnsiTheme="minorHAnsi" w:cstheme="minorBidi"/>
                <w:sz w:val="22"/>
                <w:szCs w:val="22"/>
              </w:rPr>
            </w:pPr>
            <w:r>
              <w:rPr>
                <w:rFonts w:asciiTheme="minorHAnsi" w:eastAsiaTheme="minorEastAsia" w:hAnsiTheme="minorHAnsi" w:cstheme="minorBidi"/>
                <w:sz w:val="22"/>
                <w:szCs w:val="22"/>
                <w:u w:val="single"/>
              </w:rPr>
              <w:t>Meal</w:t>
            </w:r>
            <w:r w:rsidR="00C0475A" w:rsidRPr="00057FF2">
              <w:rPr>
                <w:rFonts w:asciiTheme="minorHAnsi" w:eastAsiaTheme="minorEastAsia" w:hAnsiTheme="minorHAnsi" w:cstheme="minorBidi"/>
                <w:sz w:val="22"/>
                <w:szCs w:val="22"/>
                <w:u w:val="single"/>
              </w:rPr>
              <w:t xml:space="preserve"> preparation</w:t>
            </w:r>
            <w:r w:rsidR="00C0475A" w:rsidRPr="00057FF2">
              <w:rPr>
                <w:rFonts w:asciiTheme="minorHAnsi" w:eastAsiaTheme="minorEastAsia" w:hAnsiTheme="minorHAnsi" w:cstheme="minorBidi"/>
                <w:sz w:val="22"/>
                <w:szCs w:val="22"/>
              </w:rPr>
              <w:t>: Explain how you will prepare meals including: where the meals will be prepared</w:t>
            </w:r>
            <w:r w:rsidR="000C348E">
              <w:rPr>
                <w:rFonts w:asciiTheme="minorHAnsi" w:eastAsiaTheme="minorEastAsia" w:hAnsiTheme="minorHAnsi" w:cstheme="minorBidi"/>
                <w:sz w:val="22"/>
                <w:szCs w:val="22"/>
              </w:rPr>
              <w:t xml:space="preserve"> (</w:t>
            </w:r>
            <w:r w:rsidR="00FB63CA">
              <w:rPr>
                <w:rFonts w:asciiTheme="minorHAnsi" w:eastAsiaTheme="minorEastAsia" w:hAnsiTheme="minorHAnsi" w:cstheme="minorBidi"/>
                <w:sz w:val="22"/>
                <w:szCs w:val="22"/>
              </w:rPr>
              <w:t>in an approved kitchen)</w:t>
            </w:r>
            <w:r w:rsidR="00C0475A" w:rsidRPr="00057FF2">
              <w:rPr>
                <w:rFonts w:asciiTheme="minorHAnsi" w:eastAsiaTheme="minorEastAsia" w:hAnsiTheme="minorHAnsi" w:cstheme="minorBidi"/>
                <w:sz w:val="22"/>
                <w:szCs w:val="22"/>
              </w:rPr>
              <w:t>, who will prepare them, and how/where food will be purchased. Describe how you will ensure and monitor safety and hygiene regarding food preparation</w:t>
            </w:r>
            <w:r w:rsidR="0051702E">
              <w:rPr>
                <w:rFonts w:asciiTheme="minorHAnsi" w:eastAsiaTheme="minorEastAsia" w:hAnsiTheme="minorHAnsi" w:cstheme="minorBidi"/>
                <w:sz w:val="22"/>
                <w:szCs w:val="22"/>
              </w:rPr>
              <w:t xml:space="preserve"> and </w:t>
            </w:r>
            <w:r w:rsidR="00C0475A" w:rsidRPr="00057FF2">
              <w:rPr>
                <w:rFonts w:asciiTheme="minorHAnsi" w:eastAsiaTheme="minorEastAsia" w:hAnsiTheme="minorHAnsi" w:cstheme="minorBidi"/>
                <w:sz w:val="22"/>
                <w:szCs w:val="22"/>
              </w:rPr>
              <w:t>service</w:t>
            </w:r>
            <w:r w:rsidR="00AE5C30">
              <w:rPr>
                <w:rFonts w:asciiTheme="minorHAnsi" w:eastAsiaTheme="minorEastAsia" w:hAnsiTheme="minorHAnsi" w:cstheme="minorBidi"/>
                <w:sz w:val="22"/>
                <w:szCs w:val="22"/>
              </w:rPr>
              <w:t xml:space="preserve">. </w:t>
            </w:r>
          </w:p>
          <w:p w14:paraId="37D28BA2" w14:textId="51BA273E" w:rsidR="00057FF2" w:rsidRDefault="005F29A8" w:rsidP="00777ACA">
            <w:pPr>
              <w:pStyle w:val="ListParagraph"/>
              <w:numPr>
                <w:ilvl w:val="0"/>
                <w:numId w:val="41"/>
              </w:numPr>
              <w:ind w:left="746"/>
              <w:rPr>
                <w:rFonts w:asciiTheme="minorHAnsi" w:eastAsiaTheme="minorEastAsia" w:hAnsiTheme="minorHAnsi" w:cstheme="minorBidi"/>
                <w:sz w:val="22"/>
                <w:szCs w:val="22"/>
              </w:rPr>
            </w:pPr>
            <w:r>
              <w:rPr>
                <w:rFonts w:asciiTheme="minorHAnsi" w:eastAsiaTheme="minorEastAsia" w:hAnsiTheme="minorHAnsi" w:cstheme="minorBidi"/>
                <w:sz w:val="22"/>
                <w:szCs w:val="22"/>
                <w:u w:val="single"/>
              </w:rPr>
              <w:t xml:space="preserve">High </w:t>
            </w:r>
            <w:r w:rsidR="007E1C39">
              <w:rPr>
                <w:rFonts w:asciiTheme="minorHAnsi" w:eastAsiaTheme="minorEastAsia" w:hAnsiTheme="minorHAnsi" w:cstheme="minorBidi"/>
                <w:sz w:val="22"/>
                <w:szCs w:val="22"/>
                <w:u w:val="single"/>
              </w:rPr>
              <w:t>quality nutritious meals</w:t>
            </w:r>
            <w:r w:rsidR="00C0475A" w:rsidRPr="00057FF2">
              <w:rPr>
                <w:rFonts w:asciiTheme="minorHAnsi" w:eastAsiaTheme="minorEastAsia" w:hAnsiTheme="minorHAnsi" w:cstheme="minorBidi"/>
                <w:sz w:val="22"/>
                <w:szCs w:val="22"/>
              </w:rPr>
              <w:t>: Describe how menus will be developed</w:t>
            </w:r>
            <w:r w:rsidR="0083105A">
              <w:rPr>
                <w:rFonts w:asciiTheme="minorHAnsi" w:eastAsiaTheme="minorEastAsia" w:hAnsiTheme="minorHAnsi" w:cstheme="minorBidi"/>
                <w:sz w:val="22"/>
                <w:szCs w:val="22"/>
              </w:rPr>
              <w:t>, ensuring</w:t>
            </w:r>
            <w:r w:rsidR="002A2AD5">
              <w:rPr>
                <w:rFonts w:asciiTheme="minorHAnsi" w:eastAsiaTheme="minorEastAsia" w:hAnsiTheme="minorHAnsi" w:cstheme="minorBidi"/>
                <w:sz w:val="22"/>
                <w:szCs w:val="22"/>
              </w:rPr>
              <w:t xml:space="preserve"> that they meet </w:t>
            </w:r>
            <w:r w:rsidR="002E1F8B">
              <w:rPr>
                <w:rFonts w:asciiTheme="minorHAnsi" w:eastAsiaTheme="minorEastAsia" w:hAnsiTheme="minorHAnsi" w:cstheme="minorBidi"/>
                <w:sz w:val="22"/>
                <w:szCs w:val="22"/>
              </w:rPr>
              <w:t>dietary standard</w:t>
            </w:r>
            <w:r w:rsidR="007E6DC7">
              <w:rPr>
                <w:rFonts w:asciiTheme="minorHAnsi" w:eastAsiaTheme="minorEastAsia" w:hAnsiTheme="minorHAnsi" w:cstheme="minorBidi"/>
                <w:sz w:val="22"/>
                <w:szCs w:val="22"/>
              </w:rPr>
              <w:t>s; are</w:t>
            </w:r>
            <w:r w:rsidR="001B08E0">
              <w:rPr>
                <w:rFonts w:asciiTheme="minorHAnsi" w:eastAsiaTheme="minorEastAsia" w:hAnsiTheme="minorHAnsi" w:cstheme="minorBidi"/>
                <w:sz w:val="22"/>
                <w:szCs w:val="22"/>
              </w:rPr>
              <w:t xml:space="preserve"> culturally relevant</w:t>
            </w:r>
            <w:r w:rsidR="005F5662">
              <w:rPr>
                <w:rFonts w:asciiTheme="minorHAnsi" w:eastAsiaTheme="minorEastAsia" w:hAnsiTheme="minorHAnsi" w:cstheme="minorBidi"/>
                <w:sz w:val="22"/>
                <w:szCs w:val="22"/>
              </w:rPr>
              <w:t xml:space="preserve"> to the community</w:t>
            </w:r>
            <w:r w:rsidR="00A60236">
              <w:rPr>
                <w:rFonts w:asciiTheme="minorHAnsi" w:eastAsiaTheme="minorEastAsia" w:hAnsiTheme="minorHAnsi" w:cstheme="minorBidi"/>
                <w:sz w:val="22"/>
                <w:szCs w:val="22"/>
              </w:rPr>
              <w:t xml:space="preserve">; </w:t>
            </w:r>
            <w:r w:rsidR="00276CC4">
              <w:rPr>
                <w:rFonts w:asciiTheme="minorHAnsi" w:eastAsiaTheme="minorEastAsia" w:hAnsiTheme="minorHAnsi" w:cstheme="minorBidi"/>
                <w:sz w:val="22"/>
                <w:szCs w:val="22"/>
              </w:rPr>
              <w:t>and include high quality ingredients</w:t>
            </w:r>
            <w:r w:rsidR="0043062D">
              <w:rPr>
                <w:rFonts w:asciiTheme="minorHAnsi" w:eastAsiaTheme="minorEastAsia" w:hAnsiTheme="minorHAnsi" w:cstheme="minorBidi"/>
                <w:sz w:val="22"/>
                <w:szCs w:val="22"/>
              </w:rPr>
              <w:t xml:space="preserve"> including fresh local produce</w:t>
            </w:r>
            <w:r w:rsidR="00C0475A" w:rsidRPr="00057FF2">
              <w:rPr>
                <w:rFonts w:asciiTheme="minorHAnsi" w:eastAsiaTheme="minorEastAsia" w:hAnsiTheme="minorHAnsi" w:cstheme="minorBidi"/>
                <w:sz w:val="22"/>
                <w:szCs w:val="22"/>
              </w:rPr>
              <w:t xml:space="preserve">. </w:t>
            </w:r>
            <w:r w:rsidR="00C210B1">
              <w:rPr>
                <w:rFonts w:asciiTheme="minorHAnsi" w:eastAsiaTheme="minorEastAsia" w:hAnsiTheme="minorHAnsi" w:cstheme="minorBidi"/>
                <w:sz w:val="22"/>
                <w:szCs w:val="22"/>
              </w:rPr>
              <w:t>A</w:t>
            </w:r>
            <w:r w:rsidR="00C0475A" w:rsidRPr="00057FF2">
              <w:rPr>
                <w:rFonts w:asciiTheme="minorHAnsi" w:eastAsiaTheme="minorEastAsia" w:hAnsiTheme="minorHAnsi" w:cstheme="minorBidi"/>
                <w:sz w:val="22"/>
                <w:szCs w:val="22"/>
              </w:rPr>
              <w:t xml:space="preserve">ttach menus for 10 consecutive meals for your </w:t>
            </w:r>
            <w:r w:rsidR="002B6412">
              <w:rPr>
                <w:rFonts w:asciiTheme="minorHAnsi" w:eastAsiaTheme="minorEastAsia" w:hAnsiTheme="minorHAnsi" w:cstheme="minorBidi"/>
                <w:sz w:val="22"/>
                <w:szCs w:val="22"/>
              </w:rPr>
              <w:t>proposal</w:t>
            </w:r>
            <w:r w:rsidR="00C0475A" w:rsidRPr="00057FF2">
              <w:rPr>
                <w:rFonts w:asciiTheme="minorHAnsi" w:eastAsiaTheme="minorEastAsia" w:hAnsiTheme="minorHAnsi" w:cstheme="minorBidi"/>
                <w:sz w:val="22"/>
                <w:szCs w:val="22"/>
              </w:rPr>
              <w:t>. If you have multiple sites with different menus, include and clearly label, 10 consecutive menus from each meal site. Menus will not count toward maximum page limit.</w:t>
            </w:r>
            <w:r w:rsidR="00E83B44" w:rsidRPr="00057FF2">
              <w:rPr>
                <w:rFonts w:asciiTheme="minorHAnsi" w:eastAsiaTheme="minorEastAsia" w:hAnsiTheme="minorHAnsi" w:cstheme="minorBidi"/>
                <w:sz w:val="22"/>
                <w:szCs w:val="22"/>
              </w:rPr>
              <w:t xml:space="preserve"> </w:t>
            </w:r>
          </w:p>
          <w:p w14:paraId="12FD9F17" w14:textId="63AB59FE" w:rsidR="00C0475A" w:rsidRDefault="00280EEA" w:rsidP="00777ACA">
            <w:pPr>
              <w:pStyle w:val="ListParagraph"/>
              <w:numPr>
                <w:ilvl w:val="0"/>
                <w:numId w:val="41"/>
              </w:numPr>
              <w:ind w:left="746"/>
              <w:rPr>
                <w:rFonts w:asciiTheme="minorHAnsi" w:eastAsiaTheme="minorEastAsia" w:hAnsiTheme="minorHAnsi" w:cstheme="minorBidi"/>
                <w:sz w:val="22"/>
                <w:szCs w:val="22"/>
              </w:rPr>
            </w:pPr>
            <w:r>
              <w:rPr>
                <w:rFonts w:asciiTheme="minorHAnsi" w:eastAsiaTheme="minorEastAsia" w:hAnsiTheme="minorHAnsi" w:cstheme="minorBidi"/>
                <w:sz w:val="22"/>
                <w:szCs w:val="22"/>
                <w:u w:val="single"/>
              </w:rPr>
              <w:t>Setting</w:t>
            </w:r>
            <w:r w:rsidR="00C0475A" w:rsidRPr="00057FF2">
              <w:rPr>
                <w:rFonts w:asciiTheme="minorHAnsi" w:eastAsiaTheme="minorEastAsia" w:hAnsiTheme="minorHAnsi" w:cstheme="minorBidi"/>
                <w:sz w:val="22"/>
                <w:szCs w:val="22"/>
              </w:rPr>
              <w:t>: Describe the social, physical</w:t>
            </w:r>
            <w:r w:rsidR="00D034A8">
              <w:rPr>
                <w:rFonts w:asciiTheme="minorHAnsi" w:eastAsiaTheme="minorEastAsia" w:hAnsiTheme="minorHAnsi" w:cstheme="minorBidi"/>
                <w:sz w:val="22"/>
                <w:szCs w:val="22"/>
              </w:rPr>
              <w:t>,</w:t>
            </w:r>
            <w:r w:rsidR="00C0475A" w:rsidRPr="00057FF2">
              <w:rPr>
                <w:rFonts w:asciiTheme="minorHAnsi" w:eastAsiaTheme="minorEastAsia" w:hAnsiTheme="minorHAnsi" w:cstheme="minorBidi"/>
                <w:sz w:val="22"/>
                <w:szCs w:val="22"/>
              </w:rPr>
              <w:t xml:space="preserve"> and educational activities </w:t>
            </w:r>
            <w:r w:rsidR="00DD4065">
              <w:rPr>
                <w:rFonts w:asciiTheme="minorHAnsi" w:eastAsiaTheme="minorEastAsia" w:hAnsiTheme="minorHAnsi" w:cstheme="minorBidi"/>
                <w:sz w:val="22"/>
                <w:szCs w:val="22"/>
              </w:rPr>
              <w:t xml:space="preserve">you will </w:t>
            </w:r>
            <w:r w:rsidR="00C0475A" w:rsidRPr="00057FF2">
              <w:rPr>
                <w:rFonts w:asciiTheme="minorHAnsi" w:eastAsiaTheme="minorEastAsia" w:hAnsiTheme="minorHAnsi" w:cstheme="minorBidi"/>
                <w:sz w:val="22"/>
                <w:szCs w:val="22"/>
              </w:rPr>
              <w:t>provide to enhance participants</w:t>
            </w:r>
            <w:r w:rsidR="001869C2">
              <w:rPr>
                <w:rFonts w:asciiTheme="minorHAnsi" w:eastAsiaTheme="minorEastAsia" w:hAnsiTheme="minorHAnsi" w:cstheme="minorBidi"/>
                <w:sz w:val="22"/>
                <w:szCs w:val="22"/>
              </w:rPr>
              <w:t>’</w:t>
            </w:r>
            <w:r w:rsidR="00C0475A" w:rsidRPr="00057FF2">
              <w:rPr>
                <w:rFonts w:asciiTheme="minorHAnsi" w:eastAsiaTheme="minorEastAsia" w:hAnsiTheme="minorHAnsi" w:cstheme="minorBidi"/>
                <w:sz w:val="22"/>
                <w:szCs w:val="22"/>
              </w:rPr>
              <w:t xml:space="preserve"> health and well-being</w:t>
            </w:r>
            <w:r w:rsidR="002D2663">
              <w:rPr>
                <w:rFonts w:asciiTheme="minorHAnsi" w:eastAsiaTheme="minorEastAsia" w:hAnsiTheme="minorHAnsi" w:cstheme="minorBidi"/>
                <w:sz w:val="22"/>
                <w:szCs w:val="22"/>
              </w:rPr>
              <w:t xml:space="preserve"> including nutrition education. </w:t>
            </w:r>
            <w:r w:rsidR="00C84C0E">
              <w:rPr>
                <w:rFonts w:asciiTheme="minorHAnsi" w:eastAsiaTheme="minorEastAsia" w:hAnsiTheme="minorHAnsi" w:cstheme="minorBidi"/>
                <w:sz w:val="22"/>
                <w:szCs w:val="22"/>
              </w:rPr>
              <w:t xml:space="preserve">How you’re your scheduling accommodate the needs of your participants? </w:t>
            </w:r>
            <w:r w:rsidR="001869C2">
              <w:rPr>
                <w:rFonts w:asciiTheme="minorHAnsi" w:eastAsiaTheme="minorEastAsia" w:hAnsiTheme="minorHAnsi" w:cstheme="minorBidi"/>
                <w:sz w:val="22"/>
                <w:szCs w:val="22"/>
              </w:rPr>
              <w:t>H</w:t>
            </w:r>
            <w:r w:rsidR="00C0475A" w:rsidRPr="00057FF2">
              <w:rPr>
                <w:rFonts w:asciiTheme="minorHAnsi" w:eastAsiaTheme="minorEastAsia" w:hAnsiTheme="minorHAnsi" w:cstheme="minorBidi"/>
                <w:sz w:val="22"/>
                <w:szCs w:val="22"/>
              </w:rPr>
              <w:t xml:space="preserve">ow </w:t>
            </w:r>
            <w:r w:rsidR="001869C2">
              <w:rPr>
                <w:rFonts w:asciiTheme="minorHAnsi" w:eastAsiaTheme="minorEastAsia" w:hAnsiTheme="minorHAnsi" w:cstheme="minorBidi"/>
                <w:sz w:val="22"/>
                <w:szCs w:val="22"/>
              </w:rPr>
              <w:t xml:space="preserve">will </w:t>
            </w:r>
            <w:r w:rsidR="00C0475A" w:rsidRPr="00057FF2">
              <w:rPr>
                <w:rFonts w:asciiTheme="minorHAnsi" w:eastAsiaTheme="minorEastAsia" w:hAnsiTheme="minorHAnsi" w:cstheme="minorBidi"/>
                <w:sz w:val="22"/>
                <w:szCs w:val="22"/>
              </w:rPr>
              <w:t>you</w:t>
            </w:r>
            <w:r w:rsidR="001869C2">
              <w:rPr>
                <w:rFonts w:asciiTheme="minorHAnsi" w:eastAsiaTheme="minorEastAsia" w:hAnsiTheme="minorHAnsi" w:cstheme="minorBidi"/>
                <w:sz w:val="22"/>
                <w:szCs w:val="22"/>
              </w:rPr>
              <w:t xml:space="preserve"> </w:t>
            </w:r>
            <w:r w:rsidR="00C0475A" w:rsidRPr="00057FF2">
              <w:rPr>
                <w:rFonts w:asciiTheme="minorHAnsi" w:eastAsiaTheme="minorEastAsia" w:hAnsiTheme="minorHAnsi" w:cstheme="minorBidi"/>
                <w:sz w:val="22"/>
                <w:szCs w:val="22"/>
              </w:rPr>
              <w:t xml:space="preserve">assist participants </w:t>
            </w:r>
            <w:r w:rsidR="001869C2">
              <w:rPr>
                <w:rFonts w:asciiTheme="minorHAnsi" w:eastAsiaTheme="minorEastAsia" w:hAnsiTheme="minorHAnsi" w:cstheme="minorBidi"/>
                <w:sz w:val="22"/>
                <w:szCs w:val="22"/>
              </w:rPr>
              <w:t>to</w:t>
            </w:r>
            <w:r w:rsidR="00C0475A" w:rsidRPr="00057FF2">
              <w:rPr>
                <w:rFonts w:asciiTheme="minorHAnsi" w:eastAsiaTheme="minorEastAsia" w:hAnsiTheme="minorHAnsi" w:cstheme="minorBidi"/>
                <w:sz w:val="22"/>
                <w:szCs w:val="22"/>
              </w:rPr>
              <w:t xml:space="preserve"> access other needed services and supports</w:t>
            </w:r>
            <w:r w:rsidR="004E2A9F">
              <w:rPr>
                <w:rFonts w:asciiTheme="minorHAnsi" w:eastAsiaTheme="minorEastAsia" w:hAnsiTheme="minorHAnsi" w:cstheme="minorBidi"/>
                <w:sz w:val="22"/>
                <w:szCs w:val="22"/>
              </w:rPr>
              <w:t>?</w:t>
            </w:r>
            <w:r w:rsidR="00C0475A" w:rsidRPr="00057FF2">
              <w:rPr>
                <w:rFonts w:asciiTheme="minorHAnsi" w:eastAsiaTheme="minorEastAsia" w:hAnsiTheme="minorHAnsi" w:cstheme="minorBidi"/>
                <w:sz w:val="22"/>
                <w:szCs w:val="22"/>
              </w:rPr>
              <w:t xml:space="preserve"> Indicate if these services are provided directly by </w:t>
            </w:r>
            <w:r w:rsidR="001869C2">
              <w:rPr>
                <w:rFonts w:asciiTheme="minorHAnsi" w:eastAsiaTheme="minorEastAsia" w:hAnsiTheme="minorHAnsi" w:cstheme="minorBidi"/>
                <w:sz w:val="22"/>
                <w:szCs w:val="22"/>
              </w:rPr>
              <w:t>you</w:t>
            </w:r>
            <w:r w:rsidR="00C0475A" w:rsidRPr="00057FF2">
              <w:rPr>
                <w:rFonts w:asciiTheme="minorHAnsi" w:eastAsiaTheme="minorEastAsia" w:hAnsiTheme="minorHAnsi" w:cstheme="minorBidi"/>
                <w:sz w:val="22"/>
                <w:szCs w:val="22"/>
              </w:rPr>
              <w:t xml:space="preserve"> or through a partner</w:t>
            </w:r>
            <w:r w:rsidR="00E55CC6">
              <w:rPr>
                <w:rFonts w:asciiTheme="minorHAnsi" w:eastAsiaTheme="minorEastAsia" w:hAnsiTheme="minorHAnsi" w:cstheme="minorBidi"/>
                <w:sz w:val="22"/>
                <w:szCs w:val="22"/>
              </w:rPr>
              <w:t>. I</w:t>
            </w:r>
            <w:r w:rsidR="00C0475A" w:rsidRPr="00057FF2">
              <w:rPr>
                <w:rFonts w:asciiTheme="minorHAnsi" w:eastAsiaTheme="minorEastAsia" w:hAnsiTheme="minorHAnsi" w:cstheme="minorBidi"/>
                <w:sz w:val="22"/>
                <w:szCs w:val="22"/>
              </w:rPr>
              <w:t>f the</w:t>
            </w:r>
            <w:r w:rsidR="00E55CC6">
              <w:rPr>
                <w:rFonts w:asciiTheme="minorHAnsi" w:eastAsiaTheme="minorEastAsia" w:hAnsiTheme="minorHAnsi" w:cstheme="minorBidi"/>
                <w:sz w:val="22"/>
                <w:szCs w:val="22"/>
              </w:rPr>
              <w:t xml:space="preserve"> service </w:t>
            </w:r>
            <w:r w:rsidR="00CF2697">
              <w:rPr>
                <w:rFonts w:asciiTheme="minorHAnsi" w:eastAsiaTheme="minorEastAsia" w:hAnsiTheme="minorHAnsi" w:cstheme="minorBidi"/>
                <w:sz w:val="22"/>
                <w:szCs w:val="22"/>
              </w:rPr>
              <w:t>is through a partner,</w:t>
            </w:r>
            <w:r w:rsidR="00C0475A" w:rsidRPr="00057FF2">
              <w:rPr>
                <w:rFonts w:asciiTheme="minorHAnsi" w:eastAsiaTheme="minorEastAsia" w:hAnsiTheme="minorHAnsi" w:cstheme="minorBidi"/>
                <w:sz w:val="22"/>
                <w:szCs w:val="22"/>
              </w:rPr>
              <w:t xml:space="preserve"> describe the terms of the partnership agreement.</w:t>
            </w:r>
          </w:p>
          <w:p w14:paraId="7A2360C7" w14:textId="7BC615A5" w:rsidR="004B19FB" w:rsidRDefault="008F4F27" w:rsidP="004B19FB">
            <w:pPr>
              <w:pStyle w:val="ListParagraph"/>
              <w:numPr>
                <w:ilvl w:val="0"/>
                <w:numId w:val="41"/>
              </w:numPr>
              <w:ind w:left="746"/>
              <w:rPr>
                <w:rFonts w:asciiTheme="minorHAnsi" w:eastAsiaTheme="minorEastAsia" w:hAnsiTheme="minorHAnsi" w:cstheme="minorBidi"/>
                <w:sz w:val="22"/>
                <w:szCs w:val="22"/>
              </w:rPr>
            </w:pPr>
            <w:r>
              <w:rPr>
                <w:rFonts w:asciiTheme="minorHAnsi" w:eastAsiaTheme="minorEastAsia" w:hAnsiTheme="minorHAnsi" w:cstheme="minorBidi"/>
                <w:sz w:val="22"/>
                <w:szCs w:val="22"/>
                <w:u w:val="single"/>
              </w:rPr>
              <w:t>Facilities</w:t>
            </w:r>
            <w:r w:rsidR="004B19FB" w:rsidRPr="00057FF2">
              <w:rPr>
                <w:rFonts w:asciiTheme="minorHAnsi" w:eastAsiaTheme="minorEastAsia" w:hAnsiTheme="minorHAnsi" w:cstheme="minorBidi"/>
                <w:sz w:val="22"/>
                <w:szCs w:val="22"/>
              </w:rPr>
              <w:t xml:space="preserve">: </w:t>
            </w:r>
            <w:r w:rsidR="00886707">
              <w:rPr>
                <w:rFonts w:asciiTheme="minorHAnsi" w:eastAsiaTheme="minorEastAsia" w:hAnsiTheme="minorHAnsi" w:cstheme="minorBidi"/>
                <w:sz w:val="22"/>
                <w:szCs w:val="22"/>
              </w:rPr>
              <w:t>Describe how your meal site</w:t>
            </w:r>
            <w:r w:rsidR="00C813C4">
              <w:rPr>
                <w:rFonts w:asciiTheme="minorHAnsi" w:eastAsiaTheme="minorEastAsia" w:hAnsiTheme="minorHAnsi" w:cstheme="minorBidi"/>
                <w:sz w:val="22"/>
                <w:szCs w:val="22"/>
              </w:rPr>
              <w:t xml:space="preserve"> meet</w:t>
            </w:r>
            <w:r w:rsidR="00886707">
              <w:rPr>
                <w:rFonts w:asciiTheme="minorHAnsi" w:eastAsiaTheme="minorEastAsia" w:hAnsiTheme="minorHAnsi" w:cstheme="minorBidi"/>
                <w:sz w:val="22"/>
                <w:szCs w:val="22"/>
              </w:rPr>
              <w:t>s</w:t>
            </w:r>
            <w:r w:rsidR="00323006">
              <w:rPr>
                <w:rFonts w:asciiTheme="minorHAnsi" w:eastAsiaTheme="minorEastAsia" w:hAnsiTheme="minorHAnsi" w:cstheme="minorBidi"/>
                <w:sz w:val="22"/>
                <w:szCs w:val="22"/>
              </w:rPr>
              <w:t xml:space="preserve"> requirements listed in Attachment </w:t>
            </w:r>
            <w:r w:rsidR="007F7B74">
              <w:rPr>
                <w:rFonts w:asciiTheme="minorHAnsi" w:eastAsiaTheme="minorEastAsia" w:hAnsiTheme="minorHAnsi" w:cstheme="minorBidi"/>
                <w:sz w:val="22"/>
                <w:szCs w:val="22"/>
              </w:rPr>
              <w:t xml:space="preserve">7. </w:t>
            </w:r>
          </w:p>
          <w:p w14:paraId="4E6D09C1" w14:textId="00899A24" w:rsidR="008B1736" w:rsidRPr="004B19FB" w:rsidRDefault="00BE028E" w:rsidP="004B19FB">
            <w:pPr>
              <w:pStyle w:val="ListParagraph"/>
              <w:numPr>
                <w:ilvl w:val="0"/>
                <w:numId w:val="41"/>
              </w:numPr>
              <w:ind w:left="746"/>
              <w:rPr>
                <w:rFonts w:asciiTheme="minorHAnsi" w:eastAsiaTheme="minorEastAsia" w:hAnsiTheme="minorHAnsi" w:cstheme="minorBidi"/>
                <w:sz w:val="22"/>
                <w:szCs w:val="22"/>
              </w:rPr>
            </w:pPr>
            <w:r>
              <w:rPr>
                <w:rFonts w:asciiTheme="minorHAnsi" w:eastAsiaTheme="minorEastAsia" w:hAnsiTheme="minorHAnsi" w:cstheme="minorBidi"/>
                <w:sz w:val="22"/>
                <w:szCs w:val="22"/>
                <w:u w:val="single"/>
              </w:rPr>
              <w:t xml:space="preserve">Enrollment and </w:t>
            </w:r>
            <w:r w:rsidR="008B1736">
              <w:rPr>
                <w:rFonts w:asciiTheme="minorHAnsi" w:eastAsiaTheme="minorEastAsia" w:hAnsiTheme="minorHAnsi" w:cstheme="minorBidi"/>
                <w:sz w:val="22"/>
                <w:szCs w:val="22"/>
                <w:u w:val="single"/>
              </w:rPr>
              <w:t>Donations</w:t>
            </w:r>
            <w:r w:rsidR="008B1736" w:rsidRPr="008B1736">
              <w:rPr>
                <w:rFonts w:asciiTheme="minorHAnsi" w:eastAsiaTheme="minorEastAsia" w:hAnsiTheme="minorHAnsi" w:cstheme="minorBidi"/>
                <w:sz w:val="22"/>
                <w:szCs w:val="22"/>
              </w:rPr>
              <w:t>:</w:t>
            </w:r>
            <w:r w:rsidR="008B1736">
              <w:rPr>
                <w:rFonts w:asciiTheme="minorHAnsi" w:eastAsiaTheme="minorEastAsia" w:hAnsiTheme="minorHAnsi" w:cstheme="minorBidi"/>
                <w:sz w:val="22"/>
                <w:szCs w:val="22"/>
              </w:rPr>
              <w:t xml:space="preserve"> </w:t>
            </w:r>
            <w:r w:rsidR="0000443D" w:rsidRPr="00057FF2">
              <w:rPr>
                <w:rFonts w:asciiTheme="minorHAnsi" w:eastAsiaTheme="minorEastAsia" w:hAnsiTheme="minorHAnsi" w:cstheme="minorBidi"/>
                <w:sz w:val="22"/>
                <w:szCs w:val="22"/>
              </w:rPr>
              <w:t xml:space="preserve">Describe your intake and enrollment process. Describe how you record </w:t>
            </w:r>
            <w:r w:rsidR="0000443D">
              <w:rPr>
                <w:rFonts w:asciiTheme="minorHAnsi" w:eastAsiaTheme="minorEastAsia" w:hAnsiTheme="minorHAnsi" w:cstheme="minorBidi"/>
                <w:sz w:val="22"/>
                <w:szCs w:val="22"/>
              </w:rPr>
              <w:t xml:space="preserve">demographics </w:t>
            </w:r>
            <w:r w:rsidR="0000443D" w:rsidRPr="00057FF2">
              <w:rPr>
                <w:rFonts w:asciiTheme="minorHAnsi" w:eastAsiaTheme="minorEastAsia" w:hAnsiTheme="minorHAnsi" w:cstheme="minorBidi"/>
                <w:sz w:val="22"/>
                <w:szCs w:val="22"/>
              </w:rPr>
              <w:t xml:space="preserve">and track </w:t>
            </w:r>
            <w:r w:rsidR="0000443D">
              <w:rPr>
                <w:rFonts w:asciiTheme="minorHAnsi" w:eastAsiaTheme="minorEastAsia" w:hAnsiTheme="minorHAnsi" w:cstheme="minorBidi"/>
                <w:sz w:val="22"/>
                <w:szCs w:val="22"/>
              </w:rPr>
              <w:t>service provision</w:t>
            </w:r>
            <w:r w:rsidR="0000443D" w:rsidRPr="00057FF2">
              <w:rPr>
                <w:rFonts w:asciiTheme="minorHAnsi" w:eastAsiaTheme="minorEastAsia" w:hAnsiTheme="minorHAnsi" w:cstheme="minorBidi"/>
                <w:sz w:val="22"/>
                <w:szCs w:val="22"/>
              </w:rPr>
              <w:t>.</w:t>
            </w:r>
            <w:r w:rsidR="0000443D">
              <w:rPr>
                <w:rFonts w:asciiTheme="minorHAnsi" w:eastAsiaTheme="minorEastAsia" w:hAnsiTheme="minorHAnsi" w:cstheme="minorBidi"/>
                <w:sz w:val="22"/>
                <w:szCs w:val="22"/>
              </w:rPr>
              <w:t xml:space="preserve"> </w:t>
            </w:r>
            <w:r w:rsidR="004E4210">
              <w:rPr>
                <w:rFonts w:asciiTheme="minorHAnsi" w:eastAsiaTheme="minorEastAsia" w:hAnsiTheme="minorHAnsi" w:cstheme="minorBidi"/>
                <w:sz w:val="22"/>
                <w:szCs w:val="22"/>
              </w:rPr>
              <w:t>Describe your process</w:t>
            </w:r>
            <w:r w:rsidR="00EF2195">
              <w:rPr>
                <w:rFonts w:asciiTheme="minorHAnsi" w:eastAsiaTheme="minorEastAsia" w:hAnsiTheme="minorHAnsi" w:cstheme="minorBidi"/>
                <w:sz w:val="22"/>
                <w:szCs w:val="22"/>
              </w:rPr>
              <w:t xml:space="preserve"> for participants to </w:t>
            </w:r>
            <w:r w:rsidR="00D157FF">
              <w:rPr>
                <w:rFonts w:asciiTheme="minorHAnsi" w:eastAsiaTheme="minorEastAsia" w:hAnsiTheme="minorHAnsi" w:cstheme="minorBidi"/>
                <w:sz w:val="22"/>
                <w:szCs w:val="22"/>
              </w:rPr>
              <w:t xml:space="preserve">make </w:t>
            </w:r>
            <w:r w:rsidR="003F274D">
              <w:rPr>
                <w:rFonts w:asciiTheme="minorHAnsi" w:eastAsiaTheme="minorEastAsia" w:hAnsiTheme="minorHAnsi" w:cstheme="minorBidi"/>
                <w:sz w:val="22"/>
                <w:szCs w:val="22"/>
              </w:rPr>
              <w:t>voluntary and confidential donations</w:t>
            </w:r>
            <w:r w:rsidR="00A03A96">
              <w:rPr>
                <w:rFonts w:asciiTheme="minorHAnsi" w:eastAsiaTheme="minorEastAsia" w:hAnsiTheme="minorHAnsi" w:cstheme="minorBidi"/>
                <w:sz w:val="22"/>
                <w:szCs w:val="22"/>
              </w:rPr>
              <w:t xml:space="preserve">. </w:t>
            </w:r>
          </w:p>
          <w:p w14:paraId="1CA6CFFC" w14:textId="5C67CB63" w:rsidR="007A4D1C" w:rsidRPr="000C5CEE" w:rsidRDefault="00FA4D27" w:rsidP="00777ACA">
            <w:pPr>
              <w:pStyle w:val="ListParagraph"/>
              <w:numPr>
                <w:ilvl w:val="0"/>
                <w:numId w:val="41"/>
              </w:numPr>
              <w:ind w:left="746"/>
              <w:rPr>
                <w:rFonts w:asciiTheme="minorHAnsi" w:eastAsiaTheme="minorEastAsia" w:hAnsiTheme="minorHAnsi" w:cstheme="minorBidi"/>
                <w:sz w:val="22"/>
                <w:szCs w:val="22"/>
              </w:rPr>
            </w:pPr>
            <w:r w:rsidRPr="00EE451A">
              <w:rPr>
                <w:rFonts w:asciiTheme="minorHAnsi" w:eastAsiaTheme="minorEastAsia" w:hAnsiTheme="minorHAnsi" w:cstheme="minorBidi"/>
                <w:sz w:val="22"/>
                <w:szCs w:val="22"/>
                <w:u w:val="single"/>
              </w:rPr>
              <w:t>Transportation</w:t>
            </w:r>
            <w:r w:rsidRPr="004B19FB">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w:t>
            </w:r>
            <w:r w:rsidR="007A4D1C" w:rsidRPr="000C5CEE">
              <w:rPr>
                <w:rFonts w:asciiTheme="minorHAnsi" w:eastAsiaTheme="minorEastAsia" w:hAnsiTheme="minorHAnsi" w:cstheme="minorBidi"/>
                <w:sz w:val="22"/>
                <w:szCs w:val="22"/>
              </w:rPr>
              <w:t xml:space="preserve">Complete </w:t>
            </w:r>
            <w:r w:rsidR="007A4D1C" w:rsidRPr="00E06E86">
              <w:rPr>
                <w:rFonts w:asciiTheme="minorHAnsi" w:eastAsiaTheme="minorEastAsia" w:hAnsiTheme="minorHAnsi" w:cstheme="minorBidi"/>
                <w:sz w:val="22"/>
                <w:szCs w:val="22"/>
              </w:rPr>
              <w:t>Attachment 1</w:t>
            </w:r>
            <w:r w:rsidR="00E06E86" w:rsidRPr="00E06E86">
              <w:rPr>
                <w:rFonts w:asciiTheme="minorHAnsi" w:eastAsiaTheme="minorEastAsia" w:hAnsiTheme="minorHAnsi" w:cstheme="minorBidi"/>
                <w:sz w:val="22"/>
                <w:szCs w:val="22"/>
              </w:rPr>
              <w:t>0</w:t>
            </w:r>
            <w:r w:rsidR="007A4D1C" w:rsidRPr="00E06E86">
              <w:rPr>
                <w:rFonts w:asciiTheme="minorHAnsi" w:eastAsiaTheme="minorEastAsia" w:hAnsiTheme="minorHAnsi" w:cstheme="minorBidi"/>
                <w:sz w:val="22"/>
                <w:szCs w:val="22"/>
              </w:rPr>
              <w:t xml:space="preserve"> if</w:t>
            </w:r>
            <w:r w:rsidR="007A4D1C" w:rsidRPr="000C5CEE">
              <w:rPr>
                <w:rFonts w:asciiTheme="minorHAnsi" w:eastAsiaTheme="minorEastAsia" w:hAnsiTheme="minorHAnsi" w:cstheme="minorBidi"/>
                <w:sz w:val="22"/>
                <w:szCs w:val="22"/>
              </w:rPr>
              <w:t xml:space="preserve"> you would like your </w:t>
            </w:r>
            <w:r w:rsidR="00434439">
              <w:rPr>
                <w:rFonts w:asciiTheme="minorHAnsi" w:eastAsiaTheme="minorEastAsia" w:hAnsiTheme="minorHAnsi" w:cstheme="minorBidi"/>
                <w:sz w:val="22"/>
                <w:szCs w:val="22"/>
              </w:rPr>
              <w:t>application</w:t>
            </w:r>
            <w:r w:rsidR="00434439" w:rsidRPr="000C5CEE">
              <w:rPr>
                <w:rFonts w:asciiTheme="minorHAnsi" w:eastAsiaTheme="minorEastAsia" w:hAnsiTheme="minorHAnsi" w:cstheme="minorBidi"/>
                <w:sz w:val="22"/>
                <w:szCs w:val="22"/>
              </w:rPr>
              <w:t xml:space="preserve"> </w:t>
            </w:r>
            <w:r w:rsidR="007A4D1C" w:rsidRPr="000C5CEE">
              <w:rPr>
                <w:rFonts w:asciiTheme="minorHAnsi" w:eastAsiaTheme="minorEastAsia" w:hAnsiTheme="minorHAnsi" w:cstheme="minorBidi"/>
                <w:sz w:val="22"/>
                <w:szCs w:val="22"/>
              </w:rPr>
              <w:t xml:space="preserve">to be considered for </w:t>
            </w:r>
            <w:r w:rsidR="00434439">
              <w:rPr>
                <w:rFonts w:asciiTheme="minorHAnsi" w:eastAsiaTheme="minorEastAsia" w:hAnsiTheme="minorHAnsi" w:cstheme="minorBidi"/>
                <w:sz w:val="22"/>
                <w:szCs w:val="22"/>
              </w:rPr>
              <w:t>funding</w:t>
            </w:r>
            <w:r w:rsidR="007A4D1C" w:rsidRPr="000C5CEE">
              <w:rPr>
                <w:rFonts w:asciiTheme="minorHAnsi" w:eastAsiaTheme="minorEastAsia" w:hAnsiTheme="minorHAnsi" w:cstheme="minorBidi"/>
                <w:sz w:val="22"/>
                <w:szCs w:val="22"/>
              </w:rPr>
              <w:t xml:space="preserve"> transportation services</w:t>
            </w:r>
            <w:r w:rsidR="00434439">
              <w:rPr>
                <w:rFonts w:asciiTheme="minorHAnsi" w:eastAsiaTheme="minorEastAsia" w:hAnsiTheme="minorHAnsi" w:cstheme="minorBidi"/>
                <w:sz w:val="22"/>
                <w:szCs w:val="22"/>
              </w:rPr>
              <w:t xml:space="preserve"> </w:t>
            </w:r>
            <w:r w:rsidR="00BC6F85">
              <w:rPr>
                <w:rFonts w:asciiTheme="minorHAnsi" w:eastAsiaTheme="minorEastAsia" w:hAnsiTheme="minorHAnsi" w:cstheme="minorBidi"/>
                <w:sz w:val="22"/>
                <w:szCs w:val="22"/>
              </w:rPr>
              <w:t>for your Congregate Meals for Older Adults site(s)</w:t>
            </w:r>
            <w:r w:rsidR="007A4D1C" w:rsidRPr="000C5CEE">
              <w:rPr>
                <w:rFonts w:asciiTheme="minorHAnsi" w:eastAsiaTheme="minorEastAsia" w:hAnsiTheme="minorHAnsi" w:cstheme="minorBidi"/>
                <w:sz w:val="22"/>
                <w:szCs w:val="22"/>
              </w:rPr>
              <w:t xml:space="preserve">. Complete a separate document for each site you </w:t>
            </w:r>
            <w:r w:rsidR="00BC6F85">
              <w:rPr>
                <w:rFonts w:asciiTheme="minorHAnsi" w:eastAsiaTheme="minorEastAsia" w:hAnsiTheme="minorHAnsi" w:cstheme="minorBidi"/>
                <w:sz w:val="22"/>
                <w:szCs w:val="22"/>
              </w:rPr>
              <w:t xml:space="preserve">want </w:t>
            </w:r>
            <w:r w:rsidR="00BC6F85">
              <w:rPr>
                <w:rFonts w:asciiTheme="minorHAnsi" w:eastAsiaTheme="minorEastAsia" w:hAnsiTheme="minorHAnsi" w:cstheme="minorBidi"/>
                <w:sz w:val="22"/>
                <w:szCs w:val="22"/>
              </w:rPr>
              <w:lastRenderedPageBreak/>
              <w:t>considered for</w:t>
            </w:r>
            <w:r w:rsidR="007A4D1C" w:rsidRPr="000C5CEE">
              <w:rPr>
                <w:rFonts w:asciiTheme="minorHAnsi" w:eastAsiaTheme="minorEastAsia" w:hAnsiTheme="minorHAnsi" w:cstheme="minorBidi"/>
                <w:sz w:val="22"/>
                <w:szCs w:val="22"/>
              </w:rPr>
              <w:t xml:space="preserve"> transportation. This will not be scored and will not count towards the maximum page</w:t>
            </w:r>
            <w:r w:rsidR="007A4D1C">
              <w:rPr>
                <w:rFonts w:asciiTheme="minorHAnsi" w:eastAsiaTheme="minorEastAsia" w:hAnsiTheme="minorHAnsi" w:cstheme="minorBidi"/>
                <w:sz w:val="22"/>
                <w:szCs w:val="22"/>
              </w:rPr>
              <w:t xml:space="preserve"> limit</w:t>
            </w:r>
            <w:r w:rsidR="007A4D1C" w:rsidRPr="000C5CEE">
              <w:rPr>
                <w:rFonts w:asciiTheme="minorHAnsi" w:eastAsiaTheme="minorEastAsia" w:hAnsiTheme="minorHAnsi" w:cstheme="minorBidi"/>
                <w:sz w:val="22"/>
                <w:szCs w:val="22"/>
              </w:rPr>
              <w:t xml:space="preserve">. </w:t>
            </w:r>
          </w:p>
          <w:p w14:paraId="4685A7ED" w14:textId="77777777" w:rsidR="007A4D1C" w:rsidRPr="002D370C" w:rsidRDefault="007A4D1C" w:rsidP="007A4D1C">
            <w:pPr>
              <w:pStyle w:val="ListParagraph"/>
              <w:ind w:left="1080"/>
              <w:rPr>
                <w:rFonts w:asciiTheme="minorHAnsi" w:hAnsiTheme="minorHAnsi"/>
              </w:rPr>
            </w:pPr>
          </w:p>
          <w:p w14:paraId="1087FD7A" w14:textId="22992262" w:rsidR="007A4D1C" w:rsidRPr="0008473C" w:rsidRDefault="11FEC540" w:rsidP="05290A1D">
            <w:pPr>
              <w:pStyle w:val="ListParagraph"/>
              <w:numPr>
                <w:ilvl w:val="0"/>
                <w:numId w:val="40"/>
              </w:numPr>
              <w:ind w:left="390"/>
              <w:rPr>
                <w:rFonts w:asciiTheme="minorHAnsi" w:eastAsiaTheme="minorEastAsia" w:hAnsiTheme="minorHAnsi" w:cstheme="minorBidi"/>
                <w:sz w:val="22"/>
                <w:szCs w:val="22"/>
              </w:rPr>
            </w:pPr>
            <w:r w:rsidRPr="05290A1D">
              <w:rPr>
                <w:rFonts w:ascii="Calibri" w:eastAsiaTheme="minorEastAsia" w:hAnsi="Calibri" w:cs="Calibri"/>
                <w:sz w:val="22"/>
                <w:szCs w:val="22"/>
              </w:rPr>
              <w:t xml:space="preserve">Complete the </w:t>
            </w:r>
            <w:r w:rsidR="2BF917E9" w:rsidRPr="05290A1D">
              <w:rPr>
                <w:rFonts w:ascii="Calibri" w:eastAsiaTheme="minorEastAsia" w:hAnsi="Calibri" w:cs="Calibri"/>
                <w:sz w:val="22"/>
                <w:szCs w:val="22"/>
              </w:rPr>
              <w:t xml:space="preserve">Summary of </w:t>
            </w:r>
            <w:r w:rsidR="0AF6947D" w:rsidRPr="05290A1D">
              <w:rPr>
                <w:rFonts w:ascii="Calibri" w:eastAsiaTheme="minorEastAsia" w:hAnsi="Calibri" w:cs="Calibri"/>
                <w:sz w:val="22"/>
                <w:szCs w:val="22"/>
              </w:rPr>
              <w:t xml:space="preserve">Proposed </w:t>
            </w:r>
            <w:r w:rsidR="2BF917E9" w:rsidRPr="05290A1D">
              <w:rPr>
                <w:rFonts w:ascii="Calibri" w:eastAsiaTheme="minorEastAsia" w:hAnsi="Calibri" w:cs="Calibri"/>
                <w:sz w:val="22"/>
                <w:szCs w:val="22"/>
              </w:rPr>
              <w:t>Deliverables</w:t>
            </w:r>
            <w:r w:rsidRPr="05290A1D">
              <w:rPr>
                <w:rFonts w:ascii="Calibri" w:eastAsiaTheme="minorEastAsia" w:hAnsi="Calibri" w:cs="Calibri"/>
                <w:sz w:val="22"/>
                <w:szCs w:val="22"/>
              </w:rPr>
              <w:t xml:space="preserve">, </w:t>
            </w:r>
            <w:r w:rsidR="2BF917E9" w:rsidRPr="05290A1D">
              <w:rPr>
                <w:rFonts w:ascii="Calibri" w:eastAsiaTheme="minorEastAsia" w:hAnsi="Calibri" w:cs="Calibri"/>
                <w:sz w:val="22"/>
                <w:szCs w:val="22"/>
              </w:rPr>
              <w:t xml:space="preserve">Attachment </w:t>
            </w:r>
            <w:r w:rsidR="0D768271" w:rsidRPr="05290A1D">
              <w:rPr>
                <w:rFonts w:ascii="Calibri" w:eastAsiaTheme="minorEastAsia" w:hAnsi="Calibri" w:cs="Calibri"/>
                <w:sz w:val="22"/>
                <w:szCs w:val="22"/>
              </w:rPr>
              <w:t>6</w:t>
            </w:r>
            <w:r w:rsidR="2BF917E9" w:rsidRPr="05290A1D">
              <w:rPr>
                <w:rFonts w:ascii="Calibri" w:eastAsiaTheme="minorEastAsia" w:hAnsi="Calibri" w:cs="Calibri"/>
                <w:sz w:val="22"/>
                <w:szCs w:val="22"/>
              </w:rPr>
              <w:t xml:space="preserve"> of this document</w:t>
            </w:r>
            <w:r w:rsidR="2BF917E9" w:rsidRPr="05290A1D">
              <w:rPr>
                <w:rFonts w:asciiTheme="minorHAnsi" w:eastAsiaTheme="minorEastAsia" w:hAnsiTheme="minorHAnsi" w:cstheme="minorBidi"/>
                <w:sz w:val="22"/>
                <w:szCs w:val="22"/>
              </w:rPr>
              <w:t>.</w:t>
            </w:r>
            <w:r w:rsidR="7D16A611" w:rsidRPr="05290A1D">
              <w:rPr>
                <w:rFonts w:asciiTheme="minorHAnsi" w:eastAsiaTheme="minorEastAsia" w:hAnsiTheme="minorHAnsi" w:cstheme="minorBidi"/>
                <w:sz w:val="22"/>
                <w:szCs w:val="22"/>
              </w:rPr>
              <w:t xml:space="preserve"> This worksheet will not count towards the </w:t>
            </w:r>
            <w:r w:rsidR="01E0D23C" w:rsidRPr="05290A1D">
              <w:rPr>
                <w:rFonts w:asciiTheme="minorHAnsi" w:eastAsiaTheme="minorEastAsia" w:hAnsiTheme="minorHAnsi" w:cstheme="minorBidi"/>
                <w:sz w:val="22"/>
                <w:szCs w:val="22"/>
              </w:rPr>
              <w:t>12</w:t>
            </w:r>
            <w:r w:rsidR="002327F5">
              <w:rPr>
                <w:rFonts w:asciiTheme="minorHAnsi" w:eastAsiaTheme="minorEastAsia" w:hAnsiTheme="minorHAnsi" w:cstheme="minorBidi"/>
                <w:sz w:val="22"/>
                <w:szCs w:val="22"/>
              </w:rPr>
              <w:t>-</w:t>
            </w:r>
            <w:r w:rsidR="01E0D23C" w:rsidRPr="05290A1D">
              <w:rPr>
                <w:rFonts w:asciiTheme="minorHAnsi" w:eastAsiaTheme="minorEastAsia" w:hAnsiTheme="minorHAnsi" w:cstheme="minorBidi"/>
                <w:sz w:val="22"/>
                <w:szCs w:val="22"/>
              </w:rPr>
              <w:t>page maximum narrative limit</w:t>
            </w:r>
            <w:r w:rsidR="7D16A611" w:rsidRPr="05290A1D">
              <w:rPr>
                <w:rFonts w:asciiTheme="minorHAnsi" w:eastAsiaTheme="minorEastAsia" w:hAnsiTheme="minorHAnsi" w:cstheme="minorBidi"/>
                <w:sz w:val="22"/>
                <w:szCs w:val="22"/>
              </w:rPr>
              <w:t>.</w:t>
            </w:r>
          </w:p>
          <w:p w14:paraId="7AD24B05" w14:textId="77777777" w:rsidR="007A4D1C" w:rsidRPr="000C5CEE" w:rsidRDefault="007A4D1C" w:rsidP="007A4D1C">
            <w:pPr>
              <w:pStyle w:val="ListParagraph"/>
              <w:ind w:left="1080"/>
              <w:rPr>
                <w:rFonts w:asciiTheme="minorHAnsi" w:eastAsiaTheme="minorEastAsia" w:hAnsiTheme="minorHAnsi" w:cstheme="minorBidi"/>
                <w:sz w:val="22"/>
                <w:szCs w:val="22"/>
              </w:rPr>
            </w:pPr>
          </w:p>
          <w:p w14:paraId="2EE8347F" w14:textId="3E4F655C" w:rsidR="00C073A0" w:rsidRPr="0008473C" w:rsidRDefault="00C073A0" w:rsidP="00777ACA">
            <w:pPr>
              <w:pStyle w:val="ListParagraph"/>
              <w:numPr>
                <w:ilvl w:val="0"/>
                <w:numId w:val="40"/>
              </w:numPr>
              <w:spacing w:after="120" w:line="276" w:lineRule="auto"/>
              <w:ind w:left="390"/>
              <w:rPr>
                <w:rFonts w:asciiTheme="minorHAnsi" w:hAnsiTheme="minorHAnsi" w:cstheme="minorHAnsi"/>
                <w:sz w:val="22"/>
                <w:szCs w:val="22"/>
              </w:rPr>
            </w:pPr>
            <w:r w:rsidRPr="0008473C">
              <w:rPr>
                <w:rFonts w:asciiTheme="minorHAnsi" w:hAnsiTheme="minorHAnsi" w:cstheme="minorHAnsi"/>
                <w:sz w:val="22"/>
                <w:szCs w:val="22"/>
              </w:rPr>
              <w:t xml:space="preserve">Describe </w:t>
            </w:r>
            <w:r w:rsidR="001F1210">
              <w:rPr>
                <w:rFonts w:asciiTheme="minorHAnsi" w:hAnsiTheme="minorHAnsi" w:cstheme="minorHAnsi"/>
                <w:sz w:val="22"/>
                <w:szCs w:val="22"/>
              </w:rPr>
              <w:t>the community(</w:t>
            </w:r>
            <w:proofErr w:type="spellStart"/>
            <w:r w:rsidR="001F1210">
              <w:rPr>
                <w:rFonts w:asciiTheme="minorHAnsi" w:hAnsiTheme="minorHAnsi" w:cstheme="minorHAnsi"/>
                <w:sz w:val="22"/>
                <w:szCs w:val="22"/>
              </w:rPr>
              <w:t>ies</w:t>
            </w:r>
            <w:proofErr w:type="spellEnd"/>
            <w:r w:rsidR="001F1210">
              <w:rPr>
                <w:rFonts w:asciiTheme="minorHAnsi" w:hAnsiTheme="minorHAnsi" w:cstheme="minorHAnsi"/>
                <w:sz w:val="22"/>
                <w:szCs w:val="22"/>
              </w:rPr>
              <w:t xml:space="preserve">) </w:t>
            </w:r>
            <w:r w:rsidR="00E137B8">
              <w:rPr>
                <w:rFonts w:asciiTheme="minorHAnsi" w:hAnsiTheme="minorHAnsi" w:cstheme="minorHAnsi"/>
                <w:sz w:val="22"/>
                <w:szCs w:val="22"/>
              </w:rPr>
              <w:t xml:space="preserve">with whom </w:t>
            </w:r>
            <w:r w:rsidR="001F1210">
              <w:rPr>
                <w:rFonts w:asciiTheme="minorHAnsi" w:hAnsiTheme="minorHAnsi" w:cstheme="minorHAnsi"/>
                <w:sz w:val="22"/>
                <w:szCs w:val="22"/>
              </w:rPr>
              <w:t xml:space="preserve">you </w:t>
            </w:r>
            <w:r w:rsidR="00E137B8">
              <w:rPr>
                <w:rFonts w:asciiTheme="minorHAnsi" w:hAnsiTheme="minorHAnsi" w:cstheme="minorHAnsi"/>
                <w:sz w:val="22"/>
                <w:szCs w:val="22"/>
              </w:rPr>
              <w:t>will work</w:t>
            </w:r>
            <w:r w:rsidR="00342898">
              <w:rPr>
                <w:rFonts w:asciiTheme="minorHAnsi" w:hAnsiTheme="minorHAnsi" w:cstheme="minorHAnsi"/>
                <w:sz w:val="22"/>
                <w:szCs w:val="22"/>
              </w:rPr>
              <w:t>,</w:t>
            </w:r>
            <w:r w:rsidR="0048781B">
              <w:rPr>
                <w:rFonts w:asciiTheme="minorHAnsi" w:hAnsiTheme="minorHAnsi" w:cstheme="minorHAnsi"/>
                <w:sz w:val="22"/>
                <w:szCs w:val="22"/>
              </w:rPr>
              <w:t xml:space="preserve"> including </w:t>
            </w:r>
            <w:r w:rsidRPr="0008473C">
              <w:rPr>
                <w:rFonts w:asciiTheme="minorHAnsi" w:hAnsiTheme="minorHAnsi" w:cstheme="minorHAnsi"/>
                <w:sz w:val="22"/>
                <w:szCs w:val="22"/>
              </w:rPr>
              <w:t>the focus population(s) and priority population(s)</w:t>
            </w:r>
            <w:r w:rsidR="00062BB9">
              <w:rPr>
                <w:rFonts w:asciiTheme="minorHAnsi" w:hAnsiTheme="minorHAnsi" w:cstheme="minorHAnsi"/>
                <w:sz w:val="22"/>
                <w:szCs w:val="22"/>
              </w:rPr>
              <w:t xml:space="preserve">. </w:t>
            </w:r>
            <w:r w:rsidR="00B144CA">
              <w:rPr>
                <w:rFonts w:asciiTheme="minorHAnsi" w:hAnsiTheme="minorHAnsi" w:cstheme="minorHAnsi"/>
                <w:sz w:val="22"/>
                <w:szCs w:val="22"/>
              </w:rPr>
              <w:t xml:space="preserve">If you have multiple sites, please </w:t>
            </w:r>
            <w:r w:rsidR="008B0385">
              <w:rPr>
                <w:rFonts w:asciiTheme="minorHAnsi" w:hAnsiTheme="minorHAnsi" w:cstheme="minorHAnsi"/>
                <w:sz w:val="22"/>
                <w:szCs w:val="22"/>
              </w:rPr>
              <w:t xml:space="preserve">describe </w:t>
            </w:r>
            <w:r w:rsidR="00B144CA">
              <w:rPr>
                <w:rFonts w:asciiTheme="minorHAnsi" w:hAnsiTheme="minorHAnsi" w:cstheme="minorHAnsi"/>
                <w:sz w:val="22"/>
                <w:szCs w:val="22"/>
              </w:rPr>
              <w:t>the</w:t>
            </w:r>
            <w:r w:rsidR="00342898">
              <w:rPr>
                <w:rFonts w:asciiTheme="minorHAnsi" w:hAnsiTheme="minorHAnsi" w:cstheme="minorHAnsi"/>
                <w:sz w:val="22"/>
                <w:szCs w:val="22"/>
              </w:rPr>
              <w:t xml:space="preserve"> </w:t>
            </w:r>
            <w:r w:rsidR="008B0385">
              <w:rPr>
                <w:rFonts w:asciiTheme="minorHAnsi" w:hAnsiTheme="minorHAnsi" w:cstheme="minorHAnsi"/>
                <w:sz w:val="22"/>
                <w:szCs w:val="22"/>
              </w:rPr>
              <w:t>focus and priority</w:t>
            </w:r>
            <w:r w:rsidR="00B144CA">
              <w:rPr>
                <w:rFonts w:asciiTheme="minorHAnsi" w:hAnsiTheme="minorHAnsi" w:cstheme="minorHAnsi"/>
                <w:sz w:val="22"/>
                <w:szCs w:val="22"/>
              </w:rPr>
              <w:t xml:space="preserve"> </w:t>
            </w:r>
            <w:r w:rsidR="003F0FFC">
              <w:rPr>
                <w:rFonts w:asciiTheme="minorHAnsi" w:hAnsiTheme="minorHAnsi" w:cstheme="minorHAnsi"/>
                <w:sz w:val="22"/>
                <w:szCs w:val="22"/>
              </w:rPr>
              <w:t xml:space="preserve">populations </w:t>
            </w:r>
            <w:r w:rsidR="008B0385">
              <w:rPr>
                <w:rFonts w:asciiTheme="minorHAnsi" w:hAnsiTheme="minorHAnsi" w:cstheme="minorHAnsi"/>
                <w:sz w:val="22"/>
                <w:szCs w:val="22"/>
              </w:rPr>
              <w:t>for each</w:t>
            </w:r>
            <w:r w:rsidR="003F0FFC">
              <w:rPr>
                <w:rFonts w:asciiTheme="minorHAnsi" w:hAnsiTheme="minorHAnsi" w:cstheme="minorHAnsi"/>
                <w:sz w:val="22"/>
                <w:szCs w:val="22"/>
              </w:rPr>
              <w:t xml:space="preserve"> site. </w:t>
            </w:r>
          </w:p>
          <w:p w14:paraId="551AFB14" w14:textId="34284457" w:rsidR="00481329" w:rsidRPr="00481329" w:rsidRDefault="00481329" w:rsidP="00777ACA">
            <w:pPr>
              <w:pStyle w:val="ListParagraph"/>
              <w:numPr>
                <w:ilvl w:val="0"/>
                <w:numId w:val="15"/>
              </w:numPr>
              <w:spacing w:after="120" w:line="276" w:lineRule="auto"/>
              <w:contextualSpacing w:val="0"/>
              <w:rPr>
                <w:rFonts w:asciiTheme="minorHAnsi" w:hAnsiTheme="minorHAnsi" w:cstheme="minorHAnsi"/>
                <w:sz w:val="22"/>
                <w:szCs w:val="22"/>
              </w:rPr>
            </w:pPr>
            <w:r w:rsidRPr="000C5CEE">
              <w:rPr>
                <w:rFonts w:asciiTheme="minorHAnsi" w:eastAsiaTheme="minorEastAsia" w:hAnsiTheme="minorHAnsi" w:cstheme="minorBidi"/>
                <w:sz w:val="22"/>
                <w:szCs w:val="22"/>
              </w:rPr>
              <w:t xml:space="preserve">Describe your plan for marketing and outreach to older adults including </w:t>
            </w:r>
            <w:r>
              <w:rPr>
                <w:rFonts w:asciiTheme="minorHAnsi" w:eastAsiaTheme="minorEastAsia" w:hAnsiTheme="minorHAnsi" w:cstheme="minorBidi"/>
                <w:sz w:val="22"/>
                <w:szCs w:val="22"/>
              </w:rPr>
              <w:t xml:space="preserve">the </w:t>
            </w:r>
            <w:r w:rsidRPr="000C5CEE">
              <w:rPr>
                <w:rFonts w:asciiTheme="minorHAnsi" w:eastAsiaTheme="minorEastAsia" w:hAnsiTheme="minorHAnsi" w:cstheme="minorBidi"/>
                <w:sz w:val="22"/>
                <w:szCs w:val="22"/>
              </w:rPr>
              <w:t>priority and focus populations</w:t>
            </w:r>
            <w:r w:rsidR="00D4185F">
              <w:rPr>
                <w:rFonts w:asciiTheme="minorHAnsi" w:eastAsiaTheme="minorEastAsia" w:hAnsiTheme="minorHAnsi" w:cstheme="minorBidi"/>
                <w:sz w:val="22"/>
                <w:szCs w:val="22"/>
              </w:rPr>
              <w:t>.</w:t>
            </w:r>
          </w:p>
          <w:p w14:paraId="0441BD0E" w14:textId="27828452" w:rsidR="000E4A76" w:rsidRPr="000E4A76" w:rsidRDefault="000E4A76" w:rsidP="00777ACA">
            <w:pPr>
              <w:pStyle w:val="ListParagraph"/>
              <w:numPr>
                <w:ilvl w:val="0"/>
                <w:numId w:val="15"/>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How will </w:t>
            </w:r>
            <w:r w:rsidR="008B0385">
              <w:rPr>
                <w:rFonts w:asciiTheme="minorHAnsi" w:hAnsiTheme="minorHAnsi" w:cstheme="minorHAnsi"/>
                <w:sz w:val="22"/>
                <w:szCs w:val="22"/>
              </w:rPr>
              <w:t>you</w:t>
            </w:r>
            <w:r w:rsidR="008B0385" w:rsidRPr="002F15A6">
              <w:rPr>
                <w:rFonts w:asciiTheme="minorHAnsi" w:hAnsiTheme="minorHAnsi" w:cstheme="minorHAnsi"/>
                <w:sz w:val="22"/>
                <w:szCs w:val="22"/>
              </w:rPr>
              <w:t xml:space="preserve"> </w:t>
            </w:r>
            <w:r w:rsidR="002F15A6" w:rsidRPr="002F15A6">
              <w:rPr>
                <w:rFonts w:asciiTheme="minorHAnsi" w:hAnsiTheme="minorHAnsi" w:cstheme="minorHAnsi"/>
                <w:sz w:val="22"/>
                <w:szCs w:val="22"/>
              </w:rPr>
              <w:t>encourage cross cultural participation</w:t>
            </w:r>
            <w:r w:rsidR="008D51B6">
              <w:rPr>
                <w:rFonts w:asciiTheme="minorHAnsi" w:hAnsiTheme="minorHAnsi" w:cstheme="minorHAnsi"/>
                <w:sz w:val="22"/>
                <w:szCs w:val="22"/>
              </w:rPr>
              <w:t xml:space="preserve">, </w:t>
            </w:r>
            <w:r w:rsidR="002F15A6" w:rsidRPr="002F15A6">
              <w:rPr>
                <w:rFonts w:asciiTheme="minorHAnsi" w:hAnsiTheme="minorHAnsi" w:cstheme="minorHAnsi"/>
                <w:sz w:val="22"/>
                <w:szCs w:val="22"/>
              </w:rPr>
              <w:t>bringing together people from different cultures, languages</w:t>
            </w:r>
            <w:r w:rsidR="00C2160B">
              <w:rPr>
                <w:rFonts w:asciiTheme="minorHAnsi" w:hAnsiTheme="minorHAnsi" w:cstheme="minorHAnsi"/>
                <w:sz w:val="22"/>
                <w:szCs w:val="22"/>
              </w:rPr>
              <w:t xml:space="preserve">, </w:t>
            </w:r>
            <w:r w:rsidR="002F15A6" w:rsidRPr="002F15A6">
              <w:rPr>
                <w:rFonts w:asciiTheme="minorHAnsi" w:hAnsiTheme="minorHAnsi" w:cstheme="minorHAnsi"/>
                <w:sz w:val="22"/>
                <w:szCs w:val="22"/>
              </w:rPr>
              <w:t>and backgrounds in one setting</w:t>
            </w:r>
            <w:r w:rsidR="00245A24">
              <w:rPr>
                <w:rFonts w:asciiTheme="minorHAnsi" w:hAnsiTheme="minorHAnsi" w:cstheme="minorHAnsi"/>
                <w:sz w:val="22"/>
                <w:szCs w:val="22"/>
              </w:rPr>
              <w:t>?</w:t>
            </w:r>
          </w:p>
          <w:p w14:paraId="053611D1" w14:textId="51D280AD" w:rsidR="004E3659" w:rsidRDefault="00097219" w:rsidP="00777ACA">
            <w:pPr>
              <w:pStyle w:val="ListParagraph"/>
              <w:numPr>
                <w:ilvl w:val="0"/>
                <w:numId w:val="15"/>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H</w:t>
            </w:r>
            <w:r w:rsidR="005A3C70">
              <w:rPr>
                <w:rFonts w:asciiTheme="minorHAnsi" w:hAnsiTheme="minorHAnsi" w:cstheme="minorHAnsi"/>
                <w:sz w:val="22"/>
                <w:szCs w:val="22"/>
              </w:rPr>
              <w:t xml:space="preserve">ow </w:t>
            </w:r>
            <w:r>
              <w:rPr>
                <w:rFonts w:asciiTheme="minorHAnsi" w:hAnsiTheme="minorHAnsi" w:cstheme="minorHAnsi"/>
                <w:sz w:val="22"/>
                <w:szCs w:val="22"/>
              </w:rPr>
              <w:t xml:space="preserve">will </w:t>
            </w:r>
            <w:r w:rsidR="00C073A0" w:rsidRPr="00312659">
              <w:rPr>
                <w:rFonts w:asciiTheme="minorHAnsi" w:hAnsiTheme="minorHAnsi" w:cstheme="minorHAnsi"/>
                <w:sz w:val="22"/>
                <w:szCs w:val="22"/>
              </w:rPr>
              <w:t xml:space="preserve">you </w:t>
            </w:r>
            <w:r>
              <w:rPr>
                <w:rFonts w:asciiTheme="minorHAnsi" w:hAnsiTheme="minorHAnsi" w:cstheme="minorHAnsi"/>
                <w:sz w:val="22"/>
                <w:szCs w:val="22"/>
              </w:rPr>
              <w:t>seek</w:t>
            </w:r>
            <w:r w:rsidR="00C073A0" w:rsidRPr="00312659">
              <w:rPr>
                <w:rFonts w:asciiTheme="minorHAnsi" w:hAnsiTheme="minorHAnsi" w:cstheme="minorHAnsi"/>
                <w:sz w:val="22"/>
                <w:szCs w:val="22"/>
              </w:rPr>
              <w:t xml:space="preserve"> and </w:t>
            </w:r>
            <w:r>
              <w:rPr>
                <w:rFonts w:asciiTheme="minorHAnsi" w:hAnsiTheme="minorHAnsi" w:cstheme="minorHAnsi"/>
                <w:sz w:val="22"/>
                <w:szCs w:val="22"/>
              </w:rPr>
              <w:t>use</w:t>
            </w:r>
            <w:r w:rsidR="00C073A0" w:rsidRPr="00312659">
              <w:rPr>
                <w:rFonts w:asciiTheme="minorHAnsi" w:hAnsiTheme="minorHAnsi" w:cstheme="minorHAnsi"/>
                <w:sz w:val="22"/>
                <w:szCs w:val="22"/>
              </w:rPr>
              <w:t xml:space="preserve"> input </w:t>
            </w:r>
            <w:r w:rsidR="002F15A6">
              <w:rPr>
                <w:rFonts w:asciiTheme="minorHAnsi" w:hAnsiTheme="minorHAnsi" w:cstheme="minorHAnsi"/>
                <w:sz w:val="22"/>
                <w:szCs w:val="22"/>
              </w:rPr>
              <w:t>from participants in</w:t>
            </w:r>
            <w:r w:rsidR="00493C4D">
              <w:rPr>
                <w:rFonts w:asciiTheme="minorHAnsi" w:hAnsiTheme="minorHAnsi" w:cstheme="minorHAnsi"/>
                <w:sz w:val="22"/>
                <w:szCs w:val="22"/>
              </w:rPr>
              <w:t xml:space="preserve"> delivering</w:t>
            </w:r>
            <w:r w:rsidR="002F15A6">
              <w:rPr>
                <w:rFonts w:asciiTheme="minorHAnsi" w:hAnsiTheme="minorHAnsi" w:cstheme="minorHAnsi"/>
                <w:sz w:val="22"/>
                <w:szCs w:val="22"/>
              </w:rPr>
              <w:t xml:space="preserve"> </w:t>
            </w:r>
            <w:r w:rsidR="006B1528">
              <w:rPr>
                <w:rFonts w:asciiTheme="minorHAnsi" w:hAnsiTheme="minorHAnsi" w:cstheme="minorHAnsi"/>
                <w:sz w:val="22"/>
                <w:szCs w:val="22"/>
              </w:rPr>
              <w:t xml:space="preserve">Congregate </w:t>
            </w:r>
            <w:r w:rsidR="001629D5">
              <w:rPr>
                <w:rFonts w:asciiTheme="minorHAnsi" w:hAnsiTheme="minorHAnsi" w:cstheme="minorHAnsi"/>
                <w:sz w:val="22"/>
                <w:szCs w:val="22"/>
              </w:rPr>
              <w:t>Meals for Older Adults</w:t>
            </w:r>
            <w:r w:rsidR="00C073A0" w:rsidRPr="00312659">
              <w:rPr>
                <w:rFonts w:asciiTheme="minorHAnsi" w:hAnsiTheme="minorHAnsi" w:cstheme="minorHAnsi"/>
                <w:sz w:val="22"/>
                <w:szCs w:val="22"/>
              </w:rPr>
              <w:t xml:space="preserve"> and </w:t>
            </w:r>
            <w:r w:rsidR="001629D5">
              <w:rPr>
                <w:rFonts w:asciiTheme="minorHAnsi" w:hAnsiTheme="minorHAnsi" w:cstheme="minorHAnsi"/>
                <w:sz w:val="22"/>
                <w:szCs w:val="22"/>
              </w:rPr>
              <w:t>other</w:t>
            </w:r>
            <w:r w:rsidR="001629D5" w:rsidRPr="00312659">
              <w:rPr>
                <w:rFonts w:asciiTheme="minorHAnsi" w:hAnsiTheme="minorHAnsi" w:cstheme="minorHAnsi"/>
                <w:sz w:val="22"/>
                <w:szCs w:val="22"/>
              </w:rPr>
              <w:t xml:space="preserve"> </w:t>
            </w:r>
            <w:r w:rsidR="001629D5">
              <w:rPr>
                <w:rFonts w:asciiTheme="minorHAnsi" w:hAnsiTheme="minorHAnsi" w:cstheme="minorHAnsi"/>
                <w:sz w:val="22"/>
                <w:szCs w:val="22"/>
              </w:rPr>
              <w:t>activities?</w:t>
            </w:r>
          </w:p>
          <w:p w14:paraId="2197E735" w14:textId="079C688C" w:rsidR="003036AF" w:rsidRPr="003036AF" w:rsidRDefault="003036AF" w:rsidP="00777ACA">
            <w:pPr>
              <w:pStyle w:val="ListParagraph"/>
              <w:numPr>
                <w:ilvl w:val="0"/>
                <w:numId w:val="40"/>
              </w:numPr>
              <w:spacing w:after="120" w:line="276" w:lineRule="auto"/>
              <w:ind w:left="390"/>
              <w:rPr>
                <w:rFonts w:asciiTheme="minorHAnsi" w:hAnsiTheme="minorHAnsi" w:cstheme="minorHAnsi"/>
                <w:sz w:val="22"/>
                <w:szCs w:val="22"/>
              </w:rPr>
            </w:pPr>
            <w:r>
              <w:rPr>
                <w:rFonts w:asciiTheme="minorHAnsi" w:hAnsiTheme="minorHAnsi" w:cstheme="minorHAnsi"/>
                <w:sz w:val="22"/>
                <w:szCs w:val="22"/>
              </w:rPr>
              <w:t>How will you ensure your site</w:t>
            </w:r>
            <w:r w:rsidR="001629D5">
              <w:rPr>
                <w:rFonts w:asciiTheme="minorHAnsi" w:hAnsiTheme="minorHAnsi" w:cstheme="minorHAnsi"/>
                <w:sz w:val="22"/>
                <w:szCs w:val="22"/>
              </w:rPr>
              <w:t>(s)</w:t>
            </w:r>
            <w:r>
              <w:rPr>
                <w:rFonts w:asciiTheme="minorHAnsi" w:hAnsiTheme="minorHAnsi" w:cstheme="minorHAnsi"/>
                <w:sz w:val="22"/>
                <w:szCs w:val="22"/>
              </w:rPr>
              <w:t xml:space="preserve"> is</w:t>
            </w:r>
            <w:r w:rsidR="001629D5">
              <w:rPr>
                <w:rFonts w:asciiTheme="minorHAnsi" w:hAnsiTheme="minorHAnsi" w:cstheme="minorHAnsi"/>
                <w:sz w:val="22"/>
                <w:szCs w:val="22"/>
              </w:rPr>
              <w:t>(are)</w:t>
            </w:r>
            <w:r>
              <w:rPr>
                <w:rFonts w:asciiTheme="minorHAnsi" w:hAnsiTheme="minorHAnsi" w:cstheme="minorHAnsi"/>
                <w:sz w:val="22"/>
                <w:szCs w:val="22"/>
              </w:rPr>
              <w:t xml:space="preserve"> culturally inclusive </w:t>
            </w:r>
            <w:r w:rsidR="00F64A50">
              <w:rPr>
                <w:rFonts w:asciiTheme="minorHAnsi" w:hAnsiTheme="minorHAnsi" w:cstheme="minorHAnsi"/>
                <w:sz w:val="22"/>
                <w:szCs w:val="22"/>
              </w:rPr>
              <w:t>so</w:t>
            </w:r>
            <w:r w:rsidR="00271D1E">
              <w:rPr>
                <w:rFonts w:asciiTheme="minorHAnsi" w:hAnsiTheme="minorHAnsi" w:cstheme="minorHAnsi"/>
                <w:sz w:val="22"/>
                <w:szCs w:val="22"/>
              </w:rPr>
              <w:t xml:space="preserve"> </w:t>
            </w:r>
            <w:r w:rsidR="00F64A50">
              <w:rPr>
                <w:rFonts w:asciiTheme="minorHAnsi" w:hAnsiTheme="minorHAnsi" w:cstheme="minorHAnsi"/>
                <w:sz w:val="22"/>
                <w:szCs w:val="22"/>
              </w:rPr>
              <w:t>all</w:t>
            </w:r>
            <w:r w:rsidR="00271D1E">
              <w:rPr>
                <w:rFonts w:asciiTheme="minorHAnsi" w:hAnsiTheme="minorHAnsi" w:cstheme="minorHAnsi"/>
                <w:sz w:val="22"/>
                <w:szCs w:val="22"/>
              </w:rPr>
              <w:t xml:space="preserve"> eligible participant</w:t>
            </w:r>
            <w:r w:rsidR="00F64A50">
              <w:rPr>
                <w:rFonts w:asciiTheme="minorHAnsi" w:hAnsiTheme="minorHAnsi" w:cstheme="minorHAnsi"/>
                <w:sz w:val="22"/>
                <w:szCs w:val="22"/>
              </w:rPr>
              <w:t>s</w:t>
            </w:r>
            <w:r w:rsidR="00271D1E">
              <w:rPr>
                <w:rFonts w:asciiTheme="minorHAnsi" w:hAnsiTheme="minorHAnsi" w:cstheme="minorHAnsi"/>
                <w:sz w:val="22"/>
                <w:szCs w:val="22"/>
              </w:rPr>
              <w:t xml:space="preserve"> feel</w:t>
            </w:r>
            <w:r w:rsidR="00E74E4C">
              <w:rPr>
                <w:rFonts w:asciiTheme="minorHAnsi" w:hAnsiTheme="minorHAnsi" w:cstheme="minorHAnsi"/>
                <w:sz w:val="22"/>
                <w:szCs w:val="22"/>
              </w:rPr>
              <w:t xml:space="preserve"> welcomed and included</w:t>
            </w:r>
            <w:r w:rsidR="007C7473">
              <w:rPr>
                <w:rFonts w:asciiTheme="minorHAnsi" w:hAnsiTheme="minorHAnsi" w:cstheme="minorHAnsi"/>
                <w:sz w:val="22"/>
                <w:szCs w:val="22"/>
              </w:rPr>
              <w:t>?</w:t>
            </w:r>
          </w:p>
        </w:tc>
        <w:tc>
          <w:tcPr>
            <w:tcW w:w="1878"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27D39DD1" w14:textId="77777777" w:rsidR="00B10D0A" w:rsidRDefault="00D92DE4" w:rsidP="002F3F01">
            <w:pPr>
              <w:pStyle w:val="ListParagraph"/>
              <w:numPr>
                <w:ilvl w:val="0"/>
                <w:numId w:val="14"/>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lastRenderedPageBreak/>
              <w:t>Applicant clearly describes</w:t>
            </w:r>
            <w:r w:rsidR="002F3F01">
              <w:rPr>
                <w:rFonts w:asciiTheme="minorHAnsi" w:hAnsiTheme="minorHAnsi" w:cstheme="minorHAnsi"/>
                <w:sz w:val="22"/>
                <w:szCs w:val="22"/>
              </w:rPr>
              <w:t xml:space="preserve"> the meal site. </w:t>
            </w:r>
          </w:p>
          <w:p w14:paraId="4F261AF7" w14:textId="00D4F22B" w:rsidR="00C073A0" w:rsidRPr="002F3F01" w:rsidRDefault="00C073A0" w:rsidP="002F3F01">
            <w:pPr>
              <w:pStyle w:val="ListParagraph"/>
              <w:numPr>
                <w:ilvl w:val="0"/>
                <w:numId w:val="14"/>
              </w:numPr>
              <w:spacing w:after="120" w:line="276" w:lineRule="auto"/>
              <w:contextualSpacing w:val="0"/>
              <w:rPr>
                <w:rFonts w:asciiTheme="minorHAnsi" w:hAnsiTheme="minorHAnsi" w:cstheme="minorHAnsi"/>
                <w:sz w:val="22"/>
                <w:szCs w:val="22"/>
              </w:rPr>
            </w:pPr>
            <w:r w:rsidRPr="002F3F01">
              <w:rPr>
                <w:rFonts w:asciiTheme="minorHAnsi" w:hAnsiTheme="minorHAnsi" w:cstheme="minorHAnsi"/>
                <w:sz w:val="22"/>
                <w:szCs w:val="22"/>
              </w:rPr>
              <w:t xml:space="preserve">Applicant </w:t>
            </w:r>
            <w:r w:rsidR="009D3597" w:rsidRPr="002F3F01">
              <w:rPr>
                <w:rFonts w:asciiTheme="minorHAnsi" w:hAnsiTheme="minorHAnsi" w:cstheme="minorHAnsi"/>
                <w:sz w:val="22"/>
                <w:szCs w:val="22"/>
              </w:rPr>
              <w:t xml:space="preserve">describes </w:t>
            </w:r>
            <w:r w:rsidR="00D77031" w:rsidRPr="002F3F01">
              <w:rPr>
                <w:rFonts w:asciiTheme="minorHAnsi" w:hAnsiTheme="minorHAnsi" w:cstheme="minorHAnsi"/>
                <w:sz w:val="22"/>
                <w:szCs w:val="22"/>
              </w:rPr>
              <w:t xml:space="preserve">how they meet requirements </w:t>
            </w:r>
            <w:r w:rsidR="00E653B5" w:rsidRPr="002F3F01">
              <w:rPr>
                <w:rFonts w:asciiTheme="minorHAnsi" w:hAnsiTheme="minorHAnsi" w:cstheme="minorHAnsi"/>
                <w:sz w:val="22"/>
                <w:szCs w:val="22"/>
              </w:rPr>
              <w:t xml:space="preserve">as </w:t>
            </w:r>
            <w:r w:rsidR="0091395A">
              <w:rPr>
                <w:rFonts w:asciiTheme="minorHAnsi" w:hAnsiTheme="minorHAnsi" w:cstheme="minorHAnsi"/>
                <w:sz w:val="22"/>
                <w:szCs w:val="22"/>
              </w:rPr>
              <w:t>outlined</w:t>
            </w:r>
            <w:r w:rsidR="00E653B5" w:rsidRPr="002F3F01">
              <w:rPr>
                <w:rFonts w:asciiTheme="minorHAnsi" w:hAnsiTheme="minorHAnsi" w:cstheme="minorHAnsi"/>
                <w:sz w:val="22"/>
                <w:szCs w:val="22"/>
              </w:rPr>
              <w:t xml:space="preserve"> in </w:t>
            </w:r>
            <w:r w:rsidR="00CC2829" w:rsidRPr="002F3F01">
              <w:rPr>
                <w:rFonts w:asciiTheme="minorHAnsi" w:hAnsiTheme="minorHAnsi" w:cstheme="minorHAnsi"/>
                <w:sz w:val="22"/>
                <w:szCs w:val="22"/>
              </w:rPr>
              <w:t>Section B, Model, including</w:t>
            </w:r>
            <w:r w:rsidR="00341D3E" w:rsidRPr="002F3F01">
              <w:rPr>
                <w:rFonts w:asciiTheme="minorHAnsi" w:hAnsiTheme="minorHAnsi" w:cstheme="minorHAnsi"/>
                <w:sz w:val="22"/>
                <w:szCs w:val="22"/>
              </w:rPr>
              <w:t>:</w:t>
            </w:r>
            <w:r w:rsidR="005D291B" w:rsidRPr="002F3F01">
              <w:rPr>
                <w:rFonts w:asciiTheme="minorHAnsi" w:hAnsiTheme="minorHAnsi" w:cstheme="minorHAnsi"/>
                <w:sz w:val="22"/>
                <w:szCs w:val="22"/>
              </w:rPr>
              <w:t xml:space="preserve"> meal preparation, </w:t>
            </w:r>
            <w:r w:rsidR="00C163BA">
              <w:rPr>
                <w:rFonts w:asciiTheme="minorHAnsi" w:hAnsiTheme="minorHAnsi" w:cstheme="minorHAnsi"/>
                <w:sz w:val="22"/>
                <w:szCs w:val="22"/>
              </w:rPr>
              <w:t>high quality nutritious meals</w:t>
            </w:r>
            <w:r w:rsidR="00BE633A" w:rsidRPr="002F3F01">
              <w:rPr>
                <w:rFonts w:asciiTheme="minorHAnsi" w:hAnsiTheme="minorHAnsi" w:cstheme="minorHAnsi"/>
                <w:sz w:val="22"/>
                <w:szCs w:val="22"/>
              </w:rPr>
              <w:t xml:space="preserve">, </w:t>
            </w:r>
            <w:r w:rsidR="00486787" w:rsidRPr="002F3F01">
              <w:rPr>
                <w:rFonts w:asciiTheme="minorHAnsi" w:hAnsiTheme="minorHAnsi" w:cstheme="minorHAnsi"/>
                <w:sz w:val="22"/>
                <w:szCs w:val="22"/>
              </w:rPr>
              <w:t>setting</w:t>
            </w:r>
            <w:r w:rsidR="00B862FF" w:rsidRPr="002F3F01">
              <w:rPr>
                <w:rFonts w:asciiTheme="minorHAnsi" w:hAnsiTheme="minorHAnsi" w:cstheme="minorHAnsi"/>
                <w:sz w:val="22"/>
                <w:szCs w:val="22"/>
              </w:rPr>
              <w:t xml:space="preserve">, facilities, </w:t>
            </w:r>
            <w:proofErr w:type="gramStart"/>
            <w:r w:rsidR="00896696">
              <w:rPr>
                <w:rFonts w:asciiTheme="minorHAnsi" w:hAnsiTheme="minorHAnsi" w:cstheme="minorHAnsi"/>
                <w:sz w:val="22"/>
                <w:szCs w:val="22"/>
              </w:rPr>
              <w:t>enrollment</w:t>
            </w:r>
            <w:proofErr w:type="gramEnd"/>
            <w:r w:rsidR="00896696">
              <w:rPr>
                <w:rFonts w:asciiTheme="minorHAnsi" w:hAnsiTheme="minorHAnsi" w:cstheme="minorHAnsi"/>
                <w:sz w:val="22"/>
                <w:szCs w:val="22"/>
              </w:rPr>
              <w:t xml:space="preserve"> and </w:t>
            </w:r>
            <w:r w:rsidR="00B862FF" w:rsidRPr="002F3F01">
              <w:rPr>
                <w:rFonts w:asciiTheme="minorHAnsi" w:hAnsiTheme="minorHAnsi" w:cstheme="minorHAnsi"/>
                <w:sz w:val="22"/>
                <w:szCs w:val="22"/>
              </w:rPr>
              <w:t xml:space="preserve">donations. </w:t>
            </w:r>
            <w:r w:rsidR="00441B87">
              <w:rPr>
                <w:rFonts w:asciiTheme="minorHAnsi" w:hAnsiTheme="minorHAnsi" w:cstheme="minorHAnsi"/>
                <w:sz w:val="22"/>
                <w:szCs w:val="22"/>
              </w:rPr>
              <w:t xml:space="preserve">Menus are </w:t>
            </w:r>
            <w:r w:rsidR="00177812">
              <w:rPr>
                <w:rFonts w:asciiTheme="minorHAnsi" w:hAnsiTheme="minorHAnsi" w:cstheme="minorHAnsi"/>
                <w:sz w:val="22"/>
                <w:szCs w:val="22"/>
              </w:rPr>
              <w:t xml:space="preserve">appropriate for intended community. </w:t>
            </w:r>
          </w:p>
          <w:p w14:paraId="5883DBC7" w14:textId="1FBDF6F6" w:rsidR="001010F1" w:rsidRDefault="001010F1" w:rsidP="00777ACA">
            <w:pPr>
              <w:pStyle w:val="ListParagraph"/>
              <w:numPr>
                <w:ilvl w:val="0"/>
                <w:numId w:val="14"/>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Applicant </w:t>
            </w:r>
            <w:r w:rsidR="0049580C">
              <w:rPr>
                <w:rFonts w:asciiTheme="minorHAnsi" w:hAnsiTheme="minorHAnsi" w:cstheme="minorHAnsi"/>
                <w:sz w:val="22"/>
                <w:szCs w:val="22"/>
              </w:rPr>
              <w:t>completed Summary of Propos</w:t>
            </w:r>
            <w:r w:rsidR="009E735D">
              <w:rPr>
                <w:rFonts w:asciiTheme="minorHAnsi" w:hAnsiTheme="minorHAnsi" w:cstheme="minorHAnsi"/>
                <w:sz w:val="22"/>
                <w:szCs w:val="22"/>
              </w:rPr>
              <w:t>al</w:t>
            </w:r>
            <w:r w:rsidR="0049580C">
              <w:rPr>
                <w:rFonts w:asciiTheme="minorHAnsi" w:hAnsiTheme="minorHAnsi" w:cstheme="minorHAnsi"/>
                <w:sz w:val="22"/>
                <w:szCs w:val="22"/>
              </w:rPr>
              <w:t xml:space="preserve"> Deliverables (Attachment 6).</w:t>
            </w:r>
          </w:p>
          <w:p w14:paraId="0CABF98E" w14:textId="6807B3E9" w:rsidR="00BA50CD" w:rsidRDefault="00C13C71" w:rsidP="00777ACA">
            <w:pPr>
              <w:pStyle w:val="ListParagraph"/>
              <w:numPr>
                <w:ilvl w:val="0"/>
                <w:numId w:val="14"/>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Applicant clearly describes</w:t>
            </w:r>
            <w:r w:rsidR="00BE6CD2">
              <w:rPr>
                <w:rFonts w:asciiTheme="minorHAnsi" w:hAnsiTheme="minorHAnsi" w:cstheme="minorHAnsi"/>
                <w:sz w:val="22"/>
                <w:szCs w:val="22"/>
              </w:rPr>
              <w:t xml:space="preserve"> </w:t>
            </w:r>
            <w:r w:rsidR="00C1050A">
              <w:rPr>
                <w:rFonts w:asciiTheme="minorHAnsi" w:hAnsiTheme="minorHAnsi" w:cstheme="minorHAnsi"/>
                <w:sz w:val="22"/>
                <w:szCs w:val="22"/>
              </w:rPr>
              <w:t xml:space="preserve">communities with whom they will work </w:t>
            </w:r>
            <w:r w:rsidR="00D7175D">
              <w:rPr>
                <w:rFonts w:asciiTheme="minorHAnsi" w:hAnsiTheme="minorHAnsi" w:cstheme="minorHAnsi"/>
                <w:sz w:val="22"/>
                <w:szCs w:val="22"/>
              </w:rPr>
              <w:t>within</w:t>
            </w:r>
            <w:r w:rsidR="00BE6CD2">
              <w:rPr>
                <w:rFonts w:asciiTheme="minorHAnsi" w:hAnsiTheme="minorHAnsi" w:cstheme="minorHAnsi"/>
                <w:sz w:val="22"/>
                <w:szCs w:val="22"/>
              </w:rPr>
              <w:t xml:space="preserve"> the priority and focus populations</w:t>
            </w:r>
            <w:r w:rsidR="009F08A0">
              <w:rPr>
                <w:rFonts w:asciiTheme="minorHAnsi" w:hAnsiTheme="minorHAnsi" w:cstheme="minorHAnsi"/>
                <w:sz w:val="22"/>
                <w:szCs w:val="22"/>
              </w:rPr>
              <w:t xml:space="preserve">. </w:t>
            </w:r>
          </w:p>
          <w:p w14:paraId="46508B83" w14:textId="55B7F283" w:rsidR="0020423C" w:rsidRDefault="0020423C" w:rsidP="00777ACA">
            <w:pPr>
              <w:pStyle w:val="ListParagraph"/>
              <w:numPr>
                <w:ilvl w:val="0"/>
                <w:numId w:val="14"/>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Applicant clearly describes </w:t>
            </w:r>
            <w:r w:rsidR="00C03680">
              <w:rPr>
                <w:rFonts w:asciiTheme="minorHAnsi" w:hAnsiTheme="minorHAnsi" w:cstheme="minorHAnsi"/>
                <w:sz w:val="22"/>
                <w:szCs w:val="22"/>
              </w:rPr>
              <w:t xml:space="preserve">their plan </w:t>
            </w:r>
            <w:r w:rsidR="00C03680" w:rsidRPr="000C5CEE">
              <w:rPr>
                <w:rFonts w:asciiTheme="minorHAnsi" w:eastAsiaTheme="minorEastAsia" w:hAnsiTheme="minorHAnsi" w:cstheme="minorBidi"/>
                <w:sz w:val="22"/>
                <w:szCs w:val="22"/>
              </w:rPr>
              <w:t xml:space="preserve">for marketing and outreach to older adults including </w:t>
            </w:r>
            <w:r w:rsidR="00C03680">
              <w:rPr>
                <w:rFonts w:asciiTheme="minorHAnsi" w:eastAsiaTheme="minorEastAsia" w:hAnsiTheme="minorHAnsi" w:cstheme="minorBidi"/>
                <w:sz w:val="22"/>
                <w:szCs w:val="22"/>
              </w:rPr>
              <w:t xml:space="preserve">the </w:t>
            </w:r>
            <w:r w:rsidR="00C03680" w:rsidRPr="000C5CEE">
              <w:rPr>
                <w:rFonts w:asciiTheme="minorHAnsi" w:eastAsiaTheme="minorEastAsia" w:hAnsiTheme="minorHAnsi" w:cstheme="minorBidi"/>
                <w:sz w:val="22"/>
                <w:szCs w:val="22"/>
              </w:rPr>
              <w:t>priority and focus populations</w:t>
            </w:r>
            <w:r w:rsidR="009E735D">
              <w:rPr>
                <w:rFonts w:asciiTheme="minorHAnsi" w:eastAsiaTheme="minorEastAsia" w:hAnsiTheme="minorHAnsi" w:cstheme="minorBidi"/>
                <w:sz w:val="22"/>
                <w:szCs w:val="22"/>
              </w:rPr>
              <w:t>.</w:t>
            </w:r>
          </w:p>
          <w:p w14:paraId="785630D0" w14:textId="00761413" w:rsidR="000F67F0" w:rsidRDefault="000F67F0" w:rsidP="00777ACA">
            <w:pPr>
              <w:pStyle w:val="ListParagraph"/>
              <w:numPr>
                <w:ilvl w:val="0"/>
                <w:numId w:val="14"/>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Applicant clearly describes how they will encourage cross cultural participation.</w:t>
            </w:r>
          </w:p>
          <w:p w14:paraId="30B5BD44" w14:textId="43102BC2" w:rsidR="00D01009" w:rsidRPr="00D01009" w:rsidRDefault="00D01009" w:rsidP="00777ACA">
            <w:pPr>
              <w:pStyle w:val="ListParagraph"/>
              <w:numPr>
                <w:ilvl w:val="0"/>
                <w:numId w:val="14"/>
              </w:numPr>
              <w:spacing w:after="120" w:line="276" w:lineRule="auto"/>
              <w:contextualSpacing w:val="0"/>
              <w:rPr>
                <w:rFonts w:asciiTheme="minorHAnsi" w:hAnsiTheme="minorHAnsi" w:cstheme="minorHAnsi"/>
                <w:sz w:val="22"/>
                <w:szCs w:val="22"/>
              </w:rPr>
            </w:pPr>
            <w:r w:rsidRPr="002379BE">
              <w:rPr>
                <w:rFonts w:asciiTheme="minorHAnsi" w:hAnsiTheme="minorHAnsi" w:cstheme="minorHAnsi"/>
                <w:sz w:val="22"/>
                <w:szCs w:val="22"/>
              </w:rPr>
              <w:t xml:space="preserve">Applicant </w:t>
            </w:r>
            <w:r w:rsidR="00E367EC">
              <w:rPr>
                <w:rFonts w:asciiTheme="minorHAnsi" w:hAnsiTheme="minorHAnsi" w:cstheme="minorHAnsi"/>
                <w:sz w:val="22"/>
                <w:szCs w:val="22"/>
              </w:rPr>
              <w:t>has</w:t>
            </w:r>
            <w:r w:rsidR="00E367EC" w:rsidRPr="002379BE">
              <w:rPr>
                <w:rFonts w:asciiTheme="minorHAnsi" w:hAnsiTheme="minorHAnsi" w:cstheme="minorHAnsi"/>
                <w:sz w:val="22"/>
                <w:szCs w:val="22"/>
              </w:rPr>
              <w:t xml:space="preserve"> </w:t>
            </w:r>
            <w:r w:rsidRPr="002379BE">
              <w:rPr>
                <w:rFonts w:asciiTheme="minorHAnsi" w:hAnsiTheme="minorHAnsi" w:cstheme="minorHAnsi"/>
                <w:sz w:val="22"/>
                <w:szCs w:val="22"/>
              </w:rPr>
              <w:t xml:space="preserve">a plan to </w:t>
            </w:r>
            <w:r w:rsidR="00E367EC">
              <w:rPr>
                <w:rFonts w:asciiTheme="minorHAnsi" w:hAnsiTheme="minorHAnsi" w:cstheme="minorHAnsi"/>
                <w:sz w:val="22"/>
                <w:szCs w:val="22"/>
              </w:rPr>
              <w:t>seek and use</w:t>
            </w:r>
            <w:r w:rsidRPr="002379BE">
              <w:rPr>
                <w:rFonts w:asciiTheme="minorHAnsi" w:hAnsiTheme="minorHAnsi" w:cstheme="minorHAnsi"/>
                <w:sz w:val="22"/>
                <w:szCs w:val="22"/>
              </w:rPr>
              <w:t xml:space="preserve"> input from participants.</w:t>
            </w:r>
          </w:p>
          <w:p w14:paraId="0411AFE1" w14:textId="653C7FC3" w:rsidR="000D4C8C" w:rsidRPr="002379BE" w:rsidRDefault="000D4C8C" w:rsidP="00777ACA">
            <w:pPr>
              <w:pStyle w:val="ListParagraph"/>
              <w:numPr>
                <w:ilvl w:val="0"/>
                <w:numId w:val="14"/>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Applicant clearly describes how they will ensure</w:t>
            </w:r>
            <w:r w:rsidR="00D01009">
              <w:rPr>
                <w:rFonts w:asciiTheme="minorHAnsi" w:hAnsiTheme="minorHAnsi" w:cstheme="minorHAnsi"/>
                <w:sz w:val="22"/>
                <w:szCs w:val="22"/>
              </w:rPr>
              <w:t xml:space="preserve"> the meal site is culturally </w:t>
            </w:r>
            <w:proofErr w:type="gramStart"/>
            <w:r w:rsidR="00D01009">
              <w:rPr>
                <w:rFonts w:asciiTheme="minorHAnsi" w:hAnsiTheme="minorHAnsi" w:cstheme="minorHAnsi"/>
                <w:sz w:val="22"/>
                <w:szCs w:val="22"/>
              </w:rPr>
              <w:t>inclusive</w:t>
            </w:r>
            <w:proofErr w:type="gramEnd"/>
            <w:r w:rsidR="00170581">
              <w:rPr>
                <w:rFonts w:asciiTheme="minorHAnsi" w:hAnsiTheme="minorHAnsi" w:cstheme="minorHAnsi"/>
                <w:sz w:val="22"/>
                <w:szCs w:val="22"/>
              </w:rPr>
              <w:t xml:space="preserve"> so all eligible participants feel welcomed and included</w:t>
            </w:r>
            <w:r w:rsidR="00D01009">
              <w:rPr>
                <w:rFonts w:asciiTheme="minorHAnsi" w:hAnsiTheme="minorHAnsi" w:cstheme="minorHAnsi"/>
                <w:sz w:val="22"/>
                <w:szCs w:val="22"/>
              </w:rPr>
              <w:t xml:space="preserve">. </w:t>
            </w:r>
          </w:p>
          <w:p w14:paraId="61C7CF1F" w14:textId="746944DC" w:rsidR="00C073A0" w:rsidRPr="00B765CB" w:rsidRDefault="00C073A0" w:rsidP="009E4445">
            <w:pPr>
              <w:pStyle w:val="ListParagraph"/>
              <w:spacing w:after="120" w:line="276" w:lineRule="auto"/>
              <w:ind w:left="360"/>
              <w:contextualSpacing w:val="0"/>
              <w:rPr>
                <w:rFonts w:asciiTheme="minorHAnsi" w:hAnsiTheme="minorHAnsi" w:cstheme="minorHAnsi"/>
                <w:sz w:val="22"/>
                <w:szCs w:val="22"/>
              </w:rPr>
            </w:pPr>
          </w:p>
        </w:tc>
      </w:tr>
      <w:tr w:rsidR="004B188A" w:rsidRPr="004B188A" w14:paraId="03D9B345" w14:textId="1CA78877" w:rsidTr="004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007CBF" w:themeFill="accent4"/>
          </w:tcPr>
          <w:p w14:paraId="60DE29F5" w14:textId="343BAA66" w:rsidR="00C073A0" w:rsidRPr="004B188A" w:rsidRDefault="00DC6EA8" w:rsidP="00777ACA">
            <w:pPr>
              <w:pStyle w:val="ListParagraph"/>
              <w:numPr>
                <w:ilvl w:val="0"/>
                <w:numId w:val="16"/>
              </w:numPr>
              <w:spacing w:line="276" w:lineRule="auto"/>
              <w:contextualSpacing w:val="0"/>
              <w:rPr>
                <w:rFonts w:asciiTheme="minorHAnsi" w:hAnsiTheme="minorHAnsi" w:cstheme="minorHAnsi"/>
                <w:b/>
                <w:bCs/>
                <w:color w:val="FFFFFF" w:themeColor="background1"/>
                <w:sz w:val="22"/>
                <w:szCs w:val="22"/>
              </w:rPr>
            </w:pPr>
            <w:r>
              <w:lastRenderedPageBreak/>
              <w:br w:type="page"/>
            </w:r>
            <w:r w:rsidR="00227E30">
              <w:rPr>
                <w:rFonts w:asciiTheme="minorHAnsi" w:hAnsiTheme="minorHAnsi" w:cstheme="minorHAnsi"/>
                <w:b/>
                <w:bCs/>
                <w:color w:val="FFFFFF" w:themeColor="background1"/>
                <w:sz w:val="22"/>
                <w:szCs w:val="22"/>
              </w:rPr>
              <w:t>CAPACITY, EXPERIENCE AND COMMITMENT TO COMMUNITY</w:t>
            </w:r>
          </w:p>
        </w:tc>
        <w:tc>
          <w:tcPr>
            <w:tcW w:w="616" w:type="pct"/>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007CBF" w:themeFill="accent4"/>
          </w:tcPr>
          <w:p w14:paraId="45FC8727" w14:textId="2ED9E9F7" w:rsidR="00C073A0" w:rsidRPr="004B188A" w:rsidRDefault="002B7549" w:rsidP="004B79F9">
            <w:pPr>
              <w:spacing w:line="276" w:lineRule="auto"/>
              <w:jc w:val="right"/>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Points: </w:t>
            </w:r>
            <w:r w:rsidR="003857B2">
              <w:rPr>
                <w:rFonts w:asciiTheme="minorHAnsi" w:hAnsiTheme="minorHAnsi" w:cstheme="minorHAnsi"/>
                <w:b/>
                <w:bCs/>
                <w:color w:val="FFFFFF" w:themeColor="background1"/>
                <w:sz w:val="22"/>
                <w:szCs w:val="22"/>
              </w:rPr>
              <w:t>20</w:t>
            </w:r>
          </w:p>
        </w:tc>
        <w:tc>
          <w:tcPr>
            <w:tcW w:w="1884"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58C39" w:themeFill="accent5"/>
          </w:tcPr>
          <w:p w14:paraId="622B0A2E" w14:textId="4DFCDF07" w:rsidR="00C073A0" w:rsidRPr="004B188A" w:rsidRDefault="00C073A0" w:rsidP="004B79F9">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tr w:rsidR="00C073A0" w:rsidRPr="00155FDA" w14:paraId="0A2B6E06" w14:textId="0F9ADC14" w:rsidTr="004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EACE6E0" w14:textId="2649E0B5" w:rsidR="00227E30" w:rsidRPr="005E546A" w:rsidRDefault="00227E30" w:rsidP="00777ACA">
            <w:pPr>
              <w:pStyle w:val="ListParagraph"/>
              <w:numPr>
                <w:ilvl w:val="0"/>
                <w:numId w:val="42"/>
              </w:numPr>
              <w:spacing w:after="120" w:line="276" w:lineRule="auto"/>
              <w:ind w:left="390"/>
              <w:rPr>
                <w:rFonts w:asciiTheme="minorHAnsi" w:hAnsiTheme="minorHAnsi" w:cstheme="minorHAnsi"/>
                <w:sz w:val="22"/>
                <w:szCs w:val="22"/>
              </w:rPr>
            </w:pPr>
            <w:r w:rsidRPr="005E546A">
              <w:rPr>
                <w:rFonts w:asciiTheme="minorHAnsi" w:hAnsiTheme="minorHAnsi" w:cstheme="minorHAnsi"/>
                <w:sz w:val="22"/>
                <w:szCs w:val="22"/>
              </w:rPr>
              <w:t xml:space="preserve">Describe your </w:t>
            </w:r>
            <w:r w:rsidR="009B7C0D">
              <w:rPr>
                <w:rFonts w:asciiTheme="minorHAnsi" w:hAnsiTheme="minorHAnsi" w:cstheme="minorHAnsi"/>
                <w:sz w:val="22"/>
                <w:szCs w:val="22"/>
              </w:rPr>
              <w:t xml:space="preserve">experience </w:t>
            </w:r>
            <w:r w:rsidR="00586747">
              <w:rPr>
                <w:rFonts w:asciiTheme="minorHAnsi" w:hAnsiTheme="minorHAnsi" w:cstheme="minorHAnsi"/>
                <w:sz w:val="22"/>
                <w:szCs w:val="22"/>
              </w:rPr>
              <w:t xml:space="preserve">with </w:t>
            </w:r>
            <w:r w:rsidR="009B7C0D">
              <w:rPr>
                <w:rFonts w:asciiTheme="minorHAnsi" w:hAnsiTheme="minorHAnsi" w:cstheme="minorHAnsi"/>
                <w:sz w:val="22"/>
                <w:szCs w:val="22"/>
              </w:rPr>
              <w:t>Congregate</w:t>
            </w:r>
            <w:r w:rsidR="00664DAB">
              <w:rPr>
                <w:rFonts w:asciiTheme="minorHAnsi" w:hAnsiTheme="minorHAnsi" w:cstheme="minorHAnsi"/>
                <w:sz w:val="22"/>
                <w:szCs w:val="22"/>
              </w:rPr>
              <w:t xml:space="preserve"> </w:t>
            </w:r>
            <w:r w:rsidR="00586747">
              <w:rPr>
                <w:rFonts w:asciiTheme="minorHAnsi" w:hAnsiTheme="minorHAnsi" w:cstheme="minorHAnsi"/>
                <w:sz w:val="22"/>
                <w:szCs w:val="22"/>
              </w:rPr>
              <w:t>M</w:t>
            </w:r>
            <w:r w:rsidR="00664DAB">
              <w:rPr>
                <w:rFonts w:asciiTheme="minorHAnsi" w:hAnsiTheme="minorHAnsi" w:cstheme="minorHAnsi"/>
                <w:sz w:val="22"/>
                <w:szCs w:val="22"/>
              </w:rPr>
              <w:t>eals</w:t>
            </w:r>
            <w:r w:rsidR="00586747">
              <w:rPr>
                <w:rFonts w:asciiTheme="minorHAnsi" w:hAnsiTheme="minorHAnsi" w:cstheme="minorHAnsi"/>
                <w:sz w:val="22"/>
                <w:szCs w:val="22"/>
              </w:rPr>
              <w:t xml:space="preserve"> for Older Adults</w:t>
            </w:r>
            <w:r w:rsidR="00664DAB">
              <w:rPr>
                <w:rFonts w:asciiTheme="minorHAnsi" w:hAnsiTheme="minorHAnsi" w:cstheme="minorHAnsi"/>
                <w:sz w:val="22"/>
                <w:szCs w:val="22"/>
              </w:rPr>
              <w:t xml:space="preserve"> or </w:t>
            </w:r>
            <w:r w:rsidR="00DC6E87">
              <w:rPr>
                <w:rFonts w:asciiTheme="minorHAnsi" w:hAnsiTheme="minorHAnsi" w:cstheme="minorHAnsi"/>
                <w:sz w:val="22"/>
                <w:szCs w:val="22"/>
              </w:rPr>
              <w:t>working with</w:t>
            </w:r>
            <w:r w:rsidR="00664DAB">
              <w:rPr>
                <w:rFonts w:asciiTheme="minorHAnsi" w:hAnsiTheme="minorHAnsi" w:cstheme="minorHAnsi"/>
                <w:sz w:val="22"/>
                <w:szCs w:val="22"/>
              </w:rPr>
              <w:t xml:space="preserve"> the community</w:t>
            </w:r>
            <w:r w:rsidR="00CE199A">
              <w:rPr>
                <w:rFonts w:asciiTheme="minorHAnsi" w:hAnsiTheme="minorHAnsi" w:cstheme="minorHAnsi"/>
                <w:sz w:val="22"/>
                <w:szCs w:val="22"/>
              </w:rPr>
              <w:t>(</w:t>
            </w:r>
            <w:proofErr w:type="spellStart"/>
            <w:r w:rsidR="00CE199A">
              <w:rPr>
                <w:rFonts w:asciiTheme="minorHAnsi" w:hAnsiTheme="minorHAnsi" w:cstheme="minorHAnsi"/>
                <w:sz w:val="22"/>
                <w:szCs w:val="22"/>
              </w:rPr>
              <w:t>ies</w:t>
            </w:r>
            <w:proofErr w:type="spellEnd"/>
            <w:r w:rsidR="00CE199A">
              <w:rPr>
                <w:rFonts w:asciiTheme="minorHAnsi" w:hAnsiTheme="minorHAnsi" w:cstheme="minorHAnsi"/>
                <w:sz w:val="22"/>
                <w:szCs w:val="22"/>
              </w:rPr>
              <w:t>)</w:t>
            </w:r>
            <w:r w:rsidR="00664DAB">
              <w:rPr>
                <w:rFonts w:asciiTheme="minorHAnsi" w:hAnsiTheme="minorHAnsi" w:cstheme="minorHAnsi"/>
                <w:sz w:val="22"/>
                <w:szCs w:val="22"/>
              </w:rPr>
              <w:t xml:space="preserve"> identified in </w:t>
            </w:r>
            <w:r w:rsidR="00CE199A">
              <w:rPr>
                <w:rFonts w:asciiTheme="minorHAnsi" w:hAnsiTheme="minorHAnsi" w:cstheme="minorHAnsi"/>
                <w:sz w:val="22"/>
                <w:szCs w:val="22"/>
              </w:rPr>
              <w:t>your</w:t>
            </w:r>
            <w:r w:rsidR="00664DAB">
              <w:rPr>
                <w:rFonts w:asciiTheme="minorHAnsi" w:hAnsiTheme="minorHAnsi" w:cstheme="minorHAnsi"/>
                <w:sz w:val="22"/>
                <w:szCs w:val="22"/>
              </w:rPr>
              <w:t xml:space="preserve"> proposal</w:t>
            </w:r>
            <w:r w:rsidRPr="005E546A">
              <w:rPr>
                <w:rFonts w:asciiTheme="minorHAnsi" w:hAnsiTheme="minorHAnsi" w:cstheme="minorHAnsi"/>
                <w:sz w:val="22"/>
                <w:szCs w:val="22"/>
              </w:rPr>
              <w:t>. If you ha</w:t>
            </w:r>
            <w:r w:rsidR="002955A0">
              <w:rPr>
                <w:rFonts w:asciiTheme="minorHAnsi" w:hAnsiTheme="minorHAnsi" w:cstheme="minorHAnsi"/>
                <w:sz w:val="22"/>
                <w:szCs w:val="22"/>
              </w:rPr>
              <w:t>ve</w:t>
            </w:r>
            <w:r w:rsidRPr="005E546A">
              <w:rPr>
                <w:rFonts w:asciiTheme="minorHAnsi" w:hAnsiTheme="minorHAnsi" w:cstheme="minorHAnsi"/>
                <w:sz w:val="22"/>
                <w:szCs w:val="22"/>
              </w:rPr>
              <w:t xml:space="preserve"> no experience </w:t>
            </w:r>
            <w:r w:rsidR="00C83E89">
              <w:rPr>
                <w:rFonts w:asciiTheme="minorHAnsi" w:hAnsiTheme="minorHAnsi" w:cstheme="minorHAnsi"/>
                <w:sz w:val="22"/>
                <w:szCs w:val="22"/>
              </w:rPr>
              <w:t xml:space="preserve">with </w:t>
            </w:r>
            <w:r w:rsidR="00CE199A">
              <w:rPr>
                <w:rFonts w:asciiTheme="minorHAnsi" w:hAnsiTheme="minorHAnsi" w:cstheme="minorHAnsi"/>
                <w:sz w:val="22"/>
                <w:szCs w:val="22"/>
              </w:rPr>
              <w:t>Congregate Meals for Older Adults</w:t>
            </w:r>
            <w:r w:rsidRPr="005E546A">
              <w:rPr>
                <w:rFonts w:asciiTheme="minorHAnsi" w:hAnsiTheme="minorHAnsi" w:cstheme="minorHAnsi"/>
                <w:sz w:val="22"/>
                <w:szCs w:val="22"/>
              </w:rPr>
              <w:t xml:space="preserve">, describe </w:t>
            </w:r>
            <w:r w:rsidR="00900483">
              <w:rPr>
                <w:rFonts w:asciiTheme="minorHAnsi" w:hAnsiTheme="minorHAnsi" w:cstheme="minorHAnsi"/>
                <w:sz w:val="22"/>
                <w:szCs w:val="22"/>
              </w:rPr>
              <w:t xml:space="preserve">your </w:t>
            </w:r>
            <w:r w:rsidRPr="005E546A">
              <w:rPr>
                <w:rFonts w:asciiTheme="minorHAnsi" w:hAnsiTheme="minorHAnsi" w:cstheme="minorHAnsi"/>
                <w:sz w:val="22"/>
                <w:szCs w:val="22"/>
              </w:rPr>
              <w:t>experience working with the community</w:t>
            </w:r>
            <w:r w:rsidR="00CE199A">
              <w:rPr>
                <w:rFonts w:asciiTheme="minorHAnsi" w:hAnsiTheme="minorHAnsi" w:cstheme="minorHAnsi"/>
                <w:sz w:val="22"/>
                <w:szCs w:val="22"/>
              </w:rPr>
              <w:t>(</w:t>
            </w:r>
            <w:proofErr w:type="spellStart"/>
            <w:r w:rsidR="00CE199A">
              <w:rPr>
                <w:rFonts w:asciiTheme="minorHAnsi" w:hAnsiTheme="minorHAnsi" w:cstheme="minorHAnsi"/>
                <w:sz w:val="22"/>
                <w:szCs w:val="22"/>
              </w:rPr>
              <w:t>ies</w:t>
            </w:r>
            <w:proofErr w:type="spellEnd"/>
            <w:r w:rsidR="00CE199A">
              <w:rPr>
                <w:rFonts w:asciiTheme="minorHAnsi" w:hAnsiTheme="minorHAnsi" w:cstheme="minorHAnsi"/>
                <w:sz w:val="22"/>
                <w:szCs w:val="22"/>
              </w:rPr>
              <w:t>)</w:t>
            </w:r>
            <w:r w:rsidRPr="005E546A">
              <w:rPr>
                <w:rFonts w:asciiTheme="minorHAnsi" w:hAnsiTheme="minorHAnsi" w:cstheme="minorHAnsi"/>
                <w:sz w:val="22"/>
                <w:szCs w:val="22"/>
              </w:rPr>
              <w:t xml:space="preserve"> identified in </w:t>
            </w:r>
            <w:r w:rsidR="00CE199A">
              <w:rPr>
                <w:rFonts w:asciiTheme="minorHAnsi" w:hAnsiTheme="minorHAnsi" w:cstheme="minorHAnsi"/>
                <w:sz w:val="22"/>
                <w:szCs w:val="22"/>
              </w:rPr>
              <w:t>your</w:t>
            </w:r>
            <w:r w:rsidR="00CE199A" w:rsidRPr="005E546A">
              <w:rPr>
                <w:rFonts w:asciiTheme="minorHAnsi" w:hAnsiTheme="minorHAnsi" w:cstheme="minorHAnsi"/>
                <w:sz w:val="22"/>
                <w:szCs w:val="22"/>
              </w:rPr>
              <w:t xml:space="preserve"> </w:t>
            </w:r>
            <w:r w:rsidRPr="005E546A">
              <w:rPr>
                <w:rFonts w:asciiTheme="minorHAnsi" w:hAnsiTheme="minorHAnsi" w:cstheme="minorHAnsi"/>
                <w:sz w:val="22"/>
                <w:szCs w:val="22"/>
              </w:rPr>
              <w:t>proposal</w:t>
            </w:r>
            <w:r w:rsidR="00D82F44">
              <w:rPr>
                <w:rFonts w:asciiTheme="minorHAnsi" w:hAnsiTheme="minorHAnsi" w:cstheme="minorHAnsi"/>
                <w:sz w:val="22"/>
                <w:szCs w:val="22"/>
              </w:rPr>
              <w:t>,</w:t>
            </w:r>
            <w:r w:rsidRPr="005E546A">
              <w:rPr>
                <w:rFonts w:asciiTheme="minorHAnsi" w:hAnsiTheme="minorHAnsi" w:cstheme="minorHAnsi"/>
                <w:sz w:val="22"/>
                <w:szCs w:val="22"/>
              </w:rPr>
              <w:t xml:space="preserve"> a plan for rapid </w:t>
            </w:r>
            <w:r w:rsidR="00D82F44">
              <w:rPr>
                <w:rFonts w:asciiTheme="minorHAnsi" w:hAnsiTheme="minorHAnsi" w:cstheme="minorHAnsi"/>
                <w:sz w:val="22"/>
                <w:szCs w:val="22"/>
              </w:rPr>
              <w:t xml:space="preserve">capacity </w:t>
            </w:r>
            <w:r w:rsidRPr="005E546A">
              <w:rPr>
                <w:rFonts w:asciiTheme="minorHAnsi" w:hAnsiTheme="minorHAnsi" w:cstheme="minorHAnsi"/>
                <w:sz w:val="22"/>
                <w:szCs w:val="22"/>
              </w:rPr>
              <w:t>development, and attach a start-up timeline</w:t>
            </w:r>
            <w:r w:rsidR="00A55F59">
              <w:rPr>
                <w:rFonts w:asciiTheme="minorHAnsi" w:hAnsiTheme="minorHAnsi" w:cstheme="minorHAnsi"/>
                <w:sz w:val="22"/>
                <w:szCs w:val="22"/>
              </w:rPr>
              <w:t xml:space="preserve"> for your Congregate Meals for Older Adults site</w:t>
            </w:r>
            <w:r w:rsidRPr="005E546A">
              <w:rPr>
                <w:rFonts w:asciiTheme="minorHAnsi" w:hAnsiTheme="minorHAnsi" w:cstheme="minorHAnsi"/>
                <w:sz w:val="22"/>
                <w:szCs w:val="22"/>
              </w:rPr>
              <w:t>. T</w:t>
            </w:r>
            <w:r w:rsidR="00A55F59">
              <w:rPr>
                <w:rFonts w:asciiTheme="minorHAnsi" w:hAnsiTheme="minorHAnsi" w:cstheme="minorHAnsi"/>
                <w:sz w:val="22"/>
                <w:szCs w:val="22"/>
              </w:rPr>
              <w:t>he t</w:t>
            </w:r>
            <w:r w:rsidRPr="005E546A">
              <w:rPr>
                <w:rFonts w:asciiTheme="minorHAnsi" w:hAnsiTheme="minorHAnsi" w:cstheme="minorHAnsi"/>
                <w:sz w:val="22"/>
                <w:szCs w:val="22"/>
              </w:rPr>
              <w:t>imeline will not be counted toward the maximum page limit.</w:t>
            </w:r>
            <w:r w:rsidR="00E52727" w:rsidRPr="00E52727">
              <w:rPr>
                <w:rFonts w:asciiTheme="minorHAnsi" w:hAnsiTheme="minorHAnsi" w:cstheme="minorHAnsi"/>
                <w:sz w:val="22"/>
                <w:szCs w:val="22"/>
              </w:rPr>
              <w:t xml:space="preserve"> </w:t>
            </w:r>
            <w:r w:rsidR="00A55F59">
              <w:rPr>
                <w:rFonts w:asciiTheme="minorHAnsi" w:hAnsiTheme="minorHAnsi" w:cstheme="minorHAnsi"/>
                <w:sz w:val="22"/>
                <w:szCs w:val="22"/>
              </w:rPr>
              <w:t>S</w:t>
            </w:r>
            <w:r w:rsidR="00E52727" w:rsidRPr="00E52727">
              <w:rPr>
                <w:rFonts w:asciiTheme="minorHAnsi" w:hAnsiTheme="minorHAnsi" w:cstheme="minorHAnsi"/>
                <w:sz w:val="22"/>
                <w:szCs w:val="22"/>
              </w:rPr>
              <w:t>ites need to be fully operational by March 1, 20</w:t>
            </w:r>
            <w:r w:rsidR="009F1FC8">
              <w:rPr>
                <w:rFonts w:asciiTheme="minorHAnsi" w:hAnsiTheme="minorHAnsi" w:cstheme="minorHAnsi"/>
                <w:sz w:val="22"/>
                <w:szCs w:val="22"/>
              </w:rPr>
              <w:t>2</w:t>
            </w:r>
            <w:r w:rsidR="00E52727">
              <w:rPr>
                <w:rFonts w:asciiTheme="minorHAnsi" w:hAnsiTheme="minorHAnsi" w:cstheme="minorHAnsi"/>
                <w:sz w:val="22"/>
                <w:szCs w:val="22"/>
              </w:rPr>
              <w:t>4</w:t>
            </w:r>
            <w:r w:rsidR="00E52727" w:rsidRPr="00E52727">
              <w:rPr>
                <w:rFonts w:asciiTheme="minorHAnsi" w:hAnsiTheme="minorHAnsi" w:cstheme="minorHAnsi"/>
                <w:sz w:val="22"/>
                <w:szCs w:val="22"/>
              </w:rPr>
              <w:t>. You</w:t>
            </w:r>
            <w:r w:rsidR="00900483">
              <w:rPr>
                <w:rFonts w:asciiTheme="minorHAnsi" w:hAnsiTheme="minorHAnsi" w:cstheme="minorHAnsi"/>
                <w:sz w:val="22"/>
                <w:szCs w:val="22"/>
              </w:rPr>
              <w:t xml:space="preserve"> </w:t>
            </w:r>
            <w:r w:rsidR="00E52727" w:rsidRPr="00E52727">
              <w:rPr>
                <w:rFonts w:asciiTheme="minorHAnsi" w:hAnsiTheme="minorHAnsi" w:cstheme="minorHAnsi"/>
                <w:sz w:val="22"/>
                <w:szCs w:val="22"/>
              </w:rPr>
              <w:t xml:space="preserve">must have at least two years of successful experience in providing food or nutrition related </w:t>
            </w:r>
            <w:r w:rsidR="00BB2730">
              <w:rPr>
                <w:rFonts w:asciiTheme="minorHAnsi" w:hAnsiTheme="minorHAnsi" w:cstheme="minorHAnsi"/>
                <w:sz w:val="22"/>
                <w:szCs w:val="22"/>
              </w:rPr>
              <w:t>work</w:t>
            </w:r>
            <w:r w:rsidR="00BB2730" w:rsidRPr="00E52727">
              <w:rPr>
                <w:rFonts w:asciiTheme="minorHAnsi" w:hAnsiTheme="minorHAnsi" w:cstheme="minorHAnsi"/>
                <w:sz w:val="22"/>
                <w:szCs w:val="22"/>
              </w:rPr>
              <w:t xml:space="preserve"> </w:t>
            </w:r>
            <w:r w:rsidR="00E52727" w:rsidRPr="00E52727">
              <w:rPr>
                <w:rFonts w:asciiTheme="minorHAnsi" w:hAnsiTheme="minorHAnsi" w:cstheme="minorHAnsi"/>
                <w:sz w:val="22"/>
                <w:szCs w:val="22"/>
              </w:rPr>
              <w:t xml:space="preserve">or </w:t>
            </w:r>
            <w:r w:rsidR="00BB2730">
              <w:rPr>
                <w:rFonts w:asciiTheme="minorHAnsi" w:hAnsiTheme="minorHAnsi" w:cstheme="minorHAnsi"/>
                <w:sz w:val="22"/>
                <w:szCs w:val="22"/>
              </w:rPr>
              <w:t>working with</w:t>
            </w:r>
            <w:r w:rsidR="00E52727" w:rsidRPr="00E52727">
              <w:rPr>
                <w:rFonts w:asciiTheme="minorHAnsi" w:hAnsiTheme="minorHAnsi" w:cstheme="minorHAnsi"/>
                <w:sz w:val="22"/>
                <w:szCs w:val="22"/>
              </w:rPr>
              <w:t xml:space="preserve"> the community identified in </w:t>
            </w:r>
            <w:r w:rsidR="00BB2730">
              <w:rPr>
                <w:rFonts w:asciiTheme="minorHAnsi" w:hAnsiTheme="minorHAnsi" w:cstheme="minorHAnsi"/>
                <w:sz w:val="22"/>
                <w:szCs w:val="22"/>
              </w:rPr>
              <w:t>your</w:t>
            </w:r>
            <w:r w:rsidR="00BB2730" w:rsidRPr="00E52727">
              <w:rPr>
                <w:rFonts w:asciiTheme="minorHAnsi" w:hAnsiTheme="minorHAnsi" w:cstheme="minorHAnsi"/>
                <w:sz w:val="22"/>
                <w:szCs w:val="22"/>
              </w:rPr>
              <w:t xml:space="preserve"> </w:t>
            </w:r>
            <w:r w:rsidR="00E52727" w:rsidRPr="00E52727">
              <w:rPr>
                <w:rFonts w:asciiTheme="minorHAnsi" w:hAnsiTheme="minorHAnsi" w:cstheme="minorHAnsi"/>
                <w:sz w:val="22"/>
                <w:szCs w:val="22"/>
              </w:rPr>
              <w:t>proposal.</w:t>
            </w:r>
          </w:p>
          <w:p w14:paraId="1D7B4FC3" w14:textId="77777777" w:rsidR="004265DB" w:rsidRDefault="004265DB" w:rsidP="004265DB">
            <w:pPr>
              <w:pStyle w:val="ListParagraph"/>
              <w:spacing w:after="120" w:line="276" w:lineRule="auto"/>
              <w:ind w:left="386"/>
              <w:rPr>
                <w:rFonts w:asciiTheme="minorHAnsi" w:hAnsiTheme="minorHAnsi" w:cstheme="minorHAnsi"/>
                <w:sz w:val="22"/>
                <w:szCs w:val="22"/>
              </w:rPr>
            </w:pPr>
          </w:p>
          <w:p w14:paraId="58FCD3FC" w14:textId="1A614496" w:rsidR="00262653" w:rsidRPr="006271D7" w:rsidRDefault="00C44428" w:rsidP="00777ACA">
            <w:pPr>
              <w:pStyle w:val="ListParagraph"/>
              <w:numPr>
                <w:ilvl w:val="0"/>
                <w:numId w:val="42"/>
              </w:numPr>
              <w:ind w:left="390"/>
              <w:rPr>
                <w:rFonts w:asciiTheme="minorHAnsi" w:eastAsiaTheme="minorEastAsia" w:hAnsiTheme="minorHAnsi" w:cstheme="minorBidi"/>
                <w:sz w:val="22"/>
                <w:szCs w:val="22"/>
              </w:rPr>
            </w:pPr>
            <w:r w:rsidRPr="006271D7">
              <w:rPr>
                <w:rFonts w:asciiTheme="minorHAnsi" w:hAnsiTheme="minorHAnsi" w:cstheme="minorHAnsi"/>
                <w:sz w:val="22"/>
                <w:szCs w:val="22"/>
              </w:rPr>
              <w:t xml:space="preserve">Provide a list of and a brief job description for all key personnel who will have a significant role </w:t>
            </w:r>
            <w:r w:rsidR="00EB5FDA">
              <w:rPr>
                <w:rFonts w:asciiTheme="minorHAnsi" w:hAnsiTheme="minorHAnsi" w:cstheme="minorHAnsi"/>
                <w:sz w:val="22"/>
                <w:szCs w:val="22"/>
              </w:rPr>
              <w:t xml:space="preserve">with </w:t>
            </w:r>
            <w:r w:rsidR="004926DC">
              <w:rPr>
                <w:rFonts w:asciiTheme="minorHAnsi" w:hAnsiTheme="minorHAnsi" w:cstheme="minorHAnsi"/>
                <w:sz w:val="22"/>
                <w:szCs w:val="22"/>
              </w:rPr>
              <w:t xml:space="preserve">the Congregate Meals for Older Adults </w:t>
            </w:r>
            <w:r w:rsidR="00393F15">
              <w:rPr>
                <w:rFonts w:asciiTheme="minorHAnsi" w:hAnsiTheme="minorHAnsi" w:cstheme="minorHAnsi"/>
                <w:sz w:val="22"/>
                <w:szCs w:val="22"/>
              </w:rPr>
              <w:t>program</w:t>
            </w:r>
            <w:r w:rsidR="00A22C74">
              <w:rPr>
                <w:rFonts w:asciiTheme="minorHAnsi" w:hAnsiTheme="minorHAnsi" w:cstheme="minorHAnsi"/>
                <w:sz w:val="22"/>
                <w:szCs w:val="22"/>
              </w:rPr>
              <w:t xml:space="preserve"> including staff listed in Section F, Description of Key Staff and Staffing Level. </w:t>
            </w:r>
          </w:p>
          <w:p w14:paraId="75DB6A15" w14:textId="44D63926" w:rsidR="00171556" w:rsidRPr="00262653" w:rsidRDefault="12D388EF" w:rsidP="05290A1D">
            <w:pPr>
              <w:pStyle w:val="ListParagraph"/>
              <w:numPr>
                <w:ilvl w:val="1"/>
                <w:numId w:val="33"/>
              </w:numPr>
              <w:ind w:left="750"/>
              <w:rPr>
                <w:rFonts w:asciiTheme="minorHAnsi" w:eastAsiaTheme="minorEastAsia" w:hAnsiTheme="minorHAnsi" w:cstheme="minorBidi"/>
                <w:sz w:val="22"/>
                <w:szCs w:val="22"/>
              </w:rPr>
            </w:pPr>
            <w:r w:rsidRPr="05290A1D">
              <w:rPr>
                <w:rFonts w:asciiTheme="minorHAnsi" w:hAnsiTheme="minorHAnsi" w:cstheme="minorBidi"/>
                <w:sz w:val="22"/>
                <w:szCs w:val="22"/>
              </w:rPr>
              <w:t>Complete the Propos</w:t>
            </w:r>
            <w:r w:rsidR="004926DC">
              <w:rPr>
                <w:rFonts w:asciiTheme="minorHAnsi" w:hAnsiTheme="minorHAnsi" w:cstheme="minorBidi"/>
                <w:sz w:val="22"/>
                <w:szCs w:val="22"/>
              </w:rPr>
              <w:t>al</w:t>
            </w:r>
            <w:r w:rsidRPr="05290A1D">
              <w:rPr>
                <w:rFonts w:asciiTheme="minorHAnsi" w:hAnsiTheme="minorHAnsi" w:cstheme="minorBidi"/>
                <w:sz w:val="22"/>
                <w:szCs w:val="22"/>
              </w:rPr>
              <w:t xml:space="preserve"> Personnel Detail Budget (Attachment</w:t>
            </w:r>
            <w:r w:rsidR="6F2C604F" w:rsidRPr="05290A1D">
              <w:rPr>
                <w:rFonts w:asciiTheme="minorHAnsi" w:hAnsiTheme="minorHAnsi" w:cstheme="minorBidi"/>
                <w:sz w:val="22"/>
                <w:szCs w:val="22"/>
              </w:rPr>
              <w:t xml:space="preserve"> 4</w:t>
            </w:r>
            <w:r w:rsidRPr="05290A1D">
              <w:rPr>
                <w:rFonts w:asciiTheme="minorHAnsi" w:hAnsiTheme="minorHAnsi" w:cstheme="minorBidi"/>
                <w:sz w:val="22"/>
                <w:szCs w:val="22"/>
              </w:rPr>
              <w:t xml:space="preserve">). </w:t>
            </w:r>
            <w:r w:rsidR="4831E500" w:rsidRPr="05290A1D">
              <w:rPr>
                <w:rFonts w:asciiTheme="minorHAnsi" w:hAnsiTheme="minorHAnsi" w:cstheme="minorBidi"/>
                <w:sz w:val="22"/>
                <w:szCs w:val="22"/>
              </w:rPr>
              <w:t xml:space="preserve">This worksheet </w:t>
            </w:r>
            <w:r w:rsidR="4831E500" w:rsidRPr="05290A1D">
              <w:rPr>
                <w:rFonts w:asciiTheme="minorHAnsi" w:eastAsiaTheme="minorEastAsia" w:hAnsiTheme="minorHAnsi" w:cstheme="minorBidi"/>
                <w:sz w:val="22"/>
                <w:szCs w:val="22"/>
              </w:rPr>
              <w:t>will not count towards the 12</w:t>
            </w:r>
            <w:r w:rsidR="00714A3D">
              <w:rPr>
                <w:rFonts w:asciiTheme="minorHAnsi" w:eastAsiaTheme="minorEastAsia" w:hAnsiTheme="minorHAnsi" w:cstheme="minorBidi"/>
                <w:sz w:val="22"/>
                <w:szCs w:val="22"/>
              </w:rPr>
              <w:t>-</w:t>
            </w:r>
            <w:r w:rsidR="4831E500" w:rsidRPr="05290A1D">
              <w:rPr>
                <w:rFonts w:asciiTheme="minorHAnsi" w:eastAsiaTheme="minorEastAsia" w:hAnsiTheme="minorHAnsi" w:cstheme="minorBidi"/>
                <w:sz w:val="22"/>
                <w:szCs w:val="22"/>
              </w:rPr>
              <w:t>page maximum narrative limit.</w:t>
            </w:r>
          </w:p>
          <w:p w14:paraId="206D2744" w14:textId="2094CBE4" w:rsidR="00171556" w:rsidRDefault="00390FD6" w:rsidP="00777ACA">
            <w:pPr>
              <w:pStyle w:val="ListParagraph"/>
              <w:numPr>
                <w:ilvl w:val="1"/>
                <w:numId w:val="33"/>
              </w:numPr>
              <w:spacing w:after="120" w:line="276" w:lineRule="auto"/>
              <w:ind w:left="750"/>
              <w:rPr>
                <w:rFonts w:asciiTheme="minorHAnsi" w:hAnsiTheme="minorHAnsi" w:cstheme="minorHAnsi"/>
                <w:sz w:val="22"/>
                <w:szCs w:val="22"/>
              </w:rPr>
            </w:pPr>
            <w:r w:rsidRPr="00390FD6">
              <w:rPr>
                <w:rFonts w:asciiTheme="minorHAnsi" w:hAnsiTheme="minorHAnsi" w:cstheme="minorHAnsi"/>
                <w:sz w:val="22"/>
                <w:szCs w:val="22"/>
              </w:rPr>
              <w:lastRenderedPageBreak/>
              <w:t>Describe your plan for staff recruitment, training, supervision</w:t>
            </w:r>
            <w:r w:rsidR="006B1314">
              <w:rPr>
                <w:rFonts w:asciiTheme="minorHAnsi" w:hAnsiTheme="minorHAnsi" w:cstheme="minorHAnsi"/>
                <w:sz w:val="22"/>
                <w:szCs w:val="22"/>
              </w:rPr>
              <w:t>,</w:t>
            </w:r>
            <w:r w:rsidRPr="00390FD6">
              <w:rPr>
                <w:rFonts w:asciiTheme="minorHAnsi" w:hAnsiTheme="minorHAnsi" w:cstheme="minorHAnsi"/>
                <w:sz w:val="22"/>
                <w:szCs w:val="22"/>
              </w:rPr>
              <w:t xml:space="preserve"> and retention.    </w:t>
            </w:r>
          </w:p>
          <w:p w14:paraId="751AB26E" w14:textId="77777777" w:rsidR="00853B5B" w:rsidRPr="00390FD6" w:rsidRDefault="00853B5B" w:rsidP="00853B5B">
            <w:pPr>
              <w:pStyle w:val="ListParagraph"/>
              <w:spacing w:after="120" w:line="276" w:lineRule="auto"/>
              <w:ind w:left="750"/>
              <w:rPr>
                <w:rFonts w:asciiTheme="minorHAnsi" w:hAnsiTheme="minorHAnsi" w:cstheme="minorHAnsi"/>
                <w:sz w:val="22"/>
                <w:szCs w:val="22"/>
              </w:rPr>
            </w:pPr>
          </w:p>
          <w:p w14:paraId="741B273B" w14:textId="456BAB1D" w:rsidR="00C55626" w:rsidRDefault="00C55626" w:rsidP="00777ACA">
            <w:pPr>
              <w:pStyle w:val="ListParagraph"/>
              <w:numPr>
                <w:ilvl w:val="0"/>
                <w:numId w:val="42"/>
              </w:numPr>
              <w:spacing w:after="120" w:line="276" w:lineRule="auto"/>
              <w:ind w:left="386"/>
              <w:rPr>
                <w:rFonts w:asciiTheme="minorHAnsi" w:hAnsiTheme="minorHAnsi" w:cstheme="minorHAnsi"/>
                <w:sz w:val="22"/>
                <w:szCs w:val="22"/>
              </w:rPr>
            </w:pPr>
            <w:r w:rsidRPr="00C44428">
              <w:rPr>
                <w:rFonts w:asciiTheme="minorHAnsi" w:hAnsiTheme="minorHAnsi" w:cstheme="minorHAnsi"/>
                <w:sz w:val="22"/>
                <w:szCs w:val="22"/>
              </w:rPr>
              <w:t>Describe your leadership and</w:t>
            </w:r>
            <w:r w:rsidR="00683F21">
              <w:rPr>
                <w:rFonts w:asciiTheme="minorHAnsi" w:hAnsiTheme="minorHAnsi" w:cstheme="minorHAnsi"/>
                <w:sz w:val="22"/>
                <w:szCs w:val="22"/>
              </w:rPr>
              <w:t>/</w:t>
            </w:r>
            <w:r w:rsidRPr="00C44428">
              <w:rPr>
                <w:rFonts w:asciiTheme="minorHAnsi" w:hAnsiTheme="minorHAnsi" w:cstheme="minorHAnsi"/>
                <w:sz w:val="22"/>
                <w:szCs w:val="22"/>
              </w:rPr>
              <w:t>or board and their connections</w:t>
            </w:r>
            <w:r w:rsidR="00FA52FA">
              <w:rPr>
                <w:rFonts w:asciiTheme="minorHAnsi" w:hAnsiTheme="minorHAnsi" w:cstheme="minorHAnsi"/>
                <w:sz w:val="22"/>
                <w:szCs w:val="22"/>
              </w:rPr>
              <w:t xml:space="preserve"> and commitment</w:t>
            </w:r>
            <w:r w:rsidRPr="00C44428">
              <w:rPr>
                <w:rFonts w:asciiTheme="minorHAnsi" w:hAnsiTheme="minorHAnsi" w:cstheme="minorHAnsi"/>
                <w:sz w:val="22"/>
                <w:szCs w:val="22"/>
              </w:rPr>
              <w:t xml:space="preserve"> to the community</w:t>
            </w:r>
            <w:r w:rsidR="0085439C">
              <w:rPr>
                <w:rFonts w:asciiTheme="minorHAnsi" w:hAnsiTheme="minorHAnsi" w:cstheme="minorHAnsi"/>
                <w:sz w:val="22"/>
                <w:szCs w:val="22"/>
              </w:rPr>
              <w:t>(</w:t>
            </w:r>
            <w:proofErr w:type="spellStart"/>
            <w:r w:rsidR="0085439C">
              <w:rPr>
                <w:rFonts w:asciiTheme="minorHAnsi" w:hAnsiTheme="minorHAnsi" w:cstheme="minorHAnsi"/>
                <w:sz w:val="22"/>
                <w:szCs w:val="22"/>
              </w:rPr>
              <w:t>ies</w:t>
            </w:r>
            <w:proofErr w:type="spellEnd"/>
            <w:r w:rsidR="0085439C">
              <w:rPr>
                <w:rFonts w:asciiTheme="minorHAnsi" w:hAnsiTheme="minorHAnsi" w:cstheme="minorHAnsi"/>
                <w:sz w:val="22"/>
                <w:szCs w:val="22"/>
              </w:rPr>
              <w:t xml:space="preserve">) identified in </w:t>
            </w:r>
            <w:r w:rsidR="00683F21">
              <w:rPr>
                <w:rFonts w:asciiTheme="minorHAnsi" w:hAnsiTheme="minorHAnsi" w:cstheme="minorHAnsi"/>
                <w:sz w:val="22"/>
                <w:szCs w:val="22"/>
              </w:rPr>
              <w:t xml:space="preserve">your </w:t>
            </w:r>
            <w:r w:rsidR="0085439C">
              <w:rPr>
                <w:rFonts w:asciiTheme="minorHAnsi" w:hAnsiTheme="minorHAnsi" w:cstheme="minorHAnsi"/>
                <w:sz w:val="22"/>
                <w:szCs w:val="22"/>
              </w:rPr>
              <w:t xml:space="preserve">proposal. </w:t>
            </w:r>
            <w:r w:rsidR="00C95248">
              <w:rPr>
                <w:rFonts w:asciiTheme="minorHAnsi" w:hAnsiTheme="minorHAnsi" w:cstheme="minorHAnsi"/>
                <w:sz w:val="22"/>
                <w:szCs w:val="22"/>
              </w:rPr>
              <w:t xml:space="preserve"> </w:t>
            </w:r>
          </w:p>
          <w:p w14:paraId="7B213B4E" w14:textId="77777777" w:rsidR="00C55626" w:rsidRDefault="00C55626" w:rsidP="00C55626">
            <w:pPr>
              <w:pStyle w:val="ListParagraph"/>
              <w:spacing w:after="120" w:line="276" w:lineRule="auto"/>
              <w:ind w:left="386"/>
              <w:rPr>
                <w:rFonts w:asciiTheme="minorHAnsi" w:hAnsiTheme="minorHAnsi" w:cstheme="minorHAnsi"/>
                <w:sz w:val="22"/>
                <w:szCs w:val="22"/>
              </w:rPr>
            </w:pPr>
          </w:p>
          <w:p w14:paraId="53B60D5C" w14:textId="079EDC3C" w:rsidR="00C073A0" w:rsidRPr="00C55626" w:rsidRDefault="00452A09" w:rsidP="00777ACA">
            <w:pPr>
              <w:pStyle w:val="ListParagraph"/>
              <w:numPr>
                <w:ilvl w:val="0"/>
                <w:numId w:val="42"/>
              </w:numPr>
              <w:spacing w:after="120" w:line="276" w:lineRule="auto"/>
              <w:ind w:left="386"/>
              <w:rPr>
                <w:rFonts w:asciiTheme="minorHAnsi" w:hAnsiTheme="minorHAnsi" w:cstheme="minorHAnsi"/>
                <w:sz w:val="22"/>
                <w:szCs w:val="22"/>
              </w:rPr>
            </w:pPr>
            <w:r>
              <w:rPr>
                <w:rFonts w:asciiTheme="minorHAnsi" w:hAnsiTheme="minorHAnsi" w:cstheme="minorHAnsi"/>
                <w:sz w:val="22"/>
                <w:szCs w:val="22"/>
              </w:rPr>
              <w:t>Funded applicants are required to u</w:t>
            </w:r>
            <w:r w:rsidR="00A86F36">
              <w:rPr>
                <w:rFonts w:asciiTheme="minorHAnsi" w:hAnsiTheme="minorHAnsi" w:cstheme="minorHAnsi"/>
                <w:sz w:val="22"/>
                <w:szCs w:val="22"/>
              </w:rPr>
              <w:t xml:space="preserve">se </w:t>
            </w:r>
            <w:proofErr w:type="spellStart"/>
            <w:r w:rsidR="005C7161">
              <w:rPr>
                <w:rFonts w:asciiTheme="minorHAnsi" w:hAnsiTheme="minorHAnsi" w:cstheme="minorHAnsi"/>
                <w:sz w:val="22"/>
                <w:szCs w:val="22"/>
              </w:rPr>
              <w:t>GetCare</w:t>
            </w:r>
            <w:proofErr w:type="spellEnd"/>
            <w:r w:rsidR="00511F42">
              <w:rPr>
                <w:rFonts w:asciiTheme="minorHAnsi" w:hAnsiTheme="minorHAnsi" w:cstheme="minorHAnsi"/>
                <w:sz w:val="22"/>
                <w:szCs w:val="22"/>
              </w:rPr>
              <w:t>, a</w:t>
            </w:r>
            <w:r w:rsidR="000C4759">
              <w:rPr>
                <w:rFonts w:asciiTheme="minorHAnsi" w:hAnsiTheme="minorHAnsi" w:cstheme="minorHAnsi"/>
                <w:sz w:val="22"/>
                <w:szCs w:val="22"/>
              </w:rPr>
              <w:t xml:space="preserve"> state</w:t>
            </w:r>
            <w:r w:rsidR="007523FF">
              <w:rPr>
                <w:rFonts w:asciiTheme="minorHAnsi" w:hAnsiTheme="minorHAnsi" w:cstheme="minorHAnsi"/>
                <w:sz w:val="22"/>
                <w:szCs w:val="22"/>
              </w:rPr>
              <w:t xml:space="preserve"> data system used by all </w:t>
            </w:r>
            <w:proofErr w:type="gramStart"/>
            <w:r w:rsidR="007523FF">
              <w:rPr>
                <w:rFonts w:asciiTheme="minorHAnsi" w:hAnsiTheme="minorHAnsi" w:cstheme="minorHAnsi"/>
                <w:sz w:val="22"/>
                <w:szCs w:val="22"/>
              </w:rPr>
              <w:t>AAA’s</w:t>
            </w:r>
            <w:proofErr w:type="gramEnd"/>
            <w:r w:rsidR="007523FF">
              <w:rPr>
                <w:rFonts w:asciiTheme="minorHAnsi" w:hAnsiTheme="minorHAnsi" w:cstheme="minorHAnsi"/>
                <w:sz w:val="22"/>
                <w:szCs w:val="22"/>
              </w:rPr>
              <w:t xml:space="preserve"> in Washington to track and report services. </w:t>
            </w:r>
            <w:r w:rsidR="00FB1DE5">
              <w:rPr>
                <w:rFonts w:asciiTheme="minorHAnsi" w:hAnsiTheme="minorHAnsi" w:cstheme="minorHAnsi"/>
                <w:sz w:val="22"/>
                <w:szCs w:val="22"/>
              </w:rPr>
              <w:t>What is</w:t>
            </w:r>
            <w:r w:rsidR="002110BB" w:rsidRPr="00155FDA">
              <w:rPr>
                <w:rFonts w:asciiTheme="minorHAnsi" w:hAnsiTheme="minorHAnsi" w:cstheme="minorHAnsi"/>
                <w:sz w:val="22"/>
                <w:szCs w:val="22"/>
              </w:rPr>
              <w:t xml:space="preserve"> your experience with </w:t>
            </w:r>
            <w:proofErr w:type="spellStart"/>
            <w:r w:rsidR="00011B0A">
              <w:rPr>
                <w:rFonts w:asciiTheme="minorHAnsi" w:hAnsiTheme="minorHAnsi" w:cstheme="minorHAnsi"/>
                <w:sz w:val="22"/>
                <w:szCs w:val="22"/>
              </w:rPr>
              <w:t>GetCare</w:t>
            </w:r>
            <w:proofErr w:type="spellEnd"/>
            <w:r w:rsidR="00FB1DE5">
              <w:rPr>
                <w:rFonts w:asciiTheme="minorHAnsi" w:hAnsiTheme="minorHAnsi" w:cstheme="minorHAnsi"/>
                <w:sz w:val="22"/>
                <w:szCs w:val="22"/>
              </w:rPr>
              <w:t>?</w:t>
            </w:r>
            <w:r w:rsidR="00011B0A">
              <w:rPr>
                <w:rFonts w:asciiTheme="minorHAnsi" w:hAnsiTheme="minorHAnsi" w:cstheme="minorHAnsi"/>
                <w:sz w:val="22"/>
                <w:szCs w:val="22"/>
              </w:rPr>
              <w:t xml:space="preserve"> If you do not have experience with </w:t>
            </w:r>
            <w:proofErr w:type="spellStart"/>
            <w:r w:rsidR="00011B0A">
              <w:rPr>
                <w:rFonts w:asciiTheme="minorHAnsi" w:hAnsiTheme="minorHAnsi" w:cstheme="minorHAnsi"/>
                <w:sz w:val="22"/>
                <w:szCs w:val="22"/>
              </w:rPr>
              <w:t>GetCare</w:t>
            </w:r>
            <w:proofErr w:type="spellEnd"/>
            <w:r w:rsidR="00011B0A">
              <w:rPr>
                <w:rFonts w:asciiTheme="minorHAnsi" w:hAnsiTheme="minorHAnsi" w:cstheme="minorHAnsi"/>
                <w:sz w:val="22"/>
                <w:szCs w:val="22"/>
              </w:rPr>
              <w:t xml:space="preserve">, </w:t>
            </w:r>
            <w:r w:rsidR="00FB1DE5">
              <w:rPr>
                <w:rFonts w:asciiTheme="minorHAnsi" w:hAnsiTheme="minorHAnsi" w:cstheme="minorHAnsi"/>
                <w:sz w:val="22"/>
                <w:szCs w:val="22"/>
              </w:rPr>
              <w:t>what is your experience learning new data systems? Describe</w:t>
            </w:r>
            <w:r w:rsidR="009349B0">
              <w:rPr>
                <w:rFonts w:asciiTheme="minorHAnsi" w:hAnsiTheme="minorHAnsi" w:cstheme="minorHAnsi"/>
                <w:sz w:val="22"/>
                <w:szCs w:val="22"/>
              </w:rPr>
              <w:t xml:space="preserve"> your data management experience: </w:t>
            </w:r>
            <w:r w:rsidR="002110BB" w:rsidRPr="00155FDA">
              <w:rPr>
                <w:rFonts w:asciiTheme="minorHAnsi" w:hAnsiTheme="minorHAnsi" w:cstheme="minorHAnsi"/>
                <w:sz w:val="22"/>
                <w:szCs w:val="22"/>
              </w:rPr>
              <w:t xml:space="preserve">collecting, storing, and analyzing </w:t>
            </w:r>
            <w:r w:rsidR="00FA6242">
              <w:rPr>
                <w:rFonts w:asciiTheme="minorHAnsi" w:hAnsiTheme="minorHAnsi" w:cstheme="minorHAnsi"/>
                <w:sz w:val="22"/>
                <w:szCs w:val="22"/>
              </w:rPr>
              <w:t>participant</w:t>
            </w:r>
            <w:r w:rsidR="00FA6242" w:rsidRPr="00155FDA">
              <w:rPr>
                <w:rFonts w:asciiTheme="minorHAnsi" w:hAnsiTheme="minorHAnsi" w:cstheme="minorHAnsi"/>
                <w:sz w:val="22"/>
                <w:szCs w:val="22"/>
              </w:rPr>
              <w:t xml:space="preserve"> </w:t>
            </w:r>
            <w:r w:rsidR="002110BB" w:rsidRPr="00155FDA">
              <w:rPr>
                <w:rFonts w:asciiTheme="minorHAnsi" w:hAnsiTheme="minorHAnsi" w:cstheme="minorHAnsi"/>
                <w:sz w:val="22"/>
                <w:szCs w:val="22"/>
              </w:rPr>
              <w:t xml:space="preserve">information and </w:t>
            </w:r>
            <w:r w:rsidR="000822D9">
              <w:rPr>
                <w:rFonts w:asciiTheme="minorHAnsi" w:hAnsiTheme="minorHAnsi" w:cstheme="minorHAnsi"/>
                <w:sz w:val="22"/>
                <w:szCs w:val="22"/>
              </w:rPr>
              <w:t>agency</w:t>
            </w:r>
            <w:r w:rsidR="000822D9" w:rsidRPr="00155FDA">
              <w:rPr>
                <w:rFonts w:asciiTheme="minorHAnsi" w:hAnsiTheme="minorHAnsi" w:cstheme="minorHAnsi"/>
                <w:sz w:val="22"/>
                <w:szCs w:val="22"/>
              </w:rPr>
              <w:t xml:space="preserve"> </w:t>
            </w:r>
            <w:r w:rsidR="00EF7856">
              <w:rPr>
                <w:rFonts w:asciiTheme="minorHAnsi" w:hAnsiTheme="minorHAnsi" w:cstheme="minorHAnsi"/>
                <w:sz w:val="22"/>
                <w:szCs w:val="22"/>
              </w:rPr>
              <w:t>work</w:t>
            </w:r>
            <w:r w:rsidR="002110BB" w:rsidRPr="00155FDA">
              <w:rPr>
                <w:rFonts w:asciiTheme="minorHAnsi" w:hAnsiTheme="minorHAnsi" w:cstheme="minorHAnsi"/>
                <w:sz w:val="22"/>
                <w:szCs w:val="22"/>
              </w:rPr>
              <w:t xml:space="preserve">. </w:t>
            </w:r>
            <w:r w:rsidR="00FA6242">
              <w:rPr>
                <w:rFonts w:asciiTheme="minorHAnsi" w:hAnsiTheme="minorHAnsi" w:cstheme="minorHAnsi"/>
                <w:sz w:val="22"/>
                <w:szCs w:val="22"/>
              </w:rPr>
              <w:t>How do you</w:t>
            </w:r>
            <w:r w:rsidR="002110BB" w:rsidRPr="00155FDA">
              <w:rPr>
                <w:rFonts w:asciiTheme="minorHAnsi" w:hAnsiTheme="minorHAnsi" w:cstheme="minorHAnsi"/>
                <w:sz w:val="22"/>
                <w:szCs w:val="22"/>
              </w:rPr>
              <w:t xml:space="preserve"> track </w:t>
            </w:r>
            <w:r w:rsidR="00FA6242">
              <w:rPr>
                <w:rFonts w:asciiTheme="minorHAnsi" w:hAnsiTheme="minorHAnsi" w:cstheme="minorHAnsi"/>
                <w:sz w:val="22"/>
                <w:szCs w:val="22"/>
              </w:rPr>
              <w:t>participant</w:t>
            </w:r>
            <w:r w:rsidR="002110BB">
              <w:rPr>
                <w:rFonts w:asciiTheme="minorHAnsi" w:hAnsiTheme="minorHAnsi" w:cstheme="minorHAnsi"/>
                <w:sz w:val="22"/>
                <w:szCs w:val="22"/>
              </w:rPr>
              <w:t xml:space="preserve"> information and produc</w:t>
            </w:r>
            <w:r w:rsidR="00FA6242">
              <w:rPr>
                <w:rFonts w:asciiTheme="minorHAnsi" w:hAnsiTheme="minorHAnsi" w:cstheme="minorHAnsi"/>
                <w:sz w:val="22"/>
                <w:szCs w:val="22"/>
              </w:rPr>
              <w:t>e</w:t>
            </w:r>
            <w:r w:rsidR="002110BB">
              <w:rPr>
                <w:rFonts w:asciiTheme="minorHAnsi" w:hAnsiTheme="minorHAnsi" w:cstheme="minorHAnsi"/>
                <w:sz w:val="22"/>
                <w:szCs w:val="22"/>
              </w:rPr>
              <w:t xml:space="preserve"> reports? </w:t>
            </w:r>
          </w:p>
        </w:tc>
        <w:tc>
          <w:tcPr>
            <w:tcW w:w="1884"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43B50A5" w14:textId="6E4EE1E5" w:rsidR="00817E75" w:rsidRPr="00817E75" w:rsidRDefault="00B266E7" w:rsidP="00777ACA">
            <w:pPr>
              <w:pStyle w:val="ListParagraph"/>
              <w:numPr>
                <w:ilvl w:val="0"/>
                <w:numId w:val="47"/>
              </w:numPr>
              <w:spacing w:before="240" w:after="120" w:line="276" w:lineRule="auto"/>
              <w:ind w:left="339"/>
              <w:rPr>
                <w:rFonts w:asciiTheme="minorHAnsi" w:hAnsiTheme="minorHAnsi" w:cstheme="minorHAnsi"/>
                <w:sz w:val="22"/>
                <w:szCs w:val="22"/>
              </w:rPr>
            </w:pPr>
            <w:r>
              <w:rPr>
                <w:rFonts w:asciiTheme="minorHAnsi" w:hAnsiTheme="minorHAnsi" w:cstheme="minorHAnsi"/>
                <w:sz w:val="22"/>
                <w:szCs w:val="22"/>
              </w:rPr>
              <w:lastRenderedPageBreak/>
              <w:t>Applicant</w:t>
            </w:r>
            <w:r w:rsidR="00817E75" w:rsidRPr="00817E75">
              <w:rPr>
                <w:rFonts w:asciiTheme="minorHAnsi" w:hAnsiTheme="minorHAnsi" w:cstheme="minorHAnsi"/>
                <w:sz w:val="22"/>
                <w:szCs w:val="22"/>
              </w:rPr>
              <w:t xml:space="preserve"> demonstrates </w:t>
            </w:r>
            <w:r w:rsidR="009751B9">
              <w:rPr>
                <w:rFonts w:asciiTheme="minorHAnsi" w:hAnsiTheme="minorHAnsi" w:cstheme="minorHAnsi"/>
                <w:sz w:val="22"/>
                <w:szCs w:val="22"/>
              </w:rPr>
              <w:t xml:space="preserve">at least two years’ experience </w:t>
            </w:r>
            <w:r>
              <w:rPr>
                <w:rFonts w:asciiTheme="minorHAnsi" w:hAnsiTheme="minorHAnsi" w:cstheme="minorHAnsi"/>
                <w:sz w:val="22"/>
                <w:szCs w:val="22"/>
              </w:rPr>
              <w:t>with Congregate Meals for Older A</w:t>
            </w:r>
            <w:r w:rsidR="009664A1">
              <w:rPr>
                <w:rFonts w:asciiTheme="minorHAnsi" w:hAnsiTheme="minorHAnsi" w:cstheme="minorHAnsi"/>
                <w:sz w:val="22"/>
                <w:szCs w:val="22"/>
              </w:rPr>
              <w:t>dults.</w:t>
            </w:r>
            <w:r w:rsidR="00817E75" w:rsidRPr="00817E75">
              <w:rPr>
                <w:rFonts w:asciiTheme="minorHAnsi" w:hAnsiTheme="minorHAnsi" w:cstheme="minorHAnsi"/>
                <w:sz w:val="22"/>
                <w:szCs w:val="22"/>
              </w:rPr>
              <w:t xml:space="preserve">  O</w:t>
            </w:r>
            <w:r w:rsidR="009664A1">
              <w:rPr>
                <w:rFonts w:asciiTheme="minorHAnsi" w:hAnsiTheme="minorHAnsi" w:cstheme="minorHAnsi"/>
                <w:sz w:val="22"/>
                <w:szCs w:val="22"/>
              </w:rPr>
              <w:t>r,</w:t>
            </w:r>
            <w:r w:rsidR="00817E75" w:rsidRPr="00817E75">
              <w:rPr>
                <w:rFonts w:asciiTheme="minorHAnsi" w:hAnsiTheme="minorHAnsi" w:cstheme="minorHAnsi"/>
                <w:sz w:val="22"/>
                <w:szCs w:val="22"/>
              </w:rPr>
              <w:t xml:space="preserve"> </w:t>
            </w:r>
            <w:r w:rsidR="00493C4D">
              <w:rPr>
                <w:rFonts w:asciiTheme="minorHAnsi" w:hAnsiTheme="minorHAnsi" w:cstheme="minorHAnsi"/>
                <w:sz w:val="22"/>
                <w:szCs w:val="22"/>
              </w:rPr>
              <w:t>for</w:t>
            </w:r>
            <w:r w:rsidR="00817E75" w:rsidRPr="00817E75">
              <w:rPr>
                <w:rFonts w:asciiTheme="minorHAnsi" w:hAnsiTheme="minorHAnsi" w:cstheme="minorHAnsi"/>
                <w:sz w:val="22"/>
                <w:szCs w:val="22"/>
              </w:rPr>
              <w:t xml:space="preserve"> applicants </w:t>
            </w:r>
            <w:r w:rsidR="00091B48">
              <w:rPr>
                <w:rFonts w:asciiTheme="minorHAnsi" w:hAnsiTheme="minorHAnsi" w:cstheme="minorHAnsi"/>
                <w:sz w:val="22"/>
                <w:szCs w:val="22"/>
              </w:rPr>
              <w:t>offering Congregate Meals for Older Adults</w:t>
            </w:r>
            <w:r w:rsidR="0058080A">
              <w:rPr>
                <w:rFonts w:asciiTheme="minorHAnsi" w:hAnsiTheme="minorHAnsi" w:cstheme="minorHAnsi"/>
                <w:sz w:val="22"/>
                <w:szCs w:val="22"/>
              </w:rPr>
              <w:t xml:space="preserve"> for</w:t>
            </w:r>
            <w:r w:rsidR="00817E75" w:rsidRPr="00817E75">
              <w:rPr>
                <w:rFonts w:asciiTheme="minorHAnsi" w:hAnsiTheme="minorHAnsi" w:cstheme="minorHAnsi"/>
                <w:sz w:val="22"/>
                <w:szCs w:val="22"/>
              </w:rPr>
              <w:t xml:space="preserve"> the first time</w:t>
            </w:r>
            <w:r w:rsidR="0058080A">
              <w:rPr>
                <w:rFonts w:asciiTheme="minorHAnsi" w:hAnsiTheme="minorHAnsi" w:cstheme="minorHAnsi"/>
                <w:sz w:val="22"/>
                <w:szCs w:val="22"/>
              </w:rPr>
              <w:t xml:space="preserve">, </w:t>
            </w:r>
            <w:r w:rsidR="00817E75" w:rsidRPr="00817E75">
              <w:rPr>
                <w:rFonts w:asciiTheme="minorHAnsi" w:hAnsiTheme="minorHAnsi" w:cstheme="minorHAnsi"/>
                <w:sz w:val="22"/>
                <w:szCs w:val="22"/>
              </w:rPr>
              <w:t xml:space="preserve">the applicant presents a clear and realistic description and timeline for launching a new </w:t>
            </w:r>
            <w:r w:rsidR="004926DC">
              <w:rPr>
                <w:rFonts w:asciiTheme="minorHAnsi" w:hAnsiTheme="minorHAnsi" w:cstheme="minorHAnsi"/>
                <w:sz w:val="22"/>
                <w:szCs w:val="22"/>
              </w:rPr>
              <w:t>Congregate Meals for Older Adults site.</w:t>
            </w:r>
          </w:p>
          <w:p w14:paraId="1BD2E0A7" w14:textId="52F91172" w:rsidR="00BC7ED8" w:rsidRDefault="002C2CED" w:rsidP="00777ACA">
            <w:pPr>
              <w:pStyle w:val="ListParagraph"/>
              <w:numPr>
                <w:ilvl w:val="0"/>
                <w:numId w:val="17"/>
              </w:numPr>
              <w:spacing w:before="240" w:after="120" w:line="276" w:lineRule="auto"/>
              <w:contextualSpacing w:val="0"/>
              <w:rPr>
                <w:rFonts w:asciiTheme="minorHAnsi" w:hAnsiTheme="minorHAnsi" w:cstheme="minorHAnsi"/>
                <w:sz w:val="22"/>
                <w:szCs w:val="22"/>
              </w:rPr>
            </w:pPr>
            <w:r w:rsidRPr="0015540C">
              <w:rPr>
                <w:rFonts w:asciiTheme="minorHAnsi" w:hAnsiTheme="minorHAnsi" w:cstheme="minorHAnsi"/>
                <w:sz w:val="22"/>
                <w:szCs w:val="22"/>
              </w:rPr>
              <w:t xml:space="preserve">Applicant </w:t>
            </w:r>
            <w:r w:rsidR="00392873">
              <w:rPr>
                <w:rFonts w:asciiTheme="minorHAnsi" w:hAnsiTheme="minorHAnsi" w:cstheme="minorHAnsi"/>
                <w:sz w:val="22"/>
                <w:szCs w:val="22"/>
              </w:rPr>
              <w:t>has adequate staff to support meal sites</w:t>
            </w:r>
            <w:r w:rsidR="002F5885">
              <w:rPr>
                <w:rFonts w:asciiTheme="minorHAnsi" w:hAnsiTheme="minorHAnsi" w:cstheme="minorHAnsi"/>
                <w:sz w:val="22"/>
                <w:szCs w:val="22"/>
              </w:rPr>
              <w:t xml:space="preserve"> including staff listed in Section F</w:t>
            </w:r>
            <w:r w:rsidR="00D54505">
              <w:rPr>
                <w:rFonts w:asciiTheme="minorHAnsi" w:hAnsiTheme="minorHAnsi" w:cstheme="minorHAnsi"/>
                <w:sz w:val="22"/>
                <w:szCs w:val="22"/>
              </w:rPr>
              <w:t xml:space="preserve">, Description of Key Staff and Staffing Level. </w:t>
            </w:r>
          </w:p>
          <w:p w14:paraId="4D6B9F8A" w14:textId="147CAAC1" w:rsidR="004926DC" w:rsidRDefault="004926DC" w:rsidP="00777ACA">
            <w:pPr>
              <w:pStyle w:val="ListParagraph"/>
              <w:numPr>
                <w:ilvl w:val="0"/>
                <w:numId w:val="17"/>
              </w:numPr>
              <w:spacing w:before="240"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Applicant completed the Proposal Personnel Detail Budget (Attachment 4).</w:t>
            </w:r>
          </w:p>
          <w:p w14:paraId="305AE337" w14:textId="6AB581D7" w:rsidR="002C2CED" w:rsidRDefault="00BC7ED8" w:rsidP="00777ACA">
            <w:pPr>
              <w:pStyle w:val="ListParagraph"/>
              <w:numPr>
                <w:ilvl w:val="0"/>
                <w:numId w:val="17"/>
              </w:numPr>
              <w:spacing w:before="240" w:after="120" w:line="276" w:lineRule="auto"/>
              <w:contextualSpacing w:val="0"/>
              <w:rPr>
                <w:rFonts w:asciiTheme="minorHAnsi" w:hAnsiTheme="minorHAnsi" w:cstheme="minorHAnsi"/>
                <w:sz w:val="22"/>
                <w:szCs w:val="22"/>
              </w:rPr>
            </w:pPr>
            <w:r>
              <w:rPr>
                <w:rFonts w:asciiTheme="minorHAnsi" w:hAnsiTheme="minorHAnsi" w:cstheme="minorHAnsi"/>
                <w:sz w:val="22"/>
                <w:szCs w:val="22"/>
              </w:rPr>
              <w:lastRenderedPageBreak/>
              <w:t xml:space="preserve">Applicant </w:t>
            </w:r>
            <w:r w:rsidR="00FB00D5">
              <w:rPr>
                <w:rFonts w:asciiTheme="minorHAnsi" w:hAnsiTheme="minorHAnsi" w:cstheme="minorHAnsi"/>
                <w:sz w:val="22"/>
                <w:szCs w:val="22"/>
              </w:rPr>
              <w:t xml:space="preserve">clearly </w:t>
            </w:r>
            <w:r w:rsidR="002C2CED" w:rsidRPr="0015540C">
              <w:rPr>
                <w:rFonts w:asciiTheme="minorHAnsi" w:hAnsiTheme="minorHAnsi" w:cstheme="minorHAnsi"/>
                <w:sz w:val="22"/>
                <w:szCs w:val="22"/>
              </w:rPr>
              <w:t xml:space="preserve">describes </w:t>
            </w:r>
            <w:r w:rsidR="006B1314">
              <w:rPr>
                <w:rFonts w:asciiTheme="minorHAnsi" w:hAnsiTheme="minorHAnsi" w:cstheme="minorHAnsi"/>
                <w:sz w:val="22"/>
                <w:szCs w:val="22"/>
              </w:rPr>
              <w:t>plan</w:t>
            </w:r>
            <w:r w:rsidR="006B1314" w:rsidRPr="0015540C">
              <w:rPr>
                <w:rFonts w:asciiTheme="minorHAnsi" w:hAnsiTheme="minorHAnsi" w:cstheme="minorHAnsi"/>
                <w:sz w:val="22"/>
                <w:szCs w:val="22"/>
              </w:rPr>
              <w:t xml:space="preserve"> </w:t>
            </w:r>
            <w:r w:rsidR="002C2CED" w:rsidRPr="0015540C">
              <w:rPr>
                <w:rFonts w:asciiTheme="minorHAnsi" w:hAnsiTheme="minorHAnsi" w:cstheme="minorHAnsi"/>
                <w:sz w:val="22"/>
                <w:szCs w:val="22"/>
              </w:rPr>
              <w:t xml:space="preserve">for </w:t>
            </w:r>
            <w:r w:rsidR="006B1314">
              <w:rPr>
                <w:rFonts w:asciiTheme="minorHAnsi" w:hAnsiTheme="minorHAnsi" w:cstheme="minorHAnsi"/>
                <w:sz w:val="22"/>
                <w:szCs w:val="22"/>
              </w:rPr>
              <w:t xml:space="preserve">staff </w:t>
            </w:r>
            <w:r w:rsidR="001F4993">
              <w:rPr>
                <w:rFonts w:asciiTheme="minorHAnsi" w:hAnsiTheme="minorHAnsi" w:cstheme="minorHAnsi"/>
                <w:sz w:val="22"/>
                <w:szCs w:val="22"/>
              </w:rPr>
              <w:t>recruit</w:t>
            </w:r>
            <w:r w:rsidR="006B1314">
              <w:rPr>
                <w:rFonts w:asciiTheme="minorHAnsi" w:hAnsiTheme="minorHAnsi" w:cstheme="minorHAnsi"/>
                <w:sz w:val="22"/>
                <w:szCs w:val="22"/>
              </w:rPr>
              <w:t>ment</w:t>
            </w:r>
            <w:r w:rsidR="001F4993">
              <w:rPr>
                <w:rFonts w:asciiTheme="minorHAnsi" w:hAnsiTheme="minorHAnsi" w:cstheme="minorHAnsi"/>
                <w:sz w:val="22"/>
                <w:szCs w:val="22"/>
              </w:rPr>
              <w:t>, training, supervis</w:t>
            </w:r>
            <w:r w:rsidR="00304301">
              <w:rPr>
                <w:rFonts w:asciiTheme="minorHAnsi" w:hAnsiTheme="minorHAnsi" w:cstheme="minorHAnsi"/>
                <w:sz w:val="22"/>
                <w:szCs w:val="22"/>
              </w:rPr>
              <w:t>ion,</w:t>
            </w:r>
            <w:r w:rsidR="001F4993">
              <w:rPr>
                <w:rFonts w:asciiTheme="minorHAnsi" w:hAnsiTheme="minorHAnsi" w:cstheme="minorHAnsi"/>
                <w:sz w:val="22"/>
                <w:szCs w:val="22"/>
              </w:rPr>
              <w:t xml:space="preserve"> and </w:t>
            </w:r>
            <w:r w:rsidR="00304301">
              <w:rPr>
                <w:rFonts w:asciiTheme="minorHAnsi" w:hAnsiTheme="minorHAnsi" w:cstheme="minorHAnsi"/>
                <w:sz w:val="22"/>
                <w:szCs w:val="22"/>
              </w:rPr>
              <w:t>retention</w:t>
            </w:r>
            <w:r w:rsidR="002C2CED">
              <w:rPr>
                <w:rFonts w:asciiTheme="minorHAnsi" w:hAnsiTheme="minorHAnsi" w:cstheme="minorHAnsi"/>
                <w:sz w:val="22"/>
                <w:szCs w:val="22"/>
              </w:rPr>
              <w:t xml:space="preserve">. </w:t>
            </w:r>
          </w:p>
          <w:p w14:paraId="7B995F5E" w14:textId="2FEEFEA8" w:rsidR="00FA52FA" w:rsidRDefault="4803E034" w:rsidP="05290A1D">
            <w:pPr>
              <w:pStyle w:val="ListParagraph"/>
              <w:numPr>
                <w:ilvl w:val="0"/>
                <w:numId w:val="17"/>
              </w:numPr>
              <w:spacing w:before="240" w:after="120" w:line="276" w:lineRule="auto"/>
              <w:rPr>
                <w:rFonts w:asciiTheme="minorHAnsi" w:hAnsiTheme="minorHAnsi" w:cstheme="minorBidi"/>
                <w:sz w:val="22"/>
                <w:szCs w:val="22"/>
              </w:rPr>
            </w:pPr>
            <w:r w:rsidRPr="05290A1D">
              <w:rPr>
                <w:rFonts w:asciiTheme="minorHAnsi" w:hAnsiTheme="minorHAnsi" w:cstheme="minorBidi"/>
                <w:sz w:val="22"/>
                <w:szCs w:val="22"/>
              </w:rPr>
              <w:t>Applicant clearly describes their leadership and</w:t>
            </w:r>
            <w:r w:rsidR="1E4AC7FB" w:rsidRPr="05290A1D">
              <w:rPr>
                <w:rFonts w:asciiTheme="minorHAnsi" w:hAnsiTheme="minorHAnsi" w:cstheme="minorBidi"/>
                <w:sz w:val="22"/>
                <w:szCs w:val="22"/>
              </w:rPr>
              <w:t>/</w:t>
            </w:r>
            <w:r w:rsidRPr="05290A1D">
              <w:rPr>
                <w:rFonts w:asciiTheme="minorHAnsi" w:hAnsiTheme="minorHAnsi" w:cstheme="minorBidi"/>
                <w:sz w:val="22"/>
                <w:szCs w:val="22"/>
              </w:rPr>
              <w:t>or board</w:t>
            </w:r>
            <w:r w:rsidR="3DDACCF8" w:rsidRPr="05290A1D">
              <w:rPr>
                <w:rFonts w:asciiTheme="minorHAnsi" w:hAnsiTheme="minorHAnsi" w:cstheme="minorBidi"/>
                <w:sz w:val="22"/>
                <w:szCs w:val="22"/>
              </w:rPr>
              <w:t xml:space="preserve"> and their </w:t>
            </w:r>
            <w:r w:rsidR="00683F21">
              <w:rPr>
                <w:rFonts w:asciiTheme="minorHAnsi" w:hAnsiTheme="minorHAnsi" w:cstheme="minorBidi"/>
                <w:sz w:val="22"/>
                <w:szCs w:val="22"/>
              </w:rPr>
              <w:t xml:space="preserve">connections and </w:t>
            </w:r>
            <w:r w:rsidR="3DDACCF8" w:rsidRPr="05290A1D">
              <w:rPr>
                <w:rFonts w:asciiTheme="minorHAnsi" w:hAnsiTheme="minorHAnsi" w:cstheme="minorBidi"/>
                <w:sz w:val="22"/>
                <w:szCs w:val="22"/>
              </w:rPr>
              <w:t>commitment to the community(</w:t>
            </w:r>
            <w:proofErr w:type="spellStart"/>
            <w:r w:rsidR="3DDACCF8" w:rsidRPr="05290A1D">
              <w:rPr>
                <w:rFonts w:asciiTheme="minorHAnsi" w:hAnsiTheme="minorHAnsi" w:cstheme="minorBidi"/>
                <w:sz w:val="22"/>
                <w:szCs w:val="22"/>
              </w:rPr>
              <w:t>ies</w:t>
            </w:r>
            <w:proofErr w:type="spellEnd"/>
            <w:r w:rsidR="3DDACCF8" w:rsidRPr="05290A1D">
              <w:rPr>
                <w:rFonts w:asciiTheme="minorHAnsi" w:hAnsiTheme="minorHAnsi" w:cstheme="minorBidi"/>
                <w:sz w:val="22"/>
                <w:szCs w:val="22"/>
              </w:rPr>
              <w:t>) identified in the</w:t>
            </w:r>
            <w:r w:rsidR="00683F21">
              <w:rPr>
                <w:rFonts w:asciiTheme="minorHAnsi" w:hAnsiTheme="minorHAnsi" w:cstheme="minorBidi"/>
                <w:sz w:val="22"/>
                <w:szCs w:val="22"/>
              </w:rPr>
              <w:t>i</w:t>
            </w:r>
            <w:r w:rsidR="00683F21">
              <w:rPr>
                <w:rFonts w:asciiTheme="minorHAnsi" w:hAnsiTheme="minorHAnsi" w:cstheme="minorHAnsi"/>
                <w:sz w:val="22"/>
                <w:szCs w:val="22"/>
              </w:rPr>
              <w:t>r</w:t>
            </w:r>
            <w:r w:rsidR="3DDACCF8" w:rsidRPr="05290A1D">
              <w:rPr>
                <w:rFonts w:asciiTheme="minorHAnsi" w:hAnsiTheme="minorHAnsi" w:cstheme="minorBidi"/>
                <w:sz w:val="22"/>
                <w:szCs w:val="22"/>
              </w:rPr>
              <w:t xml:space="preserve"> proposal. </w:t>
            </w:r>
          </w:p>
          <w:p w14:paraId="42F9AEED" w14:textId="39FFA281" w:rsidR="00C073A0" w:rsidRPr="001555CD" w:rsidRDefault="00C55626" w:rsidP="00777ACA">
            <w:pPr>
              <w:pStyle w:val="ListParagraph"/>
              <w:numPr>
                <w:ilvl w:val="0"/>
                <w:numId w:val="17"/>
              </w:numPr>
              <w:spacing w:before="240" w:after="120" w:line="276" w:lineRule="auto"/>
              <w:contextualSpacing w:val="0"/>
              <w:rPr>
                <w:rFonts w:asciiTheme="minorHAnsi" w:hAnsiTheme="minorHAnsi" w:cstheme="minorHAnsi"/>
                <w:sz w:val="22"/>
                <w:szCs w:val="22"/>
              </w:rPr>
            </w:pPr>
            <w:r w:rsidRPr="0015540C">
              <w:rPr>
                <w:rFonts w:asciiTheme="minorHAnsi" w:hAnsiTheme="minorHAnsi" w:cstheme="minorHAnsi"/>
                <w:sz w:val="22"/>
                <w:szCs w:val="22"/>
              </w:rPr>
              <w:t xml:space="preserve">Applicant </w:t>
            </w:r>
            <w:r w:rsidR="00200203">
              <w:rPr>
                <w:rFonts w:asciiTheme="minorHAnsi" w:hAnsiTheme="minorHAnsi" w:cstheme="minorHAnsi"/>
                <w:sz w:val="22"/>
                <w:szCs w:val="22"/>
              </w:rPr>
              <w:t xml:space="preserve">clearly describes </w:t>
            </w:r>
            <w:r w:rsidR="00F7016F">
              <w:rPr>
                <w:rFonts w:asciiTheme="minorHAnsi" w:hAnsiTheme="minorHAnsi" w:cstheme="minorHAnsi"/>
                <w:sz w:val="22"/>
                <w:szCs w:val="22"/>
              </w:rPr>
              <w:t>experience</w:t>
            </w:r>
            <w:r w:rsidRPr="0015540C">
              <w:rPr>
                <w:rFonts w:asciiTheme="minorHAnsi" w:hAnsiTheme="minorHAnsi" w:cstheme="minorHAnsi"/>
                <w:sz w:val="22"/>
                <w:szCs w:val="22"/>
              </w:rPr>
              <w:t xml:space="preserve"> </w:t>
            </w:r>
            <w:r w:rsidR="001D60A5">
              <w:rPr>
                <w:rFonts w:asciiTheme="minorHAnsi" w:hAnsiTheme="minorHAnsi" w:cstheme="minorHAnsi"/>
                <w:sz w:val="22"/>
                <w:szCs w:val="22"/>
              </w:rPr>
              <w:t xml:space="preserve">with </w:t>
            </w:r>
            <w:proofErr w:type="spellStart"/>
            <w:r w:rsidR="001D60A5">
              <w:rPr>
                <w:rFonts w:asciiTheme="minorHAnsi" w:hAnsiTheme="minorHAnsi" w:cstheme="minorHAnsi"/>
                <w:sz w:val="22"/>
                <w:szCs w:val="22"/>
              </w:rPr>
              <w:t>GetCare</w:t>
            </w:r>
            <w:proofErr w:type="spellEnd"/>
            <w:r w:rsidR="001D60A5">
              <w:rPr>
                <w:rFonts w:asciiTheme="minorHAnsi" w:hAnsiTheme="minorHAnsi" w:cstheme="minorHAnsi"/>
                <w:sz w:val="22"/>
                <w:szCs w:val="22"/>
              </w:rPr>
              <w:t xml:space="preserve"> or learning new data systems</w:t>
            </w:r>
            <w:r w:rsidR="00E66D32">
              <w:rPr>
                <w:rFonts w:asciiTheme="minorHAnsi" w:hAnsiTheme="minorHAnsi" w:cstheme="minorHAnsi"/>
                <w:sz w:val="22"/>
                <w:szCs w:val="22"/>
              </w:rPr>
              <w:t xml:space="preserve">; and </w:t>
            </w:r>
            <w:r w:rsidRPr="0015540C">
              <w:rPr>
                <w:rFonts w:asciiTheme="minorHAnsi" w:hAnsiTheme="minorHAnsi" w:cstheme="minorHAnsi"/>
                <w:sz w:val="22"/>
                <w:szCs w:val="22"/>
              </w:rPr>
              <w:t>data management</w:t>
            </w:r>
            <w:r w:rsidR="00C523D5">
              <w:rPr>
                <w:rFonts w:asciiTheme="minorHAnsi" w:hAnsiTheme="minorHAnsi" w:cstheme="minorHAnsi"/>
                <w:sz w:val="22"/>
                <w:szCs w:val="22"/>
              </w:rPr>
              <w:t xml:space="preserve"> experience </w:t>
            </w:r>
            <w:r w:rsidR="00F33D41">
              <w:rPr>
                <w:rFonts w:asciiTheme="minorHAnsi" w:hAnsiTheme="minorHAnsi" w:cstheme="minorHAnsi"/>
                <w:sz w:val="22"/>
                <w:szCs w:val="22"/>
              </w:rPr>
              <w:t xml:space="preserve">for </w:t>
            </w:r>
            <w:r w:rsidR="00C523D5">
              <w:rPr>
                <w:rFonts w:asciiTheme="minorHAnsi" w:hAnsiTheme="minorHAnsi" w:cstheme="minorHAnsi"/>
                <w:sz w:val="22"/>
                <w:szCs w:val="22"/>
              </w:rPr>
              <w:t>collecting, storing</w:t>
            </w:r>
            <w:r w:rsidR="00F33D41">
              <w:rPr>
                <w:rFonts w:asciiTheme="minorHAnsi" w:hAnsiTheme="minorHAnsi" w:cstheme="minorHAnsi"/>
                <w:sz w:val="22"/>
                <w:szCs w:val="22"/>
              </w:rPr>
              <w:t xml:space="preserve">, analyzing, </w:t>
            </w:r>
            <w:r w:rsidR="00DF06A9">
              <w:rPr>
                <w:rFonts w:asciiTheme="minorHAnsi" w:hAnsiTheme="minorHAnsi" w:cstheme="minorHAnsi"/>
                <w:sz w:val="22"/>
                <w:szCs w:val="22"/>
              </w:rPr>
              <w:t>tracking,</w:t>
            </w:r>
            <w:r w:rsidRPr="0015540C">
              <w:rPr>
                <w:rFonts w:asciiTheme="minorHAnsi" w:hAnsiTheme="minorHAnsi" w:cstheme="minorHAnsi"/>
                <w:sz w:val="22"/>
                <w:szCs w:val="22"/>
              </w:rPr>
              <w:t xml:space="preserve"> and reporting</w:t>
            </w:r>
            <w:r w:rsidR="00A67B62">
              <w:rPr>
                <w:rFonts w:asciiTheme="minorHAnsi" w:hAnsiTheme="minorHAnsi" w:cstheme="minorHAnsi"/>
                <w:sz w:val="22"/>
                <w:szCs w:val="22"/>
              </w:rPr>
              <w:t xml:space="preserve"> purposes</w:t>
            </w:r>
            <w:r w:rsidRPr="0015540C">
              <w:rPr>
                <w:rFonts w:asciiTheme="minorHAnsi" w:hAnsiTheme="minorHAnsi" w:cstheme="minorHAnsi"/>
                <w:sz w:val="22"/>
                <w:szCs w:val="22"/>
              </w:rPr>
              <w:t>.</w:t>
            </w:r>
          </w:p>
        </w:tc>
      </w:tr>
      <w:tr w:rsidR="004B188A" w:rsidRPr="004B188A" w14:paraId="25F9A0F7" w14:textId="724133AF" w:rsidTr="004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007CBF" w:themeFill="accent4"/>
          </w:tcPr>
          <w:p w14:paraId="3F28895D" w14:textId="6563A0F8" w:rsidR="00C073A0" w:rsidRPr="004B188A" w:rsidRDefault="008D43FE" w:rsidP="00777ACA">
            <w:pPr>
              <w:pStyle w:val="ListParagraph"/>
              <w:numPr>
                <w:ilvl w:val="0"/>
                <w:numId w:val="16"/>
              </w:numPr>
              <w:spacing w:line="276" w:lineRule="auto"/>
              <w:contextualSpacing w:val="0"/>
              <w:rPr>
                <w:rFonts w:asciiTheme="minorHAnsi" w:hAnsiTheme="minorHAnsi" w:cstheme="minorHAnsi"/>
                <w:b/>
                <w:bCs/>
                <w:color w:val="FFFFFF" w:themeColor="background1"/>
                <w:sz w:val="22"/>
                <w:szCs w:val="22"/>
              </w:rPr>
            </w:pPr>
            <w:bookmarkStart w:id="14" w:name="_Hlk95917699"/>
            <w:r>
              <w:rPr>
                <w:rFonts w:asciiTheme="minorHAnsi" w:hAnsiTheme="minorHAnsi" w:cstheme="minorHAnsi"/>
                <w:b/>
                <w:bCs/>
                <w:color w:val="FFFFFF" w:themeColor="background1"/>
                <w:sz w:val="22"/>
                <w:szCs w:val="22"/>
              </w:rPr>
              <w:lastRenderedPageBreak/>
              <w:t>COLLABORATIONS AND SUBCONTRACTING</w:t>
            </w:r>
          </w:p>
        </w:tc>
        <w:tc>
          <w:tcPr>
            <w:tcW w:w="616" w:type="pct"/>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007CBF" w:themeFill="accent4"/>
          </w:tcPr>
          <w:p w14:paraId="112A7C92" w14:textId="02EC55F5" w:rsidR="00C073A0" w:rsidRPr="004B188A" w:rsidRDefault="003E694D" w:rsidP="004B79F9">
            <w:pPr>
              <w:spacing w:line="276" w:lineRule="auto"/>
              <w:jc w:val="right"/>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Points: </w:t>
            </w:r>
            <w:r w:rsidR="00795A97">
              <w:rPr>
                <w:rFonts w:asciiTheme="minorHAnsi" w:hAnsiTheme="minorHAnsi" w:cstheme="minorHAnsi"/>
                <w:b/>
                <w:bCs/>
                <w:color w:val="FFFFFF" w:themeColor="background1"/>
                <w:sz w:val="22"/>
                <w:szCs w:val="22"/>
              </w:rPr>
              <w:t>15</w:t>
            </w:r>
          </w:p>
        </w:tc>
        <w:tc>
          <w:tcPr>
            <w:tcW w:w="1884"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58C39" w:themeFill="accent5"/>
          </w:tcPr>
          <w:p w14:paraId="4A68B7DC" w14:textId="7904DED0" w:rsidR="00C073A0" w:rsidRPr="004B188A" w:rsidRDefault="00C073A0" w:rsidP="004B79F9">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bookmarkEnd w:id="14"/>
      <w:tr w:rsidR="00CF36AA" w:rsidRPr="00155FDA" w14:paraId="7283F056" w14:textId="50602F5B" w:rsidTr="004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4338B31" w14:textId="4D3C9E44" w:rsidR="00796574" w:rsidRDefault="00796574" w:rsidP="1F961D27">
            <w:pPr>
              <w:spacing w:before="240" w:after="120" w:line="276" w:lineRule="auto"/>
              <w:rPr>
                <w:rFonts w:asciiTheme="minorHAnsi" w:hAnsiTheme="minorHAnsi" w:cstheme="minorBidi"/>
                <w:sz w:val="22"/>
                <w:szCs w:val="22"/>
              </w:rPr>
            </w:pPr>
            <w:r w:rsidRPr="1F961D27">
              <w:rPr>
                <w:rFonts w:asciiTheme="minorHAnsi" w:hAnsiTheme="minorHAnsi" w:cstheme="minorBidi"/>
                <w:b/>
                <w:bCs/>
                <w:sz w:val="22"/>
                <w:szCs w:val="22"/>
              </w:rPr>
              <w:t>Part A</w:t>
            </w:r>
            <w:r w:rsidRPr="1F961D27">
              <w:rPr>
                <w:rFonts w:asciiTheme="minorHAnsi" w:hAnsiTheme="minorHAnsi" w:cstheme="minorBidi"/>
                <w:sz w:val="22"/>
                <w:szCs w:val="22"/>
              </w:rPr>
              <w:t xml:space="preserve"> of this section refers to general </w:t>
            </w:r>
            <w:r w:rsidR="00A67B62">
              <w:rPr>
                <w:rFonts w:asciiTheme="minorHAnsi" w:hAnsiTheme="minorHAnsi" w:cstheme="minorBidi"/>
                <w:sz w:val="22"/>
                <w:szCs w:val="22"/>
              </w:rPr>
              <w:t>proposal</w:t>
            </w:r>
            <w:r w:rsidR="00A67B62" w:rsidRPr="1F961D27">
              <w:rPr>
                <w:rFonts w:asciiTheme="minorHAnsi" w:hAnsiTheme="minorHAnsi" w:cstheme="minorBidi"/>
                <w:sz w:val="22"/>
                <w:szCs w:val="22"/>
              </w:rPr>
              <w:t xml:space="preserve"> </w:t>
            </w:r>
            <w:r w:rsidRPr="1F961D27">
              <w:rPr>
                <w:rFonts w:asciiTheme="minorHAnsi" w:hAnsiTheme="minorHAnsi" w:cstheme="minorBidi"/>
                <w:sz w:val="22"/>
                <w:szCs w:val="22"/>
              </w:rPr>
              <w:t xml:space="preserve">collaborations that support the </w:t>
            </w:r>
            <w:r w:rsidR="00A67B62">
              <w:rPr>
                <w:rFonts w:asciiTheme="minorHAnsi" w:hAnsiTheme="minorHAnsi" w:cstheme="minorBidi"/>
                <w:sz w:val="22"/>
                <w:szCs w:val="22"/>
              </w:rPr>
              <w:t>applicant’s</w:t>
            </w:r>
            <w:r w:rsidR="00A67B62" w:rsidRPr="1F961D27">
              <w:rPr>
                <w:rFonts w:asciiTheme="minorHAnsi" w:hAnsiTheme="minorHAnsi" w:cstheme="minorBidi"/>
                <w:sz w:val="22"/>
                <w:szCs w:val="22"/>
              </w:rPr>
              <w:t xml:space="preserve"> </w:t>
            </w:r>
            <w:r w:rsidRPr="1F961D27">
              <w:rPr>
                <w:rFonts w:asciiTheme="minorHAnsi" w:hAnsiTheme="minorHAnsi" w:cstheme="minorBidi"/>
                <w:sz w:val="22"/>
                <w:szCs w:val="22"/>
              </w:rPr>
              <w:t xml:space="preserve">ability to meet intended outcomes. </w:t>
            </w:r>
            <w:r w:rsidRPr="1F961D27">
              <w:rPr>
                <w:rFonts w:asciiTheme="minorHAnsi" w:hAnsiTheme="minorHAnsi" w:cstheme="minorBidi"/>
                <w:b/>
                <w:bCs/>
                <w:sz w:val="22"/>
                <w:szCs w:val="22"/>
              </w:rPr>
              <w:t>Part B</w:t>
            </w:r>
            <w:r w:rsidRPr="1F961D27">
              <w:rPr>
                <w:rFonts w:asciiTheme="minorHAnsi" w:hAnsiTheme="minorHAnsi" w:cstheme="minorBidi"/>
                <w:sz w:val="22"/>
                <w:szCs w:val="22"/>
              </w:rPr>
              <w:t xml:space="preserve"> refers to subcontracting agreements that are jointly designed to achieve results and racial equity. Complete both sections </w:t>
            </w:r>
            <w:r w:rsidRPr="009C1C33">
              <w:rPr>
                <w:rFonts w:asciiTheme="minorHAnsi" w:hAnsiTheme="minorHAnsi" w:cstheme="minorBidi"/>
                <w:i/>
                <w:iCs/>
                <w:sz w:val="22"/>
                <w:szCs w:val="22"/>
                <w:u w:val="single"/>
              </w:rPr>
              <w:t xml:space="preserve">if you plan to subcontract with another </w:t>
            </w:r>
            <w:r w:rsidR="00C01FE5" w:rsidRPr="009C1C33">
              <w:rPr>
                <w:rFonts w:asciiTheme="minorHAnsi" w:hAnsiTheme="minorHAnsi" w:cstheme="minorBidi"/>
                <w:i/>
                <w:iCs/>
                <w:sz w:val="22"/>
                <w:szCs w:val="22"/>
                <w:u w:val="single"/>
              </w:rPr>
              <w:t>agency</w:t>
            </w:r>
            <w:r w:rsidRPr="009C1C33">
              <w:rPr>
                <w:rFonts w:asciiTheme="minorHAnsi" w:hAnsiTheme="minorHAnsi" w:cstheme="minorBidi"/>
                <w:sz w:val="22"/>
                <w:szCs w:val="22"/>
                <w:u w:val="single"/>
              </w:rPr>
              <w:t>.</w:t>
            </w:r>
          </w:p>
          <w:p w14:paraId="7932D84E" w14:textId="53D88296" w:rsidR="00796574" w:rsidRPr="00827F04" w:rsidRDefault="00796574" w:rsidP="00796574">
            <w:pPr>
              <w:spacing w:before="240" w:after="120" w:line="276" w:lineRule="auto"/>
              <w:rPr>
                <w:rFonts w:asciiTheme="minorHAnsi" w:hAnsiTheme="minorHAnsi" w:cstheme="minorHAnsi"/>
                <w:b/>
                <w:bCs/>
                <w:sz w:val="22"/>
                <w:szCs w:val="22"/>
              </w:rPr>
            </w:pPr>
            <w:r w:rsidRPr="00827F04">
              <w:rPr>
                <w:rFonts w:asciiTheme="minorHAnsi" w:hAnsiTheme="minorHAnsi" w:cstheme="minorHAnsi"/>
                <w:b/>
                <w:bCs/>
                <w:sz w:val="22"/>
                <w:szCs w:val="22"/>
              </w:rPr>
              <w:t>Part A</w:t>
            </w:r>
          </w:p>
          <w:p w14:paraId="027C2839" w14:textId="75466E10" w:rsidR="00227E30" w:rsidRPr="00155FDA" w:rsidRDefault="00227E30" w:rsidP="00777ACA">
            <w:pPr>
              <w:pStyle w:val="ListParagraph"/>
              <w:numPr>
                <w:ilvl w:val="0"/>
                <w:numId w:val="7"/>
              </w:numPr>
              <w:spacing w:before="240" w:after="12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Describe how </w:t>
            </w:r>
            <w:r w:rsidR="00163B0F">
              <w:rPr>
                <w:rFonts w:asciiTheme="minorHAnsi" w:hAnsiTheme="minorHAnsi" w:cstheme="minorHAnsi"/>
                <w:sz w:val="22"/>
                <w:szCs w:val="22"/>
              </w:rPr>
              <w:t>you</w:t>
            </w:r>
            <w:r w:rsidRPr="00155FDA">
              <w:rPr>
                <w:rFonts w:asciiTheme="minorHAnsi" w:hAnsiTheme="minorHAnsi" w:cstheme="minorHAnsi"/>
                <w:sz w:val="22"/>
                <w:szCs w:val="22"/>
              </w:rPr>
              <w:t xml:space="preserve"> will collaborate with other agencies. </w:t>
            </w:r>
          </w:p>
          <w:p w14:paraId="701FC8BA" w14:textId="5A0C0F1C" w:rsidR="00227E30" w:rsidRDefault="00227E30" w:rsidP="00777ACA">
            <w:pPr>
              <w:pStyle w:val="ListParagraph"/>
              <w:numPr>
                <w:ilvl w:val="0"/>
                <w:numId w:val="8"/>
              </w:numPr>
              <w:spacing w:after="120" w:line="276" w:lineRule="auto"/>
              <w:ind w:left="72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What are </w:t>
            </w:r>
            <w:r w:rsidR="00B367CA">
              <w:rPr>
                <w:rFonts w:asciiTheme="minorHAnsi" w:hAnsiTheme="minorHAnsi" w:cstheme="minorHAnsi"/>
                <w:sz w:val="22"/>
                <w:szCs w:val="22"/>
              </w:rPr>
              <w:t xml:space="preserve">the </w:t>
            </w:r>
            <w:r w:rsidRPr="00155FDA">
              <w:rPr>
                <w:rFonts w:asciiTheme="minorHAnsi" w:hAnsiTheme="minorHAnsi" w:cstheme="minorHAnsi"/>
                <w:sz w:val="22"/>
                <w:szCs w:val="22"/>
              </w:rPr>
              <w:t xml:space="preserve">benefits of this </w:t>
            </w:r>
            <w:r w:rsidR="00930A3C">
              <w:rPr>
                <w:rFonts w:asciiTheme="minorHAnsi" w:hAnsiTheme="minorHAnsi" w:cstheme="minorHAnsi"/>
                <w:sz w:val="22"/>
                <w:szCs w:val="22"/>
              </w:rPr>
              <w:t>collaboration</w:t>
            </w:r>
            <w:r w:rsidR="00930A3C" w:rsidRPr="00155FDA">
              <w:rPr>
                <w:rFonts w:asciiTheme="minorHAnsi" w:hAnsiTheme="minorHAnsi" w:cstheme="minorHAnsi"/>
                <w:sz w:val="22"/>
                <w:szCs w:val="22"/>
              </w:rPr>
              <w:t xml:space="preserve"> </w:t>
            </w:r>
            <w:r w:rsidRPr="00155FDA">
              <w:rPr>
                <w:rFonts w:asciiTheme="minorHAnsi" w:hAnsiTheme="minorHAnsi" w:cstheme="minorHAnsi"/>
                <w:sz w:val="22"/>
                <w:szCs w:val="22"/>
              </w:rPr>
              <w:t xml:space="preserve">for participants? Please identify any areas that will consolidate </w:t>
            </w:r>
            <w:r w:rsidR="00EF33EE">
              <w:rPr>
                <w:rFonts w:asciiTheme="minorHAnsi" w:hAnsiTheme="minorHAnsi" w:cstheme="minorHAnsi"/>
                <w:sz w:val="22"/>
                <w:szCs w:val="22"/>
              </w:rPr>
              <w:t>work</w:t>
            </w:r>
            <w:r w:rsidRPr="00155FDA">
              <w:rPr>
                <w:rFonts w:asciiTheme="minorHAnsi" w:hAnsiTheme="minorHAnsi" w:cstheme="minorHAnsi"/>
                <w:sz w:val="22"/>
                <w:szCs w:val="22"/>
              </w:rPr>
              <w:t xml:space="preserve"> across agencies. If the proposal includes collaborations and/or </w:t>
            </w:r>
            <w:r w:rsidR="001F73BE">
              <w:rPr>
                <w:rFonts w:asciiTheme="minorHAnsi" w:hAnsiTheme="minorHAnsi" w:cstheme="minorHAnsi"/>
                <w:sz w:val="22"/>
                <w:szCs w:val="22"/>
              </w:rPr>
              <w:t>partnerships</w:t>
            </w:r>
            <w:r w:rsidRPr="00155FDA">
              <w:rPr>
                <w:rFonts w:asciiTheme="minorHAnsi" w:hAnsiTheme="minorHAnsi" w:cstheme="minorHAnsi"/>
                <w:sz w:val="22"/>
                <w:szCs w:val="22"/>
              </w:rPr>
              <w:t>, name the</w:t>
            </w:r>
            <w:r w:rsidR="00EF33EE">
              <w:rPr>
                <w:rFonts w:asciiTheme="minorHAnsi" w:hAnsiTheme="minorHAnsi" w:cstheme="minorHAnsi"/>
                <w:sz w:val="22"/>
                <w:szCs w:val="22"/>
              </w:rPr>
              <w:t>m</w:t>
            </w:r>
            <w:r w:rsidRPr="00155FDA">
              <w:rPr>
                <w:rFonts w:asciiTheme="minorHAnsi" w:hAnsiTheme="minorHAnsi" w:cstheme="minorHAnsi"/>
                <w:sz w:val="22"/>
                <w:szCs w:val="22"/>
              </w:rPr>
              <w:t xml:space="preserve"> in this arrangement.</w:t>
            </w:r>
          </w:p>
          <w:p w14:paraId="545E247E" w14:textId="4F925A91" w:rsidR="00CF36AA" w:rsidRDefault="00227E30" w:rsidP="006B0F19">
            <w:pPr>
              <w:pStyle w:val="ListParagraph"/>
              <w:numPr>
                <w:ilvl w:val="0"/>
                <w:numId w:val="7"/>
              </w:numPr>
              <w:spacing w:after="120" w:line="276" w:lineRule="auto"/>
              <w:ind w:left="390"/>
              <w:contextualSpacing w:val="0"/>
              <w:rPr>
                <w:rFonts w:asciiTheme="minorHAnsi" w:hAnsiTheme="minorHAnsi" w:cstheme="minorHAnsi"/>
                <w:sz w:val="22"/>
                <w:szCs w:val="22"/>
              </w:rPr>
            </w:pPr>
            <w:r w:rsidRPr="00B862E5">
              <w:rPr>
                <w:rFonts w:asciiTheme="minorHAnsi" w:hAnsiTheme="minorHAnsi" w:cstheme="minorHAnsi"/>
                <w:sz w:val="22"/>
                <w:szCs w:val="22"/>
              </w:rPr>
              <w:t xml:space="preserve">Explain the roles and responsibilities of the various partners. </w:t>
            </w:r>
            <w:r w:rsidR="00EF33EE">
              <w:rPr>
                <w:rFonts w:asciiTheme="minorHAnsi" w:hAnsiTheme="minorHAnsi" w:cstheme="minorHAnsi"/>
                <w:sz w:val="22"/>
                <w:szCs w:val="22"/>
              </w:rPr>
              <w:t>P</w:t>
            </w:r>
            <w:r w:rsidRPr="00B862E5">
              <w:rPr>
                <w:rFonts w:asciiTheme="minorHAnsi" w:hAnsiTheme="minorHAnsi" w:cstheme="minorHAnsi"/>
                <w:sz w:val="22"/>
                <w:szCs w:val="22"/>
              </w:rPr>
              <w:t xml:space="preserve">rovide signed letters of intent from any partner providing key </w:t>
            </w:r>
            <w:r w:rsidR="00EF33EE">
              <w:rPr>
                <w:rFonts w:asciiTheme="minorHAnsi" w:hAnsiTheme="minorHAnsi" w:cstheme="minorHAnsi"/>
                <w:sz w:val="22"/>
                <w:szCs w:val="22"/>
              </w:rPr>
              <w:t>proposal</w:t>
            </w:r>
            <w:r w:rsidR="00EF33EE" w:rsidRPr="00B862E5">
              <w:rPr>
                <w:rFonts w:asciiTheme="minorHAnsi" w:hAnsiTheme="minorHAnsi" w:cstheme="minorHAnsi"/>
                <w:sz w:val="22"/>
                <w:szCs w:val="22"/>
              </w:rPr>
              <w:t xml:space="preserve"> </w:t>
            </w:r>
            <w:r w:rsidRPr="00B862E5">
              <w:rPr>
                <w:rFonts w:asciiTheme="minorHAnsi" w:hAnsiTheme="minorHAnsi" w:cstheme="minorHAnsi"/>
                <w:sz w:val="22"/>
                <w:szCs w:val="22"/>
              </w:rPr>
              <w:t xml:space="preserve">elements. </w:t>
            </w:r>
            <w:r w:rsidR="00EF33EE">
              <w:rPr>
                <w:rFonts w:asciiTheme="minorHAnsi" w:hAnsiTheme="minorHAnsi" w:cstheme="minorHAnsi"/>
                <w:sz w:val="22"/>
                <w:szCs w:val="22"/>
              </w:rPr>
              <w:t>Letters of intent</w:t>
            </w:r>
            <w:r w:rsidRPr="00B862E5">
              <w:rPr>
                <w:rFonts w:asciiTheme="minorHAnsi" w:hAnsiTheme="minorHAnsi" w:cstheme="minorHAnsi"/>
                <w:sz w:val="22"/>
                <w:szCs w:val="22"/>
              </w:rPr>
              <w:t xml:space="preserve"> will not be counted toward the maximum page limit.</w:t>
            </w:r>
          </w:p>
          <w:p w14:paraId="04FA33AA" w14:textId="77777777" w:rsidR="00595564" w:rsidRPr="0000535C" w:rsidRDefault="00595564" w:rsidP="00595564">
            <w:pPr>
              <w:spacing w:after="120" w:line="276" w:lineRule="auto"/>
              <w:rPr>
                <w:rFonts w:asciiTheme="minorHAnsi" w:hAnsiTheme="minorHAnsi" w:cstheme="minorHAnsi"/>
                <w:b/>
                <w:bCs/>
                <w:sz w:val="22"/>
                <w:szCs w:val="22"/>
              </w:rPr>
            </w:pPr>
            <w:r w:rsidRPr="0000535C">
              <w:rPr>
                <w:rFonts w:asciiTheme="minorHAnsi" w:hAnsiTheme="minorHAnsi" w:cstheme="minorHAnsi"/>
                <w:b/>
                <w:bCs/>
                <w:sz w:val="22"/>
                <w:szCs w:val="22"/>
              </w:rPr>
              <w:t xml:space="preserve">Part B  </w:t>
            </w:r>
          </w:p>
          <w:p w14:paraId="1EE83224" w14:textId="406F0C63" w:rsidR="002E1EC5" w:rsidRDefault="00595564" w:rsidP="00595564">
            <w:pPr>
              <w:spacing w:after="120" w:line="276" w:lineRule="auto"/>
              <w:rPr>
                <w:rFonts w:asciiTheme="minorHAnsi" w:hAnsiTheme="minorHAnsi" w:cstheme="minorHAnsi"/>
                <w:sz w:val="22"/>
                <w:szCs w:val="22"/>
              </w:rPr>
            </w:pPr>
            <w:r w:rsidRPr="00595564">
              <w:rPr>
                <w:rFonts w:asciiTheme="minorHAnsi" w:hAnsiTheme="minorHAnsi" w:cstheme="minorHAnsi"/>
                <w:sz w:val="22"/>
                <w:szCs w:val="22"/>
              </w:rPr>
              <w:t xml:space="preserve">Complete this section if you will </w:t>
            </w:r>
            <w:r w:rsidR="007A09CA" w:rsidRPr="00595564">
              <w:rPr>
                <w:rFonts w:asciiTheme="minorHAnsi" w:hAnsiTheme="minorHAnsi" w:cstheme="minorHAnsi"/>
                <w:sz w:val="22"/>
                <w:szCs w:val="22"/>
              </w:rPr>
              <w:t>enter</w:t>
            </w:r>
            <w:r w:rsidRPr="00595564">
              <w:rPr>
                <w:rFonts w:asciiTheme="minorHAnsi" w:hAnsiTheme="minorHAnsi" w:cstheme="minorHAnsi"/>
                <w:sz w:val="22"/>
                <w:szCs w:val="22"/>
              </w:rPr>
              <w:t xml:space="preserve"> a subcontracting relationship with another agency.  </w:t>
            </w:r>
          </w:p>
          <w:p w14:paraId="18B8167B" w14:textId="4BB12611" w:rsidR="002E1EC5" w:rsidRDefault="00595564" w:rsidP="00777ACA">
            <w:pPr>
              <w:pStyle w:val="ListParagraph"/>
              <w:numPr>
                <w:ilvl w:val="0"/>
                <w:numId w:val="43"/>
              </w:numPr>
              <w:spacing w:after="120" w:line="276" w:lineRule="auto"/>
              <w:ind w:left="390"/>
              <w:rPr>
                <w:rFonts w:asciiTheme="minorHAnsi" w:hAnsiTheme="minorHAnsi" w:cstheme="minorHAnsi"/>
                <w:sz w:val="22"/>
                <w:szCs w:val="22"/>
              </w:rPr>
            </w:pPr>
            <w:r w:rsidRPr="002E1EC5">
              <w:rPr>
                <w:rFonts w:asciiTheme="minorHAnsi" w:hAnsiTheme="minorHAnsi" w:cstheme="minorHAnsi"/>
                <w:sz w:val="22"/>
                <w:szCs w:val="22"/>
              </w:rPr>
              <w:t xml:space="preserve">Describe the proposed agreement including the agencies involved, the roles of each partner </w:t>
            </w:r>
            <w:r w:rsidR="00711471">
              <w:rPr>
                <w:rFonts w:asciiTheme="minorHAnsi" w:hAnsiTheme="minorHAnsi" w:cstheme="minorHAnsi"/>
                <w:sz w:val="22"/>
                <w:szCs w:val="22"/>
              </w:rPr>
              <w:t>agency</w:t>
            </w:r>
            <w:r w:rsidRPr="002E1EC5">
              <w:rPr>
                <w:rFonts w:asciiTheme="minorHAnsi" w:hAnsiTheme="minorHAnsi" w:cstheme="minorHAnsi"/>
                <w:sz w:val="22"/>
                <w:szCs w:val="22"/>
              </w:rPr>
              <w:t xml:space="preserve">, and how the agreement was jointly designed. Include </w:t>
            </w:r>
            <w:r w:rsidR="00FD71DF">
              <w:rPr>
                <w:rFonts w:asciiTheme="minorHAnsi" w:hAnsiTheme="minorHAnsi" w:cstheme="minorHAnsi"/>
                <w:sz w:val="22"/>
                <w:szCs w:val="22"/>
              </w:rPr>
              <w:t>exp</w:t>
            </w:r>
            <w:r w:rsidR="00212879">
              <w:rPr>
                <w:rFonts w:asciiTheme="minorHAnsi" w:hAnsiTheme="minorHAnsi" w:cstheme="minorHAnsi"/>
                <w:sz w:val="22"/>
                <w:szCs w:val="22"/>
              </w:rPr>
              <w:t>ectations</w:t>
            </w:r>
            <w:r w:rsidR="00FD71DF" w:rsidRPr="002E1EC5">
              <w:rPr>
                <w:rFonts w:asciiTheme="minorHAnsi" w:hAnsiTheme="minorHAnsi" w:cstheme="minorHAnsi"/>
                <w:sz w:val="22"/>
                <w:szCs w:val="22"/>
              </w:rPr>
              <w:t xml:space="preserve"> </w:t>
            </w:r>
            <w:r w:rsidR="00212879">
              <w:rPr>
                <w:rFonts w:asciiTheme="minorHAnsi" w:hAnsiTheme="minorHAnsi" w:cstheme="minorHAnsi"/>
                <w:sz w:val="22"/>
                <w:szCs w:val="22"/>
              </w:rPr>
              <w:t>from</w:t>
            </w:r>
            <w:r w:rsidRPr="002E1EC5">
              <w:rPr>
                <w:rFonts w:asciiTheme="minorHAnsi" w:hAnsiTheme="minorHAnsi" w:cstheme="minorHAnsi"/>
                <w:sz w:val="22"/>
                <w:szCs w:val="22"/>
              </w:rPr>
              <w:t xml:space="preserve"> </w:t>
            </w:r>
            <w:r w:rsidRPr="00291D07">
              <w:rPr>
                <w:rFonts w:asciiTheme="minorHAnsi" w:hAnsiTheme="minorHAnsi" w:cstheme="minorHAnsi"/>
                <w:sz w:val="22"/>
                <w:szCs w:val="22"/>
              </w:rPr>
              <w:lastRenderedPageBreak/>
              <w:t xml:space="preserve">Attachment </w:t>
            </w:r>
            <w:r w:rsidR="00291D07">
              <w:rPr>
                <w:rFonts w:asciiTheme="minorHAnsi" w:hAnsiTheme="minorHAnsi" w:cstheme="minorHAnsi"/>
                <w:sz w:val="22"/>
                <w:szCs w:val="22"/>
              </w:rPr>
              <w:t>9</w:t>
            </w:r>
            <w:r w:rsidRPr="002E1EC5">
              <w:rPr>
                <w:rFonts w:asciiTheme="minorHAnsi" w:hAnsiTheme="minorHAnsi" w:cstheme="minorHAnsi"/>
                <w:sz w:val="22"/>
                <w:szCs w:val="22"/>
              </w:rPr>
              <w:t xml:space="preserve">. Describe how this partnership will support the </w:t>
            </w:r>
            <w:r w:rsidR="00061149">
              <w:rPr>
                <w:rFonts w:asciiTheme="minorHAnsi" w:hAnsiTheme="minorHAnsi" w:cstheme="minorHAnsi"/>
                <w:sz w:val="22"/>
                <w:szCs w:val="22"/>
              </w:rPr>
              <w:t>community(</w:t>
            </w:r>
            <w:proofErr w:type="spellStart"/>
            <w:r w:rsidR="00061149">
              <w:rPr>
                <w:rFonts w:asciiTheme="minorHAnsi" w:hAnsiTheme="minorHAnsi" w:cstheme="minorHAnsi"/>
                <w:sz w:val="22"/>
                <w:szCs w:val="22"/>
              </w:rPr>
              <w:t>ies</w:t>
            </w:r>
            <w:proofErr w:type="spellEnd"/>
            <w:r w:rsidR="00061149">
              <w:rPr>
                <w:rFonts w:asciiTheme="minorHAnsi" w:hAnsiTheme="minorHAnsi" w:cstheme="minorHAnsi"/>
                <w:sz w:val="22"/>
                <w:szCs w:val="22"/>
              </w:rPr>
              <w:t>) identified in your proposal</w:t>
            </w:r>
            <w:r w:rsidR="004808EF">
              <w:rPr>
                <w:rFonts w:asciiTheme="minorHAnsi" w:hAnsiTheme="minorHAnsi" w:cstheme="minorHAnsi"/>
                <w:sz w:val="22"/>
                <w:szCs w:val="22"/>
              </w:rPr>
              <w:t xml:space="preserve"> and </w:t>
            </w:r>
            <w:r w:rsidR="00A978EB">
              <w:rPr>
                <w:rFonts w:asciiTheme="minorHAnsi" w:hAnsiTheme="minorHAnsi" w:cstheme="minorHAnsi"/>
                <w:sz w:val="22"/>
                <w:szCs w:val="22"/>
              </w:rPr>
              <w:t>proposed deliverables from Attachment 6</w:t>
            </w:r>
            <w:r w:rsidR="00AC171C">
              <w:rPr>
                <w:rFonts w:asciiTheme="minorHAnsi" w:hAnsiTheme="minorHAnsi" w:cstheme="minorHAnsi"/>
                <w:sz w:val="22"/>
                <w:szCs w:val="22"/>
              </w:rPr>
              <w:t>.</w:t>
            </w:r>
          </w:p>
          <w:p w14:paraId="1AF6FB79" w14:textId="6FE36245" w:rsidR="002E1EC5" w:rsidRDefault="00595564" w:rsidP="00777ACA">
            <w:pPr>
              <w:pStyle w:val="ListParagraph"/>
              <w:numPr>
                <w:ilvl w:val="0"/>
                <w:numId w:val="43"/>
              </w:numPr>
              <w:spacing w:after="120" w:line="276" w:lineRule="auto"/>
              <w:ind w:left="390"/>
              <w:rPr>
                <w:rFonts w:asciiTheme="minorHAnsi" w:hAnsiTheme="minorHAnsi" w:cstheme="minorHAnsi"/>
                <w:sz w:val="22"/>
                <w:szCs w:val="22"/>
              </w:rPr>
            </w:pPr>
            <w:r w:rsidRPr="002E1EC5">
              <w:rPr>
                <w:rFonts w:asciiTheme="minorHAnsi" w:hAnsiTheme="minorHAnsi" w:cstheme="minorHAnsi"/>
                <w:sz w:val="22"/>
                <w:szCs w:val="22"/>
              </w:rPr>
              <w:t xml:space="preserve">Describe how </w:t>
            </w:r>
            <w:r w:rsidR="002955A0">
              <w:rPr>
                <w:rFonts w:asciiTheme="minorHAnsi" w:hAnsiTheme="minorHAnsi" w:cstheme="minorHAnsi"/>
                <w:sz w:val="22"/>
                <w:szCs w:val="22"/>
              </w:rPr>
              <w:t>you</w:t>
            </w:r>
            <w:r w:rsidRPr="002E1EC5">
              <w:rPr>
                <w:rFonts w:asciiTheme="minorHAnsi" w:hAnsiTheme="minorHAnsi" w:cstheme="minorHAnsi"/>
                <w:sz w:val="22"/>
                <w:szCs w:val="22"/>
              </w:rPr>
              <w:t xml:space="preserve"> and </w:t>
            </w:r>
            <w:r w:rsidR="00F87212">
              <w:rPr>
                <w:rFonts w:asciiTheme="minorHAnsi" w:hAnsiTheme="minorHAnsi" w:cstheme="minorHAnsi"/>
                <w:sz w:val="22"/>
                <w:szCs w:val="22"/>
              </w:rPr>
              <w:t xml:space="preserve">the </w:t>
            </w:r>
            <w:r w:rsidRPr="002E1EC5">
              <w:rPr>
                <w:rFonts w:asciiTheme="minorHAnsi" w:hAnsiTheme="minorHAnsi" w:cstheme="minorHAnsi"/>
                <w:sz w:val="22"/>
                <w:szCs w:val="22"/>
              </w:rPr>
              <w:t xml:space="preserve">subcontracting </w:t>
            </w:r>
            <w:r w:rsidR="00DB67F2">
              <w:rPr>
                <w:rFonts w:asciiTheme="minorHAnsi" w:hAnsiTheme="minorHAnsi" w:cstheme="minorHAnsi"/>
                <w:sz w:val="22"/>
                <w:szCs w:val="22"/>
              </w:rPr>
              <w:t>agency</w:t>
            </w:r>
            <w:r w:rsidR="00DB67F2" w:rsidRPr="002E1EC5">
              <w:rPr>
                <w:rFonts w:asciiTheme="minorHAnsi" w:hAnsiTheme="minorHAnsi" w:cstheme="minorHAnsi"/>
                <w:sz w:val="22"/>
                <w:szCs w:val="22"/>
              </w:rPr>
              <w:t xml:space="preserve"> </w:t>
            </w:r>
            <w:r w:rsidRPr="002E1EC5">
              <w:rPr>
                <w:rFonts w:asciiTheme="minorHAnsi" w:hAnsiTheme="minorHAnsi" w:cstheme="minorHAnsi"/>
                <w:sz w:val="22"/>
                <w:szCs w:val="22"/>
              </w:rPr>
              <w:t xml:space="preserve">will work together. How will this support </w:t>
            </w:r>
            <w:r w:rsidR="004051C3">
              <w:rPr>
                <w:rFonts w:asciiTheme="minorHAnsi" w:hAnsiTheme="minorHAnsi" w:cstheme="minorHAnsi"/>
                <w:sz w:val="22"/>
                <w:szCs w:val="22"/>
              </w:rPr>
              <w:t>leverage</w:t>
            </w:r>
            <w:r w:rsidRPr="002E1EC5">
              <w:rPr>
                <w:rFonts w:asciiTheme="minorHAnsi" w:hAnsiTheme="minorHAnsi" w:cstheme="minorHAnsi"/>
                <w:sz w:val="22"/>
                <w:szCs w:val="22"/>
              </w:rPr>
              <w:t xml:space="preserve"> the capacity of each </w:t>
            </w:r>
            <w:r w:rsidR="00F87212">
              <w:rPr>
                <w:rFonts w:asciiTheme="minorHAnsi" w:hAnsiTheme="minorHAnsi" w:cstheme="minorHAnsi"/>
                <w:sz w:val="22"/>
                <w:szCs w:val="22"/>
              </w:rPr>
              <w:t>agency</w:t>
            </w:r>
            <w:r w:rsidRPr="002E1EC5">
              <w:rPr>
                <w:rFonts w:asciiTheme="minorHAnsi" w:hAnsiTheme="minorHAnsi" w:cstheme="minorHAnsi"/>
                <w:sz w:val="22"/>
                <w:szCs w:val="22"/>
              </w:rPr>
              <w:t xml:space="preserve">? </w:t>
            </w:r>
          </w:p>
          <w:p w14:paraId="476D995F" w14:textId="2DE6B31C" w:rsidR="00595564" w:rsidRDefault="000749A9" w:rsidP="00777ACA">
            <w:pPr>
              <w:pStyle w:val="ListParagraph"/>
              <w:numPr>
                <w:ilvl w:val="0"/>
                <w:numId w:val="43"/>
              </w:numPr>
              <w:spacing w:after="120" w:line="276" w:lineRule="auto"/>
              <w:ind w:left="390"/>
              <w:rPr>
                <w:rFonts w:asciiTheme="minorHAnsi" w:hAnsiTheme="minorHAnsi" w:cstheme="minorHAnsi"/>
                <w:sz w:val="22"/>
                <w:szCs w:val="22"/>
              </w:rPr>
            </w:pPr>
            <w:r>
              <w:rPr>
                <w:rFonts w:asciiTheme="minorHAnsi" w:hAnsiTheme="minorHAnsi" w:cstheme="minorHAnsi"/>
                <w:sz w:val="22"/>
                <w:szCs w:val="22"/>
              </w:rPr>
              <w:t>H</w:t>
            </w:r>
            <w:r w:rsidR="00595564" w:rsidRPr="002E1EC5">
              <w:rPr>
                <w:rFonts w:asciiTheme="minorHAnsi" w:hAnsiTheme="minorHAnsi" w:cstheme="minorHAnsi"/>
                <w:sz w:val="22"/>
                <w:szCs w:val="22"/>
              </w:rPr>
              <w:t>ow</w:t>
            </w:r>
            <w:r>
              <w:rPr>
                <w:rFonts w:asciiTheme="minorHAnsi" w:hAnsiTheme="minorHAnsi" w:cstheme="minorHAnsi"/>
                <w:sz w:val="22"/>
                <w:szCs w:val="22"/>
              </w:rPr>
              <w:t xml:space="preserve"> will you and the partner agency</w:t>
            </w:r>
            <w:r w:rsidR="00B63119">
              <w:rPr>
                <w:rFonts w:asciiTheme="minorHAnsi" w:hAnsiTheme="minorHAnsi" w:cstheme="minorHAnsi"/>
                <w:sz w:val="22"/>
                <w:szCs w:val="22"/>
              </w:rPr>
              <w:t xml:space="preserve"> ensure equitable distribution of</w:t>
            </w:r>
            <w:r w:rsidR="00595564" w:rsidRPr="002E1EC5">
              <w:rPr>
                <w:rFonts w:asciiTheme="minorHAnsi" w:hAnsiTheme="minorHAnsi" w:cstheme="minorHAnsi"/>
                <w:sz w:val="22"/>
                <w:szCs w:val="22"/>
              </w:rPr>
              <w:t xml:space="preserve"> financial resources</w:t>
            </w:r>
            <w:r w:rsidR="00CE1308">
              <w:rPr>
                <w:rFonts w:asciiTheme="minorHAnsi" w:hAnsiTheme="minorHAnsi" w:cstheme="minorHAnsi"/>
                <w:sz w:val="22"/>
                <w:szCs w:val="22"/>
              </w:rPr>
              <w:t xml:space="preserve"> and ensure partner agencies receive adequate funding</w:t>
            </w:r>
            <w:r w:rsidR="00B63119">
              <w:rPr>
                <w:rFonts w:asciiTheme="minorHAnsi" w:hAnsiTheme="minorHAnsi" w:cstheme="minorHAnsi"/>
                <w:sz w:val="22"/>
                <w:szCs w:val="22"/>
              </w:rPr>
              <w:t>?</w:t>
            </w:r>
            <w:r w:rsidR="00595564" w:rsidRPr="002E1EC5" w:rsidDel="00B63119">
              <w:rPr>
                <w:rFonts w:asciiTheme="minorHAnsi" w:hAnsiTheme="minorHAnsi" w:cstheme="minorHAnsi"/>
                <w:sz w:val="22"/>
                <w:szCs w:val="22"/>
              </w:rPr>
              <w:t xml:space="preserve"> </w:t>
            </w:r>
            <w:r w:rsidR="006961D0">
              <w:rPr>
                <w:rFonts w:asciiTheme="minorHAnsi" w:hAnsiTheme="minorHAnsi" w:cstheme="minorHAnsi"/>
                <w:sz w:val="22"/>
                <w:szCs w:val="22"/>
              </w:rPr>
              <w:t>Reference Meal Cost Worksheet</w:t>
            </w:r>
            <w:r w:rsidR="00595564" w:rsidRPr="002E1EC5">
              <w:rPr>
                <w:rFonts w:asciiTheme="minorHAnsi" w:hAnsiTheme="minorHAnsi" w:cstheme="minorHAnsi"/>
                <w:sz w:val="22"/>
                <w:szCs w:val="22"/>
              </w:rPr>
              <w:t xml:space="preserve"> </w:t>
            </w:r>
            <w:r w:rsidR="00AE021D">
              <w:rPr>
                <w:rFonts w:asciiTheme="minorHAnsi" w:hAnsiTheme="minorHAnsi" w:cstheme="minorHAnsi"/>
                <w:sz w:val="22"/>
                <w:szCs w:val="22"/>
              </w:rPr>
              <w:t>in your description</w:t>
            </w:r>
            <w:r w:rsidR="000214E3">
              <w:rPr>
                <w:rFonts w:asciiTheme="minorHAnsi" w:hAnsiTheme="minorHAnsi" w:cstheme="minorHAnsi"/>
                <w:sz w:val="22"/>
                <w:szCs w:val="22"/>
              </w:rPr>
              <w:t>.</w:t>
            </w:r>
            <w:r w:rsidR="00595564" w:rsidRPr="002E1EC5">
              <w:rPr>
                <w:rFonts w:asciiTheme="minorHAnsi" w:hAnsiTheme="minorHAnsi" w:cstheme="minorHAnsi"/>
                <w:sz w:val="22"/>
                <w:szCs w:val="22"/>
              </w:rPr>
              <w:t xml:space="preserve">  </w:t>
            </w:r>
          </w:p>
          <w:p w14:paraId="02362707" w14:textId="5D7ED693" w:rsidR="00090C87" w:rsidRPr="002E1EC5" w:rsidRDefault="0030095F" w:rsidP="00777ACA">
            <w:pPr>
              <w:pStyle w:val="ListParagraph"/>
              <w:numPr>
                <w:ilvl w:val="0"/>
                <w:numId w:val="43"/>
              </w:numPr>
              <w:spacing w:after="120" w:line="276" w:lineRule="auto"/>
              <w:ind w:left="390"/>
              <w:rPr>
                <w:rFonts w:asciiTheme="minorHAnsi" w:hAnsiTheme="minorHAnsi" w:cstheme="minorHAnsi"/>
                <w:sz w:val="22"/>
                <w:szCs w:val="22"/>
              </w:rPr>
            </w:pPr>
            <w:r>
              <w:rPr>
                <w:rFonts w:asciiTheme="minorHAnsi" w:hAnsiTheme="minorHAnsi" w:cstheme="minorHAnsi"/>
                <w:sz w:val="22"/>
                <w:szCs w:val="22"/>
              </w:rPr>
              <w:t>Provide signed</w:t>
            </w:r>
            <w:r w:rsidR="00965E0F">
              <w:rPr>
                <w:rFonts w:asciiTheme="minorHAnsi" w:hAnsiTheme="minorHAnsi" w:cstheme="minorHAnsi"/>
                <w:sz w:val="22"/>
                <w:szCs w:val="22"/>
              </w:rPr>
              <w:t xml:space="preserve"> Memorandum of Agreement</w:t>
            </w:r>
            <w:r w:rsidR="00EC7575">
              <w:rPr>
                <w:rFonts w:asciiTheme="minorHAnsi" w:hAnsiTheme="minorHAnsi" w:cstheme="minorHAnsi"/>
                <w:sz w:val="22"/>
                <w:szCs w:val="22"/>
              </w:rPr>
              <w:t>(s)</w:t>
            </w:r>
            <w:r w:rsidR="006E0599">
              <w:rPr>
                <w:rFonts w:asciiTheme="minorHAnsi" w:hAnsiTheme="minorHAnsi" w:cstheme="minorHAnsi"/>
                <w:sz w:val="22"/>
                <w:szCs w:val="22"/>
              </w:rPr>
              <w:t xml:space="preserve"> (MOA)</w:t>
            </w:r>
            <w:r w:rsidR="00EC7575">
              <w:rPr>
                <w:rFonts w:asciiTheme="minorHAnsi" w:hAnsiTheme="minorHAnsi" w:cstheme="minorHAnsi"/>
                <w:sz w:val="22"/>
                <w:szCs w:val="22"/>
              </w:rPr>
              <w:t xml:space="preserve"> </w:t>
            </w:r>
            <w:r w:rsidR="00F25415">
              <w:rPr>
                <w:rFonts w:asciiTheme="minorHAnsi" w:hAnsiTheme="minorHAnsi" w:cstheme="minorHAnsi"/>
                <w:sz w:val="22"/>
                <w:szCs w:val="22"/>
              </w:rPr>
              <w:t xml:space="preserve">describing </w:t>
            </w:r>
            <w:r w:rsidR="002B5DBD">
              <w:rPr>
                <w:rFonts w:asciiTheme="minorHAnsi" w:hAnsiTheme="minorHAnsi" w:cstheme="minorHAnsi"/>
                <w:sz w:val="22"/>
                <w:szCs w:val="22"/>
              </w:rPr>
              <w:t>responsibilities of</w:t>
            </w:r>
            <w:r w:rsidR="00565A0C">
              <w:rPr>
                <w:rFonts w:asciiTheme="minorHAnsi" w:hAnsiTheme="minorHAnsi" w:cstheme="minorHAnsi"/>
                <w:sz w:val="22"/>
                <w:szCs w:val="22"/>
              </w:rPr>
              <w:t xml:space="preserve"> both parties. </w:t>
            </w:r>
            <w:r w:rsidR="006E0599">
              <w:rPr>
                <w:rFonts w:asciiTheme="minorHAnsi" w:hAnsiTheme="minorHAnsi" w:cstheme="minorHAnsi"/>
                <w:sz w:val="22"/>
                <w:szCs w:val="22"/>
              </w:rPr>
              <w:t xml:space="preserve">MOA’s will not count toward maximum page limit. </w:t>
            </w:r>
          </w:p>
        </w:tc>
        <w:tc>
          <w:tcPr>
            <w:tcW w:w="1884"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CB9A524" w14:textId="77777777" w:rsidR="00CF36AA" w:rsidRPr="00D36F74" w:rsidRDefault="00785073" w:rsidP="00785073">
            <w:pPr>
              <w:spacing w:after="120" w:line="276" w:lineRule="auto"/>
              <w:rPr>
                <w:rFonts w:asciiTheme="minorHAnsi" w:hAnsiTheme="minorHAnsi" w:cstheme="minorHAnsi"/>
                <w:b/>
                <w:bCs/>
                <w:sz w:val="22"/>
                <w:szCs w:val="22"/>
              </w:rPr>
            </w:pPr>
            <w:r w:rsidRPr="00D36F74">
              <w:rPr>
                <w:rFonts w:asciiTheme="minorHAnsi" w:hAnsiTheme="minorHAnsi" w:cstheme="minorHAnsi"/>
                <w:b/>
                <w:bCs/>
                <w:sz w:val="22"/>
                <w:szCs w:val="22"/>
              </w:rPr>
              <w:lastRenderedPageBreak/>
              <w:t>Part A:</w:t>
            </w:r>
          </w:p>
          <w:p w14:paraId="63E200B3" w14:textId="72980D52" w:rsidR="00D36F74" w:rsidRDefault="001F73BE" w:rsidP="00777ACA">
            <w:pPr>
              <w:pStyle w:val="ListParagraph"/>
              <w:numPr>
                <w:ilvl w:val="0"/>
                <w:numId w:val="45"/>
              </w:numPr>
              <w:spacing w:after="120" w:line="276" w:lineRule="auto"/>
              <w:ind w:left="519"/>
              <w:rPr>
                <w:rFonts w:asciiTheme="minorHAnsi" w:hAnsiTheme="minorHAnsi" w:cstheme="minorHAnsi"/>
                <w:sz w:val="22"/>
                <w:szCs w:val="22"/>
              </w:rPr>
            </w:pPr>
            <w:r w:rsidRPr="00D36F74">
              <w:rPr>
                <w:rFonts w:asciiTheme="minorHAnsi" w:hAnsiTheme="minorHAnsi" w:cstheme="minorHAnsi"/>
                <w:sz w:val="22"/>
                <w:szCs w:val="22"/>
              </w:rPr>
              <w:t>Applicant describes collaborations that benefit participants</w:t>
            </w:r>
            <w:r w:rsidR="00345ACE">
              <w:rPr>
                <w:rFonts w:asciiTheme="minorHAnsi" w:hAnsiTheme="minorHAnsi" w:cstheme="minorHAnsi"/>
                <w:sz w:val="22"/>
                <w:szCs w:val="22"/>
              </w:rPr>
              <w:t xml:space="preserve"> and consolidate work across agencies</w:t>
            </w:r>
            <w:r w:rsidRPr="00D36F74">
              <w:rPr>
                <w:rFonts w:asciiTheme="minorHAnsi" w:hAnsiTheme="minorHAnsi" w:cstheme="minorHAnsi"/>
                <w:sz w:val="22"/>
                <w:szCs w:val="22"/>
              </w:rPr>
              <w:t>.</w:t>
            </w:r>
          </w:p>
          <w:p w14:paraId="2637C84B" w14:textId="18A5331A" w:rsidR="00785073" w:rsidRDefault="001F73BE" w:rsidP="00777ACA">
            <w:pPr>
              <w:pStyle w:val="ListParagraph"/>
              <w:numPr>
                <w:ilvl w:val="0"/>
                <w:numId w:val="45"/>
              </w:numPr>
              <w:spacing w:after="120" w:line="276" w:lineRule="auto"/>
              <w:ind w:left="519"/>
              <w:rPr>
                <w:rFonts w:asciiTheme="minorHAnsi" w:hAnsiTheme="minorHAnsi" w:cstheme="minorHAnsi"/>
                <w:sz w:val="22"/>
                <w:szCs w:val="22"/>
              </w:rPr>
            </w:pPr>
            <w:r w:rsidRPr="00D36F74">
              <w:rPr>
                <w:rFonts w:asciiTheme="minorHAnsi" w:hAnsiTheme="minorHAnsi" w:cstheme="minorHAnsi"/>
                <w:sz w:val="22"/>
                <w:szCs w:val="22"/>
              </w:rPr>
              <w:t xml:space="preserve">Applicant </w:t>
            </w:r>
            <w:r w:rsidR="00645714">
              <w:rPr>
                <w:rFonts w:asciiTheme="minorHAnsi" w:hAnsiTheme="minorHAnsi" w:cstheme="minorHAnsi"/>
                <w:sz w:val="22"/>
                <w:szCs w:val="22"/>
              </w:rPr>
              <w:t>explains the roles and responsibilities of various partners and provid</w:t>
            </w:r>
            <w:r w:rsidRPr="00D36F74">
              <w:rPr>
                <w:rFonts w:asciiTheme="minorHAnsi" w:hAnsiTheme="minorHAnsi" w:cstheme="minorHAnsi"/>
                <w:sz w:val="22"/>
                <w:szCs w:val="22"/>
              </w:rPr>
              <w:t xml:space="preserve">ed letters of </w:t>
            </w:r>
            <w:r w:rsidR="008559BD">
              <w:rPr>
                <w:rFonts w:asciiTheme="minorHAnsi" w:hAnsiTheme="minorHAnsi" w:cstheme="minorHAnsi"/>
                <w:sz w:val="22"/>
                <w:szCs w:val="22"/>
              </w:rPr>
              <w:t>intent</w:t>
            </w:r>
            <w:r w:rsidR="008559BD" w:rsidRPr="00D36F74">
              <w:rPr>
                <w:rFonts w:asciiTheme="minorHAnsi" w:hAnsiTheme="minorHAnsi" w:cstheme="minorHAnsi"/>
                <w:sz w:val="22"/>
                <w:szCs w:val="22"/>
              </w:rPr>
              <w:t xml:space="preserve"> </w:t>
            </w:r>
            <w:r w:rsidRPr="00D36F74">
              <w:rPr>
                <w:rFonts w:asciiTheme="minorHAnsi" w:hAnsiTheme="minorHAnsi" w:cstheme="minorHAnsi"/>
                <w:sz w:val="22"/>
                <w:szCs w:val="22"/>
              </w:rPr>
              <w:t xml:space="preserve">from </w:t>
            </w:r>
            <w:r w:rsidR="008559BD">
              <w:rPr>
                <w:rFonts w:asciiTheme="minorHAnsi" w:hAnsiTheme="minorHAnsi" w:cstheme="minorHAnsi"/>
                <w:sz w:val="22"/>
                <w:szCs w:val="22"/>
              </w:rPr>
              <w:t>partners</w:t>
            </w:r>
            <w:r w:rsidRPr="00D36F74">
              <w:rPr>
                <w:rFonts w:asciiTheme="minorHAnsi" w:hAnsiTheme="minorHAnsi" w:cstheme="minorHAnsi"/>
                <w:sz w:val="22"/>
                <w:szCs w:val="22"/>
              </w:rPr>
              <w:t xml:space="preserve"> providing key </w:t>
            </w:r>
            <w:r w:rsidR="007A09CA">
              <w:rPr>
                <w:rFonts w:asciiTheme="minorHAnsi" w:hAnsiTheme="minorHAnsi" w:cstheme="minorHAnsi"/>
                <w:sz w:val="22"/>
                <w:szCs w:val="22"/>
              </w:rPr>
              <w:t xml:space="preserve">proposal </w:t>
            </w:r>
            <w:r w:rsidRPr="00D36F74">
              <w:rPr>
                <w:rFonts w:asciiTheme="minorHAnsi" w:hAnsiTheme="minorHAnsi" w:cstheme="minorHAnsi"/>
                <w:sz w:val="22"/>
                <w:szCs w:val="22"/>
              </w:rPr>
              <w:t>elements.</w:t>
            </w:r>
          </w:p>
          <w:p w14:paraId="042B274E" w14:textId="77777777" w:rsidR="00D36F74" w:rsidRPr="00BE0127" w:rsidRDefault="00D36F74" w:rsidP="00D36F74">
            <w:pPr>
              <w:spacing w:after="120" w:line="276" w:lineRule="auto"/>
              <w:rPr>
                <w:rFonts w:asciiTheme="minorHAnsi" w:hAnsiTheme="minorHAnsi" w:cstheme="minorHAnsi"/>
                <w:b/>
                <w:bCs/>
                <w:sz w:val="22"/>
                <w:szCs w:val="22"/>
              </w:rPr>
            </w:pPr>
            <w:r w:rsidRPr="00BE0127">
              <w:rPr>
                <w:rFonts w:asciiTheme="minorHAnsi" w:hAnsiTheme="minorHAnsi" w:cstheme="minorHAnsi"/>
                <w:b/>
                <w:bCs/>
                <w:sz w:val="22"/>
                <w:szCs w:val="22"/>
              </w:rPr>
              <w:t>Part B:</w:t>
            </w:r>
          </w:p>
          <w:p w14:paraId="124A1C89" w14:textId="78F9C389" w:rsidR="00F35CFE" w:rsidRDefault="00F35CFE" w:rsidP="00127D2D">
            <w:pPr>
              <w:pStyle w:val="ListParagraph"/>
              <w:numPr>
                <w:ilvl w:val="0"/>
                <w:numId w:val="53"/>
              </w:numPr>
              <w:spacing w:after="120" w:line="276" w:lineRule="auto"/>
              <w:ind w:left="526"/>
              <w:rPr>
                <w:rFonts w:asciiTheme="minorHAnsi" w:hAnsiTheme="minorHAnsi" w:cstheme="minorHAnsi"/>
                <w:sz w:val="22"/>
                <w:szCs w:val="22"/>
              </w:rPr>
            </w:pPr>
            <w:r w:rsidRPr="003345B4">
              <w:rPr>
                <w:rFonts w:asciiTheme="minorHAnsi" w:hAnsiTheme="minorHAnsi" w:cstheme="minorHAnsi"/>
                <w:sz w:val="22"/>
                <w:szCs w:val="22"/>
              </w:rPr>
              <w:t xml:space="preserve">Applicant </w:t>
            </w:r>
            <w:r w:rsidR="00163988" w:rsidRPr="003345B4">
              <w:rPr>
                <w:rFonts w:asciiTheme="minorHAnsi" w:hAnsiTheme="minorHAnsi" w:cstheme="minorHAnsi"/>
                <w:sz w:val="22"/>
                <w:szCs w:val="22"/>
              </w:rPr>
              <w:t xml:space="preserve">clearly </w:t>
            </w:r>
            <w:r w:rsidRPr="003345B4">
              <w:rPr>
                <w:rFonts w:asciiTheme="minorHAnsi" w:hAnsiTheme="minorHAnsi" w:cstheme="minorHAnsi"/>
                <w:sz w:val="22"/>
                <w:szCs w:val="22"/>
              </w:rPr>
              <w:t xml:space="preserve">describes </w:t>
            </w:r>
            <w:r w:rsidR="00163988" w:rsidRPr="003345B4">
              <w:rPr>
                <w:rFonts w:asciiTheme="minorHAnsi" w:hAnsiTheme="minorHAnsi" w:cstheme="minorHAnsi"/>
                <w:sz w:val="22"/>
                <w:szCs w:val="22"/>
              </w:rPr>
              <w:t xml:space="preserve">subcontracting relationship </w:t>
            </w:r>
            <w:r w:rsidR="00F04F4F" w:rsidRPr="003345B4">
              <w:rPr>
                <w:rFonts w:asciiTheme="minorHAnsi" w:hAnsiTheme="minorHAnsi" w:cstheme="minorHAnsi"/>
                <w:sz w:val="22"/>
                <w:szCs w:val="22"/>
              </w:rPr>
              <w:t>with</w:t>
            </w:r>
            <w:r w:rsidRPr="003345B4">
              <w:rPr>
                <w:rFonts w:asciiTheme="minorHAnsi" w:hAnsiTheme="minorHAnsi" w:cstheme="minorHAnsi"/>
                <w:sz w:val="22"/>
                <w:szCs w:val="22"/>
              </w:rPr>
              <w:t xml:space="preserve"> roles of each partner</w:t>
            </w:r>
            <w:r w:rsidR="00E87751" w:rsidRPr="003345B4">
              <w:rPr>
                <w:rFonts w:asciiTheme="minorHAnsi" w:hAnsiTheme="minorHAnsi" w:cstheme="minorHAnsi"/>
                <w:sz w:val="22"/>
                <w:szCs w:val="22"/>
              </w:rPr>
              <w:t xml:space="preserve"> and how the agreement is jointly designed.</w:t>
            </w:r>
            <w:r w:rsidRPr="003345B4">
              <w:rPr>
                <w:rFonts w:asciiTheme="minorHAnsi" w:hAnsiTheme="minorHAnsi" w:cstheme="minorHAnsi"/>
                <w:sz w:val="22"/>
                <w:szCs w:val="22"/>
              </w:rPr>
              <w:t xml:space="preserve"> </w:t>
            </w:r>
            <w:r w:rsidR="00A41798" w:rsidRPr="003345B4">
              <w:rPr>
                <w:rFonts w:asciiTheme="minorHAnsi" w:hAnsiTheme="minorHAnsi" w:cstheme="minorHAnsi"/>
                <w:sz w:val="22"/>
                <w:szCs w:val="22"/>
              </w:rPr>
              <w:t>Description i</w:t>
            </w:r>
            <w:r w:rsidRPr="003345B4">
              <w:rPr>
                <w:rFonts w:asciiTheme="minorHAnsi" w:hAnsiTheme="minorHAnsi" w:cstheme="minorHAnsi"/>
                <w:sz w:val="22"/>
                <w:szCs w:val="22"/>
              </w:rPr>
              <w:t>nclud</w:t>
            </w:r>
            <w:r w:rsidR="00A41798" w:rsidRPr="003345B4">
              <w:rPr>
                <w:rFonts w:asciiTheme="minorHAnsi" w:hAnsiTheme="minorHAnsi" w:cstheme="minorHAnsi"/>
                <w:sz w:val="22"/>
                <w:szCs w:val="22"/>
              </w:rPr>
              <w:t>es</w:t>
            </w:r>
            <w:r w:rsidRPr="003345B4">
              <w:rPr>
                <w:rFonts w:asciiTheme="minorHAnsi" w:hAnsiTheme="minorHAnsi" w:cstheme="minorHAnsi"/>
                <w:sz w:val="22"/>
                <w:szCs w:val="22"/>
              </w:rPr>
              <w:t xml:space="preserve"> elements </w:t>
            </w:r>
            <w:r w:rsidR="00A41798" w:rsidRPr="003345B4">
              <w:rPr>
                <w:rFonts w:asciiTheme="minorHAnsi" w:hAnsiTheme="minorHAnsi" w:cstheme="minorHAnsi"/>
                <w:sz w:val="22"/>
                <w:szCs w:val="22"/>
              </w:rPr>
              <w:t>from</w:t>
            </w:r>
            <w:r w:rsidRPr="003345B4">
              <w:rPr>
                <w:rFonts w:asciiTheme="minorHAnsi" w:hAnsiTheme="minorHAnsi" w:cstheme="minorHAnsi"/>
                <w:sz w:val="22"/>
                <w:szCs w:val="22"/>
              </w:rPr>
              <w:t xml:space="preserve"> Attachment </w:t>
            </w:r>
            <w:r w:rsidR="0046489B" w:rsidRPr="003345B4">
              <w:rPr>
                <w:rFonts w:asciiTheme="minorHAnsi" w:hAnsiTheme="minorHAnsi" w:cstheme="minorHAnsi"/>
                <w:sz w:val="22"/>
                <w:szCs w:val="22"/>
              </w:rPr>
              <w:t>9</w:t>
            </w:r>
            <w:r w:rsidRPr="003345B4">
              <w:rPr>
                <w:rFonts w:asciiTheme="minorHAnsi" w:hAnsiTheme="minorHAnsi" w:cstheme="minorHAnsi"/>
                <w:sz w:val="22"/>
                <w:szCs w:val="22"/>
              </w:rPr>
              <w:t>.</w:t>
            </w:r>
            <w:r w:rsidR="003E6402">
              <w:rPr>
                <w:rFonts w:asciiTheme="minorHAnsi" w:hAnsiTheme="minorHAnsi" w:cstheme="minorHAnsi"/>
                <w:sz w:val="22"/>
                <w:szCs w:val="22"/>
              </w:rPr>
              <w:t xml:space="preserve"> </w:t>
            </w:r>
            <w:r w:rsidR="003345B4">
              <w:rPr>
                <w:rFonts w:asciiTheme="minorHAnsi" w:hAnsiTheme="minorHAnsi" w:cstheme="minorHAnsi"/>
                <w:sz w:val="22"/>
                <w:szCs w:val="22"/>
              </w:rPr>
              <w:t>Description shows how</w:t>
            </w:r>
            <w:r w:rsidRPr="00144F9E">
              <w:rPr>
                <w:rFonts w:asciiTheme="minorHAnsi" w:hAnsiTheme="minorHAnsi" w:cstheme="minorHAnsi"/>
                <w:sz w:val="22"/>
                <w:szCs w:val="22"/>
              </w:rPr>
              <w:t xml:space="preserve"> partnership </w:t>
            </w:r>
            <w:r w:rsidR="003345B4">
              <w:rPr>
                <w:rFonts w:asciiTheme="minorHAnsi" w:hAnsiTheme="minorHAnsi" w:cstheme="minorHAnsi"/>
                <w:sz w:val="22"/>
                <w:szCs w:val="22"/>
              </w:rPr>
              <w:t xml:space="preserve">will </w:t>
            </w:r>
            <w:r w:rsidRPr="00B765CB">
              <w:rPr>
                <w:rFonts w:asciiTheme="minorHAnsi" w:hAnsiTheme="minorHAnsi" w:cstheme="minorHAnsi"/>
                <w:sz w:val="22"/>
                <w:szCs w:val="22"/>
              </w:rPr>
              <w:t>support</w:t>
            </w:r>
            <w:r w:rsidRPr="00144F9E">
              <w:rPr>
                <w:rFonts w:asciiTheme="minorHAnsi" w:hAnsiTheme="minorHAnsi" w:cstheme="minorHAnsi"/>
                <w:sz w:val="22"/>
                <w:szCs w:val="22"/>
              </w:rPr>
              <w:t xml:space="preserve"> the </w:t>
            </w:r>
            <w:r w:rsidR="00B60B15">
              <w:rPr>
                <w:rFonts w:asciiTheme="minorHAnsi" w:hAnsiTheme="minorHAnsi" w:cstheme="minorHAnsi"/>
                <w:sz w:val="22"/>
                <w:szCs w:val="22"/>
              </w:rPr>
              <w:t>community(</w:t>
            </w:r>
            <w:proofErr w:type="spellStart"/>
            <w:r w:rsidR="00B60B15">
              <w:rPr>
                <w:rFonts w:asciiTheme="minorHAnsi" w:hAnsiTheme="minorHAnsi" w:cstheme="minorHAnsi"/>
                <w:sz w:val="22"/>
                <w:szCs w:val="22"/>
              </w:rPr>
              <w:t>ies</w:t>
            </w:r>
            <w:proofErr w:type="spellEnd"/>
            <w:r w:rsidR="00B60B15">
              <w:rPr>
                <w:rFonts w:asciiTheme="minorHAnsi" w:hAnsiTheme="minorHAnsi" w:cstheme="minorHAnsi"/>
                <w:sz w:val="22"/>
                <w:szCs w:val="22"/>
              </w:rPr>
              <w:t>) identified in proposal and proposed deliverables from Attachment 6</w:t>
            </w:r>
            <w:r w:rsidRPr="00B765CB">
              <w:rPr>
                <w:rFonts w:asciiTheme="minorHAnsi" w:hAnsiTheme="minorHAnsi" w:cstheme="minorHAnsi"/>
                <w:sz w:val="22"/>
                <w:szCs w:val="22"/>
              </w:rPr>
              <w:t xml:space="preserve">.  </w:t>
            </w:r>
          </w:p>
          <w:p w14:paraId="0664A727" w14:textId="395D5C68" w:rsidR="00B60B15" w:rsidRPr="000D37D9" w:rsidRDefault="00B60B15" w:rsidP="003E6402">
            <w:pPr>
              <w:pStyle w:val="ListParagraph"/>
              <w:numPr>
                <w:ilvl w:val="0"/>
                <w:numId w:val="53"/>
              </w:numPr>
              <w:spacing w:after="120" w:line="276" w:lineRule="auto"/>
              <w:ind w:left="526"/>
              <w:rPr>
                <w:rFonts w:asciiTheme="minorHAnsi" w:hAnsiTheme="minorHAnsi" w:cstheme="minorHAnsi"/>
                <w:sz w:val="22"/>
                <w:szCs w:val="22"/>
              </w:rPr>
            </w:pPr>
            <w:r>
              <w:rPr>
                <w:rFonts w:asciiTheme="minorHAnsi" w:hAnsiTheme="minorHAnsi" w:cstheme="minorHAnsi"/>
                <w:sz w:val="22"/>
                <w:szCs w:val="22"/>
              </w:rPr>
              <w:t xml:space="preserve">Applicant </w:t>
            </w:r>
            <w:r w:rsidR="00DB67F2">
              <w:rPr>
                <w:rFonts w:asciiTheme="minorHAnsi" w:hAnsiTheme="minorHAnsi" w:cstheme="minorHAnsi"/>
                <w:sz w:val="22"/>
                <w:szCs w:val="22"/>
              </w:rPr>
              <w:t>describes how they will work with the sub</w:t>
            </w:r>
            <w:r w:rsidR="00601B20">
              <w:rPr>
                <w:rFonts w:asciiTheme="minorHAnsi" w:hAnsiTheme="minorHAnsi" w:cstheme="minorHAnsi"/>
                <w:sz w:val="22"/>
                <w:szCs w:val="22"/>
              </w:rPr>
              <w:t xml:space="preserve">contracting agency and how </w:t>
            </w:r>
            <w:r w:rsidR="00326A51">
              <w:rPr>
                <w:rFonts w:asciiTheme="minorHAnsi" w:hAnsiTheme="minorHAnsi" w:cstheme="minorHAnsi"/>
                <w:sz w:val="22"/>
                <w:szCs w:val="22"/>
              </w:rPr>
              <w:t xml:space="preserve">their work will </w:t>
            </w:r>
            <w:r w:rsidR="004051C3">
              <w:rPr>
                <w:rFonts w:asciiTheme="minorHAnsi" w:hAnsiTheme="minorHAnsi" w:cstheme="minorHAnsi"/>
                <w:sz w:val="22"/>
                <w:szCs w:val="22"/>
              </w:rPr>
              <w:lastRenderedPageBreak/>
              <w:t>leverage</w:t>
            </w:r>
            <w:r w:rsidR="00326A51">
              <w:rPr>
                <w:rFonts w:asciiTheme="minorHAnsi" w:hAnsiTheme="minorHAnsi" w:cstheme="minorHAnsi"/>
                <w:sz w:val="22"/>
                <w:szCs w:val="22"/>
              </w:rPr>
              <w:t xml:space="preserve"> the capacity of each agency.</w:t>
            </w:r>
          </w:p>
          <w:p w14:paraId="49426B53" w14:textId="042E7DA7" w:rsidR="00D36F74" w:rsidRDefault="00F35CFE" w:rsidP="00777ACA">
            <w:pPr>
              <w:pStyle w:val="ListParagraph"/>
              <w:numPr>
                <w:ilvl w:val="0"/>
                <w:numId w:val="46"/>
              </w:numPr>
              <w:spacing w:after="120" w:line="276" w:lineRule="auto"/>
              <w:ind w:left="519"/>
              <w:rPr>
                <w:rFonts w:asciiTheme="minorHAnsi" w:hAnsiTheme="minorHAnsi" w:cstheme="minorHAnsi"/>
                <w:sz w:val="22"/>
                <w:szCs w:val="22"/>
              </w:rPr>
            </w:pPr>
            <w:r w:rsidRPr="00F35CFE">
              <w:rPr>
                <w:rFonts w:asciiTheme="minorHAnsi" w:hAnsiTheme="minorHAnsi" w:cstheme="minorHAnsi"/>
                <w:sz w:val="22"/>
                <w:szCs w:val="22"/>
              </w:rPr>
              <w:t xml:space="preserve">Applicant </w:t>
            </w:r>
            <w:r w:rsidR="004C5136">
              <w:rPr>
                <w:rFonts w:asciiTheme="minorHAnsi" w:hAnsiTheme="minorHAnsi" w:cstheme="minorHAnsi"/>
                <w:sz w:val="22"/>
                <w:szCs w:val="22"/>
              </w:rPr>
              <w:t xml:space="preserve">and partner agency </w:t>
            </w:r>
            <w:r w:rsidRPr="00F35CFE">
              <w:rPr>
                <w:rFonts w:asciiTheme="minorHAnsi" w:hAnsiTheme="minorHAnsi" w:cstheme="minorHAnsi"/>
                <w:sz w:val="22"/>
                <w:szCs w:val="22"/>
              </w:rPr>
              <w:t xml:space="preserve">will equitably distribute </w:t>
            </w:r>
            <w:r w:rsidR="004C5136">
              <w:rPr>
                <w:rFonts w:asciiTheme="minorHAnsi" w:hAnsiTheme="minorHAnsi" w:cstheme="minorHAnsi"/>
                <w:sz w:val="22"/>
                <w:szCs w:val="22"/>
              </w:rPr>
              <w:t xml:space="preserve">financial </w:t>
            </w:r>
            <w:r w:rsidRPr="00F35CFE">
              <w:rPr>
                <w:rFonts w:asciiTheme="minorHAnsi" w:hAnsiTheme="minorHAnsi" w:cstheme="minorHAnsi"/>
                <w:sz w:val="22"/>
                <w:szCs w:val="22"/>
              </w:rPr>
              <w:t>resources.</w:t>
            </w:r>
          </w:p>
          <w:p w14:paraId="1505A541" w14:textId="29B5AEB0" w:rsidR="004C5136" w:rsidRPr="00F35CFE" w:rsidRDefault="004C5136" w:rsidP="00777ACA">
            <w:pPr>
              <w:pStyle w:val="ListParagraph"/>
              <w:numPr>
                <w:ilvl w:val="0"/>
                <w:numId w:val="46"/>
              </w:numPr>
              <w:spacing w:after="120" w:line="276" w:lineRule="auto"/>
              <w:ind w:left="519"/>
              <w:rPr>
                <w:rFonts w:asciiTheme="minorHAnsi" w:hAnsiTheme="minorHAnsi" w:cstheme="minorHAnsi"/>
                <w:sz w:val="22"/>
                <w:szCs w:val="22"/>
              </w:rPr>
            </w:pPr>
            <w:r>
              <w:rPr>
                <w:rFonts w:asciiTheme="minorHAnsi" w:hAnsiTheme="minorHAnsi" w:cstheme="minorHAnsi"/>
                <w:sz w:val="22"/>
                <w:szCs w:val="22"/>
              </w:rPr>
              <w:t>Applicant provided signed MOA describing responsibilities of both parties.</w:t>
            </w:r>
          </w:p>
        </w:tc>
      </w:tr>
      <w:tr w:rsidR="004B188A" w:rsidRPr="004B188A" w14:paraId="7B36616F" w14:textId="2E8F192A" w:rsidTr="004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1" w:type="pct"/>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007CBF" w:themeFill="accent4"/>
          </w:tcPr>
          <w:p w14:paraId="13192316" w14:textId="724D2C81" w:rsidR="00C073A0" w:rsidRPr="004B188A" w:rsidRDefault="00C073A0" w:rsidP="00777ACA">
            <w:pPr>
              <w:pStyle w:val="ListParagraph"/>
              <w:numPr>
                <w:ilvl w:val="0"/>
                <w:numId w:val="16"/>
              </w:numPr>
              <w:spacing w:line="276" w:lineRule="auto"/>
              <w:contextualSpacing w:val="0"/>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lastRenderedPageBreak/>
              <w:t>BUDGET AND LEVERAGING</w:t>
            </w:r>
          </w:p>
        </w:tc>
        <w:tc>
          <w:tcPr>
            <w:tcW w:w="565" w:type="pct"/>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007CBF" w:themeFill="accent4"/>
          </w:tcPr>
          <w:p w14:paraId="4663BC2A" w14:textId="4072A408" w:rsidR="00C073A0" w:rsidRPr="004B188A" w:rsidRDefault="003E694D" w:rsidP="004B79F9">
            <w:pPr>
              <w:spacing w:line="276" w:lineRule="auto"/>
              <w:jc w:val="right"/>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 Points: </w:t>
            </w:r>
            <w:r w:rsidR="00740F69">
              <w:rPr>
                <w:rFonts w:asciiTheme="minorHAnsi" w:hAnsiTheme="minorHAnsi" w:cstheme="minorHAnsi"/>
                <w:b/>
                <w:bCs/>
                <w:color w:val="FFFFFF" w:themeColor="background1"/>
                <w:sz w:val="22"/>
                <w:szCs w:val="22"/>
              </w:rPr>
              <w:t>1</w:t>
            </w:r>
            <w:r w:rsidR="00DE7333">
              <w:rPr>
                <w:rFonts w:asciiTheme="minorHAnsi" w:hAnsiTheme="minorHAnsi" w:cstheme="minorHAnsi"/>
                <w:b/>
                <w:bCs/>
                <w:color w:val="FFFFFF" w:themeColor="background1"/>
                <w:sz w:val="22"/>
                <w:szCs w:val="22"/>
              </w:rPr>
              <w:t>0</w:t>
            </w:r>
          </w:p>
        </w:tc>
        <w:tc>
          <w:tcPr>
            <w:tcW w:w="1884"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58C39" w:themeFill="accent5"/>
          </w:tcPr>
          <w:p w14:paraId="42C53B85" w14:textId="4852D24F" w:rsidR="00C073A0" w:rsidRPr="004B188A" w:rsidRDefault="00C073A0" w:rsidP="004B79F9">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tr w:rsidR="00C073A0" w:rsidRPr="00155FDA" w14:paraId="20311052" w14:textId="06AFD9F2" w:rsidTr="003E6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FFFD436" w14:textId="5D31F966" w:rsidR="00C073A0" w:rsidRPr="00155FDA" w:rsidRDefault="00C073A0" w:rsidP="00777ACA">
            <w:pPr>
              <w:pStyle w:val="ListParagraph"/>
              <w:numPr>
                <w:ilvl w:val="0"/>
                <w:numId w:val="10"/>
              </w:numPr>
              <w:spacing w:after="120"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Describe your ability to address changes in funding, staffing, community</w:t>
            </w:r>
            <w:r w:rsidR="004C5136">
              <w:rPr>
                <w:rFonts w:asciiTheme="minorHAnsi" w:hAnsiTheme="minorHAnsi" w:cstheme="minorHAnsi"/>
                <w:sz w:val="22"/>
                <w:szCs w:val="22"/>
              </w:rPr>
              <w:t xml:space="preserve"> needs</w:t>
            </w:r>
            <w:r w:rsidRPr="00155FDA">
              <w:rPr>
                <w:rFonts w:asciiTheme="minorHAnsi" w:hAnsiTheme="minorHAnsi" w:cstheme="minorHAnsi"/>
                <w:sz w:val="22"/>
                <w:szCs w:val="22"/>
              </w:rPr>
              <w:t xml:space="preserve">, and </w:t>
            </w:r>
            <w:r w:rsidR="0068619B">
              <w:rPr>
                <w:rFonts w:asciiTheme="minorHAnsi" w:hAnsiTheme="minorHAnsi" w:cstheme="minorHAnsi"/>
                <w:sz w:val="22"/>
                <w:szCs w:val="22"/>
              </w:rPr>
              <w:t>supporting</w:t>
            </w:r>
            <w:r w:rsidRPr="00155FDA">
              <w:rPr>
                <w:rFonts w:asciiTheme="minorHAnsi" w:hAnsiTheme="minorHAnsi" w:cstheme="minorHAnsi"/>
                <w:sz w:val="22"/>
                <w:szCs w:val="22"/>
              </w:rPr>
              <w:t xml:space="preserve"> </w:t>
            </w:r>
            <w:r w:rsidR="006B025D">
              <w:rPr>
                <w:rFonts w:asciiTheme="minorHAnsi" w:hAnsiTheme="minorHAnsi" w:cstheme="minorHAnsi"/>
                <w:sz w:val="22"/>
                <w:szCs w:val="22"/>
              </w:rPr>
              <w:t>agency leadership.</w:t>
            </w:r>
            <w:r w:rsidRPr="00155FDA">
              <w:rPr>
                <w:rFonts w:asciiTheme="minorHAnsi" w:hAnsiTheme="minorHAnsi" w:cstheme="minorHAnsi"/>
                <w:sz w:val="22"/>
                <w:szCs w:val="22"/>
              </w:rPr>
              <w:t xml:space="preserve"> </w:t>
            </w:r>
          </w:p>
          <w:p w14:paraId="224ADE63" w14:textId="2BCE5E10" w:rsidR="00C86477" w:rsidRPr="001D543A" w:rsidRDefault="00E44455" w:rsidP="00A81696">
            <w:pPr>
              <w:pStyle w:val="ListParagraph"/>
              <w:numPr>
                <w:ilvl w:val="0"/>
                <w:numId w:val="10"/>
              </w:numPr>
              <w:spacing w:after="120" w:line="276" w:lineRule="auto"/>
              <w:rPr>
                <w:rFonts w:asciiTheme="minorHAnsi" w:hAnsiTheme="minorHAnsi" w:cstheme="minorBidi"/>
                <w:sz w:val="22"/>
                <w:szCs w:val="22"/>
              </w:rPr>
            </w:pPr>
            <w:r w:rsidRPr="006869E5">
              <w:rPr>
                <w:rFonts w:asciiTheme="minorHAnsi" w:hAnsiTheme="minorHAnsi" w:cstheme="minorHAnsi"/>
                <w:sz w:val="22"/>
                <w:szCs w:val="22"/>
              </w:rPr>
              <w:t>Describe your financial management system. How do you</w:t>
            </w:r>
            <w:r>
              <w:rPr>
                <w:rFonts w:asciiTheme="minorHAnsi" w:hAnsiTheme="minorHAnsi" w:cstheme="minorHAnsi"/>
                <w:sz w:val="22"/>
                <w:szCs w:val="22"/>
              </w:rPr>
              <w:t xml:space="preserve"> </w:t>
            </w:r>
            <w:r w:rsidRPr="006869E5">
              <w:rPr>
                <w:rFonts w:asciiTheme="minorHAnsi" w:hAnsiTheme="minorHAnsi" w:cstheme="minorHAnsi"/>
                <w:sz w:val="22"/>
                <w:szCs w:val="22"/>
              </w:rPr>
              <w:t>establish and maintain general</w:t>
            </w:r>
            <w:r>
              <w:rPr>
                <w:rFonts w:asciiTheme="minorHAnsi" w:hAnsiTheme="minorHAnsi" w:cstheme="minorHAnsi"/>
                <w:sz w:val="22"/>
                <w:szCs w:val="22"/>
              </w:rPr>
              <w:t>ly</w:t>
            </w:r>
            <w:r w:rsidRPr="006869E5">
              <w:rPr>
                <w:rFonts w:asciiTheme="minorHAnsi" w:hAnsiTheme="minorHAnsi" w:cstheme="minorHAnsi"/>
                <w:sz w:val="22"/>
                <w:szCs w:val="22"/>
              </w:rPr>
              <w:t xml:space="preserve"> </w:t>
            </w:r>
            <w:r>
              <w:rPr>
                <w:rFonts w:asciiTheme="minorHAnsi" w:hAnsiTheme="minorHAnsi" w:cstheme="minorHAnsi"/>
                <w:sz w:val="22"/>
                <w:szCs w:val="22"/>
              </w:rPr>
              <w:t xml:space="preserve">accepted </w:t>
            </w:r>
            <w:r w:rsidRPr="006869E5">
              <w:rPr>
                <w:rFonts w:asciiTheme="minorHAnsi" w:hAnsiTheme="minorHAnsi" w:cstheme="minorHAnsi"/>
                <w:sz w:val="22"/>
                <w:szCs w:val="22"/>
              </w:rPr>
              <w:t xml:space="preserve">accounting principles to ensure adequate administrative and accounting procedures and internal controls necessary to safeguard all funds that may be awarded under the terms of this </w:t>
            </w:r>
            <w:r w:rsidR="00E909B6" w:rsidRPr="006869E5">
              <w:rPr>
                <w:rFonts w:asciiTheme="minorHAnsi" w:hAnsiTheme="minorHAnsi" w:cstheme="minorHAnsi"/>
                <w:sz w:val="22"/>
                <w:szCs w:val="22"/>
              </w:rPr>
              <w:t>RF</w:t>
            </w:r>
            <w:r w:rsidR="00E909B6">
              <w:rPr>
                <w:rFonts w:asciiTheme="minorHAnsi" w:hAnsiTheme="minorHAnsi" w:cstheme="minorHAnsi"/>
                <w:sz w:val="22"/>
                <w:szCs w:val="22"/>
              </w:rPr>
              <w:t>Q</w:t>
            </w:r>
            <w:r>
              <w:rPr>
                <w:rFonts w:asciiTheme="minorHAnsi" w:hAnsiTheme="minorHAnsi" w:cstheme="minorHAnsi"/>
                <w:sz w:val="22"/>
                <w:szCs w:val="22"/>
              </w:rPr>
              <w:t>?</w:t>
            </w:r>
            <w:r w:rsidR="00140919">
              <w:rPr>
                <w:rFonts w:asciiTheme="minorHAnsi" w:hAnsiTheme="minorHAnsi" w:cstheme="minorBidi"/>
                <w:sz w:val="22"/>
                <w:szCs w:val="22"/>
              </w:rPr>
              <w:t xml:space="preserve"> </w:t>
            </w:r>
            <w:r w:rsidR="5AB3713E" w:rsidRPr="05290A1D">
              <w:rPr>
                <w:rFonts w:asciiTheme="minorHAnsi" w:hAnsiTheme="minorHAnsi" w:cstheme="minorBidi"/>
                <w:sz w:val="22"/>
                <w:szCs w:val="22"/>
              </w:rPr>
              <w:t>Entities without such capabilities may wish to have an established agency act as fiscal agent.</w:t>
            </w:r>
          </w:p>
          <w:p w14:paraId="43B30D9F" w14:textId="0DE3CB8C" w:rsidR="007E361C" w:rsidRDefault="00EA0994" w:rsidP="00777ACA">
            <w:pPr>
              <w:pStyle w:val="ListParagraph"/>
              <w:numPr>
                <w:ilvl w:val="0"/>
                <w:numId w:val="10"/>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Complete the Propos</w:t>
            </w:r>
            <w:r w:rsidR="00C70B77">
              <w:rPr>
                <w:rFonts w:asciiTheme="minorHAnsi" w:hAnsiTheme="minorHAnsi" w:cstheme="minorHAnsi"/>
                <w:sz w:val="22"/>
                <w:szCs w:val="22"/>
              </w:rPr>
              <w:t>al</w:t>
            </w:r>
            <w:r>
              <w:rPr>
                <w:rFonts w:asciiTheme="minorHAnsi" w:hAnsiTheme="minorHAnsi" w:cstheme="minorHAnsi"/>
                <w:sz w:val="22"/>
                <w:szCs w:val="22"/>
              </w:rPr>
              <w:t xml:space="preserve"> Budget (Attachment </w:t>
            </w:r>
            <w:r w:rsidR="007933A1">
              <w:rPr>
                <w:rFonts w:asciiTheme="minorHAnsi" w:hAnsiTheme="minorHAnsi" w:cstheme="minorHAnsi"/>
                <w:sz w:val="22"/>
                <w:szCs w:val="22"/>
              </w:rPr>
              <w:t>3).</w:t>
            </w:r>
            <w:r w:rsidR="0078296F">
              <w:rPr>
                <w:rFonts w:asciiTheme="minorHAnsi" w:hAnsiTheme="minorHAnsi" w:cstheme="minorHAnsi"/>
                <w:sz w:val="22"/>
                <w:szCs w:val="22"/>
              </w:rPr>
              <w:t xml:space="preserve"> </w:t>
            </w:r>
            <w:r w:rsidR="0078296F" w:rsidRPr="00EF0085">
              <w:rPr>
                <w:rFonts w:asciiTheme="minorHAnsi" w:hAnsiTheme="minorHAnsi" w:cstheme="minorHAnsi"/>
                <w:sz w:val="22"/>
                <w:szCs w:val="22"/>
              </w:rPr>
              <w:t xml:space="preserve">The costs reflected in this budget should be for the </w:t>
            </w:r>
            <w:r w:rsidR="00A92A43">
              <w:rPr>
                <w:rFonts w:asciiTheme="minorHAnsi" w:hAnsiTheme="minorHAnsi" w:cstheme="minorHAnsi"/>
                <w:sz w:val="22"/>
                <w:szCs w:val="22"/>
              </w:rPr>
              <w:t>proposal</w:t>
            </w:r>
            <w:r w:rsidR="0078296F" w:rsidRPr="00EF0085">
              <w:rPr>
                <w:rFonts w:asciiTheme="minorHAnsi" w:hAnsiTheme="minorHAnsi" w:cstheme="minorHAnsi"/>
                <w:sz w:val="22"/>
                <w:szCs w:val="22"/>
              </w:rPr>
              <w:t xml:space="preserve"> only, not your total agency budget. </w:t>
            </w:r>
          </w:p>
          <w:p w14:paraId="4BD40783" w14:textId="3CD0CDA7" w:rsidR="00C073A0" w:rsidRPr="00271B59" w:rsidRDefault="007E361C" w:rsidP="00777ACA">
            <w:pPr>
              <w:pStyle w:val="ListParagraph"/>
              <w:numPr>
                <w:ilvl w:val="0"/>
                <w:numId w:val="10"/>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Complete the Meal Cost Calculator worksheet </w:t>
            </w:r>
            <w:r w:rsidR="007933A1">
              <w:rPr>
                <w:rFonts w:asciiTheme="minorHAnsi" w:hAnsiTheme="minorHAnsi" w:cstheme="minorHAnsi"/>
                <w:sz w:val="22"/>
                <w:szCs w:val="22"/>
              </w:rPr>
              <w:t xml:space="preserve">(Attachment 5) </w:t>
            </w:r>
            <w:r>
              <w:rPr>
                <w:rFonts w:asciiTheme="minorHAnsi" w:hAnsiTheme="minorHAnsi" w:cstheme="minorHAnsi"/>
                <w:sz w:val="22"/>
                <w:szCs w:val="22"/>
              </w:rPr>
              <w:t xml:space="preserve">and describe other resources that </w:t>
            </w:r>
            <w:r w:rsidR="00CE6C77">
              <w:rPr>
                <w:rFonts w:asciiTheme="minorHAnsi" w:hAnsiTheme="minorHAnsi" w:cstheme="minorHAnsi"/>
                <w:sz w:val="22"/>
                <w:szCs w:val="22"/>
              </w:rPr>
              <w:t xml:space="preserve">support the </w:t>
            </w:r>
            <w:r w:rsidR="00510358">
              <w:rPr>
                <w:rFonts w:asciiTheme="minorHAnsi" w:hAnsiTheme="minorHAnsi" w:cstheme="minorHAnsi"/>
                <w:sz w:val="22"/>
                <w:szCs w:val="22"/>
              </w:rPr>
              <w:t>Congregate M</w:t>
            </w:r>
            <w:r w:rsidR="00CE6C77">
              <w:rPr>
                <w:rFonts w:asciiTheme="minorHAnsi" w:hAnsiTheme="minorHAnsi" w:cstheme="minorHAnsi"/>
                <w:sz w:val="22"/>
                <w:szCs w:val="22"/>
              </w:rPr>
              <w:t>eal</w:t>
            </w:r>
            <w:r w:rsidR="00510358">
              <w:rPr>
                <w:rFonts w:asciiTheme="minorHAnsi" w:hAnsiTheme="minorHAnsi" w:cstheme="minorHAnsi"/>
                <w:sz w:val="22"/>
                <w:szCs w:val="22"/>
              </w:rPr>
              <w:t>s for Older Adults</w:t>
            </w:r>
            <w:r w:rsidR="00CE6C77">
              <w:rPr>
                <w:rFonts w:asciiTheme="minorHAnsi" w:hAnsiTheme="minorHAnsi" w:cstheme="minorHAnsi"/>
                <w:sz w:val="22"/>
                <w:szCs w:val="22"/>
              </w:rPr>
              <w:t xml:space="preserve"> </w:t>
            </w:r>
            <w:r w:rsidR="00510358">
              <w:rPr>
                <w:rFonts w:asciiTheme="minorHAnsi" w:hAnsiTheme="minorHAnsi" w:cstheme="minorHAnsi"/>
                <w:sz w:val="22"/>
                <w:szCs w:val="22"/>
              </w:rPr>
              <w:t>site(s)</w:t>
            </w:r>
            <w:r w:rsidR="00CE6C77">
              <w:rPr>
                <w:rFonts w:asciiTheme="minorHAnsi" w:hAnsiTheme="minorHAnsi" w:cstheme="minorHAnsi"/>
                <w:sz w:val="22"/>
                <w:szCs w:val="22"/>
              </w:rPr>
              <w:t>. C</w:t>
            </w:r>
            <w:r w:rsidR="0092112A">
              <w:rPr>
                <w:rFonts w:asciiTheme="minorHAnsi" w:hAnsiTheme="minorHAnsi" w:cstheme="minorHAnsi"/>
                <w:sz w:val="22"/>
                <w:szCs w:val="22"/>
              </w:rPr>
              <w:t xml:space="preserve">omplete a separate Meal Cost Calculator worksheet </w:t>
            </w:r>
            <w:r w:rsidR="002D1737">
              <w:rPr>
                <w:rFonts w:asciiTheme="minorHAnsi" w:hAnsiTheme="minorHAnsi" w:cstheme="minorHAnsi"/>
                <w:sz w:val="22"/>
                <w:szCs w:val="22"/>
              </w:rPr>
              <w:t xml:space="preserve">if you </w:t>
            </w:r>
            <w:r w:rsidR="00BF15CC">
              <w:rPr>
                <w:rFonts w:asciiTheme="minorHAnsi" w:hAnsiTheme="minorHAnsi" w:cstheme="minorHAnsi"/>
                <w:sz w:val="22"/>
                <w:szCs w:val="22"/>
              </w:rPr>
              <w:t>intend to</w:t>
            </w:r>
            <w:r w:rsidR="002D1737">
              <w:rPr>
                <w:rFonts w:asciiTheme="minorHAnsi" w:hAnsiTheme="minorHAnsi" w:cstheme="minorHAnsi"/>
                <w:sz w:val="22"/>
                <w:szCs w:val="22"/>
              </w:rPr>
              <w:t xml:space="preserve"> </w:t>
            </w:r>
            <w:r w:rsidR="00510358">
              <w:rPr>
                <w:rFonts w:asciiTheme="minorHAnsi" w:hAnsiTheme="minorHAnsi" w:cstheme="minorHAnsi"/>
                <w:sz w:val="22"/>
                <w:szCs w:val="22"/>
              </w:rPr>
              <w:t>have</w:t>
            </w:r>
            <w:r w:rsidR="002D1737">
              <w:rPr>
                <w:rFonts w:asciiTheme="minorHAnsi" w:hAnsiTheme="minorHAnsi" w:cstheme="minorHAnsi"/>
                <w:sz w:val="22"/>
                <w:szCs w:val="22"/>
              </w:rPr>
              <w:t xml:space="preserve"> more than one site.</w:t>
            </w:r>
            <w:r w:rsidR="004024B7" w:rsidRPr="00EF0085">
              <w:rPr>
                <w:rFonts w:asciiTheme="minorHAnsi" w:hAnsiTheme="minorHAnsi" w:cstheme="minorHAnsi"/>
                <w:sz w:val="22"/>
                <w:szCs w:val="22"/>
              </w:rPr>
              <w:t xml:space="preserve"> This funding process requires an </w:t>
            </w:r>
            <w:r w:rsidR="002955A0">
              <w:rPr>
                <w:rFonts w:asciiTheme="minorHAnsi" w:hAnsiTheme="minorHAnsi" w:cstheme="minorHAnsi"/>
                <w:sz w:val="22"/>
                <w:szCs w:val="22"/>
              </w:rPr>
              <w:t>applicant</w:t>
            </w:r>
            <w:r w:rsidR="004024B7" w:rsidRPr="00EF0085">
              <w:rPr>
                <w:rFonts w:asciiTheme="minorHAnsi" w:hAnsiTheme="minorHAnsi" w:cstheme="minorHAnsi"/>
                <w:sz w:val="22"/>
                <w:szCs w:val="22"/>
              </w:rPr>
              <w:t xml:space="preserve"> match of at least 25%.</w:t>
            </w:r>
            <w:r w:rsidR="00897932">
              <w:rPr>
                <w:rFonts w:asciiTheme="minorHAnsi" w:hAnsiTheme="minorHAnsi" w:cstheme="minorHAnsi"/>
                <w:sz w:val="22"/>
                <w:szCs w:val="22"/>
              </w:rPr>
              <w:t xml:space="preserve"> If you</w:t>
            </w:r>
            <w:r w:rsidR="00891CEF">
              <w:rPr>
                <w:rFonts w:asciiTheme="minorHAnsi" w:hAnsiTheme="minorHAnsi" w:cstheme="minorHAnsi"/>
                <w:sz w:val="22"/>
                <w:szCs w:val="22"/>
              </w:rPr>
              <w:t xml:space="preserve"> </w:t>
            </w:r>
            <w:r w:rsidR="00E13ABF">
              <w:rPr>
                <w:rFonts w:asciiTheme="minorHAnsi" w:hAnsiTheme="minorHAnsi" w:cstheme="minorHAnsi"/>
                <w:sz w:val="22"/>
                <w:szCs w:val="22"/>
              </w:rPr>
              <w:t>intend to</w:t>
            </w:r>
            <w:r w:rsidR="006A074C">
              <w:rPr>
                <w:rFonts w:asciiTheme="minorHAnsi" w:hAnsiTheme="minorHAnsi" w:cstheme="minorHAnsi"/>
                <w:sz w:val="22"/>
                <w:szCs w:val="22"/>
              </w:rPr>
              <w:t xml:space="preserve"> have </w:t>
            </w:r>
            <w:r w:rsidR="00C97445">
              <w:rPr>
                <w:rFonts w:asciiTheme="minorHAnsi" w:hAnsiTheme="minorHAnsi" w:cstheme="minorHAnsi"/>
                <w:sz w:val="22"/>
                <w:szCs w:val="22"/>
              </w:rPr>
              <w:t>multiple</w:t>
            </w:r>
            <w:r w:rsidR="00891CEF">
              <w:rPr>
                <w:rFonts w:asciiTheme="minorHAnsi" w:hAnsiTheme="minorHAnsi" w:cstheme="minorHAnsi"/>
                <w:sz w:val="22"/>
                <w:szCs w:val="22"/>
              </w:rPr>
              <w:t xml:space="preserve"> meal site</w:t>
            </w:r>
            <w:r w:rsidR="00C97445">
              <w:rPr>
                <w:rFonts w:asciiTheme="minorHAnsi" w:hAnsiTheme="minorHAnsi" w:cstheme="minorHAnsi"/>
                <w:sz w:val="22"/>
                <w:szCs w:val="22"/>
              </w:rPr>
              <w:t>s</w:t>
            </w:r>
            <w:r w:rsidR="00891CEF">
              <w:rPr>
                <w:rFonts w:asciiTheme="minorHAnsi" w:hAnsiTheme="minorHAnsi" w:cstheme="minorHAnsi"/>
                <w:sz w:val="22"/>
                <w:szCs w:val="22"/>
              </w:rPr>
              <w:t xml:space="preserve">, will the match come from the </w:t>
            </w:r>
            <w:r w:rsidR="002955A0">
              <w:rPr>
                <w:rFonts w:asciiTheme="minorHAnsi" w:hAnsiTheme="minorHAnsi" w:cstheme="minorHAnsi"/>
                <w:sz w:val="22"/>
                <w:szCs w:val="22"/>
              </w:rPr>
              <w:t>applicant</w:t>
            </w:r>
            <w:r w:rsidR="00891CEF">
              <w:rPr>
                <w:rFonts w:asciiTheme="minorHAnsi" w:hAnsiTheme="minorHAnsi" w:cstheme="minorHAnsi"/>
                <w:sz w:val="22"/>
                <w:szCs w:val="22"/>
              </w:rPr>
              <w:t>, meal site, or both</w:t>
            </w:r>
            <w:r w:rsidR="00B962FD">
              <w:rPr>
                <w:rFonts w:asciiTheme="minorHAnsi" w:hAnsiTheme="minorHAnsi" w:cstheme="minorHAnsi"/>
                <w:sz w:val="22"/>
                <w:szCs w:val="22"/>
              </w:rPr>
              <w:t>?</w:t>
            </w:r>
            <w:r w:rsidR="00891CEF">
              <w:rPr>
                <w:rFonts w:asciiTheme="minorHAnsi" w:hAnsiTheme="minorHAnsi" w:cstheme="minorHAnsi"/>
                <w:sz w:val="22"/>
                <w:szCs w:val="22"/>
              </w:rPr>
              <w:t xml:space="preserve"> Please explain.</w:t>
            </w:r>
            <w:r w:rsidR="00B962FD">
              <w:rPr>
                <w:rFonts w:asciiTheme="minorHAnsi" w:hAnsiTheme="minorHAnsi" w:cstheme="minorHAnsi"/>
                <w:sz w:val="22"/>
                <w:szCs w:val="22"/>
              </w:rPr>
              <w:t xml:space="preserve"> Worksheets</w:t>
            </w:r>
            <w:r w:rsidR="00EF0085" w:rsidRPr="00EF0085">
              <w:rPr>
                <w:rFonts w:asciiTheme="minorHAnsi" w:hAnsiTheme="minorHAnsi" w:cstheme="minorHAnsi"/>
                <w:sz w:val="22"/>
                <w:szCs w:val="22"/>
              </w:rPr>
              <w:t xml:space="preserve"> will not count toward the 12-page narrative limit.  </w:t>
            </w:r>
          </w:p>
        </w:tc>
        <w:tc>
          <w:tcPr>
            <w:tcW w:w="1884"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1D1FE7F" w14:textId="1FB5BD6F" w:rsidR="000A6A3B" w:rsidRDefault="009F47A5" w:rsidP="00777ACA">
            <w:pPr>
              <w:pStyle w:val="ListParagraph"/>
              <w:numPr>
                <w:ilvl w:val="0"/>
                <w:numId w:val="18"/>
              </w:numPr>
              <w:spacing w:after="120" w:line="276" w:lineRule="auto"/>
              <w:contextualSpacing w:val="0"/>
              <w:rPr>
                <w:rFonts w:asciiTheme="minorHAnsi" w:hAnsiTheme="minorHAnsi" w:cstheme="minorHAnsi"/>
                <w:sz w:val="22"/>
                <w:szCs w:val="22"/>
              </w:rPr>
            </w:pPr>
            <w:r w:rsidRPr="006320A1">
              <w:rPr>
                <w:rFonts w:asciiTheme="minorHAnsi" w:hAnsiTheme="minorHAnsi" w:cstheme="minorHAnsi"/>
                <w:sz w:val="22"/>
                <w:szCs w:val="22"/>
              </w:rPr>
              <w:t xml:space="preserve">Applicant demonstrates </w:t>
            </w:r>
            <w:r w:rsidR="00364A58">
              <w:rPr>
                <w:rFonts w:asciiTheme="minorHAnsi" w:hAnsiTheme="minorHAnsi" w:cstheme="minorHAnsi"/>
                <w:sz w:val="22"/>
                <w:szCs w:val="22"/>
              </w:rPr>
              <w:t>ability</w:t>
            </w:r>
            <w:r>
              <w:rPr>
                <w:rFonts w:asciiTheme="minorHAnsi" w:hAnsiTheme="minorHAnsi" w:cstheme="minorHAnsi"/>
                <w:sz w:val="22"/>
                <w:szCs w:val="22"/>
              </w:rPr>
              <w:t xml:space="preserve"> to address change</w:t>
            </w:r>
            <w:r w:rsidRPr="006320A1">
              <w:rPr>
                <w:rFonts w:asciiTheme="minorHAnsi" w:hAnsiTheme="minorHAnsi" w:cstheme="minorHAnsi"/>
                <w:sz w:val="22"/>
                <w:szCs w:val="22"/>
              </w:rPr>
              <w:t xml:space="preserve"> </w:t>
            </w:r>
            <w:r>
              <w:rPr>
                <w:rFonts w:asciiTheme="minorHAnsi" w:hAnsiTheme="minorHAnsi" w:cstheme="minorHAnsi"/>
                <w:sz w:val="22"/>
                <w:szCs w:val="22"/>
              </w:rPr>
              <w:t>and support organizational development</w:t>
            </w:r>
            <w:r w:rsidRPr="006320A1">
              <w:rPr>
                <w:rFonts w:asciiTheme="minorHAnsi" w:hAnsiTheme="minorHAnsi" w:cstheme="minorHAnsi"/>
                <w:sz w:val="22"/>
                <w:szCs w:val="22"/>
              </w:rPr>
              <w:t>.</w:t>
            </w:r>
            <w:r w:rsidR="006F7225" w:rsidRPr="006F7225">
              <w:rPr>
                <w:rFonts w:asciiTheme="minorHAnsi" w:hAnsiTheme="minorHAnsi" w:cstheme="minorHAnsi"/>
                <w:sz w:val="22"/>
                <w:szCs w:val="22"/>
              </w:rPr>
              <w:t xml:space="preserve">  </w:t>
            </w:r>
          </w:p>
          <w:p w14:paraId="7C33321E" w14:textId="68D80DB0" w:rsidR="008051AF" w:rsidRDefault="00B14625" w:rsidP="00777ACA">
            <w:pPr>
              <w:pStyle w:val="ListParagraph"/>
              <w:numPr>
                <w:ilvl w:val="0"/>
                <w:numId w:val="18"/>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w:t>
            </w:r>
            <w:r w:rsidRPr="009B5DFF">
              <w:rPr>
                <w:rFonts w:asciiTheme="minorHAnsi" w:hAnsiTheme="minorHAnsi" w:cstheme="minorHAnsi"/>
                <w:sz w:val="22"/>
                <w:szCs w:val="22"/>
              </w:rPr>
              <w:t xml:space="preserve">pplicant </w:t>
            </w:r>
            <w:r>
              <w:rPr>
                <w:rFonts w:asciiTheme="minorHAnsi" w:hAnsiTheme="minorHAnsi" w:cstheme="minorHAnsi"/>
                <w:sz w:val="22"/>
                <w:szCs w:val="22"/>
              </w:rPr>
              <w:t>describes their financial management system and how they establish and maintain generally accepted accounting principles to</w:t>
            </w:r>
            <w:r w:rsidRPr="009B5DFF">
              <w:rPr>
                <w:rFonts w:asciiTheme="minorHAnsi" w:hAnsiTheme="minorHAnsi" w:cstheme="minorHAnsi"/>
                <w:sz w:val="22"/>
                <w:szCs w:val="22"/>
              </w:rPr>
              <w:t xml:space="preserve"> ensure adequate administrative and accounting procedures and controls necessary to safeguard all funds that may be awarded under the terms of this </w:t>
            </w:r>
            <w:r w:rsidR="00E909B6">
              <w:rPr>
                <w:rFonts w:asciiTheme="minorHAnsi" w:hAnsiTheme="minorHAnsi" w:cstheme="minorHAnsi"/>
                <w:sz w:val="22"/>
                <w:szCs w:val="22"/>
              </w:rPr>
              <w:t>RFQ</w:t>
            </w:r>
            <w:r w:rsidRPr="009B5DFF">
              <w:rPr>
                <w:rFonts w:asciiTheme="minorHAnsi" w:hAnsiTheme="minorHAnsi" w:cstheme="minorHAnsi"/>
                <w:sz w:val="22"/>
                <w:szCs w:val="22"/>
              </w:rPr>
              <w:t>.</w:t>
            </w:r>
          </w:p>
          <w:p w14:paraId="3E4268CB" w14:textId="0C6660AB" w:rsidR="000A6A3B" w:rsidRPr="000A6A3B" w:rsidRDefault="008051AF" w:rsidP="00777ACA">
            <w:pPr>
              <w:pStyle w:val="ListParagraph"/>
              <w:numPr>
                <w:ilvl w:val="0"/>
                <w:numId w:val="18"/>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Applicant completed the Proposal Budget (Attachment 3).</w:t>
            </w:r>
          </w:p>
          <w:p w14:paraId="2348C81F" w14:textId="6264E930" w:rsidR="00C073A0" w:rsidRPr="00EC1F47" w:rsidRDefault="00EB521A" w:rsidP="00777ACA">
            <w:pPr>
              <w:pStyle w:val="ListParagraph"/>
              <w:numPr>
                <w:ilvl w:val="0"/>
                <w:numId w:val="18"/>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Applicant completed the Meal </w:t>
            </w:r>
            <w:r w:rsidR="00786645" w:rsidRPr="009B5DFF">
              <w:rPr>
                <w:rFonts w:asciiTheme="minorHAnsi" w:hAnsiTheme="minorHAnsi" w:cstheme="minorHAnsi"/>
                <w:sz w:val="22"/>
                <w:szCs w:val="22"/>
              </w:rPr>
              <w:t>Cost</w:t>
            </w:r>
            <w:r>
              <w:rPr>
                <w:rFonts w:asciiTheme="minorHAnsi" w:hAnsiTheme="minorHAnsi" w:cstheme="minorHAnsi"/>
                <w:sz w:val="22"/>
                <w:szCs w:val="22"/>
              </w:rPr>
              <w:t xml:space="preserve"> Calculator (Attachment 5)</w:t>
            </w:r>
            <w:r w:rsidR="0031160F">
              <w:rPr>
                <w:rFonts w:asciiTheme="minorHAnsi" w:hAnsiTheme="minorHAnsi" w:cstheme="minorHAnsi"/>
                <w:sz w:val="22"/>
                <w:szCs w:val="22"/>
              </w:rPr>
              <w:t xml:space="preserve"> </w:t>
            </w:r>
            <w:r w:rsidR="004C5963">
              <w:rPr>
                <w:rFonts w:asciiTheme="minorHAnsi" w:hAnsiTheme="minorHAnsi" w:cstheme="minorHAnsi"/>
                <w:sz w:val="22"/>
                <w:szCs w:val="22"/>
              </w:rPr>
              <w:t xml:space="preserve">for </w:t>
            </w:r>
            <w:r w:rsidR="00B155DC">
              <w:rPr>
                <w:rFonts w:asciiTheme="minorHAnsi" w:hAnsiTheme="minorHAnsi" w:cstheme="minorHAnsi"/>
                <w:sz w:val="22"/>
                <w:szCs w:val="22"/>
              </w:rPr>
              <w:t>the Congregate Meals for Older Adults site(s)</w:t>
            </w:r>
            <w:r w:rsidR="00786645" w:rsidRPr="009B5DFF">
              <w:rPr>
                <w:rFonts w:asciiTheme="minorHAnsi" w:hAnsiTheme="minorHAnsi" w:cstheme="minorHAnsi"/>
                <w:sz w:val="22"/>
                <w:szCs w:val="22"/>
              </w:rPr>
              <w:t>.</w:t>
            </w:r>
            <w:r w:rsidR="00B155DC">
              <w:rPr>
                <w:rFonts w:asciiTheme="minorHAnsi" w:hAnsiTheme="minorHAnsi" w:cstheme="minorHAnsi"/>
                <w:sz w:val="22"/>
                <w:szCs w:val="22"/>
              </w:rPr>
              <w:t xml:space="preserve"> </w:t>
            </w:r>
            <w:r w:rsidR="00926FE9">
              <w:rPr>
                <w:rFonts w:asciiTheme="minorHAnsi" w:hAnsiTheme="minorHAnsi" w:cstheme="minorHAnsi"/>
                <w:sz w:val="22"/>
                <w:szCs w:val="22"/>
              </w:rPr>
              <w:t xml:space="preserve">Applicants </w:t>
            </w:r>
            <w:r w:rsidR="00F003DC">
              <w:rPr>
                <w:rFonts w:asciiTheme="minorHAnsi" w:hAnsiTheme="minorHAnsi" w:cstheme="minorHAnsi"/>
                <w:sz w:val="22"/>
                <w:szCs w:val="22"/>
              </w:rPr>
              <w:t>clearly indicates at least a 25% funding match and its source(s).</w:t>
            </w:r>
          </w:p>
        </w:tc>
      </w:tr>
      <w:tr w:rsidR="00C073A0" w:rsidRPr="00155FDA" w14:paraId="6C2BA683" w14:textId="50B57DFF" w:rsidTr="004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1" w:type="pct"/>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154BEA91" w14:textId="48AC3C26" w:rsidR="00C073A0" w:rsidRPr="00155FDA" w:rsidRDefault="00C073A0" w:rsidP="004B79F9">
            <w:pPr>
              <w:spacing w:line="276" w:lineRule="auto"/>
              <w:jc w:val="right"/>
              <w:rPr>
                <w:rFonts w:asciiTheme="minorHAnsi" w:hAnsiTheme="minorHAnsi" w:cstheme="minorHAnsi"/>
                <w:b/>
                <w:bCs/>
                <w:sz w:val="22"/>
                <w:szCs w:val="22"/>
              </w:rPr>
            </w:pPr>
          </w:p>
        </w:tc>
        <w:tc>
          <w:tcPr>
            <w:tcW w:w="565" w:type="pct"/>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1C7268D0" w14:textId="41911574" w:rsidR="00C073A0" w:rsidRPr="00155FDA" w:rsidRDefault="003E694D" w:rsidP="004B79F9">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Total: </w:t>
            </w:r>
            <w:r w:rsidR="00740F69">
              <w:rPr>
                <w:rFonts w:asciiTheme="minorHAnsi" w:hAnsiTheme="minorHAnsi" w:cstheme="minorHAnsi"/>
                <w:b/>
                <w:bCs/>
                <w:sz w:val="22"/>
                <w:szCs w:val="22"/>
              </w:rPr>
              <w:t>100</w:t>
            </w:r>
          </w:p>
        </w:tc>
        <w:tc>
          <w:tcPr>
            <w:tcW w:w="1884"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DAF744E" w14:textId="77777777" w:rsidR="00C073A0" w:rsidRPr="00155FDA" w:rsidRDefault="00C073A0" w:rsidP="004B79F9">
            <w:pPr>
              <w:spacing w:line="276" w:lineRule="auto"/>
              <w:jc w:val="center"/>
              <w:rPr>
                <w:rFonts w:asciiTheme="minorHAnsi" w:hAnsiTheme="minorHAnsi" w:cstheme="minorHAnsi"/>
                <w:b/>
                <w:bCs/>
                <w:sz w:val="22"/>
                <w:szCs w:val="22"/>
              </w:rPr>
            </w:pPr>
          </w:p>
        </w:tc>
      </w:tr>
    </w:tbl>
    <w:p w14:paraId="0576EBD9" w14:textId="77777777" w:rsidR="002E3572" w:rsidRDefault="002E3572" w:rsidP="004B79F9">
      <w:pPr>
        <w:spacing w:line="276" w:lineRule="auto"/>
        <w:rPr>
          <w:rFonts w:asciiTheme="minorHAnsi" w:hAnsiTheme="minorHAnsi" w:cstheme="minorHAnsi"/>
          <w:sz w:val="22"/>
          <w:szCs w:val="22"/>
        </w:rPr>
      </w:pPr>
    </w:p>
    <w:p w14:paraId="57D075D1" w14:textId="77777777" w:rsidR="00F61873" w:rsidRDefault="00F61873" w:rsidP="00410967">
      <w:pPr>
        <w:rPr>
          <w:rFonts w:asciiTheme="minorHAnsi" w:hAnsiTheme="minorHAnsi" w:cstheme="minorHAnsi"/>
          <w:b/>
          <w:bCs/>
          <w:sz w:val="22"/>
          <w:szCs w:val="22"/>
        </w:rPr>
      </w:pPr>
    </w:p>
    <w:p w14:paraId="2B8AF98D" w14:textId="77777777" w:rsidR="00F61873" w:rsidRDefault="00F61873" w:rsidP="00410967">
      <w:pPr>
        <w:rPr>
          <w:rFonts w:asciiTheme="minorHAnsi" w:hAnsiTheme="minorHAnsi" w:cstheme="minorHAnsi"/>
          <w:b/>
          <w:bCs/>
          <w:sz w:val="22"/>
          <w:szCs w:val="22"/>
        </w:rPr>
      </w:pPr>
    </w:p>
    <w:p w14:paraId="0FD3078F" w14:textId="77777777" w:rsidR="00F61873" w:rsidRDefault="00F61873" w:rsidP="00410967">
      <w:pPr>
        <w:rPr>
          <w:rFonts w:asciiTheme="minorHAnsi" w:hAnsiTheme="minorHAnsi" w:cstheme="minorHAnsi"/>
          <w:b/>
          <w:bCs/>
          <w:sz w:val="22"/>
          <w:szCs w:val="22"/>
        </w:rPr>
      </w:pPr>
    </w:p>
    <w:p w14:paraId="7CE239A0" w14:textId="77777777" w:rsidR="00F61873" w:rsidRDefault="00F61873" w:rsidP="00410967">
      <w:pPr>
        <w:rPr>
          <w:rFonts w:asciiTheme="minorHAnsi" w:hAnsiTheme="minorHAnsi" w:cstheme="minorHAnsi"/>
          <w:b/>
          <w:bCs/>
          <w:sz w:val="22"/>
          <w:szCs w:val="22"/>
        </w:rPr>
      </w:pPr>
    </w:p>
    <w:p w14:paraId="28686859" w14:textId="2DD5C48E" w:rsidR="00E67562" w:rsidRPr="00CF389C" w:rsidRDefault="00E67562" w:rsidP="00410967">
      <w:pPr>
        <w:rPr>
          <w:rFonts w:asciiTheme="minorHAnsi" w:hAnsiTheme="minorHAnsi" w:cstheme="minorHAnsi"/>
          <w:b/>
          <w:bCs/>
          <w:sz w:val="22"/>
          <w:szCs w:val="22"/>
        </w:rPr>
      </w:pPr>
      <w:r w:rsidRPr="00CF389C">
        <w:rPr>
          <w:rFonts w:asciiTheme="minorHAnsi" w:hAnsiTheme="minorHAnsi" w:cstheme="minorHAnsi"/>
          <w:b/>
          <w:bCs/>
          <w:sz w:val="22"/>
          <w:szCs w:val="22"/>
        </w:rPr>
        <w:lastRenderedPageBreak/>
        <w:t>FUNDING RECOMMENDATION</w:t>
      </w:r>
    </w:p>
    <w:p w14:paraId="6459E12A" w14:textId="77777777" w:rsidR="00E67562" w:rsidRPr="00CF389C" w:rsidRDefault="00E67562" w:rsidP="00410967">
      <w:pPr>
        <w:rPr>
          <w:rFonts w:asciiTheme="minorHAnsi" w:hAnsiTheme="minorHAnsi" w:cstheme="minorHAnsi"/>
          <w:sz w:val="22"/>
          <w:szCs w:val="22"/>
        </w:rPr>
      </w:pPr>
    </w:p>
    <w:p w14:paraId="44DBCDE0" w14:textId="2C0818E0" w:rsidR="001B657B" w:rsidRPr="00CF389C" w:rsidRDefault="002F6641" w:rsidP="00410967">
      <w:pPr>
        <w:rPr>
          <w:rFonts w:asciiTheme="minorHAnsi" w:hAnsiTheme="minorHAnsi" w:cstheme="minorHAnsi"/>
          <w:sz w:val="22"/>
          <w:szCs w:val="22"/>
        </w:rPr>
      </w:pPr>
      <w:r>
        <w:rPr>
          <w:rFonts w:asciiTheme="minorHAnsi" w:hAnsiTheme="minorHAnsi" w:cstheme="minorHAnsi"/>
          <w:sz w:val="22"/>
          <w:szCs w:val="22"/>
        </w:rPr>
        <w:t xml:space="preserve">The funding recommendation will be a </w:t>
      </w:r>
      <w:r w:rsidR="000F1E5D">
        <w:rPr>
          <w:rFonts w:asciiTheme="minorHAnsi" w:hAnsiTheme="minorHAnsi" w:cstheme="minorHAnsi"/>
          <w:sz w:val="22"/>
          <w:szCs w:val="22"/>
        </w:rPr>
        <w:t>two-step</w:t>
      </w:r>
      <w:r>
        <w:rPr>
          <w:rFonts w:asciiTheme="minorHAnsi" w:hAnsiTheme="minorHAnsi" w:cstheme="minorHAnsi"/>
          <w:sz w:val="22"/>
          <w:szCs w:val="22"/>
        </w:rPr>
        <w:t xml:space="preserve"> process. </w:t>
      </w:r>
      <w:r w:rsidR="00E67562" w:rsidRPr="00CF389C">
        <w:rPr>
          <w:rFonts w:asciiTheme="minorHAnsi" w:hAnsiTheme="minorHAnsi" w:cstheme="minorHAnsi"/>
          <w:sz w:val="22"/>
          <w:szCs w:val="22"/>
        </w:rPr>
        <w:t xml:space="preserve">All </w:t>
      </w:r>
      <w:r w:rsidR="009E5244">
        <w:rPr>
          <w:rFonts w:asciiTheme="minorHAnsi" w:hAnsiTheme="minorHAnsi" w:cstheme="minorHAnsi"/>
          <w:sz w:val="22"/>
          <w:szCs w:val="22"/>
        </w:rPr>
        <w:t>applicants</w:t>
      </w:r>
      <w:r w:rsidR="00A63B03" w:rsidRPr="00CF389C">
        <w:rPr>
          <w:rFonts w:asciiTheme="minorHAnsi" w:hAnsiTheme="minorHAnsi" w:cstheme="minorHAnsi"/>
          <w:sz w:val="22"/>
          <w:szCs w:val="22"/>
        </w:rPr>
        <w:t xml:space="preserve"> with a minimum</w:t>
      </w:r>
      <w:r w:rsidR="003D1415" w:rsidRPr="00CF389C">
        <w:rPr>
          <w:rFonts w:asciiTheme="minorHAnsi" w:hAnsiTheme="minorHAnsi" w:cstheme="minorHAnsi"/>
          <w:sz w:val="22"/>
          <w:szCs w:val="22"/>
        </w:rPr>
        <w:t xml:space="preserve"> score</w:t>
      </w:r>
      <w:r w:rsidR="00A63B03" w:rsidRPr="00CF389C">
        <w:rPr>
          <w:rFonts w:asciiTheme="minorHAnsi" w:hAnsiTheme="minorHAnsi" w:cstheme="minorHAnsi"/>
          <w:sz w:val="22"/>
          <w:szCs w:val="22"/>
        </w:rPr>
        <w:t xml:space="preserve"> of </w:t>
      </w:r>
      <w:r w:rsidR="00347531">
        <w:rPr>
          <w:rFonts w:asciiTheme="minorHAnsi" w:hAnsiTheme="minorHAnsi" w:cstheme="minorHAnsi"/>
          <w:sz w:val="22"/>
          <w:szCs w:val="22"/>
        </w:rPr>
        <w:t xml:space="preserve">75 </w:t>
      </w:r>
      <w:r w:rsidR="00DD316F">
        <w:rPr>
          <w:rFonts w:asciiTheme="minorHAnsi" w:hAnsiTheme="minorHAnsi" w:cstheme="minorHAnsi"/>
          <w:sz w:val="22"/>
          <w:szCs w:val="22"/>
        </w:rPr>
        <w:t xml:space="preserve">points </w:t>
      </w:r>
      <w:r w:rsidR="009E5244">
        <w:rPr>
          <w:rFonts w:asciiTheme="minorHAnsi" w:hAnsiTheme="minorHAnsi" w:cstheme="minorHAnsi"/>
          <w:sz w:val="22"/>
          <w:szCs w:val="22"/>
        </w:rPr>
        <w:t xml:space="preserve">for their written proposal </w:t>
      </w:r>
      <w:r w:rsidR="00A63B03" w:rsidRPr="00CF389C">
        <w:rPr>
          <w:rFonts w:asciiTheme="minorHAnsi" w:hAnsiTheme="minorHAnsi" w:cstheme="minorHAnsi"/>
          <w:sz w:val="22"/>
          <w:szCs w:val="22"/>
        </w:rPr>
        <w:t xml:space="preserve">will be considered </w:t>
      </w:r>
      <w:r w:rsidR="000F1E5D">
        <w:rPr>
          <w:rFonts w:asciiTheme="minorHAnsi" w:hAnsiTheme="minorHAnsi" w:cstheme="minorHAnsi"/>
          <w:sz w:val="22"/>
          <w:szCs w:val="22"/>
        </w:rPr>
        <w:t xml:space="preserve">qualified to provide </w:t>
      </w:r>
      <w:r w:rsidR="002D0D12">
        <w:rPr>
          <w:rFonts w:asciiTheme="minorHAnsi" w:hAnsiTheme="minorHAnsi" w:cstheme="minorHAnsi"/>
          <w:sz w:val="22"/>
          <w:szCs w:val="22"/>
        </w:rPr>
        <w:t>congregate meals for older adults</w:t>
      </w:r>
      <w:r w:rsidR="00397155">
        <w:rPr>
          <w:rFonts w:asciiTheme="minorHAnsi" w:hAnsiTheme="minorHAnsi" w:cstheme="minorHAnsi"/>
          <w:sz w:val="22"/>
          <w:szCs w:val="22"/>
        </w:rPr>
        <w:t xml:space="preserve"> and will be considered for funding</w:t>
      </w:r>
      <w:r w:rsidR="002D0D12">
        <w:rPr>
          <w:rFonts w:asciiTheme="minorHAnsi" w:hAnsiTheme="minorHAnsi" w:cstheme="minorHAnsi"/>
          <w:sz w:val="22"/>
          <w:szCs w:val="22"/>
        </w:rPr>
        <w:t xml:space="preserve">. </w:t>
      </w:r>
      <w:r w:rsidR="009415D5">
        <w:rPr>
          <w:rFonts w:asciiTheme="minorHAnsi" w:hAnsiTheme="minorHAnsi" w:cstheme="minorHAnsi"/>
          <w:sz w:val="22"/>
          <w:szCs w:val="22"/>
        </w:rPr>
        <w:t xml:space="preserve">Being qualified does not guarantee </w:t>
      </w:r>
      <w:r w:rsidR="0057158B">
        <w:rPr>
          <w:rFonts w:asciiTheme="minorHAnsi" w:hAnsiTheme="minorHAnsi" w:cstheme="minorHAnsi"/>
          <w:sz w:val="22"/>
          <w:szCs w:val="22"/>
        </w:rPr>
        <w:t xml:space="preserve">that </w:t>
      </w:r>
      <w:r w:rsidR="00925EF8">
        <w:rPr>
          <w:rFonts w:asciiTheme="minorHAnsi" w:hAnsiTheme="minorHAnsi" w:cstheme="minorHAnsi"/>
          <w:sz w:val="22"/>
          <w:szCs w:val="22"/>
        </w:rPr>
        <w:t>you will receive funding.</w:t>
      </w:r>
      <w:r w:rsidR="007A2BC6">
        <w:rPr>
          <w:rFonts w:asciiTheme="minorHAnsi" w:hAnsiTheme="minorHAnsi" w:cstheme="minorHAnsi"/>
          <w:sz w:val="22"/>
          <w:szCs w:val="22"/>
        </w:rPr>
        <w:t xml:space="preserve"> </w:t>
      </w:r>
      <w:r w:rsidR="00DA5439">
        <w:rPr>
          <w:rFonts w:asciiTheme="minorHAnsi" w:hAnsiTheme="minorHAnsi" w:cstheme="minorHAnsi"/>
          <w:sz w:val="22"/>
          <w:szCs w:val="22"/>
        </w:rPr>
        <w:t>The r</w:t>
      </w:r>
      <w:r w:rsidR="00ED4FC6">
        <w:rPr>
          <w:rFonts w:asciiTheme="minorHAnsi" w:hAnsiTheme="minorHAnsi" w:cstheme="minorHAnsi"/>
          <w:sz w:val="22"/>
          <w:szCs w:val="22"/>
        </w:rPr>
        <w:t>ating panel will</w:t>
      </w:r>
      <w:r w:rsidR="00DA5439">
        <w:rPr>
          <w:rFonts w:asciiTheme="minorHAnsi" w:hAnsiTheme="minorHAnsi" w:cstheme="minorHAnsi"/>
          <w:sz w:val="22"/>
          <w:szCs w:val="22"/>
        </w:rPr>
        <w:t xml:space="preserve"> then</w:t>
      </w:r>
      <w:r w:rsidR="00ED4FC6">
        <w:rPr>
          <w:rFonts w:asciiTheme="minorHAnsi" w:hAnsiTheme="minorHAnsi" w:cstheme="minorHAnsi"/>
          <w:sz w:val="22"/>
          <w:szCs w:val="22"/>
        </w:rPr>
        <w:t xml:space="preserve"> base</w:t>
      </w:r>
      <w:r w:rsidR="00C47886" w:rsidRPr="00CF389C">
        <w:rPr>
          <w:rFonts w:asciiTheme="minorHAnsi" w:hAnsiTheme="minorHAnsi" w:cstheme="minorHAnsi"/>
          <w:sz w:val="22"/>
          <w:szCs w:val="22"/>
        </w:rPr>
        <w:t xml:space="preserve"> allocation </w:t>
      </w:r>
      <w:r w:rsidR="00111585">
        <w:rPr>
          <w:rFonts w:asciiTheme="minorHAnsi" w:hAnsiTheme="minorHAnsi" w:cstheme="minorHAnsi"/>
          <w:sz w:val="22"/>
          <w:szCs w:val="22"/>
        </w:rPr>
        <w:t>recommendations</w:t>
      </w:r>
      <w:r w:rsidR="00A63B03" w:rsidRPr="00CF389C">
        <w:rPr>
          <w:rFonts w:asciiTheme="minorHAnsi" w:hAnsiTheme="minorHAnsi" w:cstheme="minorHAnsi"/>
          <w:sz w:val="22"/>
          <w:szCs w:val="22"/>
        </w:rPr>
        <w:t xml:space="preserve"> on </w:t>
      </w:r>
      <w:r w:rsidR="001B657B" w:rsidRPr="00CF389C">
        <w:rPr>
          <w:rFonts w:asciiTheme="minorHAnsi" w:hAnsiTheme="minorHAnsi" w:cstheme="minorHAnsi"/>
          <w:sz w:val="22"/>
          <w:szCs w:val="22"/>
        </w:rPr>
        <w:t>the following</w:t>
      </w:r>
      <w:r w:rsidR="002B0008">
        <w:rPr>
          <w:rFonts w:asciiTheme="minorHAnsi" w:hAnsiTheme="minorHAnsi" w:cstheme="minorHAnsi"/>
          <w:sz w:val="22"/>
          <w:szCs w:val="22"/>
        </w:rPr>
        <w:t xml:space="preserve"> by </w:t>
      </w:r>
      <w:r w:rsidR="00127B89">
        <w:rPr>
          <w:rFonts w:asciiTheme="minorHAnsi" w:hAnsiTheme="minorHAnsi" w:cstheme="minorHAnsi"/>
          <w:sz w:val="22"/>
          <w:szCs w:val="22"/>
        </w:rPr>
        <w:t>criteria by meal site</w:t>
      </w:r>
      <w:r w:rsidR="001B657B" w:rsidRPr="00CF389C">
        <w:rPr>
          <w:rFonts w:asciiTheme="minorHAnsi" w:hAnsiTheme="minorHAnsi" w:cstheme="minorHAnsi"/>
          <w:sz w:val="22"/>
          <w:szCs w:val="22"/>
        </w:rPr>
        <w:t>:</w:t>
      </w:r>
    </w:p>
    <w:p w14:paraId="1B7C40AB" w14:textId="77777777" w:rsidR="008D7C1C" w:rsidRDefault="008D7C1C" w:rsidP="00410967">
      <w:pPr>
        <w:rPr>
          <w:rFonts w:asciiTheme="minorHAnsi" w:hAnsiTheme="minorHAnsi" w:cstheme="minorHAnsi"/>
          <w:sz w:val="22"/>
          <w:szCs w:val="22"/>
        </w:rPr>
      </w:pPr>
    </w:p>
    <w:p w14:paraId="0A24BB7A" w14:textId="716A4086" w:rsidR="001B657B" w:rsidRDefault="001B657B" w:rsidP="00777ACA">
      <w:pPr>
        <w:pStyle w:val="ListParagraph"/>
        <w:numPr>
          <w:ilvl w:val="2"/>
          <w:numId w:val="33"/>
        </w:numPr>
        <w:ind w:left="360"/>
        <w:rPr>
          <w:rFonts w:asciiTheme="minorHAnsi" w:hAnsiTheme="minorHAnsi" w:cstheme="minorHAnsi"/>
          <w:sz w:val="22"/>
          <w:szCs w:val="22"/>
        </w:rPr>
      </w:pPr>
      <w:r w:rsidRPr="00CF389C">
        <w:rPr>
          <w:rFonts w:asciiTheme="minorHAnsi" w:hAnsiTheme="minorHAnsi" w:cstheme="minorHAnsi"/>
          <w:sz w:val="22"/>
          <w:szCs w:val="22"/>
        </w:rPr>
        <w:t>P</w:t>
      </w:r>
      <w:r w:rsidR="00901896">
        <w:rPr>
          <w:rFonts w:asciiTheme="minorHAnsi" w:hAnsiTheme="minorHAnsi" w:cstheme="minorHAnsi"/>
          <w:sz w:val="22"/>
          <w:szCs w:val="22"/>
        </w:rPr>
        <w:t>articipant p</w:t>
      </w:r>
      <w:r w:rsidR="0086554D" w:rsidRPr="00CF389C">
        <w:rPr>
          <w:rFonts w:asciiTheme="minorHAnsi" w:hAnsiTheme="minorHAnsi" w:cstheme="minorHAnsi"/>
          <w:sz w:val="22"/>
          <w:szCs w:val="22"/>
        </w:rPr>
        <w:t>opulation</w:t>
      </w:r>
    </w:p>
    <w:p w14:paraId="4D134F06" w14:textId="291FA059" w:rsidR="00901896" w:rsidRDefault="00901896" w:rsidP="00777ACA">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Focus population, specify BIPOC communities</w:t>
      </w:r>
      <w:r w:rsidR="00C76670">
        <w:rPr>
          <w:rFonts w:asciiTheme="minorHAnsi" w:hAnsiTheme="minorHAnsi" w:cstheme="minorHAnsi"/>
          <w:sz w:val="22"/>
          <w:szCs w:val="22"/>
        </w:rPr>
        <w:t>.</w:t>
      </w:r>
    </w:p>
    <w:p w14:paraId="02142E4F" w14:textId="468B78B5" w:rsidR="0072698F" w:rsidRDefault="00CC004F" w:rsidP="00777ACA">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OAA priority population</w:t>
      </w:r>
      <w:r w:rsidR="00C76670">
        <w:rPr>
          <w:rFonts w:asciiTheme="minorHAnsi" w:hAnsiTheme="minorHAnsi" w:cstheme="minorHAnsi"/>
          <w:sz w:val="22"/>
          <w:szCs w:val="22"/>
        </w:rPr>
        <w:t>.</w:t>
      </w:r>
    </w:p>
    <w:p w14:paraId="483AB638" w14:textId="4D34DAEF" w:rsidR="003E31F2" w:rsidRDefault="00126A2A" w:rsidP="00777ACA">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Intersection of attributes defined in the</w:t>
      </w:r>
      <w:r w:rsidR="00B96EBC">
        <w:rPr>
          <w:rFonts w:asciiTheme="minorHAnsi" w:hAnsiTheme="minorHAnsi" w:cstheme="minorHAnsi"/>
          <w:sz w:val="22"/>
          <w:szCs w:val="22"/>
        </w:rPr>
        <w:t xml:space="preserve"> focus and</w:t>
      </w:r>
      <w:r>
        <w:rPr>
          <w:rFonts w:asciiTheme="minorHAnsi" w:hAnsiTheme="minorHAnsi" w:cstheme="minorHAnsi"/>
          <w:sz w:val="22"/>
          <w:szCs w:val="22"/>
        </w:rPr>
        <w:t xml:space="preserve"> </w:t>
      </w:r>
      <w:r w:rsidR="00F04AFB">
        <w:rPr>
          <w:rFonts w:asciiTheme="minorHAnsi" w:hAnsiTheme="minorHAnsi" w:cstheme="minorHAnsi"/>
          <w:sz w:val="22"/>
          <w:szCs w:val="22"/>
        </w:rPr>
        <w:t>priority population</w:t>
      </w:r>
      <w:r w:rsidR="000010BA">
        <w:rPr>
          <w:rFonts w:asciiTheme="minorHAnsi" w:hAnsiTheme="minorHAnsi" w:cstheme="minorHAnsi"/>
          <w:sz w:val="22"/>
          <w:szCs w:val="22"/>
        </w:rPr>
        <w:t>s</w:t>
      </w:r>
      <w:r w:rsidR="00F04AFB">
        <w:rPr>
          <w:rFonts w:asciiTheme="minorHAnsi" w:hAnsiTheme="minorHAnsi" w:cstheme="minorHAnsi"/>
          <w:sz w:val="22"/>
          <w:szCs w:val="22"/>
        </w:rPr>
        <w:t>.</w:t>
      </w:r>
    </w:p>
    <w:p w14:paraId="0F822F5B" w14:textId="10F06AEE" w:rsidR="00597262" w:rsidRPr="005B00D5" w:rsidRDefault="00F04AFB" w:rsidP="005B00D5">
      <w:pPr>
        <w:pStyle w:val="paragraph"/>
        <w:numPr>
          <w:ilvl w:val="0"/>
          <w:numId w:val="33"/>
        </w:numPr>
        <w:tabs>
          <w:tab w:val="left" w:pos="720"/>
        </w:tabs>
        <w:spacing w:before="0" w:beforeAutospacing="0" w:after="0" w:afterAutospacing="0"/>
        <w:ind w:left="1440"/>
        <w:textAlignment w:val="baseline"/>
        <w:rPr>
          <w:rFonts w:ascii="Calibri" w:hAnsi="Calibri" w:cs="Calibri"/>
          <w:sz w:val="22"/>
          <w:szCs w:val="22"/>
        </w:rPr>
      </w:pPr>
      <w:r>
        <w:rPr>
          <w:rFonts w:asciiTheme="minorHAnsi" w:hAnsiTheme="minorHAnsi" w:cstheme="minorHAnsi"/>
          <w:sz w:val="22"/>
          <w:szCs w:val="22"/>
        </w:rPr>
        <w:t>For a</w:t>
      </w:r>
      <w:r w:rsidR="00A11DA3">
        <w:rPr>
          <w:rFonts w:asciiTheme="minorHAnsi" w:hAnsiTheme="minorHAnsi" w:cstheme="minorHAnsi"/>
          <w:sz w:val="22"/>
          <w:szCs w:val="22"/>
        </w:rPr>
        <w:t xml:space="preserve">n </w:t>
      </w:r>
      <w:proofErr w:type="gramStart"/>
      <w:r>
        <w:rPr>
          <w:rFonts w:asciiTheme="minorHAnsi" w:hAnsiTheme="minorHAnsi" w:cstheme="minorHAnsi"/>
          <w:sz w:val="22"/>
          <w:szCs w:val="22"/>
        </w:rPr>
        <w:t xml:space="preserve">example, </w:t>
      </w:r>
      <w:r w:rsidR="00B56043">
        <w:rPr>
          <w:rFonts w:asciiTheme="minorHAnsi" w:hAnsiTheme="minorHAnsi" w:cstheme="minorHAnsi"/>
          <w:sz w:val="22"/>
          <w:szCs w:val="22"/>
        </w:rPr>
        <w:t xml:space="preserve"> A</w:t>
      </w:r>
      <w:proofErr w:type="gramEnd"/>
      <w:r w:rsidR="00B56043">
        <w:rPr>
          <w:rFonts w:asciiTheme="minorHAnsi" w:hAnsiTheme="minorHAnsi" w:cstheme="minorHAnsi"/>
          <w:sz w:val="22"/>
          <w:szCs w:val="22"/>
        </w:rPr>
        <w:t xml:space="preserve"> </w:t>
      </w:r>
      <w:r w:rsidR="00B56043" w:rsidRPr="000813CA">
        <w:rPr>
          <w:rStyle w:val="normaltextrun"/>
          <w:rFonts w:ascii="Calibri" w:hAnsi="Calibri" w:cs="Calibri"/>
          <w:color w:val="000000"/>
          <w:sz w:val="22"/>
          <w:szCs w:val="22"/>
        </w:rPr>
        <w:t>Black/African American</w:t>
      </w:r>
      <w:r w:rsidR="00B56043">
        <w:rPr>
          <w:rStyle w:val="eop"/>
          <w:rFonts w:ascii="Calibri" w:hAnsi="Calibri" w:cs="Calibri"/>
          <w:color w:val="000000"/>
          <w:sz w:val="22"/>
          <w:szCs w:val="22"/>
        </w:rPr>
        <w:t>/African Descent</w:t>
      </w:r>
      <w:r w:rsidR="005B00D5">
        <w:rPr>
          <w:rFonts w:ascii="Calibri" w:hAnsi="Calibri" w:cs="Calibri"/>
          <w:sz w:val="22"/>
          <w:szCs w:val="22"/>
        </w:rPr>
        <w:t xml:space="preserve"> population may intersect with income and language; </w:t>
      </w:r>
      <w:r w:rsidR="000472D7" w:rsidRPr="005B00D5">
        <w:rPr>
          <w:rStyle w:val="normaltextrun"/>
          <w:rFonts w:ascii="Calibri" w:hAnsi="Calibri" w:cs="Calibri"/>
          <w:color w:val="000000"/>
          <w:sz w:val="22"/>
          <w:szCs w:val="22"/>
        </w:rPr>
        <w:t>Black/African American</w:t>
      </w:r>
      <w:r w:rsidR="000472D7" w:rsidRPr="005B00D5">
        <w:rPr>
          <w:rStyle w:val="eop"/>
          <w:rFonts w:ascii="Calibri" w:hAnsi="Calibri" w:cs="Calibri"/>
          <w:color w:val="000000"/>
          <w:sz w:val="22"/>
          <w:szCs w:val="22"/>
        </w:rPr>
        <w:t>/African Descent</w:t>
      </w:r>
      <w:r w:rsidR="00D70177" w:rsidRPr="005B00D5">
        <w:rPr>
          <w:rStyle w:val="eop"/>
          <w:rFonts w:ascii="Calibri" w:hAnsi="Calibri" w:cs="Calibri"/>
          <w:color w:val="000000"/>
          <w:sz w:val="22"/>
          <w:szCs w:val="22"/>
        </w:rPr>
        <w:t xml:space="preserve"> </w:t>
      </w:r>
      <w:r w:rsidR="004E750F" w:rsidRPr="005B00D5">
        <w:rPr>
          <w:rFonts w:asciiTheme="minorHAnsi" w:hAnsiTheme="minorHAnsi" w:cstheme="minorHAnsi"/>
          <w:sz w:val="22"/>
          <w:szCs w:val="22"/>
        </w:rPr>
        <w:t xml:space="preserve">(focus population), </w:t>
      </w:r>
      <w:r w:rsidRPr="005B00D5">
        <w:rPr>
          <w:rFonts w:asciiTheme="minorHAnsi" w:hAnsiTheme="minorHAnsi" w:cstheme="minorHAnsi"/>
          <w:sz w:val="22"/>
          <w:szCs w:val="22"/>
        </w:rPr>
        <w:t>low income</w:t>
      </w:r>
      <w:r w:rsidR="006C5B8C" w:rsidRPr="005B00D5">
        <w:rPr>
          <w:rFonts w:asciiTheme="minorHAnsi" w:hAnsiTheme="minorHAnsi" w:cstheme="minorHAnsi"/>
          <w:sz w:val="22"/>
          <w:szCs w:val="22"/>
        </w:rPr>
        <w:t xml:space="preserve"> (priority population)</w:t>
      </w:r>
      <w:r w:rsidR="007B60B9" w:rsidRPr="005B00D5">
        <w:rPr>
          <w:rFonts w:asciiTheme="minorHAnsi" w:hAnsiTheme="minorHAnsi" w:cstheme="minorHAnsi"/>
          <w:sz w:val="22"/>
          <w:szCs w:val="22"/>
        </w:rPr>
        <w:t xml:space="preserve">, </w:t>
      </w:r>
      <w:r w:rsidR="00583CFC" w:rsidRPr="005B00D5">
        <w:rPr>
          <w:rFonts w:asciiTheme="minorHAnsi" w:hAnsiTheme="minorHAnsi" w:cstheme="minorHAnsi"/>
          <w:sz w:val="22"/>
          <w:szCs w:val="22"/>
        </w:rPr>
        <w:t xml:space="preserve">communicates in </w:t>
      </w:r>
      <w:r w:rsidR="00D70177" w:rsidRPr="005B00D5">
        <w:rPr>
          <w:rFonts w:asciiTheme="minorHAnsi" w:hAnsiTheme="minorHAnsi" w:cstheme="minorHAnsi"/>
          <w:sz w:val="22"/>
          <w:szCs w:val="22"/>
        </w:rPr>
        <w:t>Tigrinya</w:t>
      </w:r>
      <w:r w:rsidR="00583CFC" w:rsidRPr="005B00D5">
        <w:rPr>
          <w:rFonts w:asciiTheme="minorHAnsi" w:hAnsiTheme="minorHAnsi" w:cstheme="minorHAnsi"/>
          <w:sz w:val="22"/>
          <w:szCs w:val="22"/>
        </w:rPr>
        <w:t xml:space="preserve"> (priority population).</w:t>
      </w:r>
    </w:p>
    <w:p w14:paraId="5DA4F119" w14:textId="163956A0" w:rsidR="001B657B" w:rsidRPr="00597262" w:rsidRDefault="001B657B" w:rsidP="00777ACA">
      <w:pPr>
        <w:pStyle w:val="ListParagraph"/>
        <w:numPr>
          <w:ilvl w:val="1"/>
          <w:numId w:val="32"/>
        </w:numPr>
        <w:ind w:left="360"/>
        <w:rPr>
          <w:rFonts w:asciiTheme="minorHAnsi" w:hAnsiTheme="minorHAnsi" w:cstheme="minorHAnsi"/>
          <w:sz w:val="22"/>
          <w:szCs w:val="22"/>
        </w:rPr>
      </w:pPr>
      <w:r w:rsidRPr="00597262">
        <w:rPr>
          <w:rFonts w:asciiTheme="minorHAnsi" w:hAnsiTheme="minorHAnsi" w:cstheme="minorHAnsi"/>
          <w:sz w:val="22"/>
          <w:szCs w:val="22"/>
        </w:rPr>
        <w:t>G</w:t>
      </w:r>
      <w:r w:rsidR="003D1415" w:rsidRPr="00597262">
        <w:rPr>
          <w:rFonts w:asciiTheme="minorHAnsi" w:hAnsiTheme="minorHAnsi" w:cstheme="minorHAnsi"/>
          <w:sz w:val="22"/>
          <w:szCs w:val="22"/>
        </w:rPr>
        <w:t>eographic region</w:t>
      </w:r>
    </w:p>
    <w:p w14:paraId="3DD9C66D" w14:textId="5A2B249B" w:rsidR="00C471AC" w:rsidRDefault="007C1271" w:rsidP="00777ACA">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HSD</w:t>
      </w:r>
      <w:r w:rsidR="00BD5577">
        <w:rPr>
          <w:rFonts w:asciiTheme="minorHAnsi" w:hAnsiTheme="minorHAnsi" w:cstheme="minorHAnsi"/>
          <w:sz w:val="22"/>
          <w:szCs w:val="22"/>
        </w:rPr>
        <w:t xml:space="preserve"> will contract with providers to ensure </w:t>
      </w:r>
      <w:r w:rsidR="00D22CF5">
        <w:rPr>
          <w:rFonts w:asciiTheme="minorHAnsi" w:hAnsiTheme="minorHAnsi" w:cstheme="minorHAnsi"/>
          <w:sz w:val="22"/>
          <w:szCs w:val="22"/>
        </w:rPr>
        <w:t>C</w:t>
      </w:r>
      <w:r w:rsidR="001C3F4C">
        <w:rPr>
          <w:rFonts w:asciiTheme="minorHAnsi" w:hAnsiTheme="minorHAnsi" w:cstheme="minorHAnsi"/>
          <w:sz w:val="22"/>
          <w:szCs w:val="22"/>
        </w:rPr>
        <w:t xml:space="preserve">ongregate </w:t>
      </w:r>
      <w:r w:rsidR="00D22CF5">
        <w:rPr>
          <w:rFonts w:asciiTheme="minorHAnsi" w:hAnsiTheme="minorHAnsi" w:cstheme="minorHAnsi"/>
          <w:sz w:val="22"/>
          <w:szCs w:val="22"/>
        </w:rPr>
        <w:t>M</w:t>
      </w:r>
      <w:r w:rsidR="001C3F4C">
        <w:rPr>
          <w:rFonts w:asciiTheme="minorHAnsi" w:hAnsiTheme="minorHAnsi" w:cstheme="minorHAnsi"/>
          <w:sz w:val="22"/>
          <w:szCs w:val="22"/>
        </w:rPr>
        <w:t>eal</w:t>
      </w:r>
      <w:r w:rsidR="00D22CF5">
        <w:rPr>
          <w:rFonts w:asciiTheme="minorHAnsi" w:hAnsiTheme="minorHAnsi" w:cstheme="minorHAnsi"/>
          <w:sz w:val="22"/>
          <w:szCs w:val="22"/>
        </w:rPr>
        <w:t>s for Older Adults</w:t>
      </w:r>
      <w:r w:rsidR="001C3F4C">
        <w:rPr>
          <w:rFonts w:asciiTheme="minorHAnsi" w:hAnsiTheme="minorHAnsi" w:cstheme="minorHAnsi"/>
          <w:sz w:val="22"/>
          <w:szCs w:val="22"/>
        </w:rPr>
        <w:t xml:space="preserve"> sites are located throughout King County.</w:t>
      </w:r>
    </w:p>
    <w:p w14:paraId="3E1B5D5A" w14:textId="7388DD8B" w:rsidR="00597262" w:rsidRDefault="001C3F4C" w:rsidP="00777ACA">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 xml:space="preserve">At least 2 meal sites will operate Monday-Friday in each </w:t>
      </w:r>
      <w:r w:rsidR="00FD2DA4">
        <w:rPr>
          <w:rFonts w:asciiTheme="minorHAnsi" w:hAnsiTheme="minorHAnsi" w:cstheme="minorHAnsi"/>
          <w:sz w:val="22"/>
          <w:szCs w:val="22"/>
        </w:rPr>
        <w:t xml:space="preserve">major </w:t>
      </w:r>
      <w:r>
        <w:rPr>
          <w:rFonts w:asciiTheme="minorHAnsi" w:hAnsiTheme="minorHAnsi" w:cstheme="minorHAnsi"/>
          <w:sz w:val="22"/>
          <w:szCs w:val="22"/>
        </w:rPr>
        <w:t>region of King County</w:t>
      </w:r>
      <w:r w:rsidR="008678EC">
        <w:rPr>
          <w:rFonts w:asciiTheme="minorHAnsi" w:hAnsiTheme="minorHAnsi" w:cstheme="minorHAnsi"/>
          <w:sz w:val="22"/>
          <w:szCs w:val="22"/>
        </w:rPr>
        <w:t xml:space="preserve"> (North, Seattle, East and South)</w:t>
      </w:r>
      <w:r>
        <w:rPr>
          <w:rFonts w:asciiTheme="minorHAnsi" w:hAnsiTheme="minorHAnsi" w:cstheme="minorHAnsi"/>
          <w:sz w:val="22"/>
          <w:szCs w:val="22"/>
        </w:rPr>
        <w:t>.</w:t>
      </w:r>
    </w:p>
    <w:p w14:paraId="3EDBEB5A" w14:textId="77777777" w:rsidR="001F4170" w:rsidRDefault="00633031" w:rsidP="001F4170">
      <w:pPr>
        <w:ind w:left="360" w:hanging="360"/>
        <w:rPr>
          <w:rFonts w:asciiTheme="minorHAnsi" w:hAnsiTheme="minorHAnsi" w:cstheme="minorHAnsi"/>
          <w:sz w:val="22"/>
          <w:szCs w:val="22"/>
        </w:rPr>
      </w:pPr>
      <w:r>
        <w:rPr>
          <w:rFonts w:asciiTheme="minorHAnsi" w:hAnsiTheme="minorHAnsi" w:cstheme="minorHAnsi"/>
          <w:sz w:val="22"/>
          <w:szCs w:val="22"/>
        </w:rPr>
        <w:t xml:space="preserve">3) </w:t>
      </w:r>
      <w:r>
        <w:rPr>
          <w:rFonts w:asciiTheme="minorHAnsi" w:hAnsiTheme="minorHAnsi" w:cstheme="minorHAnsi"/>
          <w:sz w:val="22"/>
          <w:szCs w:val="22"/>
        </w:rPr>
        <w:tab/>
      </w:r>
      <w:r w:rsidR="001B657B" w:rsidRPr="00633031">
        <w:rPr>
          <w:rFonts w:asciiTheme="minorHAnsi" w:hAnsiTheme="minorHAnsi" w:cstheme="minorHAnsi"/>
          <w:sz w:val="22"/>
          <w:szCs w:val="22"/>
        </w:rPr>
        <w:t>C</w:t>
      </w:r>
      <w:r w:rsidR="003D1415" w:rsidRPr="00633031">
        <w:rPr>
          <w:rFonts w:asciiTheme="minorHAnsi" w:hAnsiTheme="minorHAnsi" w:cstheme="minorHAnsi"/>
          <w:sz w:val="22"/>
          <w:szCs w:val="22"/>
        </w:rPr>
        <w:t>apacity</w:t>
      </w:r>
      <w:r w:rsidR="0080308A" w:rsidRPr="00633031">
        <w:rPr>
          <w:rFonts w:asciiTheme="minorHAnsi" w:hAnsiTheme="minorHAnsi" w:cstheme="minorHAnsi"/>
          <w:sz w:val="22"/>
          <w:szCs w:val="22"/>
        </w:rPr>
        <w:t xml:space="preserve"> to leverage other </w:t>
      </w:r>
      <w:r w:rsidR="006F5787" w:rsidRPr="00633031">
        <w:rPr>
          <w:rFonts w:asciiTheme="minorHAnsi" w:hAnsiTheme="minorHAnsi" w:cstheme="minorHAnsi"/>
          <w:sz w:val="22"/>
          <w:szCs w:val="22"/>
        </w:rPr>
        <w:t>resources</w:t>
      </w:r>
    </w:p>
    <w:p w14:paraId="57A66146" w14:textId="77777777" w:rsidR="001F4170" w:rsidRDefault="008E48E2" w:rsidP="00777ACA">
      <w:pPr>
        <w:pStyle w:val="ListParagraph"/>
        <w:numPr>
          <w:ilvl w:val="0"/>
          <w:numId w:val="44"/>
        </w:numPr>
        <w:rPr>
          <w:rFonts w:asciiTheme="minorHAnsi" w:hAnsiTheme="minorHAnsi" w:cstheme="minorHAnsi"/>
          <w:sz w:val="22"/>
          <w:szCs w:val="22"/>
        </w:rPr>
      </w:pPr>
      <w:r w:rsidRPr="001F4170">
        <w:rPr>
          <w:rFonts w:asciiTheme="minorHAnsi" w:hAnsiTheme="minorHAnsi" w:cstheme="minorHAnsi"/>
          <w:sz w:val="22"/>
          <w:szCs w:val="22"/>
        </w:rPr>
        <w:t>Volunteers</w:t>
      </w:r>
    </w:p>
    <w:p w14:paraId="4F7E7552" w14:textId="77777777" w:rsidR="001F4170" w:rsidRDefault="00C45A15" w:rsidP="00777ACA">
      <w:pPr>
        <w:pStyle w:val="ListParagraph"/>
        <w:numPr>
          <w:ilvl w:val="0"/>
          <w:numId w:val="44"/>
        </w:numPr>
        <w:rPr>
          <w:rFonts w:asciiTheme="minorHAnsi" w:hAnsiTheme="minorHAnsi" w:cstheme="minorHAnsi"/>
          <w:sz w:val="22"/>
          <w:szCs w:val="22"/>
        </w:rPr>
      </w:pPr>
      <w:r w:rsidRPr="001F4170">
        <w:rPr>
          <w:rFonts w:asciiTheme="minorHAnsi" w:hAnsiTheme="minorHAnsi" w:cstheme="minorHAnsi"/>
          <w:sz w:val="22"/>
          <w:szCs w:val="22"/>
        </w:rPr>
        <w:t>M</w:t>
      </w:r>
      <w:r w:rsidR="008E48E2" w:rsidRPr="001F4170">
        <w:rPr>
          <w:rFonts w:asciiTheme="minorHAnsi" w:hAnsiTheme="minorHAnsi" w:cstheme="minorHAnsi"/>
          <w:sz w:val="22"/>
          <w:szCs w:val="22"/>
        </w:rPr>
        <w:t>onetary donations</w:t>
      </w:r>
    </w:p>
    <w:p w14:paraId="1237DA38" w14:textId="77777777" w:rsidR="001F4170" w:rsidRDefault="00C45A15" w:rsidP="00777ACA">
      <w:pPr>
        <w:pStyle w:val="ListParagraph"/>
        <w:numPr>
          <w:ilvl w:val="0"/>
          <w:numId w:val="44"/>
        </w:numPr>
        <w:rPr>
          <w:rFonts w:asciiTheme="minorHAnsi" w:hAnsiTheme="minorHAnsi" w:cstheme="minorHAnsi"/>
          <w:sz w:val="22"/>
          <w:szCs w:val="22"/>
        </w:rPr>
      </w:pPr>
      <w:r w:rsidRPr="001F4170">
        <w:rPr>
          <w:rFonts w:asciiTheme="minorHAnsi" w:hAnsiTheme="minorHAnsi" w:cstheme="minorHAnsi"/>
          <w:sz w:val="22"/>
          <w:szCs w:val="22"/>
        </w:rPr>
        <w:t>F</w:t>
      </w:r>
      <w:r w:rsidR="008E48E2" w:rsidRPr="001F4170">
        <w:rPr>
          <w:rFonts w:asciiTheme="minorHAnsi" w:hAnsiTheme="minorHAnsi" w:cstheme="minorHAnsi"/>
          <w:sz w:val="22"/>
          <w:szCs w:val="22"/>
        </w:rPr>
        <w:t>ood donations</w:t>
      </w:r>
    </w:p>
    <w:p w14:paraId="44055238" w14:textId="1A282C4A" w:rsidR="008E48E2" w:rsidRDefault="008E48E2" w:rsidP="00777ACA">
      <w:pPr>
        <w:pStyle w:val="ListParagraph"/>
        <w:numPr>
          <w:ilvl w:val="0"/>
          <w:numId w:val="44"/>
        </w:numPr>
        <w:rPr>
          <w:rFonts w:asciiTheme="minorHAnsi" w:hAnsiTheme="minorHAnsi" w:cstheme="minorHAnsi"/>
          <w:sz w:val="22"/>
          <w:szCs w:val="22"/>
        </w:rPr>
      </w:pPr>
      <w:r w:rsidRPr="001F4170">
        <w:rPr>
          <w:rFonts w:asciiTheme="minorHAnsi" w:hAnsiTheme="minorHAnsi" w:cstheme="minorHAnsi"/>
          <w:sz w:val="22"/>
          <w:szCs w:val="22"/>
        </w:rPr>
        <w:t xml:space="preserve">In-kind support </w:t>
      </w:r>
    </w:p>
    <w:p w14:paraId="4298D422" w14:textId="44A204B5" w:rsidR="001F4170" w:rsidRPr="001F4170" w:rsidRDefault="001F4170" w:rsidP="00777ACA">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 xml:space="preserve">Other </w:t>
      </w:r>
    </w:p>
    <w:p w14:paraId="6CCFA6E2" w14:textId="77777777" w:rsidR="00561F5C" w:rsidRDefault="00561F5C" w:rsidP="004B79F9">
      <w:pPr>
        <w:spacing w:line="276" w:lineRule="auto"/>
        <w:rPr>
          <w:rFonts w:asciiTheme="minorHAnsi" w:hAnsiTheme="minorHAnsi" w:cstheme="minorHAnsi"/>
          <w:sz w:val="22"/>
          <w:szCs w:val="22"/>
        </w:rPr>
      </w:pPr>
    </w:p>
    <w:p w14:paraId="02691C09" w14:textId="77777777" w:rsidR="0035442D" w:rsidRDefault="0035442D" w:rsidP="004B79F9">
      <w:pPr>
        <w:spacing w:line="276" w:lineRule="auto"/>
        <w:rPr>
          <w:rFonts w:asciiTheme="minorHAnsi" w:hAnsiTheme="minorHAnsi" w:cstheme="minorHAnsi"/>
          <w:sz w:val="22"/>
          <w:szCs w:val="22"/>
        </w:rPr>
      </w:pPr>
    </w:p>
    <w:p w14:paraId="69D6CB2F" w14:textId="77777777" w:rsidR="0035442D" w:rsidRDefault="0035442D" w:rsidP="004B79F9">
      <w:pPr>
        <w:spacing w:line="276" w:lineRule="auto"/>
        <w:rPr>
          <w:rFonts w:asciiTheme="minorHAnsi" w:hAnsiTheme="minorHAnsi" w:cstheme="minorHAnsi"/>
          <w:sz w:val="22"/>
          <w:szCs w:val="22"/>
        </w:rPr>
      </w:pPr>
    </w:p>
    <w:p w14:paraId="5B600F35" w14:textId="77777777" w:rsidR="0035442D" w:rsidRDefault="0035442D" w:rsidP="004B79F9">
      <w:pPr>
        <w:spacing w:line="276" w:lineRule="auto"/>
        <w:rPr>
          <w:rFonts w:asciiTheme="minorHAnsi" w:hAnsiTheme="minorHAnsi" w:cstheme="minorHAnsi"/>
          <w:sz w:val="22"/>
          <w:szCs w:val="22"/>
        </w:rPr>
      </w:pPr>
    </w:p>
    <w:p w14:paraId="309FD8F7" w14:textId="77777777" w:rsidR="0035442D" w:rsidRDefault="0035442D" w:rsidP="004B79F9">
      <w:pPr>
        <w:spacing w:line="276" w:lineRule="auto"/>
        <w:rPr>
          <w:rFonts w:asciiTheme="minorHAnsi" w:hAnsiTheme="minorHAnsi" w:cstheme="minorHAnsi"/>
          <w:sz w:val="22"/>
          <w:szCs w:val="22"/>
        </w:rPr>
      </w:pPr>
    </w:p>
    <w:p w14:paraId="1477A4C3" w14:textId="77777777" w:rsidR="0035442D" w:rsidRDefault="0035442D" w:rsidP="004B79F9">
      <w:pPr>
        <w:spacing w:line="276" w:lineRule="auto"/>
        <w:rPr>
          <w:rFonts w:asciiTheme="minorHAnsi" w:hAnsiTheme="minorHAnsi" w:cstheme="minorHAnsi"/>
          <w:sz w:val="22"/>
          <w:szCs w:val="22"/>
        </w:rPr>
      </w:pPr>
    </w:p>
    <w:p w14:paraId="60DF61AE" w14:textId="77777777" w:rsidR="0035442D" w:rsidRDefault="0035442D" w:rsidP="004B79F9">
      <w:pPr>
        <w:spacing w:line="276" w:lineRule="auto"/>
        <w:rPr>
          <w:rFonts w:asciiTheme="minorHAnsi" w:hAnsiTheme="minorHAnsi" w:cstheme="minorHAnsi"/>
          <w:sz w:val="22"/>
          <w:szCs w:val="22"/>
        </w:rPr>
      </w:pPr>
    </w:p>
    <w:p w14:paraId="659DE572" w14:textId="77777777" w:rsidR="0035442D" w:rsidRDefault="0035442D" w:rsidP="004B79F9">
      <w:pPr>
        <w:spacing w:line="276" w:lineRule="auto"/>
        <w:rPr>
          <w:rFonts w:asciiTheme="minorHAnsi" w:hAnsiTheme="minorHAnsi" w:cstheme="minorHAnsi"/>
          <w:sz w:val="22"/>
          <w:szCs w:val="22"/>
        </w:rPr>
      </w:pPr>
    </w:p>
    <w:p w14:paraId="155C9324" w14:textId="77777777" w:rsidR="0035442D" w:rsidRDefault="0035442D" w:rsidP="004B79F9">
      <w:pPr>
        <w:spacing w:line="276" w:lineRule="auto"/>
        <w:rPr>
          <w:rFonts w:asciiTheme="minorHAnsi" w:hAnsiTheme="minorHAnsi" w:cstheme="minorHAnsi"/>
          <w:sz w:val="22"/>
          <w:szCs w:val="22"/>
        </w:rPr>
      </w:pPr>
    </w:p>
    <w:p w14:paraId="45E19E21" w14:textId="77777777" w:rsidR="0035442D" w:rsidRDefault="0035442D" w:rsidP="004B79F9">
      <w:pPr>
        <w:spacing w:line="276" w:lineRule="auto"/>
        <w:rPr>
          <w:rFonts w:asciiTheme="minorHAnsi" w:hAnsiTheme="minorHAnsi" w:cstheme="minorHAnsi"/>
          <w:sz w:val="22"/>
          <w:szCs w:val="22"/>
        </w:rPr>
      </w:pPr>
    </w:p>
    <w:p w14:paraId="42231373" w14:textId="77777777" w:rsidR="0035442D" w:rsidRDefault="0035442D" w:rsidP="004B79F9">
      <w:pPr>
        <w:spacing w:line="276" w:lineRule="auto"/>
        <w:rPr>
          <w:rFonts w:asciiTheme="minorHAnsi" w:hAnsiTheme="minorHAnsi" w:cstheme="minorHAnsi"/>
          <w:sz w:val="22"/>
          <w:szCs w:val="22"/>
        </w:rPr>
      </w:pPr>
    </w:p>
    <w:p w14:paraId="300BFC04" w14:textId="77777777" w:rsidR="0035442D" w:rsidRDefault="0035442D" w:rsidP="004B79F9">
      <w:pPr>
        <w:spacing w:line="276" w:lineRule="auto"/>
        <w:rPr>
          <w:rFonts w:asciiTheme="minorHAnsi" w:hAnsiTheme="minorHAnsi" w:cstheme="minorHAnsi"/>
          <w:sz w:val="22"/>
          <w:szCs w:val="22"/>
        </w:rPr>
      </w:pPr>
    </w:p>
    <w:p w14:paraId="60D64720" w14:textId="77777777" w:rsidR="0035442D" w:rsidRDefault="0035442D" w:rsidP="004B79F9">
      <w:pPr>
        <w:spacing w:line="276" w:lineRule="auto"/>
        <w:rPr>
          <w:rFonts w:asciiTheme="minorHAnsi" w:hAnsiTheme="minorHAnsi" w:cstheme="minorHAnsi"/>
          <w:sz w:val="22"/>
          <w:szCs w:val="22"/>
        </w:rPr>
      </w:pPr>
    </w:p>
    <w:p w14:paraId="38626366" w14:textId="77777777" w:rsidR="0035442D" w:rsidRDefault="0035442D" w:rsidP="004B79F9">
      <w:pPr>
        <w:spacing w:line="276" w:lineRule="auto"/>
        <w:rPr>
          <w:rFonts w:asciiTheme="minorHAnsi" w:hAnsiTheme="minorHAnsi" w:cstheme="minorHAnsi"/>
          <w:sz w:val="22"/>
          <w:szCs w:val="22"/>
        </w:rPr>
      </w:pPr>
    </w:p>
    <w:p w14:paraId="114148BA" w14:textId="77777777" w:rsidR="0035442D" w:rsidRDefault="0035442D" w:rsidP="004B79F9">
      <w:pPr>
        <w:spacing w:line="276" w:lineRule="auto"/>
        <w:rPr>
          <w:rFonts w:asciiTheme="minorHAnsi" w:hAnsiTheme="minorHAnsi" w:cstheme="minorHAnsi"/>
          <w:sz w:val="22"/>
          <w:szCs w:val="22"/>
        </w:rPr>
      </w:pPr>
    </w:p>
    <w:p w14:paraId="0D0620E3" w14:textId="77777777" w:rsidR="0035442D" w:rsidRDefault="0035442D" w:rsidP="004B79F9">
      <w:pPr>
        <w:spacing w:line="276" w:lineRule="auto"/>
        <w:rPr>
          <w:rFonts w:asciiTheme="minorHAnsi" w:hAnsiTheme="minorHAnsi" w:cstheme="minorHAnsi"/>
          <w:sz w:val="22"/>
          <w:szCs w:val="22"/>
        </w:rPr>
      </w:pPr>
    </w:p>
    <w:p w14:paraId="1DC39FBC" w14:textId="77777777" w:rsidR="0035442D" w:rsidRDefault="0035442D" w:rsidP="004B79F9">
      <w:pPr>
        <w:spacing w:line="276" w:lineRule="auto"/>
        <w:rPr>
          <w:rFonts w:asciiTheme="minorHAnsi" w:hAnsiTheme="minorHAnsi" w:cstheme="minorHAnsi"/>
          <w:sz w:val="22"/>
          <w:szCs w:val="22"/>
        </w:rPr>
      </w:pPr>
    </w:p>
    <w:p w14:paraId="2C94A573" w14:textId="77777777" w:rsidR="0035442D" w:rsidRDefault="0035442D" w:rsidP="004B79F9">
      <w:pPr>
        <w:spacing w:line="276" w:lineRule="auto"/>
        <w:rPr>
          <w:rFonts w:asciiTheme="minorHAnsi" w:hAnsiTheme="minorHAnsi" w:cstheme="minorHAnsi"/>
          <w:sz w:val="22"/>
          <w:szCs w:val="22"/>
        </w:rPr>
      </w:pPr>
    </w:p>
    <w:p w14:paraId="09EDD66C" w14:textId="77777777" w:rsidR="0035442D" w:rsidRDefault="0035442D" w:rsidP="004B79F9">
      <w:pPr>
        <w:spacing w:line="276" w:lineRule="auto"/>
        <w:rPr>
          <w:rFonts w:asciiTheme="minorHAnsi" w:hAnsiTheme="minorHAnsi" w:cstheme="minorHAnsi"/>
          <w:sz w:val="22"/>
          <w:szCs w:val="22"/>
        </w:rPr>
      </w:pPr>
    </w:p>
    <w:p w14:paraId="5DB7E6AD" w14:textId="77777777" w:rsidR="0035442D" w:rsidRDefault="0035442D" w:rsidP="004B79F9">
      <w:pPr>
        <w:spacing w:line="276" w:lineRule="auto"/>
        <w:rPr>
          <w:rFonts w:asciiTheme="minorHAnsi" w:hAnsiTheme="minorHAnsi" w:cstheme="minorHAnsi"/>
          <w:sz w:val="22"/>
          <w:szCs w:val="22"/>
        </w:rPr>
      </w:pPr>
    </w:p>
    <w:p w14:paraId="3A9B0A8F" w14:textId="77777777" w:rsidR="0035442D" w:rsidRDefault="0035442D" w:rsidP="004B79F9">
      <w:pPr>
        <w:spacing w:line="276" w:lineRule="auto"/>
        <w:rPr>
          <w:rFonts w:asciiTheme="minorHAnsi" w:hAnsiTheme="minorHAnsi" w:cstheme="minorHAnsi"/>
          <w:sz w:val="22"/>
          <w:szCs w:val="22"/>
        </w:rPr>
      </w:pPr>
    </w:p>
    <w:p w14:paraId="23762313" w14:textId="77777777" w:rsidR="0035442D" w:rsidRDefault="0035442D" w:rsidP="004B79F9">
      <w:pPr>
        <w:spacing w:line="276" w:lineRule="auto"/>
        <w:rPr>
          <w:rFonts w:asciiTheme="minorHAnsi" w:hAnsiTheme="minorHAnsi" w:cstheme="minorHAnsi"/>
          <w:sz w:val="22"/>
          <w:szCs w:val="22"/>
        </w:rPr>
      </w:pPr>
    </w:p>
    <w:p w14:paraId="21C26C09" w14:textId="77777777" w:rsidR="0035442D" w:rsidRPr="00A04AD8" w:rsidRDefault="0035442D" w:rsidP="004B79F9">
      <w:pPr>
        <w:spacing w:line="276" w:lineRule="auto"/>
        <w:rPr>
          <w:rFonts w:asciiTheme="minorHAnsi" w:hAnsiTheme="minorHAnsi" w:cstheme="minorHAnsi"/>
          <w:sz w:val="22"/>
          <w:szCs w:val="22"/>
        </w:rPr>
      </w:pPr>
    </w:p>
    <w:p w14:paraId="4BDF953C" w14:textId="09BE6178" w:rsidR="00D34BD3" w:rsidRPr="00155FDA" w:rsidRDefault="00A72E9E" w:rsidP="004B79F9">
      <w:pPr>
        <w:pStyle w:val="Heading2"/>
        <w:spacing w:line="276" w:lineRule="auto"/>
      </w:pPr>
      <w:bookmarkStart w:id="15" w:name="_Toc97201322"/>
      <w:r w:rsidRPr="00A72E9E">
        <w:t>COMPLETED APPLICATION REQUIREMENTS</w:t>
      </w:r>
      <w:bookmarkEnd w:id="15"/>
    </w:p>
    <w:p w14:paraId="0F3A5B94" w14:textId="06A0AEA5" w:rsidR="00A72E9E" w:rsidRDefault="00D14ACC" w:rsidP="00777ACA">
      <w:pPr>
        <w:pStyle w:val="Heading3"/>
        <w:numPr>
          <w:ilvl w:val="0"/>
          <w:numId w:val="19"/>
        </w:numPr>
        <w:spacing w:line="276" w:lineRule="auto"/>
      </w:pPr>
      <w:bookmarkStart w:id="16" w:name="_Toc97201323"/>
      <w:r w:rsidRPr="00155FDA">
        <w:t>Application Su</w:t>
      </w:r>
      <w:r w:rsidR="00A0547D">
        <w:t>b</w:t>
      </w:r>
      <w:r w:rsidRPr="00155FDA">
        <w:t>mittal</w:t>
      </w:r>
      <w:bookmarkEnd w:id="16"/>
    </w:p>
    <w:p w14:paraId="2358588D" w14:textId="3381A241" w:rsidR="00D14ACC" w:rsidRPr="00155FDA" w:rsidRDefault="00D14ACC"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The proposal </w:t>
      </w:r>
      <w:r w:rsidRPr="00B908E6">
        <w:rPr>
          <w:rFonts w:asciiTheme="minorHAnsi" w:hAnsiTheme="minorHAnsi" w:cstheme="minorHAnsi"/>
          <w:b/>
          <w:bCs/>
          <w:sz w:val="22"/>
          <w:szCs w:val="22"/>
        </w:rPr>
        <w:t>must</w:t>
      </w:r>
      <w:r w:rsidRPr="00155FDA">
        <w:rPr>
          <w:rFonts w:asciiTheme="minorHAnsi" w:hAnsiTheme="minorHAnsi" w:cstheme="minorHAnsi"/>
          <w:sz w:val="22"/>
          <w:szCs w:val="22"/>
        </w:rPr>
        <w:t xml:space="preserve"> include: </w:t>
      </w:r>
    </w:p>
    <w:p w14:paraId="0F49EC06" w14:textId="4B8FA4F7" w:rsidR="00D14ACC" w:rsidRPr="00A72E9E" w:rsidRDefault="00D14ACC" w:rsidP="00777ACA">
      <w:pPr>
        <w:pStyle w:val="ListParagraph"/>
        <w:numPr>
          <w:ilvl w:val="0"/>
          <w:numId w:val="20"/>
        </w:numPr>
        <w:spacing w:line="276" w:lineRule="auto"/>
        <w:contextualSpacing w:val="0"/>
        <w:rPr>
          <w:rFonts w:asciiTheme="minorHAnsi" w:hAnsiTheme="minorHAnsi" w:cstheme="minorHAnsi"/>
          <w:sz w:val="22"/>
          <w:szCs w:val="22"/>
        </w:rPr>
      </w:pPr>
      <w:bookmarkStart w:id="17" w:name="_Hlk97203110"/>
      <w:r w:rsidRPr="00A72E9E">
        <w:rPr>
          <w:rFonts w:asciiTheme="minorHAnsi" w:hAnsiTheme="minorHAnsi" w:cstheme="minorHAnsi"/>
          <w:sz w:val="22"/>
          <w:szCs w:val="22"/>
        </w:rPr>
        <w:t xml:space="preserve">A completed and signed </w:t>
      </w:r>
      <w:r w:rsidRPr="00A0547D">
        <w:rPr>
          <w:rFonts w:asciiTheme="minorHAnsi" w:hAnsiTheme="minorHAnsi" w:cstheme="minorHAnsi"/>
          <w:sz w:val="22"/>
          <w:szCs w:val="22"/>
        </w:rPr>
        <w:t>Application</w:t>
      </w:r>
      <w:r w:rsidRPr="00410967">
        <w:rPr>
          <w:rFonts w:asciiTheme="minorHAnsi" w:hAnsiTheme="minorHAnsi" w:cstheme="minorHAnsi"/>
          <w:sz w:val="22"/>
          <w:szCs w:val="22"/>
          <w:u w:val="single"/>
        </w:rPr>
        <w:t xml:space="preserve"> Cover Sheet</w:t>
      </w:r>
      <w:r w:rsidRPr="00A72E9E">
        <w:rPr>
          <w:rFonts w:asciiTheme="minorHAnsi" w:hAnsiTheme="minorHAnsi" w:cstheme="minorHAnsi"/>
          <w:sz w:val="22"/>
          <w:szCs w:val="22"/>
        </w:rPr>
        <w:t xml:space="preserve"> (</w:t>
      </w:r>
      <w:r w:rsidRPr="007933A1">
        <w:rPr>
          <w:rFonts w:asciiTheme="minorHAnsi" w:hAnsiTheme="minorHAnsi" w:cstheme="minorHAnsi"/>
          <w:sz w:val="22"/>
          <w:szCs w:val="22"/>
        </w:rPr>
        <w:t>Attachment 2)</w:t>
      </w:r>
      <w:r w:rsidR="00317B7A" w:rsidRPr="007933A1">
        <w:rPr>
          <w:rFonts w:asciiTheme="minorHAnsi" w:hAnsiTheme="minorHAnsi" w:cstheme="minorHAnsi"/>
          <w:sz w:val="22"/>
          <w:szCs w:val="22"/>
        </w:rPr>
        <w:t>.</w:t>
      </w:r>
    </w:p>
    <w:p w14:paraId="21F04AA5" w14:textId="17BB1EA0" w:rsidR="00D14ACC" w:rsidRPr="00A72E9E" w:rsidRDefault="00D14ACC" w:rsidP="00777ACA">
      <w:pPr>
        <w:pStyle w:val="ListParagraph"/>
        <w:numPr>
          <w:ilvl w:val="0"/>
          <w:numId w:val="20"/>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A completed </w:t>
      </w:r>
      <w:r w:rsidRPr="00410967">
        <w:rPr>
          <w:rFonts w:asciiTheme="minorHAnsi" w:hAnsiTheme="minorHAnsi" w:cstheme="minorHAnsi"/>
          <w:sz w:val="22"/>
          <w:szCs w:val="22"/>
          <w:u w:val="single"/>
        </w:rPr>
        <w:t xml:space="preserve">Narrative </w:t>
      </w:r>
      <w:r w:rsidRPr="00A0547D">
        <w:rPr>
          <w:rFonts w:asciiTheme="minorHAnsi" w:hAnsiTheme="minorHAnsi" w:cstheme="minorHAnsi"/>
          <w:sz w:val="22"/>
          <w:szCs w:val="22"/>
        </w:rPr>
        <w:t>Response</w:t>
      </w:r>
      <w:r w:rsidR="0007563E">
        <w:rPr>
          <w:rFonts w:asciiTheme="minorHAnsi" w:hAnsiTheme="minorHAnsi" w:cstheme="minorHAnsi"/>
          <w:sz w:val="22"/>
          <w:szCs w:val="22"/>
        </w:rPr>
        <w:t xml:space="preserve"> that is </w:t>
      </w:r>
      <w:r w:rsidR="00317B7A">
        <w:rPr>
          <w:rFonts w:asciiTheme="minorHAnsi" w:hAnsiTheme="minorHAnsi" w:cstheme="minorHAnsi"/>
          <w:sz w:val="22"/>
          <w:szCs w:val="22"/>
        </w:rPr>
        <w:t>a maximum of</w:t>
      </w:r>
      <w:r w:rsidR="0007563E">
        <w:rPr>
          <w:rFonts w:asciiTheme="minorHAnsi" w:hAnsiTheme="minorHAnsi" w:cstheme="minorHAnsi"/>
          <w:sz w:val="22"/>
          <w:szCs w:val="22"/>
        </w:rPr>
        <w:t xml:space="preserve"> </w:t>
      </w:r>
      <w:r w:rsidR="00F95DAE">
        <w:rPr>
          <w:rFonts w:asciiTheme="minorHAnsi" w:hAnsiTheme="minorHAnsi" w:cstheme="minorHAnsi"/>
          <w:sz w:val="22"/>
          <w:szCs w:val="22"/>
        </w:rPr>
        <w:t>twelve</w:t>
      </w:r>
      <w:r w:rsidR="0007563E">
        <w:rPr>
          <w:rFonts w:asciiTheme="minorHAnsi" w:hAnsiTheme="minorHAnsi" w:cstheme="minorHAnsi"/>
          <w:sz w:val="22"/>
          <w:szCs w:val="22"/>
        </w:rPr>
        <w:t xml:space="preserve"> (</w:t>
      </w:r>
      <w:r w:rsidR="00F95DAE">
        <w:rPr>
          <w:rFonts w:asciiTheme="minorHAnsi" w:hAnsiTheme="minorHAnsi" w:cstheme="minorHAnsi"/>
          <w:sz w:val="22"/>
          <w:szCs w:val="22"/>
        </w:rPr>
        <w:t>12</w:t>
      </w:r>
      <w:r w:rsidR="0007563E">
        <w:rPr>
          <w:rFonts w:asciiTheme="minorHAnsi" w:hAnsiTheme="minorHAnsi" w:cstheme="minorHAnsi"/>
          <w:sz w:val="22"/>
          <w:szCs w:val="22"/>
        </w:rPr>
        <w:t xml:space="preserve">) </w:t>
      </w:r>
      <w:r w:rsidRPr="00A72E9E">
        <w:rPr>
          <w:rFonts w:asciiTheme="minorHAnsi" w:hAnsiTheme="minorHAnsi" w:cstheme="minorHAnsi"/>
          <w:sz w:val="22"/>
          <w:szCs w:val="22"/>
        </w:rPr>
        <w:t>page</w:t>
      </w:r>
      <w:r w:rsidR="0007563E">
        <w:rPr>
          <w:rFonts w:asciiTheme="minorHAnsi" w:hAnsiTheme="minorHAnsi" w:cstheme="minorHAnsi"/>
          <w:sz w:val="22"/>
          <w:szCs w:val="22"/>
        </w:rPr>
        <w:t xml:space="preserve">s, not counting the budget </w:t>
      </w:r>
      <w:r w:rsidR="00503E9C">
        <w:rPr>
          <w:rFonts w:asciiTheme="minorHAnsi" w:hAnsiTheme="minorHAnsi" w:cstheme="minorHAnsi"/>
          <w:sz w:val="22"/>
          <w:szCs w:val="22"/>
        </w:rPr>
        <w:t>and other documents</w:t>
      </w:r>
      <w:r w:rsidR="0007563E">
        <w:rPr>
          <w:rFonts w:asciiTheme="minorHAnsi" w:hAnsiTheme="minorHAnsi" w:cstheme="minorHAnsi"/>
          <w:sz w:val="22"/>
          <w:szCs w:val="22"/>
        </w:rPr>
        <w:t>.</w:t>
      </w:r>
      <w:r w:rsidRPr="00A72E9E">
        <w:rPr>
          <w:rFonts w:asciiTheme="minorHAnsi" w:hAnsiTheme="minorHAnsi" w:cstheme="minorHAnsi"/>
          <w:sz w:val="22"/>
          <w:szCs w:val="22"/>
        </w:rPr>
        <w:t xml:space="preserve"> </w:t>
      </w:r>
      <w:r w:rsidR="00470B02" w:rsidRPr="00470B02">
        <w:rPr>
          <w:rFonts w:asciiTheme="minorHAnsi" w:hAnsiTheme="minorHAnsi" w:cstheme="minorHAnsi"/>
          <w:sz w:val="22"/>
          <w:szCs w:val="22"/>
        </w:rPr>
        <w:t>An additional page of narrative is permitted for each additional meal site proposed, up to a maximum of 14 pages.</w:t>
      </w:r>
    </w:p>
    <w:p w14:paraId="1A6C52B7" w14:textId="2F32756F" w:rsidR="00D14ACC" w:rsidRPr="00A72E9E" w:rsidRDefault="00D14ACC" w:rsidP="00777ACA">
      <w:pPr>
        <w:pStyle w:val="ListParagraph"/>
        <w:numPr>
          <w:ilvl w:val="0"/>
          <w:numId w:val="20"/>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A completed </w:t>
      </w:r>
      <w:r w:rsidR="0040654B" w:rsidRPr="00A72E9E">
        <w:rPr>
          <w:rFonts w:asciiTheme="minorHAnsi" w:hAnsiTheme="minorHAnsi" w:cstheme="minorHAnsi"/>
          <w:sz w:val="22"/>
          <w:szCs w:val="22"/>
        </w:rPr>
        <w:t>Propos</w:t>
      </w:r>
      <w:r w:rsidR="0040654B">
        <w:rPr>
          <w:rFonts w:asciiTheme="minorHAnsi" w:hAnsiTheme="minorHAnsi" w:cstheme="minorHAnsi"/>
          <w:sz w:val="22"/>
          <w:szCs w:val="22"/>
        </w:rPr>
        <w:t>al</w:t>
      </w:r>
      <w:r w:rsidR="0040654B"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Budget</w:t>
      </w:r>
      <w:r w:rsidRPr="00A72E9E">
        <w:rPr>
          <w:rFonts w:asciiTheme="minorHAnsi" w:hAnsiTheme="minorHAnsi" w:cstheme="minorHAnsi"/>
          <w:sz w:val="22"/>
          <w:szCs w:val="22"/>
        </w:rPr>
        <w:t xml:space="preserve"> (</w:t>
      </w:r>
      <w:r w:rsidRPr="007933A1">
        <w:rPr>
          <w:rFonts w:asciiTheme="minorHAnsi" w:hAnsiTheme="minorHAnsi" w:cstheme="minorHAnsi"/>
          <w:sz w:val="22"/>
          <w:szCs w:val="22"/>
        </w:rPr>
        <w:t>Attachment 3)</w:t>
      </w:r>
      <w:r w:rsidR="00355323" w:rsidRPr="007933A1">
        <w:rPr>
          <w:rFonts w:asciiTheme="minorHAnsi" w:hAnsiTheme="minorHAnsi" w:cstheme="minorHAnsi"/>
          <w:sz w:val="22"/>
          <w:szCs w:val="22"/>
        </w:rPr>
        <w:t>,</w:t>
      </w:r>
      <w:r w:rsidR="00355323">
        <w:rPr>
          <w:rFonts w:asciiTheme="minorHAnsi" w:hAnsiTheme="minorHAnsi" w:cstheme="minorHAnsi"/>
          <w:sz w:val="22"/>
          <w:szCs w:val="22"/>
        </w:rPr>
        <w:t xml:space="preserve"> in </w:t>
      </w:r>
      <w:r w:rsidR="0040654B">
        <w:rPr>
          <w:rFonts w:asciiTheme="minorHAnsi" w:hAnsiTheme="minorHAnsi" w:cstheme="minorHAnsi"/>
          <w:sz w:val="22"/>
          <w:szCs w:val="22"/>
        </w:rPr>
        <w:t>E</w:t>
      </w:r>
      <w:r w:rsidR="00355323">
        <w:rPr>
          <w:rFonts w:asciiTheme="minorHAnsi" w:hAnsiTheme="minorHAnsi" w:cstheme="minorHAnsi"/>
          <w:sz w:val="22"/>
          <w:szCs w:val="22"/>
        </w:rPr>
        <w:t xml:space="preserve">xcel. </w:t>
      </w:r>
    </w:p>
    <w:p w14:paraId="48AE07DA" w14:textId="6EA04C65" w:rsidR="00D14ACC" w:rsidRDefault="00D14ACC" w:rsidP="00777ACA">
      <w:pPr>
        <w:pStyle w:val="ListParagraph"/>
        <w:numPr>
          <w:ilvl w:val="0"/>
          <w:numId w:val="20"/>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A completed </w:t>
      </w:r>
      <w:r w:rsidR="0040654B" w:rsidRPr="00A72E9E">
        <w:rPr>
          <w:rFonts w:asciiTheme="minorHAnsi" w:hAnsiTheme="minorHAnsi" w:cstheme="minorHAnsi"/>
          <w:sz w:val="22"/>
          <w:szCs w:val="22"/>
        </w:rPr>
        <w:t>Propos</w:t>
      </w:r>
      <w:r w:rsidR="0040654B">
        <w:rPr>
          <w:rFonts w:asciiTheme="minorHAnsi" w:hAnsiTheme="minorHAnsi" w:cstheme="minorHAnsi"/>
          <w:sz w:val="22"/>
          <w:szCs w:val="22"/>
        </w:rPr>
        <w:t>al</w:t>
      </w:r>
      <w:r w:rsidR="0040654B"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Personnel Detail Budget</w:t>
      </w:r>
      <w:r w:rsidRPr="00A72E9E">
        <w:rPr>
          <w:rFonts w:asciiTheme="minorHAnsi" w:hAnsiTheme="minorHAnsi" w:cstheme="minorHAnsi"/>
          <w:sz w:val="22"/>
          <w:szCs w:val="22"/>
        </w:rPr>
        <w:t xml:space="preserve"> (</w:t>
      </w:r>
      <w:r w:rsidRPr="007933A1">
        <w:rPr>
          <w:rFonts w:asciiTheme="minorHAnsi" w:hAnsiTheme="minorHAnsi" w:cstheme="minorHAnsi"/>
          <w:sz w:val="22"/>
          <w:szCs w:val="22"/>
        </w:rPr>
        <w:t>Attachment 4)</w:t>
      </w:r>
      <w:r w:rsidR="00355323" w:rsidRPr="007933A1">
        <w:rPr>
          <w:rFonts w:asciiTheme="minorHAnsi" w:hAnsiTheme="minorHAnsi" w:cstheme="minorHAnsi"/>
          <w:sz w:val="22"/>
          <w:szCs w:val="22"/>
        </w:rPr>
        <w:t>,</w:t>
      </w:r>
      <w:r w:rsidR="00355323">
        <w:rPr>
          <w:rFonts w:asciiTheme="minorHAnsi" w:hAnsiTheme="minorHAnsi" w:cstheme="minorHAnsi"/>
          <w:sz w:val="22"/>
          <w:szCs w:val="22"/>
        </w:rPr>
        <w:t xml:space="preserve"> in </w:t>
      </w:r>
      <w:r w:rsidR="0040654B">
        <w:rPr>
          <w:rFonts w:asciiTheme="minorHAnsi" w:hAnsiTheme="minorHAnsi" w:cstheme="minorHAnsi"/>
          <w:sz w:val="22"/>
          <w:szCs w:val="22"/>
        </w:rPr>
        <w:t>E</w:t>
      </w:r>
      <w:r w:rsidR="00355323">
        <w:rPr>
          <w:rFonts w:asciiTheme="minorHAnsi" w:hAnsiTheme="minorHAnsi" w:cstheme="minorHAnsi"/>
          <w:sz w:val="22"/>
          <w:szCs w:val="22"/>
        </w:rPr>
        <w:t xml:space="preserve">xcel. </w:t>
      </w:r>
    </w:p>
    <w:p w14:paraId="4ECC08BC" w14:textId="08EEF4E1" w:rsidR="00355323" w:rsidRDefault="00355323" w:rsidP="00777ACA">
      <w:pPr>
        <w:pStyle w:val="ListParagraph"/>
        <w:numPr>
          <w:ilvl w:val="0"/>
          <w:numId w:val="20"/>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 completed </w:t>
      </w:r>
      <w:r w:rsidRPr="00ED3D68">
        <w:rPr>
          <w:rFonts w:asciiTheme="minorHAnsi" w:hAnsiTheme="minorHAnsi" w:cstheme="minorHAnsi"/>
          <w:sz w:val="22"/>
          <w:szCs w:val="22"/>
          <w:u w:val="single"/>
        </w:rPr>
        <w:t xml:space="preserve">Meal Cost </w:t>
      </w:r>
      <w:r>
        <w:rPr>
          <w:rFonts w:asciiTheme="minorHAnsi" w:hAnsiTheme="minorHAnsi" w:cstheme="minorHAnsi"/>
          <w:sz w:val="22"/>
          <w:szCs w:val="22"/>
        </w:rPr>
        <w:t xml:space="preserve">worksheet for each </w:t>
      </w:r>
      <w:r w:rsidR="0040654B">
        <w:rPr>
          <w:rFonts w:asciiTheme="minorHAnsi" w:hAnsiTheme="minorHAnsi" w:cstheme="minorHAnsi"/>
          <w:sz w:val="22"/>
          <w:szCs w:val="22"/>
        </w:rPr>
        <w:t>Congregate M</w:t>
      </w:r>
      <w:r>
        <w:rPr>
          <w:rFonts w:asciiTheme="minorHAnsi" w:hAnsiTheme="minorHAnsi" w:cstheme="minorHAnsi"/>
          <w:sz w:val="22"/>
          <w:szCs w:val="22"/>
        </w:rPr>
        <w:t>eal</w:t>
      </w:r>
      <w:r w:rsidR="0040654B">
        <w:rPr>
          <w:rFonts w:asciiTheme="minorHAnsi" w:hAnsiTheme="minorHAnsi" w:cstheme="minorHAnsi"/>
          <w:sz w:val="22"/>
          <w:szCs w:val="22"/>
        </w:rPr>
        <w:t>s for Older Adults</w:t>
      </w:r>
      <w:r>
        <w:rPr>
          <w:rFonts w:asciiTheme="minorHAnsi" w:hAnsiTheme="minorHAnsi" w:cstheme="minorHAnsi"/>
          <w:sz w:val="22"/>
          <w:szCs w:val="22"/>
        </w:rPr>
        <w:t xml:space="preserve"> site (Attachment </w:t>
      </w:r>
      <w:r w:rsidR="00B76655">
        <w:rPr>
          <w:rFonts w:asciiTheme="minorHAnsi" w:hAnsiTheme="minorHAnsi" w:cstheme="minorHAnsi"/>
          <w:sz w:val="22"/>
          <w:szCs w:val="22"/>
        </w:rPr>
        <w:t>5)</w:t>
      </w:r>
      <w:r w:rsidR="00FA55ED">
        <w:rPr>
          <w:rFonts w:asciiTheme="minorHAnsi" w:hAnsiTheme="minorHAnsi" w:cstheme="minorHAnsi"/>
          <w:sz w:val="22"/>
          <w:szCs w:val="22"/>
        </w:rPr>
        <w:t>, in Excel.</w:t>
      </w:r>
    </w:p>
    <w:p w14:paraId="16401E10" w14:textId="05BC535C" w:rsidR="00470B02" w:rsidRDefault="00792D8C" w:rsidP="00777ACA">
      <w:pPr>
        <w:pStyle w:val="ListParagraph"/>
        <w:numPr>
          <w:ilvl w:val="0"/>
          <w:numId w:val="20"/>
        </w:numPr>
        <w:spacing w:line="276" w:lineRule="auto"/>
        <w:contextualSpacing w:val="0"/>
        <w:rPr>
          <w:rFonts w:asciiTheme="minorHAnsi" w:hAnsiTheme="minorHAnsi" w:cstheme="minorHAnsi"/>
          <w:sz w:val="22"/>
          <w:szCs w:val="22"/>
        </w:rPr>
      </w:pPr>
      <w:r w:rsidRPr="00ED3D68">
        <w:rPr>
          <w:rFonts w:asciiTheme="minorHAnsi" w:hAnsiTheme="minorHAnsi" w:cstheme="minorHAnsi"/>
          <w:sz w:val="22"/>
          <w:szCs w:val="22"/>
          <w:u w:val="single"/>
        </w:rPr>
        <w:t>Menus</w:t>
      </w:r>
      <w:r>
        <w:rPr>
          <w:rFonts w:asciiTheme="minorHAnsi" w:hAnsiTheme="minorHAnsi" w:cstheme="minorHAnsi"/>
          <w:sz w:val="22"/>
          <w:szCs w:val="22"/>
        </w:rPr>
        <w:t xml:space="preserve"> for 10 consecutive meals for each </w:t>
      </w:r>
      <w:r w:rsidR="0040654B">
        <w:rPr>
          <w:rFonts w:asciiTheme="minorHAnsi" w:hAnsiTheme="minorHAnsi" w:cstheme="minorHAnsi"/>
          <w:sz w:val="22"/>
          <w:szCs w:val="22"/>
        </w:rPr>
        <w:t>Congregate M</w:t>
      </w:r>
      <w:r>
        <w:rPr>
          <w:rFonts w:asciiTheme="minorHAnsi" w:hAnsiTheme="minorHAnsi" w:cstheme="minorHAnsi"/>
          <w:sz w:val="22"/>
          <w:szCs w:val="22"/>
        </w:rPr>
        <w:t>eal</w:t>
      </w:r>
      <w:r w:rsidR="0040654B">
        <w:rPr>
          <w:rFonts w:asciiTheme="minorHAnsi" w:hAnsiTheme="minorHAnsi" w:cstheme="minorHAnsi"/>
          <w:sz w:val="22"/>
          <w:szCs w:val="22"/>
        </w:rPr>
        <w:t>s for Older Adults</w:t>
      </w:r>
      <w:r>
        <w:rPr>
          <w:rFonts w:asciiTheme="minorHAnsi" w:hAnsiTheme="minorHAnsi" w:cstheme="minorHAnsi"/>
          <w:sz w:val="22"/>
          <w:szCs w:val="22"/>
        </w:rPr>
        <w:t xml:space="preserve"> site</w:t>
      </w:r>
      <w:r w:rsidR="00413150">
        <w:rPr>
          <w:rFonts w:asciiTheme="minorHAnsi" w:hAnsiTheme="minorHAnsi" w:cstheme="minorHAnsi"/>
          <w:sz w:val="22"/>
          <w:szCs w:val="22"/>
        </w:rPr>
        <w:t>.</w:t>
      </w:r>
    </w:p>
    <w:p w14:paraId="056A8AD5" w14:textId="4C7BA2DA" w:rsidR="00792D8C" w:rsidRDefault="00355323" w:rsidP="00777ACA">
      <w:pPr>
        <w:pStyle w:val="ListParagraph"/>
        <w:numPr>
          <w:ilvl w:val="0"/>
          <w:numId w:val="20"/>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 completed </w:t>
      </w:r>
      <w:r w:rsidRPr="00413150">
        <w:rPr>
          <w:rFonts w:asciiTheme="minorHAnsi" w:hAnsiTheme="minorHAnsi" w:cstheme="minorHAnsi"/>
          <w:sz w:val="22"/>
          <w:szCs w:val="22"/>
          <w:u w:val="single"/>
        </w:rPr>
        <w:t>S</w:t>
      </w:r>
      <w:r w:rsidR="00792D8C" w:rsidRPr="00413150">
        <w:rPr>
          <w:rFonts w:asciiTheme="minorHAnsi" w:hAnsiTheme="minorHAnsi" w:cstheme="minorHAnsi"/>
          <w:sz w:val="22"/>
          <w:szCs w:val="22"/>
          <w:u w:val="single"/>
        </w:rPr>
        <w:t>ummary of Propos</w:t>
      </w:r>
      <w:r w:rsidR="007D1463">
        <w:rPr>
          <w:rFonts w:asciiTheme="minorHAnsi" w:hAnsiTheme="minorHAnsi" w:cstheme="minorHAnsi"/>
          <w:sz w:val="22"/>
          <w:szCs w:val="22"/>
          <w:u w:val="single"/>
        </w:rPr>
        <w:t>al</w:t>
      </w:r>
      <w:r w:rsidR="00792D8C" w:rsidRPr="00413150">
        <w:rPr>
          <w:rFonts w:asciiTheme="minorHAnsi" w:hAnsiTheme="minorHAnsi" w:cstheme="minorHAnsi"/>
          <w:sz w:val="22"/>
          <w:szCs w:val="22"/>
          <w:u w:val="single"/>
        </w:rPr>
        <w:t xml:space="preserve"> Deliverables</w:t>
      </w:r>
      <w:r w:rsidR="00792D8C">
        <w:rPr>
          <w:rFonts w:asciiTheme="minorHAnsi" w:hAnsiTheme="minorHAnsi" w:cstheme="minorHAnsi"/>
          <w:sz w:val="22"/>
          <w:szCs w:val="22"/>
        </w:rPr>
        <w:t xml:space="preserve"> (Attachment</w:t>
      </w:r>
      <w:r w:rsidR="00B74D60">
        <w:rPr>
          <w:rFonts w:asciiTheme="minorHAnsi" w:hAnsiTheme="minorHAnsi" w:cstheme="minorHAnsi"/>
          <w:sz w:val="22"/>
          <w:szCs w:val="22"/>
        </w:rPr>
        <w:t xml:space="preserve"> </w:t>
      </w:r>
      <w:r w:rsidR="00B76655">
        <w:rPr>
          <w:rFonts w:asciiTheme="minorHAnsi" w:hAnsiTheme="minorHAnsi" w:cstheme="minorHAnsi"/>
          <w:sz w:val="22"/>
          <w:szCs w:val="22"/>
        </w:rPr>
        <w:t>6)</w:t>
      </w:r>
    </w:p>
    <w:p w14:paraId="7EB82BDE" w14:textId="6F72B291" w:rsidR="00644B7A" w:rsidRPr="00644B7A" w:rsidRDefault="00644B7A" w:rsidP="00777ACA">
      <w:pPr>
        <w:pStyle w:val="ListParagraph"/>
        <w:numPr>
          <w:ilvl w:val="0"/>
          <w:numId w:val="20"/>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u w:val="single"/>
        </w:rPr>
        <w:t>If</w:t>
      </w:r>
      <w:r w:rsidRPr="00A72E9E">
        <w:rPr>
          <w:rFonts w:asciiTheme="minorHAnsi" w:hAnsiTheme="minorHAnsi" w:cstheme="minorHAnsi"/>
          <w:sz w:val="22"/>
          <w:szCs w:val="22"/>
        </w:rPr>
        <w:t xml:space="preserve"> </w:t>
      </w:r>
      <w:r w:rsidR="00B62786">
        <w:rPr>
          <w:rFonts w:asciiTheme="minorHAnsi" w:hAnsiTheme="minorHAnsi" w:cstheme="minorHAnsi"/>
          <w:sz w:val="22"/>
          <w:szCs w:val="22"/>
        </w:rPr>
        <w:t xml:space="preserve">Congregate </w:t>
      </w:r>
      <w:r w:rsidR="0040654B">
        <w:rPr>
          <w:rFonts w:asciiTheme="minorHAnsi" w:hAnsiTheme="minorHAnsi" w:cstheme="minorHAnsi"/>
          <w:sz w:val="22"/>
          <w:szCs w:val="22"/>
        </w:rPr>
        <w:t xml:space="preserve">Meals for Older Adults </w:t>
      </w:r>
      <w:r w:rsidR="00B62786">
        <w:rPr>
          <w:rFonts w:asciiTheme="minorHAnsi" w:hAnsiTheme="minorHAnsi" w:cstheme="minorHAnsi"/>
          <w:sz w:val="22"/>
          <w:szCs w:val="22"/>
        </w:rPr>
        <w:t xml:space="preserve">is a new </w:t>
      </w:r>
      <w:r w:rsidR="009A0892">
        <w:rPr>
          <w:rFonts w:asciiTheme="minorHAnsi" w:hAnsiTheme="minorHAnsi" w:cstheme="minorHAnsi"/>
          <w:sz w:val="22"/>
          <w:szCs w:val="22"/>
        </w:rPr>
        <w:t>body of work</w:t>
      </w:r>
      <w:r w:rsidR="00B62786">
        <w:rPr>
          <w:rFonts w:asciiTheme="minorHAnsi" w:hAnsiTheme="minorHAnsi" w:cstheme="minorHAnsi"/>
          <w:sz w:val="22"/>
          <w:szCs w:val="22"/>
        </w:rPr>
        <w:t xml:space="preserve"> for you</w:t>
      </w:r>
      <w:r w:rsidR="002955A0">
        <w:rPr>
          <w:rFonts w:asciiTheme="minorHAnsi" w:hAnsiTheme="minorHAnsi" w:cstheme="minorHAnsi"/>
          <w:sz w:val="22"/>
          <w:szCs w:val="22"/>
        </w:rPr>
        <w:t xml:space="preserve">, </w:t>
      </w:r>
      <w:r w:rsidRPr="00A72E9E">
        <w:rPr>
          <w:rFonts w:asciiTheme="minorHAnsi" w:hAnsiTheme="minorHAnsi" w:cstheme="minorHAnsi"/>
          <w:sz w:val="22"/>
          <w:szCs w:val="22"/>
        </w:rPr>
        <w:t xml:space="preserve">attach a </w:t>
      </w:r>
      <w:r w:rsidRPr="00410967">
        <w:rPr>
          <w:rFonts w:asciiTheme="minorHAnsi" w:hAnsiTheme="minorHAnsi" w:cstheme="minorHAnsi"/>
          <w:sz w:val="22"/>
          <w:szCs w:val="22"/>
          <w:u w:val="single"/>
        </w:rPr>
        <w:t>start-up timeline</w:t>
      </w:r>
      <w:r w:rsidRPr="00A72E9E">
        <w:rPr>
          <w:rFonts w:asciiTheme="minorHAnsi" w:hAnsiTheme="minorHAnsi" w:cstheme="minorHAnsi"/>
          <w:sz w:val="22"/>
          <w:szCs w:val="22"/>
        </w:rPr>
        <w:t>.</w:t>
      </w:r>
    </w:p>
    <w:p w14:paraId="78FA3DD4" w14:textId="65567E51" w:rsidR="00B908E6" w:rsidRPr="00A72E9E" w:rsidRDefault="00B908E6" w:rsidP="00777ACA">
      <w:pPr>
        <w:pStyle w:val="ListParagraph"/>
        <w:numPr>
          <w:ilvl w:val="0"/>
          <w:numId w:val="20"/>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Completed applications are due by </w:t>
      </w:r>
      <w:r w:rsidR="002E47F1">
        <w:rPr>
          <w:rFonts w:asciiTheme="minorHAnsi" w:hAnsiTheme="minorHAnsi" w:cstheme="minorHAnsi"/>
          <w:b/>
          <w:bCs/>
          <w:sz w:val="22"/>
          <w:szCs w:val="22"/>
        </w:rPr>
        <w:t>April 12, 2023, 12:00 P.M.</w:t>
      </w:r>
      <w:r w:rsidRPr="00A72E9E">
        <w:rPr>
          <w:rFonts w:asciiTheme="minorHAnsi" w:hAnsiTheme="minorHAnsi" w:cstheme="minorHAnsi"/>
          <w:sz w:val="22"/>
          <w:szCs w:val="22"/>
        </w:rPr>
        <w:t xml:space="preserve"> </w:t>
      </w:r>
      <w:r w:rsidR="009A0892">
        <w:rPr>
          <w:rFonts w:asciiTheme="minorHAnsi" w:hAnsiTheme="minorHAnsi" w:cstheme="minorHAnsi"/>
          <w:sz w:val="22"/>
          <w:szCs w:val="22"/>
        </w:rPr>
        <w:t xml:space="preserve">(noon) </w:t>
      </w:r>
      <w:r w:rsidRPr="00A72E9E">
        <w:rPr>
          <w:rFonts w:asciiTheme="minorHAnsi" w:hAnsiTheme="minorHAnsi" w:cstheme="minorHAnsi"/>
          <w:sz w:val="22"/>
          <w:szCs w:val="22"/>
        </w:rPr>
        <w:t xml:space="preserve">Pacific Daylight Time. </w:t>
      </w:r>
    </w:p>
    <w:p w14:paraId="3322DB43" w14:textId="77777777" w:rsidR="00B908E6" w:rsidRPr="00A72E9E" w:rsidRDefault="00B908E6" w:rsidP="00777ACA">
      <w:pPr>
        <w:pStyle w:val="ListParagraph"/>
        <w:numPr>
          <w:ilvl w:val="0"/>
          <w:numId w:val="20"/>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Proposals must be submitted through the HSD Online Submission System or via email. No faxed or mailed proposals will be accepted. Allow ample time for uploading and confirmation receipt. </w:t>
      </w:r>
    </w:p>
    <w:p w14:paraId="6400A6A9" w14:textId="0BB70B69" w:rsidR="00733B91" w:rsidRDefault="00733B91" w:rsidP="00733B91">
      <w:pPr>
        <w:spacing w:line="276" w:lineRule="auto"/>
        <w:rPr>
          <w:rFonts w:asciiTheme="minorHAnsi" w:hAnsiTheme="minorHAnsi" w:cstheme="minorHAnsi"/>
          <w:sz w:val="22"/>
          <w:szCs w:val="22"/>
        </w:rPr>
      </w:pPr>
    </w:p>
    <w:p w14:paraId="083D6170" w14:textId="72A4DB2E" w:rsidR="00733B91" w:rsidRPr="00733B91" w:rsidRDefault="00733B91" w:rsidP="00733B91">
      <w:pPr>
        <w:spacing w:line="276" w:lineRule="auto"/>
        <w:ind w:firstLine="360"/>
        <w:rPr>
          <w:rFonts w:asciiTheme="minorHAnsi" w:hAnsiTheme="minorHAnsi" w:cstheme="minorHAnsi"/>
          <w:i/>
          <w:iCs/>
          <w:sz w:val="22"/>
          <w:szCs w:val="22"/>
        </w:rPr>
      </w:pPr>
      <w:r w:rsidRPr="00733B91">
        <w:rPr>
          <w:rFonts w:asciiTheme="minorHAnsi" w:hAnsiTheme="minorHAnsi" w:cstheme="minorHAnsi"/>
          <w:i/>
          <w:iCs/>
          <w:sz w:val="22"/>
          <w:szCs w:val="22"/>
        </w:rPr>
        <w:t>Subcontracting:</w:t>
      </w:r>
    </w:p>
    <w:p w14:paraId="57701A13" w14:textId="188DF87D" w:rsidR="00D14ACC" w:rsidRDefault="00D14ACC" w:rsidP="00777ACA">
      <w:pPr>
        <w:pStyle w:val="ListParagraph"/>
        <w:numPr>
          <w:ilvl w:val="0"/>
          <w:numId w:val="20"/>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If you are proposing a subcontract with another agency, attach a signed </w:t>
      </w:r>
      <w:r w:rsidR="0045434F">
        <w:rPr>
          <w:rFonts w:asciiTheme="minorHAnsi" w:hAnsiTheme="minorHAnsi" w:cstheme="minorHAnsi"/>
          <w:sz w:val="22"/>
          <w:szCs w:val="22"/>
          <w:u w:val="single"/>
        </w:rPr>
        <w:t>Memorandum of Agreement (MOA)</w:t>
      </w:r>
      <w:r w:rsidRPr="00A72E9E">
        <w:rPr>
          <w:rFonts w:asciiTheme="minorHAnsi" w:hAnsiTheme="minorHAnsi" w:cstheme="minorHAnsi"/>
          <w:sz w:val="22"/>
          <w:szCs w:val="22"/>
        </w:rPr>
        <w:t xml:space="preserve"> from that agency’s </w:t>
      </w:r>
      <w:r w:rsidR="009A0892">
        <w:rPr>
          <w:rFonts w:asciiTheme="minorHAnsi" w:hAnsiTheme="minorHAnsi" w:cstheme="minorHAnsi"/>
          <w:sz w:val="22"/>
          <w:szCs w:val="22"/>
        </w:rPr>
        <w:t>d</w:t>
      </w:r>
      <w:r w:rsidRPr="00A72E9E">
        <w:rPr>
          <w:rFonts w:asciiTheme="minorHAnsi" w:hAnsiTheme="minorHAnsi" w:cstheme="minorHAnsi"/>
          <w:sz w:val="22"/>
          <w:szCs w:val="22"/>
        </w:rPr>
        <w:t>irector or other authorized representative.</w:t>
      </w:r>
    </w:p>
    <w:p w14:paraId="24BEA9A7" w14:textId="77777777" w:rsidR="0026183A" w:rsidRDefault="0026183A" w:rsidP="0026183A">
      <w:pPr>
        <w:spacing w:line="276" w:lineRule="auto"/>
        <w:ind w:left="360"/>
        <w:rPr>
          <w:rFonts w:asciiTheme="minorHAnsi" w:hAnsiTheme="minorHAnsi" w:cstheme="minorHAnsi"/>
          <w:sz w:val="22"/>
          <w:szCs w:val="22"/>
        </w:rPr>
      </w:pPr>
    </w:p>
    <w:p w14:paraId="2DD661E1" w14:textId="284C3F5A" w:rsidR="0026183A" w:rsidRPr="000A32F8" w:rsidRDefault="0026183A" w:rsidP="0026183A">
      <w:pPr>
        <w:spacing w:line="276" w:lineRule="auto"/>
        <w:ind w:left="360"/>
        <w:rPr>
          <w:rFonts w:asciiTheme="minorHAnsi" w:hAnsiTheme="minorHAnsi" w:cstheme="minorHAnsi"/>
          <w:i/>
          <w:iCs/>
          <w:sz w:val="22"/>
          <w:szCs w:val="22"/>
        </w:rPr>
      </w:pPr>
      <w:r w:rsidRPr="000A32F8">
        <w:rPr>
          <w:rFonts w:asciiTheme="minorHAnsi" w:hAnsiTheme="minorHAnsi" w:cstheme="minorHAnsi"/>
          <w:i/>
          <w:iCs/>
          <w:sz w:val="22"/>
          <w:szCs w:val="22"/>
        </w:rPr>
        <w:t>Partnerships</w:t>
      </w:r>
      <w:r w:rsidR="00947EB2">
        <w:rPr>
          <w:rFonts w:asciiTheme="minorHAnsi" w:hAnsiTheme="minorHAnsi" w:cstheme="minorHAnsi"/>
          <w:i/>
          <w:iCs/>
          <w:sz w:val="22"/>
          <w:szCs w:val="22"/>
        </w:rPr>
        <w:t>:</w:t>
      </w:r>
    </w:p>
    <w:p w14:paraId="3D7E40D6" w14:textId="413929DA" w:rsidR="0029628B" w:rsidRPr="00F577F7" w:rsidRDefault="0026183A" w:rsidP="00777ACA">
      <w:pPr>
        <w:pStyle w:val="ListParagraph"/>
        <w:numPr>
          <w:ilvl w:val="0"/>
          <w:numId w:val="20"/>
        </w:numPr>
        <w:spacing w:line="276" w:lineRule="auto"/>
        <w:contextualSpacing w:val="0"/>
        <w:rPr>
          <w:rFonts w:asciiTheme="minorHAnsi" w:hAnsiTheme="minorHAnsi" w:cstheme="minorHAnsi"/>
          <w:sz w:val="22"/>
          <w:szCs w:val="22"/>
          <w:u w:val="single"/>
        </w:rPr>
      </w:pPr>
      <w:r>
        <w:rPr>
          <w:rFonts w:asciiTheme="minorHAnsi" w:hAnsiTheme="minorHAnsi" w:cstheme="minorHAnsi"/>
          <w:sz w:val="22"/>
          <w:szCs w:val="22"/>
        </w:rPr>
        <w:t xml:space="preserve">If you are proposing a substantial partnership with another agency or individual, attached a signed </w:t>
      </w:r>
      <w:r w:rsidR="00F577F7" w:rsidRPr="00F577F7">
        <w:rPr>
          <w:rFonts w:asciiTheme="minorHAnsi" w:hAnsiTheme="minorHAnsi" w:cstheme="minorHAnsi"/>
          <w:sz w:val="22"/>
          <w:szCs w:val="22"/>
          <w:u w:val="single"/>
        </w:rPr>
        <w:t>letter of collaboration.</w:t>
      </w:r>
    </w:p>
    <w:p w14:paraId="16556521" w14:textId="478A713E" w:rsidR="00733B91" w:rsidRDefault="00733B91" w:rsidP="00733B91">
      <w:pPr>
        <w:spacing w:line="276" w:lineRule="auto"/>
        <w:rPr>
          <w:rFonts w:asciiTheme="minorHAnsi" w:hAnsiTheme="minorHAnsi" w:cstheme="minorHAnsi"/>
          <w:sz w:val="22"/>
          <w:szCs w:val="22"/>
        </w:rPr>
      </w:pPr>
    </w:p>
    <w:p w14:paraId="25273064" w14:textId="4C78BB4F" w:rsidR="00733B91" w:rsidRPr="00733B91" w:rsidRDefault="00733B91" w:rsidP="00733B91">
      <w:pPr>
        <w:spacing w:line="276" w:lineRule="auto"/>
        <w:ind w:left="360"/>
        <w:rPr>
          <w:rFonts w:asciiTheme="minorHAnsi" w:hAnsiTheme="minorHAnsi" w:cstheme="minorHAnsi"/>
          <w:i/>
          <w:iCs/>
          <w:sz w:val="22"/>
          <w:szCs w:val="22"/>
        </w:rPr>
      </w:pPr>
      <w:r w:rsidRPr="00733B91">
        <w:rPr>
          <w:rFonts w:asciiTheme="minorHAnsi" w:hAnsiTheme="minorHAnsi" w:cstheme="minorHAnsi"/>
          <w:i/>
          <w:iCs/>
          <w:sz w:val="22"/>
          <w:szCs w:val="22"/>
        </w:rPr>
        <w:t>Fiscal Sponsorship:</w:t>
      </w:r>
    </w:p>
    <w:p w14:paraId="02A5299E" w14:textId="17CB6623" w:rsidR="00D14ACC" w:rsidRDefault="00D14ACC" w:rsidP="00777ACA">
      <w:pPr>
        <w:pStyle w:val="ListParagraph"/>
        <w:numPr>
          <w:ilvl w:val="0"/>
          <w:numId w:val="20"/>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If you have a fiscal sponsor, attach a signed </w:t>
      </w:r>
      <w:r w:rsidRPr="00410967">
        <w:rPr>
          <w:rFonts w:asciiTheme="minorHAnsi" w:hAnsiTheme="minorHAnsi" w:cstheme="minorHAnsi"/>
          <w:sz w:val="22"/>
          <w:szCs w:val="22"/>
          <w:u w:val="single"/>
        </w:rPr>
        <w:t>letter of agreement</w:t>
      </w:r>
      <w:r w:rsidRPr="00A72E9E">
        <w:rPr>
          <w:rFonts w:asciiTheme="minorHAnsi" w:hAnsiTheme="minorHAnsi" w:cstheme="minorHAnsi"/>
          <w:sz w:val="22"/>
          <w:szCs w:val="22"/>
        </w:rPr>
        <w:t xml:space="preserve"> from that agency’s </w:t>
      </w:r>
      <w:r w:rsidR="005B67BB">
        <w:rPr>
          <w:rFonts w:asciiTheme="minorHAnsi" w:hAnsiTheme="minorHAnsi" w:cstheme="minorHAnsi"/>
          <w:sz w:val="22"/>
          <w:szCs w:val="22"/>
        </w:rPr>
        <w:t>d</w:t>
      </w:r>
      <w:r w:rsidRPr="00A72E9E">
        <w:rPr>
          <w:rFonts w:asciiTheme="minorHAnsi" w:hAnsiTheme="minorHAnsi" w:cstheme="minorHAnsi"/>
          <w:sz w:val="22"/>
          <w:szCs w:val="22"/>
        </w:rPr>
        <w:t>irector or other authorized representative.</w:t>
      </w:r>
    </w:p>
    <w:p w14:paraId="615C8096" w14:textId="77777777" w:rsidR="002D39EC" w:rsidRDefault="002D39EC" w:rsidP="002D39EC">
      <w:pPr>
        <w:spacing w:line="276" w:lineRule="auto"/>
        <w:ind w:left="360"/>
        <w:rPr>
          <w:rFonts w:asciiTheme="minorHAnsi" w:hAnsiTheme="minorHAnsi" w:cstheme="minorHAnsi"/>
          <w:sz w:val="22"/>
          <w:szCs w:val="22"/>
        </w:rPr>
      </w:pPr>
    </w:p>
    <w:p w14:paraId="6839EE1C" w14:textId="73CB828E" w:rsidR="002D39EC" w:rsidRPr="002D39EC" w:rsidRDefault="002D39EC" w:rsidP="002D39EC">
      <w:pPr>
        <w:spacing w:line="276" w:lineRule="auto"/>
        <w:ind w:left="360"/>
        <w:rPr>
          <w:rFonts w:asciiTheme="minorHAnsi" w:hAnsiTheme="minorHAnsi" w:cstheme="minorHAnsi"/>
          <w:i/>
          <w:iCs/>
          <w:sz w:val="22"/>
          <w:szCs w:val="22"/>
        </w:rPr>
      </w:pPr>
      <w:r w:rsidRPr="002D39EC">
        <w:rPr>
          <w:rFonts w:asciiTheme="minorHAnsi" w:hAnsiTheme="minorHAnsi" w:cstheme="minorHAnsi"/>
          <w:i/>
          <w:iCs/>
          <w:sz w:val="22"/>
          <w:szCs w:val="22"/>
        </w:rPr>
        <w:t>Nutrition Transportation:</w:t>
      </w:r>
    </w:p>
    <w:p w14:paraId="1D17087D" w14:textId="3176AE2F" w:rsidR="00DB050C" w:rsidRDefault="002D39EC" w:rsidP="00777ACA">
      <w:pPr>
        <w:pStyle w:val="ListParagraph"/>
        <w:numPr>
          <w:ilvl w:val="0"/>
          <w:numId w:val="20"/>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If you would like to be considered for nutrition transportation services</w:t>
      </w:r>
      <w:r w:rsidR="003527A7">
        <w:rPr>
          <w:rFonts w:asciiTheme="minorHAnsi" w:hAnsiTheme="minorHAnsi" w:cstheme="minorHAnsi"/>
          <w:sz w:val="22"/>
          <w:szCs w:val="22"/>
        </w:rPr>
        <w:t xml:space="preserve">, complete a </w:t>
      </w:r>
      <w:r w:rsidR="003527A7" w:rsidRPr="007A41EA">
        <w:rPr>
          <w:rFonts w:asciiTheme="minorHAnsi" w:hAnsiTheme="minorHAnsi" w:cstheme="minorHAnsi"/>
          <w:sz w:val="22"/>
          <w:szCs w:val="22"/>
          <w:u w:val="single"/>
        </w:rPr>
        <w:t>Nutrition Transportation Services</w:t>
      </w:r>
      <w:r w:rsidR="003527A7">
        <w:rPr>
          <w:rFonts w:asciiTheme="minorHAnsi" w:hAnsiTheme="minorHAnsi" w:cstheme="minorHAnsi"/>
          <w:sz w:val="22"/>
          <w:szCs w:val="22"/>
        </w:rPr>
        <w:t xml:space="preserve"> document </w:t>
      </w:r>
      <w:r w:rsidR="007A41EA">
        <w:rPr>
          <w:rFonts w:asciiTheme="minorHAnsi" w:hAnsiTheme="minorHAnsi" w:cstheme="minorHAnsi"/>
          <w:sz w:val="22"/>
          <w:szCs w:val="22"/>
        </w:rPr>
        <w:t xml:space="preserve">(attachment 10) </w:t>
      </w:r>
      <w:r w:rsidR="003527A7">
        <w:rPr>
          <w:rFonts w:asciiTheme="minorHAnsi" w:hAnsiTheme="minorHAnsi" w:cstheme="minorHAnsi"/>
          <w:sz w:val="22"/>
          <w:szCs w:val="22"/>
        </w:rPr>
        <w:t>for each site</w:t>
      </w:r>
      <w:r w:rsidR="007A41EA">
        <w:rPr>
          <w:rFonts w:asciiTheme="minorHAnsi" w:hAnsiTheme="minorHAnsi" w:cstheme="minorHAnsi"/>
          <w:sz w:val="22"/>
          <w:szCs w:val="22"/>
        </w:rPr>
        <w:t>.</w:t>
      </w:r>
    </w:p>
    <w:bookmarkEnd w:id="17"/>
    <w:p w14:paraId="7D346135" w14:textId="43550C12" w:rsidR="00A415D0" w:rsidRDefault="00A415D0" w:rsidP="00A415D0">
      <w:pPr>
        <w:spacing w:line="276" w:lineRule="auto"/>
        <w:ind w:left="360"/>
        <w:rPr>
          <w:rFonts w:asciiTheme="minorHAnsi" w:hAnsiTheme="minorHAnsi" w:cstheme="minorHAnsi"/>
          <w:sz w:val="22"/>
          <w:szCs w:val="22"/>
        </w:rPr>
      </w:pPr>
    </w:p>
    <w:p w14:paraId="1B0FC46C" w14:textId="7235FBBC" w:rsidR="00947EB2" w:rsidRPr="000A32F8" w:rsidRDefault="00947EB2" w:rsidP="00A415D0">
      <w:pPr>
        <w:spacing w:line="276" w:lineRule="auto"/>
        <w:ind w:left="360"/>
        <w:rPr>
          <w:rFonts w:asciiTheme="minorHAnsi" w:hAnsiTheme="minorHAnsi" w:cstheme="minorHAnsi"/>
          <w:i/>
          <w:iCs/>
          <w:sz w:val="22"/>
          <w:szCs w:val="22"/>
        </w:rPr>
      </w:pPr>
      <w:r>
        <w:rPr>
          <w:rFonts w:asciiTheme="minorHAnsi" w:hAnsiTheme="minorHAnsi" w:cstheme="minorHAnsi"/>
          <w:i/>
          <w:iCs/>
          <w:sz w:val="22"/>
          <w:szCs w:val="22"/>
        </w:rPr>
        <w:t>Submission:</w:t>
      </w:r>
    </w:p>
    <w:p w14:paraId="6EC67A54" w14:textId="78E423D7" w:rsidR="00D14ACC" w:rsidRPr="00155FDA" w:rsidRDefault="00D14ACC" w:rsidP="00DB57E0">
      <w:pPr>
        <w:pStyle w:val="ListParagraph"/>
        <w:numPr>
          <w:ilvl w:val="0"/>
          <w:numId w:val="5"/>
        </w:numPr>
        <w:spacing w:line="276" w:lineRule="auto"/>
        <w:ind w:left="720"/>
        <w:contextualSpacing w:val="0"/>
        <w:rPr>
          <w:rFonts w:asciiTheme="minorHAnsi" w:hAnsiTheme="minorHAnsi" w:cstheme="minorHAnsi"/>
          <w:sz w:val="22"/>
          <w:szCs w:val="22"/>
        </w:rPr>
      </w:pPr>
      <w:r w:rsidRPr="00155FDA">
        <w:rPr>
          <w:rFonts w:asciiTheme="minorHAnsi" w:hAnsiTheme="minorHAnsi" w:cstheme="minorHAnsi"/>
          <w:b/>
          <w:bCs/>
          <w:sz w:val="22"/>
          <w:szCs w:val="22"/>
          <w:u w:val="single"/>
        </w:rPr>
        <w:t>Via HSD Online Submission System</w:t>
      </w:r>
      <w:r w:rsidRPr="00155FDA">
        <w:rPr>
          <w:rFonts w:asciiTheme="minorHAnsi" w:hAnsiTheme="minorHAnsi" w:cstheme="minorHAnsi"/>
          <w:sz w:val="22"/>
          <w:szCs w:val="22"/>
        </w:rPr>
        <w:t xml:space="preserve"> </w:t>
      </w:r>
      <w:r w:rsidR="007601A8">
        <w:rPr>
          <w:rFonts w:asciiTheme="minorHAnsi" w:hAnsiTheme="minorHAnsi" w:cstheme="minorHAnsi"/>
          <w:sz w:val="22"/>
          <w:szCs w:val="22"/>
        </w:rPr>
        <w:t xml:space="preserve">at </w:t>
      </w:r>
      <w:hyperlink r:id="rId40" w:history="1">
        <w:r w:rsidR="007601A8">
          <w:rPr>
            <w:rFonts w:asciiTheme="minorHAnsi" w:hAnsiTheme="minorHAnsi" w:cstheme="minorHAnsi"/>
            <w:sz w:val="22"/>
            <w:szCs w:val="22"/>
          </w:rPr>
          <w:t>h</w:t>
        </w:r>
        <w:r w:rsidR="007601A8" w:rsidRPr="007601A8">
          <w:rPr>
            <w:rStyle w:val="Hyperlink"/>
            <w:rFonts w:asciiTheme="minorHAnsi" w:hAnsiTheme="minorHAnsi" w:cstheme="minorHAnsi"/>
            <w:sz w:val="22"/>
            <w:szCs w:val="22"/>
          </w:rPr>
          <w:t>ttp://web6.seattle.gov/hsd/rfi/index.aspx</w:t>
        </w:r>
      </w:hyperlink>
      <w:r w:rsidRPr="00155FDA" w:rsidDel="007601A8">
        <w:rPr>
          <w:rFonts w:asciiTheme="minorHAnsi" w:hAnsiTheme="minorHAnsi" w:cstheme="minorHAnsi"/>
          <w:sz w:val="22"/>
          <w:szCs w:val="22"/>
        </w:rPr>
        <w:t>)</w:t>
      </w:r>
      <w:r w:rsidRPr="00155FDA">
        <w:rPr>
          <w:rFonts w:asciiTheme="minorHAnsi" w:hAnsiTheme="minorHAnsi" w:cstheme="minorHAnsi"/>
          <w:sz w:val="22"/>
          <w:szCs w:val="22"/>
        </w:rPr>
        <w:t xml:space="preserve"> HSD advises uploading proposal documents several hours prior to the deadline in case you encounter an issue with your </w:t>
      </w:r>
      <w:r w:rsidR="00E47CBA">
        <w:rPr>
          <w:rFonts w:asciiTheme="minorHAnsi" w:hAnsiTheme="minorHAnsi" w:cstheme="minorHAnsi"/>
          <w:sz w:val="22"/>
          <w:szCs w:val="22"/>
        </w:rPr>
        <w:t>I</w:t>
      </w:r>
      <w:r w:rsidRPr="00155FDA">
        <w:rPr>
          <w:rFonts w:asciiTheme="minorHAnsi" w:hAnsiTheme="minorHAnsi" w:cstheme="minorHAnsi"/>
          <w:sz w:val="22"/>
          <w:szCs w:val="22"/>
        </w:rPr>
        <w:t xml:space="preserve">nternet connectivity. HSD is not responsible for ensuring that applications are received by the deadline. If you encounter issues with the online submission system, please email </w:t>
      </w:r>
      <w:r w:rsidR="006D0DD9">
        <w:rPr>
          <w:rFonts w:asciiTheme="minorHAnsi" w:hAnsiTheme="minorHAnsi" w:cstheme="minorHAnsi"/>
          <w:sz w:val="22"/>
          <w:szCs w:val="22"/>
        </w:rPr>
        <w:t>Sola Plumacher</w:t>
      </w:r>
      <w:r w:rsidRPr="00155FDA">
        <w:rPr>
          <w:rFonts w:asciiTheme="minorHAnsi" w:hAnsiTheme="minorHAnsi" w:cstheme="minorHAnsi"/>
          <w:sz w:val="22"/>
          <w:szCs w:val="22"/>
        </w:rPr>
        <w:t xml:space="preserve"> at </w:t>
      </w:r>
      <w:hyperlink r:id="rId41" w:history="1">
        <w:r w:rsidR="006D0DD9">
          <w:rPr>
            <w:rStyle w:val="Hyperlink"/>
            <w:rFonts w:asciiTheme="minorHAnsi" w:hAnsiTheme="minorHAnsi" w:cstheme="minorHAnsi"/>
            <w:sz w:val="22"/>
            <w:szCs w:val="22"/>
          </w:rPr>
          <w:t>sola</w:t>
        </w:r>
        <w:r w:rsidR="00D36804">
          <w:rPr>
            <w:rStyle w:val="Hyperlink"/>
            <w:rFonts w:asciiTheme="minorHAnsi" w:hAnsiTheme="minorHAnsi" w:cstheme="minorHAnsi"/>
            <w:sz w:val="22"/>
            <w:szCs w:val="22"/>
          </w:rPr>
          <w:t>.plumacher</w:t>
        </w:r>
        <w:r w:rsidR="006D0DD9" w:rsidRPr="00155FDA">
          <w:rPr>
            <w:rStyle w:val="Hyperlink"/>
            <w:rFonts w:asciiTheme="minorHAnsi" w:hAnsiTheme="minorHAnsi" w:cstheme="minorHAnsi"/>
            <w:sz w:val="22"/>
            <w:szCs w:val="22"/>
          </w:rPr>
          <w:t>@seattle.gov</w:t>
        </w:r>
      </w:hyperlink>
      <w:r w:rsidRPr="00155FDA">
        <w:rPr>
          <w:rFonts w:asciiTheme="minorHAnsi" w:hAnsiTheme="minorHAnsi" w:cstheme="minorHAnsi"/>
          <w:sz w:val="22"/>
          <w:szCs w:val="22"/>
        </w:rPr>
        <w:t xml:space="preserve">. </w:t>
      </w:r>
    </w:p>
    <w:p w14:paraId="4F4FD6F6" w14:textId="77777777" w:rsidR="00D14ACC" w:rsidRPr="00155FDA" w:rsidRDefault="00D14ACC" w:rsidP="00DB57E0">
      <w:pPr>
        <w:pStyle w:val="ListParagraph"/>
        <w:spacing w:line="276" w:lineRule="auto"/>
        <w:ind w:hanging="360"/>
        <w:contextualSpacing w:val="0"/>
        <w:rPr>
          <w:rFonts w:asciiTheme="minorHAnsi" w:hAnsiTheme="minorHAnsi" w:cstheme="minorHAnsi"/>
          <w:sz w:val="22"/>
          <w:szCs w:val="22"/>
        </w:rPr>
      </w:pPr>
    </w:p>
    <w:p w14:paraId="44F66B51" w14:textId="4F29D60C" w:rsidR="00D14ACC" w:rsidRPr="00155FDA" w:rsidRDefault="00D14ACC" w:rsidP="00DB57E0">
      <w:pPr>
        <w:pStyle w:val="ListParagraph"/>
        <w:numPr>
          <w:ilvl w:val="0"/>
          <w:numId w:val="5"/>
        </w:numPr>
        <w:spacing w:line="276" w:lineRule="auto"/>
        <w:ind w:left="720"/>
        <w:contextualSpacing w:val="0"/>
        <w:rPr>
          <w:rFonts w:asciiTheme="minorHAnsi" w:hAnsiTheme="minorHAnsi" w:cstheme="minorHAnsi"/>
          <w:sz w:val="22"/>
          <w:szCs w:val="22"/>
        </w:rPr>
      </w:pPr>
      <w:r w:rsidRPr="000A32F8">
        <w:rPr>
          <w:rFonts w:asciiTheme="minorHAnsi" w:hAnsiTheme="minorHAnsi" w:cstheme="minorHAnsi"/>
          <w:b/>
          <w:bCs/>
          <w:sz w:val="22"/>
          <w:szCs w:val="22"/>
          <w:u w:val="single"/>
        </w:rPr>
        <w:lastRenderedPageBreak/>
        <w:t>Via Email</w:t>
      </w:r>
      <w:r w:rsidR="007601A8" w:rsidRPr="000A32F8">
        <w:rPr>
          <w:rFonts w:asciiTheme="minorHAnsi" w:hAnsiTheme="minorHAnsi" w:cstheme="minorHAnsi"/>
          <w:b/>
          <w:bCs/>
          <w:sz w:val="22"/>
          <w:szCs w:val="22"/>
          <w:u w:val="single"/>
        </w:rPr>
        <w:t xml:space="preserve"> at</w:t>
      </w:r>
      <w:r w:rsidRPr="000A32F8">
        <w:rPr>
          <w:rFonts w:asciiTheme="minorHAnsi" w:hAnsiTheme="minorHAnsi" w:cstheme="minorHAnsi"/>
          <w:sz w:val="22"/>
          <w:szCs w:val="22"/>
        </w:rPr>
        <w:t xml:space="preserve"> </w:t>
      </w:r>
      <w:hyperlink r:id="rId42" w:history="1">
        <w:r w:rsidRPr="000A32F8">
          <w:rPr>
            <w:rStyle w:val="Hyperlink"/>
            <w:rFonts w:asciiTheme="minorHAnsi" w:hAnsiTheme="minorHAnsi" w:cstheme="minorHAnsi"/>
            <w:sz w:val="22"/>
            <w:szCs w:val="22"/>
          </w:rPr>
          <w:t>HSD_RFP_RFQ_Email_Submissions@seattle.gov</w:t>
        </w:r>
      </w:hyperlink>
      <w:r w:rsidRPr="000A32F8">
        <w:rPr>
          <w:rFonts w:asciiTheme="minorHAnsi" w:hAnsiTheme="minorHAnsi" w:cstheme="minorHAnsi"/>
          <w:sz w:val="22"/>
          <w:szCs w:val="22"/>
        </w:rPr>
        <w:t xml:space="preserve">. </w:t>
      </w:r>
      <w:r w:rsidRPr="00155FDA">
        <w:rPr>
          <w:rFonts w:asciiTheme="minorHAnsi" w:hAnsiTheme="minorHAnsi" w:cstheme="minorHAnsi"/>
          <w:sz w:val="22"/>
          <w:szCs w:val="22"/>
        </w:rPr>
        <w:t xml:space="preserve">Email attachments are limited to 30 MB. </w:t>
      </w:r>
      <w:r w:rsidRPr="00155FDA">
        <w:rPr>
          <w:rFonts w:asciiTheme="minorHAnsi" w:hAnsiTheme="minorHAnsi" w:cstheme="minorHAnsi"/>
          <w:b/>
          <w:bCs/>
          <w:sz w:val="22"/>
          <w:szCs w:val="22"/>
        </w:rPr>
        <w:t xml:space="preserve">The subject heading must be titled: </w:t>
      </w:r>
      <w:r w:rsidR="002E47F1">
        <w:rPr>
          <w:rFonts w:asciiTheme="minorHAnsi" w:hAnsiTheme="minorHAnsi" w:cstheme="minorHAnsi"/>
          <w:b/>
          <w:bCs/>
          <w:sz w:val="22"/>
          <w:szCs w:val="22"/>
        </w:rPr>
        <w:t xml:space="preserve">2023 Congregate </w:t>
      </w:r>
      <w:r w:rsidR="00346527">
        <w:rPr>
          <w:rFonts w:asciiTheme="minorHAnsi" w:hAnsiTheme="minorHAnsi" w:cstheme="minorHAnsi"/>
          <w:b/>
          <w:bCs/>
          <w:sz w:val="22"/>
          <w:szCs w:val="22"/>
        </w:rPr>
        <w:t xml:space="preserve">Meals </w:t>
      </w:r>
      <w:r w:rsidR="002E47F1">
        <w:rPr>
          <w:rFonts w:asciiTheme="minorHAnsi" w:hAnsiTheme="minorHAnsi" w:cstheme="minorHAnsi"/>
          <w:b/>
          <w:bCs/>
          <w:sz w:val="22"/>
          <w:szCs w:val="22"/>
        </w:rPr>
        <w:t>RFQ</w:t>
      </w:r>
      <w:r w:rsidRPr="00155FDA">
        <w:rPr>
          <w:rFonts w:asciiTheme="minorHAnsi" w:hAnsiTheme="minorHAnsi" w:cstheme="minorHAnsi"/>
          <w:sz w:val="22"/>
          <w:szCs w:val="22"/>
        </w:rPr>
        <w:t xml:space="preserve">. Any risks associated with submitting a proposal by email are borne by the applicant. Applicants will receive an email acknowledging receipt of their application. </w:t>
      </w:r>
    </w:p>
    <w:p w14:paraId="576182DF" w14:textId="77777777" w:rsidR="00732375" w:rsidRPr="00986757" w:rsidRDefault="00732375" w:rsidP="004B79F9">
      <w:pPr>
        <w:pStyle w:val="ListParagraph"/>
        <w:spacing w:line="276" w:lineRule="auto"/>
        <w:contextualSpacing w:val="0"/>
        <w:rPr>
          <w:rFonts w:asciiTheme="minorHAnsi" w:hAnsiTheme="minorHAnsi" w:cstheme="minorHAnsi"/>
          <w:sz w:val="8"/>
          <w:szCs w:val="8"/>
        </w:rPr>
      </w:pPr>
    </w:p>
    <w:p w14:paraId="19568AA3" w14:textId="7576532B" w:rsidR="00732375" w:rsidRDefault="00645BDB" w:rsidP="004B79F9">
      <w:pPr>
        <w:pStyle w:val="ListParagraph"/>
        <w:spacing w:line="276" w:lineRule="auto"/>
        <w:contextualSpacing w:val="0"/>
        <w:rPr>
          <w:rFonts w:asciiTheme="minorHAnsi" w:hAnsiTheme="minorHAnsi" w:cstheme="minorHAnsi"/>
          <w:sz w:val="22"/>
          <w:szCs w:val="22"/>
        </w:rPr>
      </w:pPr>
      <w:r>
        <w:rPr>
          <w:rFonts w:asciiTheme="minorHAnsi" w:hAnsiTheme="minorHAnsi" w:cstheme="minorHAnsi"/>
          <w:sz w:val="22"/>
          <w:szCs w:val="22"/>
        </w:rPr>
        <w:t>O</w:t>
      </w:r>
      <w:r w:rsidR="003C54B5" w:rsidRPr="003C54B5">
        <w:rPr>
          <w:rFonts w:asciiTheme="minorHAnsi" w:hAnsiTheme="minorHAnsi" w:cstheme="minorHAnsi"/>
          <w:sz w:val="22"/>
          <w:szCs w:val="22"/>
        </w:rPr>
        <w:t xml:space="preserve">nly one submission </w:t>
      </w:r>
      <w:r>
        <w:rPr>
          <w:rFonts w:asciiTheme="minorHAnsi" w:hAnsiTheme="minorHAnsi" w:cstheme="minorHAnsi"/>
          <w:sz w:val="22"/>
          <w:szCs w:val="22"/>
        </w:rPr>
        <w:t xml:space="preserve">method </w:t>
      </w:r>
      <w:r w:rsidR="003C54B5" w:rsidRPr="003C54B5">
        <w:rPr>
          <w:rFonts w:asciiTheme="minorHAnsi" w:hAnsiTheme="minorHAnsi" w:cstheme="minorHAnsi"/>
          <w:sz w:val="22"/>
          <w:szCs w:val="22"/>
        </w:rPr>
        <w:t xml:space="preserve">is necessary – </w:t>
      </w:r>
      <w:r>
        <w:rPr>
          <w:rFonts w:asciiTheme="minorHAnsi" w:hAnsiTheme="minorHAnsi" w:cstheme="minorHAnsi"/>
          <w:sz w:val="22"/>
          <w:szCs w:val="22"/>
        </w:rPr>
        <w:t xml:space="preserve">choose either </w:t>
      </w:r>
      <w:r w:rsidR="003C54B5" w:rsidRPr="003C54B5">
        <w:rPr>
          <w:rFonts w:asciiTheme="minorHAnsi" w:hAnsiTheme="minorHAnsi" w:cstheme="minorHAnsi"/>
          <w:sz w:val="22"/>
          <w:szCs w:val="22"/>
        </w:rPr>
        <w:t>online or email</w:t>
      </w:r>
      <w:r>
        <w:rPr>
          <w:rFonts w:asciiTheme="minorHAnsi" w:hAnsiTheme="minorHAnsi" w:cstheme="minorHAnsi"/>
          <w:sz w:val="22"/>
          <w:szCs w:val="22"/>
        </w:rPr>
        <w:t>, not both</w:t>
      </w:r>
      <w:r w:rsidR="003C54B5" w:rsidRPr="003C54B5">
        <w:rPr>
          <w:rFonts w:asciiTheme="minorHAnsi" w:hAnsiTheme="minorHAnsi" w:cstheme="minorHAnsi"/>
          <w:sz w:val="22"/>
          <w:szCs w:val="22"/>
        </w:rPr>
        <w:t>.</w:t>
      </w:r>
      <w:r>
        <w:rPr>
          <w:rFonts w:asciiTheme="minorHAnsi" w:hAnsiTheme="minorHAnsi" w:cstheme="minorHAnsi"/>
          <w:sz w:val="22"/>
          <w:szCs w:val="22"/>
        </w:rPr>
        <w:t xml:space="preserve"> </w:t>
      </w:r>
      <w:r w:rsidR="003C2288">
        <w:rPr>
          <w:rFonts w:asciiTheme="minorHAnsi" w:hAnsiTheme="minorHAnsi" w:cstheme="minorHAnsi"/>
          <w:sz w:val="22"/>
          <w:szCs w:val="22"/>
        </w:rPr>
        <w:t xml:space="preserve"> </w:t>
      </w:r>
    </w:p>
    <w:p w14:paraId="69F2293C" w14:textId="77777777" w:rsidR="00732375" w:rsidRPr="00986757" w:rsidRDefault="00732375" w:rsidP="004B79F9">
      <w:pPr>
        <w:pStyle w:val="ListParagraph"/>
        <w:spacing w:line="276" w:lineRule="auto"/>
        <w:contextualSpacing w:val="0"/>
        <w:rPr>
          <w:rFonts w:asciiTheme="minorHAnsi" w:hAnsiTheme="minorHAnsi" w:cstheme="minorHAnsi"/>
          <w:sz w:val="8"/>
          <w:szCs w:val="8"/>
        </w:rPr>
      </w:pPr>
    </w:p>
    <w:p w14:paraId="3C7FD4FF" w14:textId="21EBB101" w:rsidR="00D14ACC" w:rsidRDefault="003C2288" w:rsidP="004B79F9">
      <w:pPr>
        <w:pStyle w:val="ListParagraph"/>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If for any reason </w:t>
      </w:r>
      <w:r w:rsidR="00732375">
        <w:rPr>
          <w:rFonts w:asciiTheme="minorHAnsi" w:hAnsiTheme="minorHAnsi" w:cstheme="minorHAnsi"/>
          <w:sz w:val="22"/>
          <w:szCs w:val="22"/>
        </w:rPr>
        <w:t>a proposal is submitted twice, t</w:t>
      </w:r>
      <w:r w:rsidR="00645BDB">
        <w:rPr>
          <w:rFonts w:asciiTheme="minorHAnsi" w:hAnsiTheme="minorHAnsi" w:cstheme="minorHAnsi"/>
          <w:sz w:val="22"/>
          <w:szCs w:val="22"/>
        </w:rPr>
        <w:t>he l</w:t>
      </w:r>
      <w:r w:rsidR="003C54B5" w:rsidRPr="003C54B5">
        <w:rPr>
          <w:rFonts w:asciiTheme="minorHAnsi" w:hAnsiTheme="minorHAnsi" w:cstheme="minorHAnsi"/>
          <w:sz w:val="22"/>
          <w:szCs w:val="22"/>
        </w:rPr>
        <w:t xml:space="preserve">ast submission </w:t>
      </w:r>
      <w:r w:rsidR="00645BDB">
        <w:rPr>
          <w:rFonts w:asciiTheme="minorHAnsi" w:hAnsiTheme="minorHAnsi" w:cstheme="minorHAnsi"/>
          <w:sz w:val="22"/>
          <w:szCs w:val="22"/>
        </w:rPr>
        <w:t xml:space="preserve">received </w:t>
      </w:r>
      <w:r w:rsidR="003C54B5" w:rsidRPr="003C54B5">
        <w:rPr>
          <w:rFonts w:asciiTheme="minorHAnsi" w:hAnsiTheme="minorHAnsi" w:cstheme="minorHAnsi"/>
          <w:sz w:val="22"/>
          <w:szCs w:val="22"/>
        </w:rPr>
        <w:t xml:space="preserve">will be </w:t>
      </w:r>
      <w:r w:rsidR="00645BDB">
        <w:rPr>
          <w:rFonts w:asciiTheme="minorHAnsi" w:hAnsiTheme="minorHAnsi" w:cstheme="minorHAnsi"/>
          <w:sz w:val="22"/>
          <w:szCs w:val="22"/>
        </w:rPr>
        <w:t xml:space="preserve">the one </w:t>
      </w:r>
      <w:r>
        <w:rPr>
          <w:rFonts w:asciiTheme="minorHAnsi" w:hAnsiTheme="minorHAnsi" w:cstheme="minorHAnsi"/>
          <w:sz w:val="22"/>
          <w:szCs w:val="22"/>
        </w:rPr>
        <w:t>accepted for review by the rating panel.</w:t>
      </w:r>
    </w:p>
    <w:p w14:paraId="6CDC214B" w14:textId="77777777" w:rsidR="003C54B5" w:rsidRPr="00986757" w:rsidRDefault="003C54B5" w:rsidP="004B79F9">
      <w:pPr>
        <w:pStyle w:val="ListParagraph"/>
        <w:spacing w:line="276" w:lineRule="auto"/>
        <w:contextualSpacing w:val="0"/>
        <w:rPr>
          <w:rFonts w:asciiTheme="minorHAnsi" w:hAnsiTheme="minorHAnsi" w:cstheme="minorHAnsi"/>
          <w:sz w:val="4"/>
          <w:szCs w:val="4"/>
        </w:rPr>
      </w:pPr>
    </w:p>
    <w:p w14:paraId="0F1B1AEC" w14:textId="77777777" w:rsidR="00D14ACC" w:rsidRPr="00DB57E0" w:rsidRDefault="00D14ACC" w:rsidP="00DB57E0">
      <w:pPr>
        <w:spacing w:line="276" w:lineRule="auto"/>
        <w:rPr>
          <w:rFonts w:asciiTheme="minorHAnsi" w:hAnsiTheme="minorHAnsi" w:cstheme="minorHAnsi"/>
          <w:sz w:val="22"/>
          <w:szCs w:val="22"/>
        </w:rPr>
      </w:pPr>
      <w:r w:rsidRPr="00DB57E0">
        <w:rPr>
          <w:rFonts w:asciiTheme="minorHAnsi" w:hAnsiTheme="minorHAnsi" w:cstheme="minorHAnsi"/>
          <w:b/>
          <w:bCs/>
          <w:sz w:val="22"/>
          <w:szCs w:val="22"/>
        </w:rPr>
        <w:t>HSD Proprietary and Confidential Information</w:t>
      </w:r>
      <w:r w:rsidRPr="00DB57E0">
        <w:rPr>
          <w:rFonts w:asciiTheme="minorHAnsi" w:hAnsiTheme="minorHAnsi" w:cstheme="minorHAnsi"/>
          <w:sz w:val="22"/>
          <w:szCs w:val="22"/>
        </w:rPr>
        <w:t xml:space="preserve"> </w:t>
      </w:r>
    </w:p>
    <w:p w14:paraId="1DE492DF" w14:textId="0D97CBA8" w:rsidR="00D14ACC" w:rsidRPr="00DB57E0" w:rsidRDefault="00DB57E0" w:rsidP="00DB57E0">
      <w:pPr>
        <w:spacing w:line="276" w:lineRule="auto"/>
        <w:rPr>
          <w:rFonts w:asciiTheme="minorHAnsi" w:hAnsiTheme="minorHAnsi" w:cstheme="minorHAnsi"/>
          <w:sz w:val="22"/>
          <w:szCs w:val="22"/>
        </w:rPr>
      </w:pPr>
      <w:r w:rsidRPr="00DB57E0">
        <w:rPr>
          <w:rFonts w:asciiTheme="minorHAnsi" w:hAnsiTheme="minorHAnsi" w:cstheme="minorHAnsi"/>
          <w:sz w:val="22"/>
          <w:szCs w:val="22"/>
        </w:rPr>
        <w:t>T</w:t>
      </w:r>
      <w:r w:rsidR="00D14ACC" w:rsidRPr="00DB57E0">
        <w:rPr>
          <w:rFonts w:asciiTheme="minorHAnsi" w:hAnsiTheme="minorHAnsi" w:cstheme="minorHAnsi"/>
          <w:sz w:val="22"/>
          <w:szCs w:val="22"/>
        </w:rPr>
        <w:t xml:space="preserve">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hyperlink r:id="rId43" w:history="1">
        <w:r w:rsidR="00D14ACC" w:rsidRPr="00DB57E0">
          <w:rPr>
            <w:rStyle w:val="Hyperlink"/>
            <w:rFonts w:asciiTheme="minorHAnsi" w:hAnsiTheme="minorHAnsi" w:cstheme="minorHAnsi"/>
            <w:sz w:val="22"/>
            <w:szCs w:val="22"/>
          </w:rPr>
          <w:t>Confidentiality and Conflict of Interest Statement</w:t>
        </w:r>
      </w:hyperlink>
      <w:r w:rsidR="00D14ACC" w:rsidRPr="00DB57E0">
        <w:rPr>
          <w:rFonts w:asciiTheme="minorHAnsi" w:hAnsiTheme="minorHAnsi" w:cstheme="minorHAnsi"/>
          <w:sz w:val="22"/>
          <w:szCs w:val="22"/>
        </w:rPr>
        <w:t xml:space="preserve">. </w:t>
      </w:r>
      <w:r w:rsidR="00D14ACC" w:rsidRPr="00DB57E0">
        <w:rPr>
          <w:rFonts w:asciiTheme="minorHAnsi" w:hAnsiTheme="minorHAnsi" w:cstheme="minorHAnsi"/>
          <w:b/>
          <w:bCs/>
          <w:sz w:val="22"/>
          <w:szCs w:val="22"/>
        </w:rPr>
        <w:t>Personal identifiable information entered on these materials is subject to the Washington Public Records Act and may be subject to disclosure to a third-party requestor.</w:t>
      </w:r>
      <w:r w:rsidR="00D14ACC" w:rsidRPr="00DB57E0">
        <w:rPr>
          <w:rFonts w:asciiTheme="minorHAnsi" w:hAnsiTheme="minorHAnsi" w:cstheme="minorHAnsi"/>
          <w:sz w:val="22"/>
          <w:szCs w:val="22"/>
        </w:rPr>
        <w:t xml:space="preserve"> </w:t>
      </w:r>
    </w:p>
    <w:p w14:paraId="64E34542" w14:textId="77777777" w:rsidR="00D14ACC" w:rsidRPr="00986757" w:rsidRDefault="00D14ACC" w:rsidP="004B79F9">
      <w:pPr>
        <w:pStyle w:val="ListParagraph"/>
        <w:spacing w:line="276" w:lineRule="auto"/>
        <w:ind w:left="1080"/>
        <w:contextualSpacing w:val="0"/>
        <w:rPr>
          <w:rFonts w:asciiTheme="minorHAnsi" w:hAnsiTheme="minorHAnsi" w:cstheme="minorHAnsi"/>
          <w:sz w:val="8"/>
          <w:szCs w:val="8"/>
        </w:rPr>
      </w:pPr>
    </w:p>
    <w:p w14:paraId="7DE4E36B" w14:textId="2944BBB7" w:rsidR="00D14ACC" w:rsidRPr="00DB57E0" w:rsidRDefault="00D14ACC" w:rsidP="00DB57E0">
      <w:pPr>
        <w:spacing w:line="276" w:lineRule="auto"/>
        <w:rPr>
          <w:rFonts w:asciiTheme="minorHAnsi" w:hAnsiTheme="minorHAnsi" w:cstheme="minorHAnsi"/>
          <w:sz w:val="22"/>
          <w:szCs w:val="22"/>
        </w:rPr>
      </w:pPr>
      <w:r w:rsidRPr="00DB57E0">
        <w:rPr>
          <w:rFonts w:asciiTheme="minorHAnsi" w:hAnsiTheme="minorHAnsi" w:cstheme="minorHAnsi"/>
          <w:sz w:val="22"/>
          <w:szCs w:val="22"/>
        </w:rPr>
        <w:t>If funding is awarded, HSD will request copies of the following documents if they are not already on file. A</w:t>
      </w:r>
      <w:r w:rsidR="008017E3">
        <w:rPr>
          <w:rFonts w:asciiTheme="minorHAnsi" w:hAnsiTheme="minorHAnsi" w:cstheme="minorHAnsi"/>
          <w:sz w:val="22"/>
          <w:szCs w:val="22"/>
        </w:rPr>
        <w:t>pplicants</w:t>
      </w:r>
      <w:r w:rsidRPr="00DB57E0">
        <w:rPr>
          <w:rFonts w:asciiTheme="minorHAnsi" w:hAnsiTheme="minorHAnsi" w:cstheme="minorHAnsi"/>
          <w:sz w:val="22"/>
          <w:szCs w:val="22"/>
        </w:rPr>
        <w:t xml:space="preserve"> will have four (4) business days from the date of written request to provide the requested documents via the HSD Online Submission System (</w:t>
      </w:r>
      <w:hyperlink r:id="rId44" w:history="1">
        <w:r w:rsidRPr="00DB57E0">
          <w:rPr>
            <w:rStyle w:val="Hyperlink"/>
            <w:rFonts w:asciiTheme="minorHAnsi" w:hAnsiTheme="minorHAnsi" w:cstheme="minorHAnsi"/>
            <w:sz w:val="22"/>
            <w:szCs w:val="22"/>
          </w:rPr>
          <w:t>http://web6.seattle.gov/hsd/rfi/index.aspx</w:t>
        </w:r>
      </w:hyperlink>
      <w:r w:rsidRPr="00DB57E0">
        <w:rPr>
          <w:rFonts w:asciiTheme="minorHAnsi" w:hAnsiTheme="minorHAnsi" w:cstheme="minorHAnsi"/>
          <w:sz w:val="22"/>
          <w:szCs w:val="22"/>
        </w:rPr>
        <w:t>) or email (</w:t>
      </w:r>
      <w:hyperlink r:id="rId45" w:history="1">
        <w:r w:rsidRPr="00DB57E0">
          <w:rPr>
            <w:rStyle w:val="Hyperlink"/>
            <w:rFonts w:asciiTheme="minorHAnsi" w:hAnsiTheme="minorHAnsi" w:cstheme="minorHAnsi"/>
            <w:sz w:val="22"/>
            <w:szCs w:val="22"/>
          </w:rPr>
          <w:t>HSD_RFP_RFQ_Email_Submissions@seattle.gov</w:t>
        </w:r>
      </w:hyperlink>
      <w:r w:rsidRPr="00DB57E0">
        <w:rPr>
          <w:rFonts w:asciiTheme="minorHAnsi" w:hAnsiTheme="minorHAnsi" w:cstheme="minorHAnsi"/>
          <w:sz w:val="22"/>
          <w:szCs w:val="22"/>
        </w:rPr>
        <w:t xml:space="preserve">).  </w:t>
      </w:r>
    </w:p>
    <w:p w14:paraId="50F57608" w14:textId="77777777" w:rsidR="00D14ACC" w:rsidRPr="00986757" w:rsidRDefault="00D14ACC" w:rsidP="004B79F9">
      <w:pPr>
        <w:pStyle w:val="ListParagraph"/>
        <w:spacing w:line="276" w:lineRule="auto"/>
        <w:ind w:left="1080"/>
        <w:contextualSpacing w:val="0"/>
        <w:rPr>
          <w:rFonts w:asciiTheme="minorHAnsi" w:hAnsiTheme="minorHAnsi" w:cstheme="minorHAnsi"/>
          <w:sz w:val="8"/>
          <w:szCs w:val="8"/>
        </w:rPr>
      </w:pPr>
    </w:p>
    <w:p w14:paraId="73BDFBFA" w14:textId="6511B822" w:rsidR="00D14ACC" w:rsidRPr="00155FDA" w:rsidRDefault="00D14ACC" w:rsidP="00DB57E0">
      <w:pPr>
        <w:pStyle w:val="ListParagraph"/>
        <w:numPr>
          <w:ilvl w:val="1"/>
          <w:numId w:val="6"/>
        </w:numPr>
        <w:spacing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2955A0">
        <w:rPr>
          <w:rFonts w:asciiTheme="minorHAnsi" w:hAnsiTheme="minorHAnsi" w:cstheme="minorHAnsi"/>
          <w:sz w:val="22"/>
          <w:szCs w:val="22"/>
        </w:rPr>
        <w:t>applicant</w:t>
      </w:r>
      <w:r w:rsidRPr="00155FDA">
        <w:rPr>
          <w:rFonts w:asciiTheme="minorHAnsi" w:hAnsiTheme="minorHAnsi" w:cstheme="minorHAnsi"/>
          <w:sz w:val="22"/>
          <w:szCs w:val="22"/>
        </w:rPr>
        <w:t>’s C</w:t>
      </w:r>
      <w:r w:rsidR="00945C43">
        <w:rPr>
          <w:rFonts w:asciiTheme="minorHAnsi" w:hAnsiTheme="minorHAnsi" w:cstheme="minorHAnsi"/>
          <w:sz w:val="22"/>
          <w:szCs w:val="22"/>
        </w:rPr>
        <w:t xml:space="preserve">hief </w:t>
      </w:r>
      <w:r w:rsidRPr="00155FDA">
        <w:rPr>
          <w:rFonts w:asciiTheme="minorHAnsi" w:hAnsiTheme="minorHAnsi" w:cstheme="minorHAnsi"/>
          <w:sz w:val="22"/>
          <w:szCs w:val="22"/>
        </w:rPr>
        <w:t xml:space="preserve">Finance Officer or Board Treasurer. </w:t>
      </w:r>
    </w:p>
    <w:p w14:paraId="5A789550" w14:textId="4EC3AB75" w:rsidR="00D14ACC" w:rsidRPr="00155FDA" w:rsidRDefault="00D14ACC" w:rsidP="00DB57E0">
      <w:pPr>
        <w:pStyle w:val="ListParagraph"/>
        <w:numPr>
          <w:ilvl w:val="1"/>
          <w:numId w:val="6"/>
        </w:numPr>
        <w:spacing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The most recent audit report. </w:t>
      </w:r>
    </w:p>
    <w:p w14:paraId="5F0502B1" w14:textId="73D1EF94" w:rsidR="00D14ACC" w:rsidRPr="00155FDA" w:rsidRDefault="00D14ACC" w:rsidP="00DB57E0">
      <w:pPr>
        <w:pStyle w:val="ListParagraph"/>
        <w:numPr>
          <w:ilvl w:val="1"/>
          <w:numId w:val="6"/>
        </w:numPr>
        <w:spacing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The most recent fiscal year-end Form 990 report. </w:t>
      </w:r>
    </w:p>
    <w:p w14:paraId="307E1750" w14:textId="779E531C" w:rsidR="000F1EE1" w:rsidRPr="00155FDA" w:rsidRDefault="00D14ACC" w:rsidP="00DB57E0">
      <w:pPr>
        <w:pStyle w:val="ListParagraph"/>
        <w:numPr>
          <w:ilvl w:val="1"/>
          <w:numId w:val="6"/>
        </w:numPr>
        <w:spacing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A current certificate of commercial liability insurance (if awarded, the </w:t>
      </w:r>
      <w:r w:rsidR="002955A0">
        <w:rPr>
          <w:rFonts w:asciiTheme="minorHAnsi" w:hAnsiTheme="minorHAnsi" w:cstheme="minorHAnsi"/>
          <w:sz w:val="22"/>
          <w:szCs w:val="22"/>
        </w:rPr>
        <w:t>applicant</w:t>
      </w:r>
      <w:r w:rsidRPr="00155FDA">
        <w:rPr>
          <w:rFonts w:asciiTheme="minorHAnsi" w:hAnsiTheme="minorHAnsi" w:cstheme="minorHAnsi"/>
          <w:sz w:val="22"/>
          <w:szCs w:val="22"/>
        </w:rPr>
        <w:t xml:space="preserve">’s insurance must conform to </w:t>
      </w:r>
      <w:r w:rsidR="00DB4AE2">
        <w:rPr>
          <w:rFonts w:asciiTheme="minorHAnsi" w:hAnsiTheme="minorHAnsi" w:cstheme="minorHAnsi"/>
          <w:sz w:val="22"/>
          <w:szCs w:val="22"/>
        </w:rPr>
        <w:t xml:space="preserve">General Terms and Conditions Agreement </w:t>
      </w:r>
      <w:r w:rsidRPr="00155FDA">
        <w:rPr>
          <w:rFonts w:asciiTheme="minorHAnsi" w:hAnsiTheme="minorHAnsi" w:cstheme="minorHAnsi"/>
          <w:sz w:val="22"/>
          <w:szCs w:val="22"/>
        </w:rPr>
        <w:t xml:space="preserve">requirements at the start of the contract). </w:t>
      </w:r>
    </w:p>
    <w:p w14:paraId="6E1AE9CC" w14:textId="675E4EB8" w:rsidR="000C7412" w:rsidRDefault="00D14ACC" w:rsidP="00DB57E0">
      <w:pPr>
        <w:pStyle w:val="ListParagraph"/>
        <w:numPr>
          <w:ilvl w:val="1"/>
          <w:numId w:val="6"/>
        </w:numPr>
        <w:spacing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Current verification of nonprofit status or evidence of incorporation or status as a legal entity. You must have a federal tax identification number</w:t>
      </w:r>
      <w:r w:rsidR="00AE70C3">
        <w:rPr>
          <w:rFonts w:asciiTheme="minorHAnsi" w:hAnsiTheme="minorHAnsi" w:cstheme="minorHAnsi"/>
          <w:sz w:val="22"/>
          <w:szCs w:val="22"/>
        </w:rPr>
        <w:t xml:space="preserve"> or </w:t>
      </w:r>
      <w:r w:rsidRPr="00155FDA">
        <w:rPr>
          <w:rFonts w:asciiTheme="minorHAnsi" w:hAnsiTheme="minorHAnsi" w:cstheme="minorHAnsi"/>
          <w:sz w:val="22"/>
          <w:szCs w:val="22"/>
        </w:rPr>
        <w:t xml:space="preserve">employer identification number. </w:t>
      </w:r>
    </w:p>
    <w:p w14:paraId="5E4517F7" w14:textId="750B6370" w:rsidR="00D14ACC" w:rsidRPr="00155FDA" w:rsidRDefault="00D14ACC" w:rsidP="00DB57E0">
      <w:pPr>
        <w:pStyle w:val="ListParagraph"/>
        <w:numPr>
          <w:ilvl w:val="1"/>
          <w:numId w:val="6"/>
        </w:numPr>
        <w:spacing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Proof of federally approved indirect rate, if applicable.</w:t>
      </w:r>
    </w:p>
    <w:p w14:paraId="7E7D9060" w14:textId="77777777" w:rsidR="009253B3" w:rsidRPr="005E712D" w:rsidRDefault="009253B3" w:rsidP="004B79F9">
      <w:pPr>
        <w:spacing w:line="276" w:lineRule="auto"/>
        <w:rPr>
          <w:rFonts w:asciiTheme="minorHAnsi" w:hAnsiTheme="minorHAnsi" w:cstheme="minorHAnsi"/>
          <w:sz w:val="12"/>
          <w:szCs w:val="1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155FDA" w14:paraId="77DA4099" w14:textId="77777777" w:rsidTr="000679B8">
        <w:tc>
          <w:tcPr>
            <w:tcW w:w="10075" w:type="dxa"/>
            <w:shd w:val="clear" w:color="auto" w:fill="95B3D7"/>
          </w:tcPr>
          <w:p w14:paraId="3218AE0F" w14:textId="77777777" w:rsidR="000379D8" w:rsidRPr="00155FDA" w:rsidRDefault="000379D8" w:rsidP="00755D60">
            <w:pPr>
              <w:pStyle w:val="ListParagraph"/>
              <w:numPr>
                <w:ilvl w:val="0"/>
                <w:numId w:val="1"/>
              </w:numPr>
              <w:spacing w:line="276" w:lineRule="auto"/>
              <w:contextualSpacing w:val="0"/>
              <w:jc w:val="center"/>
              <w:rPr>
                <w:rFonts w:asciiTheme="minorHAnsi" w:hAnsiTheme="minorHAnsi" w:cstheme="minorHAnsi"/>
                <w:sz w:val="22"/>
                <w:szCs w:val="22"/>
              </w:rPr>
            </w:pPr>
            <w:r w:rsidRPr="00155FDA">
              <w:rPr>
                <w:rFonts w:asciiTheme="minorHAnsi" w:hAnsiTheme="minorHAnsi" w:cstheme="minorHAnsi"/>
                <w:b/>
                <w:sz w:val="22"/>
                <w:szCs w:val="22"/>
              </w:rPr>
              <w:t>List of Attachments &amp; Related Materials</w:t>
            </w:r>
          </w:p>
        </w:tc>
      </w:tr>
    </w:tbl>
    <w:p w14:paraId="0AED34E8" w14:textId="77777777" w:rsidR="00A917C3" w:rsidRPr="00F61873" w:rsidRDefault="00A917C3" w:rsidP="004B79F9">
      <w:pPr>
        <w:spacing w:line="276" w:lineRule="auto"/>
        <w:rPr>
          <w:rFonts w:asciiTheme="minorHAnsi" w:hAnsiTheme="minorHAnsi" w:cstheme="minorHAnsi"/>
          <w:sz w:val="8"/>
          <w:szCs w:val="8"/>
        </w:rPr>
      </w:pPr>
    </w:p>
    <w:p w14:paraId="49135D8E" w14:textId="77777777" w:rsidR="00A917C3" w:rsidRPr="00155FDA"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Attachment 1:</w:t>
      </w:r>
      <w:r w:rsidRPr="00155FDA">
        <w:rPr>
          <w:rFonts w:asciiTheme="minorHAnsi" w:hAnsiTheme="minorHAnsi" w:cstheme="minorHAnsi"/>
          <w:sz w:val="22"/>
          <w:szCs w:val="22"/>
        </w:rPr>
        <w:tab/>
        <w:t>Application Checklist</w:t>
      </w:r>
    </w:p>
    <w:p w14:paraId="06F8F00C" w14:textId="77777777" w:rsidR="00432E3E" w:rsidRPr="00155FDA"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Attachment 2:</w:t>
      </w:r>
      <w:r w:rsidRPr="00155FDA">
        <w:rPr>
          <w:rFonts w:asciiTheme="minorHAnsi" w:hAnsiTheme="minorHAnsi" w:cstheme="minorHAnsi"/>
          <w:sz w:val="22"/>
          <w:szCs w:val="22"/>
        </w:rPr>
        <w:tab/>
        <w:t>Application Cover Sheet</w:t>
      </w:r>
    </w:p>
    <w:p w14:paraId="171DBF93" w14:textId="5EB64D45" w:rsidR="00432E3E" w:rsidRPr="00155FDA"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Attachment 3:</w:t>
      </w:r>
      <w:r w:rsidRPr="00155FDA">
        <w:rPr>
          <w:rFonts w:asciiTheme="minorHAnsi" w:hAnsiTheme="minorHAnsi" w:cstheme="minorHAnsi"/>
          <w:sz w:val="22"/>
          <w:szCs w:val="22"/>
        </w:rPr>
        <w:tab/>
        <w:t>Propos</w:t>
      </w:r>
      <w:r w:rsidR="00AE70C3">
        <w:rPr>
          <w:rFonts w:asciiTheme="minorHAnsi" w:hAnsiTheme="minorHAnsi" w:cstheme="minorHAnsi"/>
          <w:sz w:val="22"/>
          <w:szCs w:val="22"/>
        </w:rPr>
        <w:t>al</w:t>
      </w:r>
      <w:r w:rsidRPr="00155FDA">
        <w:rPr>
          <w:rFonts w:asciiTheme="minorHAnsi" w:hAnsiTheme="minorHAnsi" w:cstheme="minorHAnsi"/>
          <w:sz w:val="22"/>
          <w:szCs w:val="22"/>
        </w:rPr>
        <w:t xml:space="preserve"> Budget</w:t>
      </w:r>
    </w:p>
    <w:p w14:paraId="691087C4" w14:textId="12BF2E41" w:rsidR="0034705E"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Attachment 4:</w:t>
      </w:r>
      <w:r w:rsidRPr="00155FDA">
        <w:rPr>
          <w:rFonts w:asciiTheme="minorHAnsi" w:hAnsiTheme="minorHAnsi" w:cstheme="minorHAnsi"/>
          <w:sz w:val="22"/>
          <w:szCs w:val="22"/>
        </w:rPr>
        <w:tab/>
        <w:t>P</w:t>
      </w:r>
      <w:r w:rsidR="0034705E" w:rsidRPr="00155FDA">
        <w:rPr>
          <w:rFonts w:asciiTheme="minorHAnsi" w:hAnsiTheme="minorHAnsi" w:cstheme="minorHAnsi"/>
          <w:sz w:val="22"/>
          <w:szCs w:val="22"/>
        </w:rPr>
        <w:t>ropos</w:t>
      </w:r>
      <w:r w:rsidR="00AE70C3">
        <w:rPr>
          <w:rFonts w:asciiTheme="minorHAnsi" w:hAnsiTheme="minorHAnsi" w:cstheme="minorHAnsi"/>
          <w:sz w:val="22"/>
          <w:szCs w:val="22"/>
        </w:rPr>
        <w:t>al</w:t>
      </w:r>
      <w:r w:rsidR="0034705E" w:rsidRPr="00155FDA">
        <w:rPr>
          <w:rFonts w:asciiTheme="minorHAnsi" w:hAnsiTheme="minorHAnsi" w:cstheme="minorHAnsi"/>
          <w:sz w:val="22"/>
          <w:szCs w:val="22"/>
        </w:rPr>
        <w:t xml:space="preserve"> Personnel Detail Budge</w:t>
      </w:r>
      <w:r w:rsidR="009D6F4C" w:rsidRPr="00155FDA">
        <w:rPr>
          <w:rFonts w:asciiTheme="minorHAnsi" w:hAnsiTheme="minorHAnsi" w:cstheme="minorHAnsi"/>
          <w:sz w:val="22"/>
          <w:szCs w:val="22"/>
        </w:rPr>
        <w:t>t</w:t>
      </w:r>
    </w:p>
    <w:p w14:paraId="4363D08E" w14:textId="1BD4E194" w:rsidR="00B76655" w:rsidRDefault="00B76655" w:rsidP="004B79F9">
      <w:pPr>
        <w:tabs>
          <w:tab w:val="left" w:pos="1620"/>
        </w:tabs>
        <w:spacing w:line="276" w:lineRule="auto"/>
        <w:rPr>
          <w:rFonts w:asciiTheme="minorHAnsi" w:hAnsiTheme="minorHAnsi" w:cstheme="minorHAnsi"/>
          <w:sz w:val="22"/>
          <w:szCs w:val="22"/>
        </w:rPr>
      </w:pPr>
      <w:r>
        <w:rPr>
          <w:rFonts w:asciiTheme="minorHAnsi" w:hAnsiTheme="minorHAnsi" w:cstheme="minorHAnsi"/>
          <w:sz w:val="22"/>
          <w:szCs w:val="22"/>
        </w:rPr>
        <w:t xml:space="preserve">Attachment 5: </w:t>
      </w:r>
      <w:r w:rsidR="00AB6FAA">
        <w:rPr>
          <w:rFonts w:asciiTheme="minorHAnsi" w:hAnsiTheme="minorHAnsi" w:cstheme="minorHAnsi"/>
          <w:sz w:val="22"/>
          <w:szCs w:val="22"/>
        </w:rPr>
        <w:tab/>
        <w:t>Meal Cost Worksheet</w:t>
      </w:r>
    </w:p>
    <w:p w14:paraId="254FE3B3" w14:textId="6F720E07" w:rsidR="00AB6FAA" w:rsidRDefault="00AB6FAA" w:rsidP="004B79F9">
      <w:pPr>
        <w:tabs>
          <w:tab w:val="left" w:pos="1620"/>
        </w:tabs>
        <w:spacing w:line="276" w:lineRule="auto"/>
        <w:rPr>
          <w:rFonts w:asciiTheme="minorHAnsi" w:hAnsiTheme="minorHAnsi" w:cstheme="minorHAnsi"/>
          <w:sz w:val="22"/>
          <w:szCs w:val="22"/>
        </w:rPr>
      </w:pPr>
      <w:r>
        <w:rPr>
          <w:rFonts w:asciiTheme="minorHAnsi" w:hAnsiTheme="minorHAnsi" w:cstheme="minorHAnsi"/>
          <w:sz w:val="22"/>
          <w:szCs w:val="22"/>
        </w:rPr>
        <w:t xml:space="preserve">Attachment 6: </w:t>
      </w:r>
      <w:r>
        <w:rPr>
          <w:rFonts w:asciiTheme="minorHAnsi" w:hAnsiTheme="minorHAnsi" w:cstheme="minorHAnsi"/>
          <w:sz w:val="22"/>
          <w:szCs w:val="22"/>
        </w:rPr>
        <w:tab/>
        <w:t>Summary of Propos</w:t>
      </w:r>
      <w:r w:rsidR="007D1463">
        <w:rPr>
          <w:rFonts w:asciiTheme="minorHAnsi" w:hAnsiTheme="minorHAnsi" w:cstheme="minorHAnsi"/>
          <w:sz w:val="22"/>
          <w:szCs w:val="22"/>
        </w:rPr>
        <w:t>al</w:t>
      </w:r>
      <w:r>
        <w:rPr>
          <w:rFonts w:asciiTheme="minorHAnsi" w:hAnsiTheme="minorHAnsi" w:cstheme="minorHAnsi"/>
          <w:sz w:val="22"/>
          <w:szCs w:val="22"/>
        </w:rPr>
        <w:t xml:space="preserve"> Deliverables</w:t>
      </w:r>
    </w:p>
    <w:p w14:paraId="27C20EFF" w14:textId="53CB9BBA" w:rsidR="00AB6FAA" w:rsidRDefault="00AB6FAA" w:rsidP="004B79F9">
      <w:pPr>
        <w:tabs>
          <w:tab w:val="left" w:pos="1620"/>
        </w:tabs>
        <w:spacing w:line="276" w:lineRule="auto"/>
        <w:rPr>
          <w:rFonts w:asciiTheme="minorHAnsi" w:hAnsiTheme="minorHAnsi" w:cstheme="minorHAnsi"/>
          <w:sz w:val="22"/>
          <w:szCs w:val="22"/>
        </w:rPr>
      </w:pPr>
      <w:r>
        <w:rPr>
          <w:rFonts w:asciiTheme="minorHAnsi" w:hAnsiTheme="minorHAnsi" w:cstheme="minorHAnsi"/>
          <w:sz w:val="22"/>
          <w:szCs w:val="22"/>
        </w:rPr>
        <w:t xml:space="preserve">Attachment 7: </w:t>
      </w:r>
      <w:r w:rsidR="001D4AB1">
        <w:rPr>
          <w:rFonts w:asciiTheme="minorHAnsi" w:hAnsiTheme="minorHAnsi" w:cstheme="minorHAnsi"/>
          <w:sz w:val="22"/>
          <w:szCs w:val="22"/>
        </w:rPr>
        <w:tab/>
      </w:r>
      <w:r w:rsidR="00007B4F">
        <w:rPr>
          <w:rFonts w:asciiTheme="minorHAnsi" w:hAnsiTheme="minorHAnsi" w:cstheme="minorHAnsi"/>
          <w:sz w:val="22"/>
          <w:szCs w:val="22"/>
        </w:rPr>
        <w:t>Meal Site</w:t>
      </w:r>
      <w:r w:rsidR="001D4AB1">
        <w:rPr>
          <w:rFonts w:asciiTheme="minorHAnsi" w:hAnsiTheme="minorHAnsi" w:cstheme="minorHAnsi"/>
          <w:sz w:val="22"/>
          <w:szCs w:val="22"/>
        </w:rPr>
        <w:t xml:space="preserve"> Checklist</w:t>
      </w:r>
    </w:p>
    <w:p w14:paraId="60831BFC" w14:textId="77777777" w:rsidR="001D4AB1" w:rsidRDefault="001D4AB1" w:rsidP="004B79F9">
      <w:pPr>
        <w:tabs>
          <w:tab w:val="left" w:pos="1620"/>
        </w:tabs>
        <w:spacing w:line="276" w:lineRule="auto"/>
        <w:rPr>
          <w:rFonts w:asciiTheme="minorHAnsi" w:hAnsiTheme="minorHAnsi" w:cstheme="minorHAnsi"/>
          <w:sz w:val="22"/>
          <w:szCs w:val="22"/>
        </w:rPr>
      </w:pPr>
      <w:r>
        <w:rPr>
          <w:rFonts w:asciiTheme="minorHAnsi" w:hAnsiTheme="minorHAnsi" w:cstheme="minorHAnsi"/>
          <w:sz w:val="22"/>
          <w:szCs w:val="22"/>
        </w:rPr>
        <w:t xml:space="preserve">Attachment 8: </w:t>
      </w:r>
      <w:r>
        <w:rPr>
          <w:rFonts w:asciiTheme="minorHAnsi" w:hAnsiTheme="minorHAnsi" w:cstheme="minorHAnsi"/>
          <w:sz w:val="22"/>
          <w:szCs w:val="22"/>
        </w:rPr>
        <w:tab/>
        <w:t>Cities and Regions of King County</w:t>
      </w:r>
    </w:p>
    <w:p w14:paraId="156E5013" w14:textId="77777777" w:rsidR="001D4AB1" w:rsidRDefault="001D4AB1" w:rsidP="004B79F9">
      <w:pPr>
        <w:tabs>
          <w:tab w:val="left" w:pos="1620"/>
        </w:tabs>
        <w:spacing w:line="276" w:lineRule="auto"/>
        <w:rPr>
          <w:rFonts w:asciiTheme="minorHAnsi" w:hAnsiTheme="minorHAnsi" w:cstheme="minorHAnsi"/>
          <w:sz w:val="22"/>
          <w:szCs w:val="22"/>
        </w:rPr>
      </w:pPr>
      <w:r>
        <w:rPr>
          <w:rFonts w:asciiTheme="minorHAnsi" w:hAnsiTheme="minorHAnsi" w:cstheme="minorHAnsi"/>
          <w:sz w:val="22"/>
          <w:szCs w:val="22"/>
        </w:rPr>
        <w:t>Attachment 9:</w:t>
      </w:r>
      <w:r>
        <w:rPr>
          <w:rFonts w:asciiTheme="minorHAnsi" w:hAnsiTheme="minorHAnsi" w:cstheme="minorHAnsi"/>
          <w:sz w:val="22"/>
          <w:szCs w:val="22"/>
        </w:rPr>
        <w:tab/>
        <w:t>Partnership Expectations</w:t>
      </w:r>
    </w:p>
    <w:p w14:paraId="661616EB" w14:textId="77777777" w:rsidR="003C3A5C" w:rsidRDefault="003C3A5C" w:rsidP="004B79F9">
      <w:pPr>
        <w:tabs>
          <w:tab w:val="left" w:pos="1620"/>
        </w:tabs>
        <w:spacing w:line="276" w:lineRule="auto"/>
        <w:rPr>
          <w:rFonts w:asciiTheme="minorHAnsi" w:hAnsiTheme="minorHAnsi" w:cstheme="minorHAnsi"/>
          <w:sz w:val="22"/>
          <w:szCs w:val="22"/>
        </w:rPr>
      </w:pPr>
      <w:r>
        <w:rPr>
          <w:rFonts w:asciiTheme="minorHAnsi" w:hAnsiTheme="minorHAnsi" w:cstheme="minorHAnsi"/>
          <w:sz w:val="22"/>
          <w:szCs w:val="22"/>
        </w:rPr>
        <w:t>Attachment 10:</w:t>
      </w:r>
      <w:r>
        <w:rPr>
          <w:rFonts w:asciiTheme="minorHAnsi" w:hAnsiTheme="minorHAnsi" w:cstheme="minorHAnsi"/>
          <w:sz w:val="22"/>
          <w:szCs w:val="22"/>
        </w:rPr>
        <w:tab/>
      </w:r>
      <w:r w:rsidR="000E7C47">
        <w:rPr>
          <w:rFonts w:asciiTheme="minorHAnsi" w:hAnsiTheme="minorHAnsi" w:cstheme="minorHAnsi"/>
          <w:sz w:val="22"/>
          <w:szCs w:val="22"/>
        </w:rPr>
        <w:t>Nutrition Transportation Services</w:t>
      </w:r>
    </w:p>
    <w:p w14:paraId="6B4B1B41" w14:textId="4A8E3E1B" w:rsidR="00986757" w:rsidRPr="00986757" w:rsidRDefault="00986757" w:rsidP="004B79F9">
      <w:pPr>
        <w:tabs>
          <w:tab w:val="left" w:pos="1620"/>
        </w:tabs>
        <w:spacing w:line="276" w:lineRule="auto"/>
        <w:rPr>
          <w:rFonts w:asciiTheme="minorHAnsi" w:hAnsiTheme="minorHAnsi" w:cstheme="minorHAnsi"/>
          <w:color w:val="FF0000"/>
          <w:sz w:val="22"/>
          <w:szCs w:val="22"/>
        </w:rPr>
        <w:sectPr w:rsidR="00986757" w:rsidRPr="00986757" w:rsidSect="001646B7">
          <w:headerReference w:type="default" r:id="rId46"/>
          <w:pgSz w:w="12240" w:h="15840" w:code="1"/>
          <w:pgMar w:top="1620" w:right="1080" w:bottom="720" w:left="1080" w:header="720" w:footer="432" w:gutter="0"/>
          <w:pgNumType w:start="1"/>
          <w:cols w:space="720"/>
          <w:docGrid w:linePitch="360"/>
        </w:sectPr>
      </w:pPr>
      <w:r w:rsidRPr="00986757">
        <w:rPr>
          <w:rFonts w:asciiTheme="minorHAnsi" w:hAnsiTheme="minorHAnsi" w:cstheme="minorHAnsi"/>
          <w:color w:val="FF0000"/>
          <w:sz w:val="22"/>
          <w:szCs w:val="22"/>
        </w:rPr>
        <w:t>Attachment 11:</w:t>
      </w:r>
      <w:r w:rsidRPr="00986757">
        <w:rPr>
          <w:rFonts w:asciiTheme="minorHAnsi" w:hAnsiTheme="minorHAnsi" w:cstheme="minorHAnsi"/>
          <w:color w:val="FF0000"/>
          <w:sz w:val="22"/>
          <w:szCs w:val="22"/>
        </w:rPr>
        <w:tab/>
        <w:t>Nutrition Risk Screening</w:t>
      </w:r>
    </w:p>
    <w:p w14:paraId="151376FA" w14:textId="14D629C3" w:rsidR="00446607" w:rsidRDefault="00FC36DA" w:rsidP="0067132B">
      <w:pPr>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2023 </w:t>
      </w:r>
      <w:r w:rsidR="00715E99">
        <w:rPr>
          <w:rFonts w:asciiTheme="minorHAnsi" w:hAnsiTheme="minorHAnsi" w:cstheme="minorHAnsi"/>
          <w:b/>
          <w:sz w:val="22"/>
          <w:szCs w:val="22"/>
        </w:rPr>
        <w:t xml:space="preserve">Congregate </w:t>
      </w:r>
      <w:r w:rsidR="00A729BB">
        <w:rPr>
          <w:rFonts w:asciiTheme="minorHAnsi" w:hAnsiTheme="minorHAnsi" w:cstheme="minorHAnsi"/>
          <w:b/>
          <w:sz w:val="22"/>
          <w:szCs w:val="22"/>
        </w:rPr>
        <w:t>Meals for Older Adults</w:t>
      </w:r>
    </w:p>
    <w:p w14:paraId="251CA570" w14:textId="02809091" w:rsidR="00623A42" w:rsidRPr="00155FDA" w:rsidRDefault="00FC36DA" w:rsidP="0067132B">
      <w:pPr>
        <w:jc w:val="center"/>
        <w:rPr>
          <w:rFonts w:asciiTheme="minorHAnsi" w:hAnsiTheme="minorHAnsi" w:cstheme="minorHAnsi"/>
          <w:b/>
          <w:sz w:val="22"/>
          <w:szCs w:val="22"/>
        </w:rPr>
      </w:pPr>
      <w:r>
        <w:rPr>
          <w:rFonts w:asciiTheme="minorHAnsi" w:hAnsiTheme="minorHAnsi" w:cstheme="minorHAnsi"/>
          <w:b/>
          <w:sz w:val="22"/>
          <w:szCs w:val="22"/>
        </w:rPr>
        <w:t>Request for Qualifications</w:t>
      </w:r>
    </w:p>
    <w:p w14:paraId="570381C4" w14:textId="0691A228" w:rsidR="006E2BF8" w:rsidRPr="00155FDA" w:rsidRDefault="006E2BF8" w:rsidP="0067132B">
      <w:pPr>
        <w:jc w:val="center"/>
        <w:rPr>
          <w:rFonts w:asciiTheme="minorHAnsi" w:hAnsiTheme="minorHAnsi" w:cstheme="minorHAnsi"/>
          <w:sz w:val="22"/>
          <w:szCs w:val="22"/>
        </w:rPr>
      </w:pPr>
      <w:r w:rsidRPr="00155FDA">
        <w:rPr>
          <w:rFonts w:asciiTheme="minorHAnsi" w:hAnsiTheme="minorHAnsi" w:cstheme="minorHAnsi"/>
          <w:b/>
          <w:sz w:val="22"/>
          <w:szCs w:val="22"/>
        </w:rPr>
        <w:t>Application Checklist</w:t>
      </w:r>
    </w:p>
    <w:p w14:paraId="3C96325E" w14:textId="77777777" w:rsidR="006E2BF8" w:rsidRPr="000C5EDB" w:rsidRDefault="006E2BF8" w:rsidP="0067132B">
      <w:pPr>
        <w:jc w:val="center"/>
        <w:rPr>
          <w:rFonts w:asciiTheme="minorHAnsi" w:hAnsiTheme="minorHAnsi" w:cstheme="minorHAnsi"/>
          <w:sz w:val="16"/>
          <w:szCs w:val="16"/>
        </w:rPr>
      </w:pPr>
    </w:p>
    <w:p w14:paraId="691704C8" w14:textId="746108D3" w:rsidR="006E2BF8" w:rsidRPr="00155FDA" w:rsidRDefault="006E2BF8" w:rsidP="0067132B">
      <w:pPr>
        <w:rPr>
          <w:rFonts w:asciiTheme="minorHAnsi" w:hAnsiTheme="minorHAnsi" w:cstheme="minorHAnsi"/>
          <w:sz w:val="22"/>
          <w:szCs w:val="22"/>
        </w:rPr>
      </w:pPr>
      <w:r w:rsidRPr="00155FDA">
        <w:rPr>
          <w:rFonts w:asciiTheme="minorHAnsi" w:hAnsiTheme="minorHAnsi" w:cstheme="minorHAnsi"/>
          <w:sz w:val="22"/>
          <w:szCs w:val="22"/>
        </w:rPr>
        <w:t xml:space="preserve">This checklist is to help you </w:t>
      </w:r>
      <w:r w:rsidR="00F227B8" w:rsidRPr="00155FDA">
        <w:rPr>
          <w:rFonts w:asciiTheme="minorHAnsi" w:hAnsiTheme="minorHAnsi" w:cstheme="minorHAnsi"/>
          <w:sz w:val="22"/>
          <w:szCs w:val="22"/>
        </w:rPr>
        <w:t xml:space="preserve">ensure your application is </w:t>
      </w:r>
      <w:r w:rsidRPr="00155FDA">
        <w:rPr>
          <w:rFonts w:asciiTheme="minorHAnsi" w:hAnsiTheme="minorHAnsi" w:cstheme="minorHAnsi"/>
          <w:sz w:val="22"/>
          <w:szCs w:val="22"/>
        </w:rPr>
        <w:t>complete prior to submission</w:t>
      </w:r>
      <w:r w:rsidR="00C835EE" w:rsidRPr="00155FDA">
        <w:rPr>
          <w:rFonts w:asciiTheme="minorHAnsi" w:hAnsiTheme="minorHAnsi" w:cstheme="minorHAnsi"/>
          <w:sz w:val="22"/>
          <w:szCs w:val="22"/>
        </w:rPr>
        <w:t xml:space="preserve">. </w:t>
      </w:r>
      <w:r w:rsidRPr="00155FDA">
        <w:rPr>
          <w:rFonts w:asciiTheme="minorHAnsi" w:hAnsiTheme="minorHAnsi" w:cstheme="minorHAnsi"/>
          <w:sz w:val="22"/>
          <w:szCs w:val="22"/>
        </w:rPr>
        <w:t>Please do not submit this form with your application.</w:t>
      </w:r>
    </w:p>
    <w:p w14:paraId="331F552F" w14:textId="77777777" w:rsidR="006E2BF8" w:rsidRPr="00BD3EC8" w:rsidRDefault="006E2BF8" w:rsidP="0067132B">
      <w:pPr>
        <w:rPr>
          <w:rFonts w:asciiTheme="minorHAnsi" w:hAnsiTheme="minorHAnsi" w:cstheme="minorHAnsi"/>
          <w:sz w:val="12"/>
          <w:szCs w:val="12"/>
        </w:rPr>
      </w:pPr>
    </w:p>
    <w:p w14:paraId="5413AE76" w14:textId="76FE28F5" w:rsidR="006E2BF8" w:rsidRPr="00155FDA" w:rsidRDefault="006E2BF8" w:rsidP="0067132B">
      <w:pPr>
        <w:rPr>
          <w:rFonts w:asciiTheme="minorHAnsi" w:hAnsiTheme="minorHAnsi" w:cstheme="minorHAnsi"/>
          <w:b/>
          <w:caps/>
          <w:sz w:val="22"/>
          <w:szCs w:val="22"/>
        </w:rPr>
      </w:pPr>
      <w:r w:rsidRPr="00155FDA">
        <w:rPr>
          <w:rFonts w:asciiTheme="minorHAnsi" w:hAnsiTheme="minorHAnsi" w:cstheme="minorHAnsi"/>
          <w:b/>
          <w:caps/>
          <w:sz w:val="22"/>
          <w:szCs w:val="22"/>
        </w:rPr>
        <w:t>Have you….</w:t>
      </w:r>
    </w:p>
    <w:p w14:paraId="0F763F0F" w14:textId="77777777" w:rsidR="001A59E4" w:rsidRPr="00BD3EC8" w:rsidRDefault="001A59E4" w:rsidP="0067132B">
      <w:pPr>
        <w:rPr>
          <w:rFonts w:asciiTheme="minorHAnsi" w:hAnsiTheme="minorHAnsi" w:cstheme="minorHAnsi"/>
          <w:b/>
          <w:caps/>
          <w:sz w:val="12"/>
          <w:szCs w:val="12"/>
        </w:rPr>
      </w:pPr>
    </w:p>
    <w:p w14:paraId="752BF9E9" w14:textId="3FD99F45" w:rsidR="001A59E4" w:rsidRPr="00155FDA" w:rsidRDefault="001A59E4" w:rsidP="0067132B">
      <w:pPr>
        <w:tabs>
          <w:tab w:val="left" w:pos="360"/>
        </w:tabs>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b/>
          <w:sz w:val="22"/>
          <w:szCs w:val="22"/>
        </w:rPr>
        <w:tab/>
        <w:t>Read and understood the following additional documents</w:t>
      </w:r>
      <w:r w:rsidR="000717AA" w:rsidRPr="00155FDA">
        <w:rPr>
          <w:rFonts w:asciiTheme="minorHAnsi" w:hAnsiTheme="minorHAnsi" w:cstheme="minorHAnsi"/>
          <w:b/>
          <w:sz w:val="22"/>
          <w:szCs w:val="22"/>
        </w:rPr>
        <w:t xml:space="preserve"> found</w:t>
      </w:r>
      <w:r w:rsidRPr="00155FDA">
        <w:rPr>
          <w:rFonts w:asciiTheme="minorHAnsi" w:hAnsiTheme="minorHAnsi" w:cstheme="minorHAnsi"/>
          <w:b/>
          <w:sz w:val="22"/>
          <w:szCs w:val="22"/>
        </w:rPr>
        <w:t xml:space="preserve"> </w:t>
      </w:r>
      <w:r w:rsidR="00BE0AA9" w:rsidRPr="00155FDA">
        <w:rPr>
          <w:rFonts w:asciiTheme="minorHAnsi" w:hAnsiTheme="minorHAnsi" w:cstheme="minorHAnsi"/>
          <w:b/>
          <w:sz w:val="22"/>
          <w:szCs w:val="22"/>
        </w:rPr>
        <w:t xml:space="preserve">on the </w:t>
      </w:r>
      <w:hyperlink r:id="rId47" w:history="1">
        <w:r w:rsidR="00BE0AA9" w:rsidRPr="00155FDA">
          <w:rPr>
            <w:rStyle w:val="Hyperlink"/>
            <w:rFonts w:asciiTheme="minorHAnsi" w:hAnsiTheme="minorHAnsi" w:cstheme="minorHAnsi"/>
            <w:sz w:val="22"/>
            <w:szCs w:val="22"/>
          </w:rPr>
          <w:t>Funding Opportunities Webpage</w:t>
        </w:r>
      </w:hyperlink>
      <w:r w:rsidRPr="00155FDA">
        <w:rPr>
          <w:rFonts w:asciiTheme="minorHAnsi" w:hAnsiTheme="minorHAnsi" w:cstheme="minorHAnsi"/>
          <w:b/>
          <w:sz w:val="22"/>
          <w:szCs w:val="22"/>
        </w:rPr>
        <w:t>?</w:t>
      </w:r>
    </w:p>
    <w:p w14:paraId="5F9F6820" w14:textId="1FA9EAA1" w:rsidR="000C7424" w:rsidRPr="00BD3EC8" w:rsidRDefault="000C7424" w:rsidP="0067132B">
      <w:pPr>
        <w:tabs>
          <w:tab w:val="left" w:pos="1080"/>
        </w:tabs>
        <w:rPr>
          <w:rFonts w:asciiTheme="minorHAnsi" w:hAnsiTheme="minorHAnsi" w:cstheme="minorHAnsi"/>
          <w:sz w:val="12"/>
          <w:szCs w:val="12"/>
        </w:rPr>
      </w:pPr>
      <w:bookmarkStart w:id="18" w:name="_Hlk504570783"/>
    </w:p>
    <w:p w14:paraId="741A339A" w14:textId="3AD59237" w:rsidR="001A59E4" w:rsidRPr="00155FDA" w:rsidRDefault="001A59E4" w:rsidP="0067132B">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Agency Minimum Eligibility Requirements</w:t>
      </w:r>
    </w:p>
    <w:p w14:paraId="5B0384BB" w14:textId="29EEF0A4" w:rsidR="001A59E4" w:rsidRPr="00155FDA" w:rsidRDefault="001A59E4" w:rsidP="0067132B">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Client Data and Program Reporting Requirements</w:t>
      </w:r>
    </w:p>
    <w:p w14:paraId="3107CE01" w14:textId="35BC6FCE" w:rsidR="001A59E4" w:rsidRPr="00155FDA" w:rsidRDefault="001A59E4" w:rsidP="0067132B">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Contracting Requirements</w:t>
      </w:r>
    </w:p>
    <w:p w14:paraId="191A0F6D" w14:textId="7A258090" w:rsidR="000A103A" w:rsidRPr="00155FDA" w:rsidRDefault="000A103A" w:rsidP="0067132B">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Fiscal Sponsor Requirements</w:t>
      </w:r>
    </w:p>
    <w:p w14:paraId="5F3EC3FC" w14:textId="77777777" w:rsidR="001A59E4" w:rsidRPr="00155FDA" w:rsidRDefault="001A59E4" w:rsidP="0067132B">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Funding Opportunity Selection Process</w:t>
      </w:r>
    </w:p>
    <w:p w14:paraId="4FDF27C1" w14:textId="78F4A4C6" w:rsidR="001A59E4" w:rsidRPr="00155FDA" w:rsidRDefault="001A59E4" w:rsidP="0067132B">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Appeal Process</w:t>
      </w:r>
    </w:p>
    <w:p w14:paraId="72608FCE" w14:textId="4B4FB349" w:rsidR="001A59E4" w:rsidRPr="00155FDA" w:rsidRDefault="001A59E4" w:rsidP="0067132B">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Commitment to Funding Culturally Responsive Services</w:t>
      </w:r>
    </w:p>
    <w:p w14:paraId="34F8A7FD" w14:textId="315D3F6E" w:rsidR="001A59E4" w:rsidRPr="00155FDA" w:rsidRDefault="001A59E4" w:rsidP="0067132B">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Guiding Principles</w:t>
      </w:r>
    </w:p>
    <w:p w14:paraId="2D2F6B41" w14:textId="7BBFE1AE" w:rsidR="002227A3" w:rsidRPr="00155FDA" w:rsidRDefault="002227A3" w:rsidP="0067132B">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Master Agency Services Agreement Sample</w:t>
      </w:r>
    </w:p>
    <w:p w14:paraId="6003A755" w14:textId="04E644FE" w:rsidR="006E3C8C" w:rsidRPr="00155FDA" w:rsidRDefault="006E3C8C" w:rsidP="0067132B">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 xml:space="preserve">HSD </w:t>
      </w:r>
      <w:r w:rsidR="000C6D43">
        <w:rPr>
          <w:rFonts w:asciiTheme="minorHAnsi" w:hAnsiTheme="minorHAnsi" w:cstheme="minorHAnsi"/>
          <w:sz w:val="22"/>
          <w:szCs w:val="22"/>
        </w:rPr>
        <w:t>2023 Congregate Nutrition RFQ</w:t>
      </w:r>
      <w:r w:rsidR="00D97C0C">
        <w:rPr>
          <w:rFonts w:asciiTheme="minorHAnsi" w:hAnsiTheme="minorHAnsi" w:cstheme="minorHAnsi"/>
          <w:sz w:val="22"/>
          <w:szCs w:val="22"/>
        </w:rPr>
        <w:t xml:space="preserve"> </w:t>
      </w:r>
      <w:r w:rsidR="000F1EE1" w:rsidRPr="00155FDA">
        <w:rPr>
          <w:rFonts w:asciiTheme="minorHAnsi" w:hAnsiTheme="minorHAnsi" w:cstheme="minorHAnsi"/>
          <w:sz w:val="22"/>
          <w:szCs w:val="22"/>
        </w:rPr>
        <w:t>Theory of Change</w:t>
      </w:r>
    </w:p>
    <w:p w14:paraId="677895B2" w14:textId="77777777" w:rsidR="002227A3" w:rsidRPr="005E712D" w:rsidRDefault="002227A3" w:rsidP="0067132B">
      <w:pPr>
        <w:tabs>
          <w:tab w:val="left" w:pos="1080"/>
        </w:tabs>
        <w:ind w:left="720"/>
        <w:rPr>
          <w:rFonts w:asciiTheme="minorHAnsi" w:hAnsiTheme="minorHAnsi" w:cstheme="minorHAnsi"/>
          <w:sz w:val="16"/>
          <w:szCs w:val="16"/>
        </w:rPr>
      </w:pPr>
    </w:p>
    <w:bookmarkEnd w:id="18"/>
    <w:p w14:paraId="59F73BD2" w14:textId="18A1923F" w:rsidR="006E2BF8" w:rsidRPr="00155FDA" w:rsidRDefault="006E2BF8" w:rsidP="0067132B">
      <w:pPr>
        <w:tabs>
          <w:tab w:val="left" w:pos="360"/>
        </w:tabs>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bookmarkStart w:id="19" w:name="Check1"/>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bookmarkEnd w:id="19"/>
      <w:r w:rsidR="00C65B90" w:rsidRPr="00155FDA">
        <w:rPr>
          <w:rFonts w:asciiTheme="minorHAnsi" w:hAnsiTheme="minorHAnsi" w:cstheme="minorHAnsi"/>
          <w:sz w:val="22"/>
          <w:szCs w:val="22"/>
        </w:rPr>
        <w:tab/>
      </w:r>
      <w:r w:rsidRPr="00155FDA">
        <w:rPr>
          <w:rFonts w:asciiTheme="minorHAnsi" w:hAnsiTheme="minorHAnsi" w:cstheme="minorHAnsi"/>
          <w:b/>
          <w:sz w:val="22"/>
          <w:szCs w:val="22"/>
        </w:rPr>
        <w:t xml:space="preserve">Completed and signed the </w:t>
      </w:r>
      <w:r w:rsidRPr="00155FDA">
        <w:rPr>
          <w:rFonts w:asciiTheme="minorHAnsi" w:hAnsiTheme="minorHAnsi" w:cstheme="minorHAnsi"/>
          <w:b/>
          <w:sz w:val="22"/>
          <w:szCs w:val="22"/>
          <w:u w:val="single"/>
        </w:rPr>
        <w:t>Application Cover Sheet</w:t>
      </w:r>
      <w:r w:rsidRPr="00155FDA">
        <w:rPr>
          <w:rFonts w:asciiTheme="minorHAnsi" w:hAnsiTheme="minorHAnsi" w:cstheme="minorHAnsi"/>
          <w:b/>
          <w:sz w:val="22"/>
          <w:szCs w:val="22"/>
        </w:rPr>
        <w:t xml:space="preserve"> (</w:t>
      </w:r>
      <w:r w:rsidRPr="006A5C27">
        <w:rPr>
          <w:rFonts w:asciiTheme="minorHAnsi" w:hAnsiTheme="minorHAnsi" w:cstheme="minorHAnsi"/>
          <w:b/>
          <w:sz w:val="22"/>
          <w:szCs w:val="22"/>
        </w:rPr>
        <w:t>Attachment 2)?*</w:t>
      </w:r>
    </w:p>
    <w:p w14:paraId="56BAD740" w14:textId="4900F902" w:rsidR="00E2174F" w:rsidRPr="00155FDA" w:rsidRDefault="000F1EE1" w:rsidP="0067132B">
      <w:pPr>
        <w:pStyle w:val="ListParagraph"/>
        <w:ind w:left="1440" w:hanging="720"/>
        <w:contextualSpacing w:val="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00E2174F" w:rsidRPr="00155FDA">
        <w:rPr>
          <w:rFonts w:asciiTheme="minorHAnsi" w:hAnsiTheme="minorHAnsi" w:cstheme="minorHAnsi"/>
          <w:sz w:val="22"/>
          <w:szCs w:val="22"/>
          <w:u w:val="single"/>
        </w:rPr>
        <w:t>If</w:t>
      </w:r>
      <w:r w:rsidR="00E2174F" w:rsidRPr="00155FDA">
        <w:rPr>
          <w:rFonts w:asciiTheme="minorHAnsi" w:hAnsiTheme="minorHAnsi" w:cstheme="minorHAnsi"/>
          <w:sz w:val="22"/>
          <w:szCs w:val="22"/>
        </w:rPr>
        <w:t xml:space="preserve"> your application names specific partner agencies, representatives from these agencies must also sign the application cover sheet.</w:t>
      </w:r>
    </w:p>
    <w:p w14:paraId="193F201E" w14:textId="49B2A8A8" w:rsidR="000C7424" w:rsidRPr="00155FDA" w:rsidRDefault="000F1EE1" w:rsidP="0067132B">
      <w:pPr>
        <w:pStyle w:val="ListParagraph"/>
        <w:ind w:left="1440" w:hanging="720"/>
        <w:contextualSpacing w:val="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000C7424" w:rsidRPr="00155FDA">
        <w:rPr>
          <w:rFonts w:asciiTheme="minorHAnsi" w:hAnsiTheme="minorHAnsi" w:cstheme="minorHAnsi"/>
          <w:sz w:val="22"/>
          <w:szCs w:val="22"/>
          <w:u w:val="single"/>
        </w:rPr>
        <w:t>If</w:t>
      </w:r>
      <w:r w:rsidR="000C7424" w:rsidRPr="00155FDA">
        <w:rPr>
          <w:rFonts w:asciiTheme="minorHAnsi" w:hAnsiTheme="minorHAnsi" w:cstheme="minorHAnsi"/>
          <w:sz w:val="22"/>
          <w:szCs w:val="22"/>
        </w:rPr>
        <w:t xml:space="preserve"> your application names a fiscal sponsor, authorized representatives from this agency must </w:t>
      </w:r>
      <w:r w:rsidR="000A103A" w:rsidRPr="00155FDA">
        <w:rPr>
          <w:rFonts w:asciiTheme="minorHAnsi" w:hAnsiTheme="minorHAnsi" w:cstheme="minorHAnsi"/>
          <w:sz w:val="22"/>
          <w:szCs w:val="22"/>
        </w:rPr>
        <w:t xml:space="preserve">have read and understood the HSD Fiscal Sponsor Requirements document and </w:t>
      </w:r>
      <w:r w:rsidR="000C7424" w:rsidRPr="00155FDA">
        <w:rPr>
          <w:rFonts w:asciiTheme="minorHAnsi" w:hAnsiTheme="minorHAnsi" w:cstheme="minorHAnsi"/>
          <w:sz w:val="22"/>
          <w:szCs w:val="22"/>
        </w:rPr>
        <w:t>sign the application cover sheet.</w:t>
      </w:r>
    </w:p>
    <w:p w14:paraId="7CBED9B4" w14:textId="77777777" w:rsidR="00C66DEA" w:rsidRPr="005E712D" w:rsidRDefault="00C66DEA" w:rsidP="0067132B">
      <w:pPr>
        <w:tabs>
          <w:tab w:val="left" w:pos="360"/>
        </w:tabs>
        <w:rPr>
          <w:rFonts w:asciiTheme="minorHAnsi" w:hAnsiTheme="minorHAnsi" w:cstheme="minorHAnsi"/>
          <w:sz w:val="8"/>
          <w:szCs w:val="8"/>
        </w:rPr>
      </w:pPr>
    </w:p>
    <w:p w14:paraId="40B2B63E" w14:textId="452A079B" w:rsidR="006E2BF8" w:rsidRPr="00155FDA" w:rsidRDefault="006E2BF8" w:rsidP="0067132B">
      <w:pPr>
        <w:tabs>
          <w:tab w:val="left" w:pos="360"/>
        </w:tabs>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00C65B90" w:rsidRPr="00155FDA">
        <w:rPr>
          <w:rFonts w:asciiTheme="minorHAnsi" w:hAnsiTheme="minorHAnsi" w:cstheme="minorHAnsi"/>
          <w:b/>
          <w:sz w:val="22"/>
          <w:szCs w:val="22"/>
        </w:rPr>
        <w:tab/>
      </w:r>
      <w:r w:rsidRPr="00155FDA">
        <w:rPr>
          <w:rFonts w:asciiTheme="minorHAnsi" w:hAnsiTheme="minorHAnsi" w:cstheme="minorHAnsi"/>
          <w:b/>
          <w:sz w:val="22"/>
          <w:szCs w:val="22"/>
        </w:rPr>
        <w:t xml:space="preserve">Completed </w:t>
      </w:r>
      <w:r w:rsidR="00F227B8" w:rsidRPr="00155FDA">
        <w:rPr>
          <w:rFonts w:asciiTheme="minorHAnsi" w:hAnsiTheme="minorHAnsi" w:cstheme="minorHAnsi"/>
          <w:b/>
          <w:sz w:val="22"/>
          <w:szCs w:val="22"/>
        </w:rPr>
        <w:t>each section o</w:t>
      </w:r>
      <w:r w:rsidR="00CA7336" w:rsidRPr="00155FDA">
        <w:rPr>
          <w:rFonts w:asciiTheme="minorHAnsi" w:hAnsiTheme="minorHAnsi" w:cstheme="minorHAnsi"/>
          <w:b/>
          <w:sz w:val="22"/>
          <w:szCs w:val="22"/>
        </w:rPr>
        <w:t xml:space="preserve">f the </w:t>
      </w:r>
      <w:r w:rsidR="00CA7336" w:rsidRPr="00155FDA">
        <w:rPr>
          <w:rFonts w:asciiTheme="minorHAnsi" w:hAnsiTheme="minorHAnsi" w:cstheme="minorHAnsi"/>
          <w:b/>
          <w:sz w:val="22"/>
          <w:szCs w:val="22"/>
          <w:u w:val="single"/>
        </w:rPr>
        <w:t>Application Questions</w:t>
      </w:r>
      <w:r w:rsidRPr="00155FDA">
        <w:rPr>
          <w:rFonts w:asciiTheme="minorHAnsi" w:hAnsiTheme="minorHAnsi" w:cstheme="minorHAnsi"/>
          <w:b/>
          <w:sz w:val="22"/>
          <w:szCs w:val="22"/>
        </w:rPr>
        <w:t>?</w:t>
      </w:r>
    </w:p>
    <w:p w14:paraId="23063913" w14:textId="301F18D6" w:rsidR="00FD4691" w:rsidRPr="00BD3EC8" w:rsidRDefault="00FD4691" w:rsidP="386B2BFD">
      <w:pPr>
        <w:pStyle w:val="ListParagraph"/>
        <w:numPr>
          <w:ilvl w:val="0"/>
          <w:numId w:val="2"/>
        </w:numPr>
        <w:rPr>
          <w:rFonts w:asciiTheme="minorHAnsi" w:hAnsiTheme="minorHAnsi" w:cstheme="minorHAnsi"/>
          <w:sz w:val="22"/>
          <w:szCs w:val="22"/>
        </w:rPr>
      </w:pPr>
      <w:r w:rsidRPr="00155FDA">
        <w:rPr>
          <w:rFonts w:asciiTheme="minorHAnsi" w:hAnsiTheme="minorHAnsi" w:cstheme="minorHAnsi"/>
          <w:sz w:val="22"/>
          <w:szCs w:val="22"/>
        </w:rPr>
        <w:t>Must not exceed</w:t>
      </w:r>
      <w:r w:rsidR="00CA7336" w:rsidRPr="00155FDA">
        <w:rPr>
          <w:rFonts w:asciiTheme="minorHAnsi" w:hAnsiTheme="minorHAnsi" w:cstheme="minorHAnsi"/>
          <w:sz w:val="22"/>
          <w:szCs w:val="22"/>
        </w:rPr>
        <w:t xml:space="preserve"> </w:t>
      </w:r>
      <w:r w:rsidR="005C6468">
        <w:rPr>
          <w:rFonts w:asciiTheme="minorHAnsi" w:hAnsiTheme="minorHAnsi" w:cstheme="minorHAnsi"/>
          <w:sz w:val="22"/>
          <w:szCs w:val="22"/>
        </w:rPr>
        <w:t>12</w:t>
      </w:r>
      <w:r w:rsidRPr="00155FDA">
        <w:rPr>
          <w:rFonts w:asciiTheme="minorHAnsi" w:hAnsiTheme="minorHAnsi" w:cstheme="minorHAnsi"/>
          <w:sz w:val="22"/>
          <w:szCs w:val="22"/>
        </w:rPr>
        <w:t xml:space="preserve"> pages (8 ½ x 11), single spaced, size 1</w:t>
      </w:r>
      <w:r w:rsidR="00151A1D" w:rsidRPr="00155FDA">
        <w:rPr>
          <w:rFonts w:asciiTheme="minorHAnsi" w:hAnsiTheme="minorHAnsi" w:cstheme="minorHAnsi"/>
          <w:sz w:val="22"/>
          <w:szCs w:val="22"/>
        </w:rPr>
        <w:t>1</w:t>
      </w:r>
      <w:r w:rsidRPr="00155FDA">
        <w:rPr>
          <w:rFonts w:asciiTheme="minorHAnsi" w:hAnsiTheme="minorHAnsi" w:cstheme="minorHAnsi"/>
          <w:sz w:val="22"/>
          <w:szCs w:val="22"/>
        </w:rPr>
        <w:t xml:space="preserve"> font, with 1</w:t>
      </w:r>
      <w:r w:rsidR="001A59E4" w:rsidRPr="00155FDA">
        <w:rPr>
          <w:rFonts w:asciiTheme="minorHAnsi" w:hAnsiTheme="minorHAnsi" w:cstheme="minorHAnsi"/>
          <w:sz w:val="22"/>
          <w:szCs w:val="22"/>
        </w:rPr>
        <w:t>-</w:t>
      </w:r>
      <w:r w:rsidRPr="00155FDA">
        <w:rPr>
          <w:rFonts w:asciiTheme="minorHAnsi" w:hAnsiTheme="minorHAnsi" w:cstheme="minorHAnsi"/>
          <w:sz w:val="22"/>
          <w:szCs w:val="22"/>
        </w:rPr>
        <w:t>inch margins.</w:t>
      </w:r>
      <w:r w:rsidR="005C6468" w:rsidRPr="005C6468">
        <w:rPr>
          <w:rFonts w:asciiTheme="minorHAnsi" w:hAnsiTheme="minorHAnsi" w:cstheme="minorHAnsi"/>
          <w:sz w:val="22"/>
          <w:szCs w:val="22"/>
        </w:rPr>
        <w:t xml:space="preserve"> </w:t>
      </w:r>
      <w:r w:rsidR="005C6468" w:rsidRPr="00470B02">
        <w:rPr>
          <w:rFonts w:asciiTheme="minorHAnsi" w:hAnsiTheme="minorHAnsi" w:cstheme="minorHAnsi"/>
          <w:sz w:val="22"/>
          <w:szCs w:val="22"/>
        </w:rPr>
        <w:t xml:space="preserve">An additional page </w:t>
      </w:r>
      <w:r w:rsidR="005C6468" w:rsidRPr="00BD3EC8">
        <w:rPr>
          <w:rFonts w:asciiTheme="minorHAnsi" w:hAnsiTheme="minorHAnsi" w:cstheme="minorHAnsi"/>
          <w:sz w:val="22"/>
          <w:szCs w:val="22"/>
        </w:rPr>
        <w:t>of narrative is permitted for each additional meal site proposed, up to a maximum of 14 pages</w:t>
      </w:r>
      <w:r w:rsidR="004D5045" w:rsidRPr="00BD3EC8">
        <w:rPr>
          <w:rFonts w:asciiTheme="minorHAnsi" w:hAnsiTheme="minorHAnsi" w:cstheme="minorHAnsi"/>
          <w:sz w:val="22"/>
          <w:szCs w:val="22"/>
        </w:rPr>
        <w:t>.</w:t>
      </w:r>
    </w:p>
    <w:p w14:paraId="2ADDAB9F" w14:textId="23DC2D21" w:rsidR="005E712D" w:rsidRPr="00367F84" w:rsidRDefault="00FD4691" w:rsidP="386B2BFD">
      <w:pPr>
        <w:pStyle w:val="ListParagraph"/>
        <w:numPr>
          <w:ilvl w:val="0"/>
          <w:numId w:val="2"/>
        </w:numPr>
        <w:rPr>
          <w:rFonts w:asciiTheme="minorHAnsi" w:hAnsiTheme="minorHAnsi" w:cstheme="minorHAnsi"/>
          <w:sz w:val="8"/>
          <w:szCs w:val="8"/>
        </w:rPr>
      </w:pPr>
      <w:r w:rsidRPr="00367F84">
        <w:rPr>
          <w:rFonts w:asciiTheme="minorHAnsi" w:hAnsiTheme="minorHAnsi" w:cstheme="minorHAnsi"/>
          <w:sz w:val="22"/>
          <w:szCs w:val="22"/>
        </w:rPr>
        <w:t>Page count does not include the required forms and supporting documents</w:t>
      </w:r>
      <w:r w:rsidR="00470CED" w:rsidRPr="00367F84">
        <w:rPr>
          <w:rFonts w:asciiTheme="minorHAnsi" w:hAnsiTheme="minorHAnsi" w:cstheme="minorHAnsi"/>
          <w:sz w:val="22"/>
          <w:szCs w:val="22"/>
        </w:rPr>
        <w:t xml:space="preserve"> requested</w:t>
      </w:r>
      <w:r w:rsidR="00367F84">
        <w:rPr>
          <w:rFonts w:asciiTheme="minorHAnsi" w:hAnsiTheme="minorHAnsi" w:cstheme="minorHAnsi"/>
          <w:sz w:val="22"/>
          <w:szCs w:val="22"/>
        </w:rPr>
        <w:t>.</w:t>
      </w:r>
    </w:p>
    <w:p w14:paraId="5785683F" w14:textId="77777777" w:rsidR="00367F84" w:rsidRPr="00367F84" w:rsidRDefault="00367F84" w:rsidP="386B2BFD">
      <w:pPr>
        <w:pStyle w:val="ListParagraph"/>
        <w:rPr>
          <w:rFonts w:asciiTheme="minorHAnsi" w:hAnsiTheme="minorHAnsi" w:cstheme="minorHAnsi"/>
          <w:sz w:val="8"/>
          <w:szCs w:val="8"/>
        </w:rPr>
      </w:pPr>
    </w:p>
    <w:p w14:paraId="59811E86" w14:textId="75941C64" w:rsidR="00FD4691" w:rsidRPr="00155FDA" w:rsidRDefault="00FD4691" w:rsidP="0067132B">
      <w:pPr>
        <w:tabs>
          <w:tab w:val="left" w:pos="360"/>
        </w:tabs>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00C65B90" w:rsidRPr="00155FDA">
        <w:rPr>
          <w:rFonts w:asciiTheme="minorHAnsi" w:hAnsiTheme="minorHAnsi" w:cstheme="minorHAnsi"/>
          <w:sz w:val="22"/>
          <w:szCs w:val="22"/>
        </w:rPr>
        <w:tab/>
      </w:r>
      <w:r w:rsidRPr="00155FDA">
        <w:rPr>
          <w:rFonts w:asciiTheme="minorHAnsi" w:hAnsiTheme="minorHAnsi" w:cstheme="minorHAnsi"/>
          <w:b/>
          <w:sz w:val="22"/>
          <w:szCs w:val="22"/>
        </w:rPr>
        <w:t xml:space="preserve">Completed the </w:t>
      </w:r>
      <w:r w:rsidR="00151A1D" w:rsidRPr="00155FDA">
        <w:rPr>
          <w:rFonts w:asciiTheme="minorHAnsi" w:hAnsiTheme="minorHAnsi" w:cstheme="minorHAnsi"/>
          <w:b/>
          <w:sz w:val="22"/>
          <w:szCs w:val="22"/>
        </w:rPr>
        <w:t xml:space="preserve">full </w:t>
      </w:r>
      <w:r w:rsidRPr="00155FDA">
        <w:rPr>
          <w:rFonts w:asciiTheme="minorHAnsi" w:hAnsiTheme="minorHAnsi" w:cstheme="minorHAnsi"/>
          <w:b/>
          <w:sz w:val="22"/>
          <w:szCs w:val="22"/>
        </w:rPr>
        <w:t>Propos</w:t>
      </w:r>
      <w:r w:rsidR="00FF44E3">
        <w:rPr>
          <w:rFonts w:asciiTheme="minorHAnsi" w:hAnsiTheme="minorHAnsi" w:cstheme="minorHAnsi"/>
          <w:b/>
          <w:sz w:val="22"/>
          <w:szCs w:val="22"/>
        </w:rPr>
        <w:t>al</w:t>
      </w:r>
      <w:r w:rsidRPr="00155FDA">
        <w:rPr>
          <w:rFonts w:asciiTheme="minorHAnsi" w:hAnsiTheme="minorHAnsi" w:cstheme="minorHAnsi"/>
          <w:b/>
          <w:sz w:val="22"/>
          <w:szCs w:val="22"/>
        </w:rPr>
        <w:t xml:space="preserve"> Budget (</w:t>
      </w:r>
      <w:r w:rsidRPr="006A5C27">
        <w:rPr>
          <w:rFonts w:asciiTheme="minorHAnsi" w:hAnsiTheme="minorHAnsi" w:cstheme="minorHAnsi"/>
          <w:b/>
          <w:sz w:val="22"/>
          <w:szCs w:val="22"/>
        </w:rPr>
        <w:t>Attachment 3</w:t>
      </w:r>
      <w:proofErr w:type="gramStart"/>
      <w:r w:rsidRPr="006A5C27">
        <w:rPr>
          <w:rFonts w:asciiTheme="minorHAnsi" w:hAnsiTheme="minorHAnsi" w:cstheme="minorHAnsi"/>
          <w:b/>
          <w:sz w:val="22"/>
          <w:szCs w:val="22"/>
        </w:rPr>
        <w:t>)</w:t>
      </w:r>
      <w:r w:rsidR="004928E3" w:rsidRPr="00155FDA">
        <w:rPr>
          <w:rFonts w:asciiTheme="minorHAnsi" w:hAnsiTheme="minorHAnsi" w:cstheme="minorHAnsi"/>
          <w:b/>
          <w:sz w:val="22"/>
          <w:szCs w:val="22"/>
        </w:rPr>
        <w:t>?</w:t>
      </w:r>
      <w:r w:rsidRPr="00155FDA">
        <w:rPr>
          <w:rFonts w:asciiTheme="minorHAnsi" w:hAnsiTheme="minorHAnsi" w:cstheme="minorHAnsi"/>
          <w:b/>
          <w:sz w:val="22"/>
          <w:szCs w:val="22"/>
        </w:rPr>
        <w:t>*</w:t>
      </w:r>
      <w:proofErr w:type="gramEnd"/>
    </w:p>
    <w:p w14:paraId="497CEB12" w14:textId="77777777" w:rsidR="007A09BC" w:rsidRPr="00BD3EC8" w:rsidRDefault="007A09BC" w:rsidP="0067132B">
      <w:pPr>
        <w:tabs>
          <w:tab w:val="left" w:pos="360"/>
        </w:tabs>
        <w:rPr>
          <w:rFonts w:asciiTheme="minorHAnsi" w:hAnsiTheme="minorHAnsi" w:cstheme="minorHAnsi"/>
          <w:sz w:val="12"/>
          <w:szCs w:val="12"/>
        </w:rPr>
      </w:pPr>
    </w:p>
    <w:p w14:paraId="5852FD0F" w14:textId="703C2C04" w:rsidR="00FD4691" w:rsidRPr="006A5C27" w:rsidRDefault="00FD4691" w:rsidP="0067132B">
      <w:pPr>
        <w:tabs>
          <w:tab w:val="left" w:pos="360"/>
        </w:tabs>
        <w:rPr>
          <w:rFonts w:asciiTheme="minorHAnsi" w:hAnsiTheme="minorHAnsi" w:cstheme="minorHAnsi"/>
          <w:b/>
          <w:sz w:val="22"/>
          <w:szCs w:val="22"/>
          <w:u w:val="single"/>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00C65B90" w:rsidRPr="00155FDA">
        <w:rPr>
          <w:rFonts w:asciiTheme="minorHAnsi" w:hAnsiTheme="minorHAnsi" w:cstheme="minorHAnsi"/>
          <w:sz w:val="22"/>
          <w:szCs w:val="22"/>
        </w:rPr>
        <w:tab/>
      </w:r>
      <w:r w:rsidRPr="00155FDA">
        <w:rPr>
          <w:rFonts w:asciiTheme="minorHAnsi" w:hAnsiTheme="minorHAnsi" w:cstheme="minorHAnsi"/>
          <w:b/>
          <w:sz w:val="22"/>
          <w:szCs w:val="22"/>
        </w:rPr>
        <w:t xml:space="preserve">Completed the </w:t>
      </w:r>
      <w:r w:rsidR="00151A1D" w:rsidRPr="00155FDA">
        <w:rPr>
          <w:rFonts w:asciiTheme="minorHAnsi" w:hAnsiTheme="minorHAnsi" w:cstheme="minorHAnsi"/>
          <w:b/>
          <w:sz w:val="22"/>
          <w:szCs w:val="22"/>
        </w:rPr>
        <w:t xml:space="preserve">full </w:t>
      </w:r>
      <w:r w:rsidRPr="00155FDA">
        <w:rPr>
          <w:rFonts w:asciiTheme="minorHAnsi" w:hAnsiTheme="minorHAnsi" w:cstheme="minorHAnsi"/>
          <w:b/>
          <w:sz w:val="22"/>
          <w:szCs w:val="22"/>
        </w:rPr>
        <w:t>Propos</w:t>
      </w:r>
      <w:r w:rsidR="00FF44E3">
        <w:rPr>
          <w:rFonts w:asciiTheme="minorHAnsi" w:hAnsiTheme="minorHAnsi" w:cstheme="minorHAnsi"/>
          <w:b/>
          <w:sz w:val="22"/>
          <w:szCs w:val="22"/>
        </w:rPr>
        <w:t>al</w:t>
      </w:r>
      <w:r w:rsidRPr="00155FDA">
        <w:rPr>
          <w:rFonts w:asciiTheme="minorHAnsi" w:hAnsiTheme="minorHAnsi" w:cstheme="minorHAnsi"/>
          <w:b/>
          <w:sz w:val="22"/>
          <w:szCs w:val="22"/>
        </w:rPr>
        <w:t xml:space="preserve"> Personnel Detail Budget (</w:t>
      </w:r>
      <w:r w:rsidRPr="006A5C27">
        <w:rPr>
          <w:rFonts w:asciiTheme="minorHAnsi" w:hAnsiTheme="minorHAnsi" w:cstheme="minorHAnsi"/>
          <w:b/>
          <w:sz w:val="22"/>
          <w:szCs w:val="22"/>
          <w:u w:val="single"/>
        </w:rPr>
        <w:t>Attachment 4</w:t>
      </w:r>
      <w:proofErr w:type="gramStart"/>
      <w:r w:rsidRPr="006A5C27">
        <w:rPr>
          <w:rFonts w:asciiTheme="minorHAnsi" w:hAnsiTheme="minorHAnsi" w:cstheme="minorHAnsi"/>
          <w:b/>
          <w:sz w:val="22"/>
          <w:szCs w:val="22"/>
          <w:u w:val="single"/>
        </w:rPr>
        <w:t>)</w:t>
      </w:r>
      <w:r w:rsidR="004928E3" w:rsidRPr="006A5C27">
        <w:rPr>
          <w:rFonts w:asciiTheme="minorHAnsi" w:hAnsiTheme="minorHAnsi" w:cstheme="minorHAnsi"/>
          <w:b/>
          <w:sz w:val="22"/>
          <w:szCs w:val="22"/>
          <w:u w:val="single"/>
        </w:rPr>
        <w:t>?</w:t>
      </w:r>
      <w:r w:rsidRPr="006A5C27">
        <w:rPr>
          <w:rFonts w:asciiTheme="minorHAnsi" w:hAnsiTheme="minorHAnsi" w:cstheme="minorHAnsi"/>
          <w:b/>
          <w:sz w:val="22"/>
          <w:szCs w:val="22"/>
          <w:u w:val="single"/>
        </w:rPr>
        <w:t>*</w:t>
      </w:r>
      <w:proofErr w:type="gramEnd"/>
    </w:p>
    <w:p w14:paraId="0EA4B5BB" w14:textId="77777777" w:rsidR="00644B7A" w:rsidRPr="00BD3EC8" w:rsidRDefault="00644B7A" w:rsidP="0067132B">
      <w:pPr>
        <w:tabs>
          <w:tab w:val="left" w:pos="360"/>
        </w:tabs>
        <w:rPr>
          <w:rFonts w:asciiTheme="minorHAnsi" w:hAnsiTheme="minorHAnsi" w:cstheme="minorHAnsi"/>
          <w:b/>
          <w:sz w:val="12"/>
          <w:szCs w:val="12"/>
        </w:rPr>
      </w:pPr>
    </w:p>
    <w:p w14:paraId="5F2EF357" w14:textId="0611F682" w:rsidR="006A7D27" w:rsidRDefault="00644B7A" w:rsidP="0067132B">
      <w:pPr>
        <w:tabs>
          <w:tab w:val="left" w:pos="360"/>
        </w:tabs>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006A7D27">
        <w:rPr>
          <w:rFonts w:asciiTheme="minorHAnsi" w:hAnsiTheme="minorHAnsi" w:cstheme="minorHAnsi"/>
          <w:b/>
          <w:sz w:val="22"/>
          <w:szCs w:val="22"/>
        </w:rPr>
        <w:t xml:space="preserve">Completed Meal Cost </w:t>
      </w:r>
      <w:r w:rsidR="00EE2828">
        <w:rPr>
          <w:rFonts w:asciiTheme="minorHAnsi" w:hAnsiTheme="minorHAnsi" w:cstheme="minorHAnsi"/>
          <w:b/>
          <w:sz w:val="22"/>
          <w:szCs w:val="22"/>
        </w:rPr>
        <w:t>W</w:t>
      </w:r>
      <w:r w:rsidR="006A7D27">
        <w:rPr>
          <w:rFonts w:asciiTheme="minorHAnsi" w:hAnsiTheme="minorHAnsi" w:cstheme="minorHAnsi"/>
          <w:b/>
          <w:sz w:val="22"/>
          <w:szCs w:val="22"/>
        </w:rPr>
        <w:t xml:space="preserve">orksheet for each </w:t>
      </w:r>
      <w:r w:rsidR="00FF44E3">
        <w:rPr>
          <w:rFonts w:asciiTheme="minorHAnsi" w:hAnsiTheme="minorHAnsi" w:cstheme="minorHAnsi"/>
          <w:b/>
          <w:sz w:val="22"/>
          <w:szCs w:val="22"/>
        </w:rPr>
        <w:t>Congregate M</w:t>
      </w:r>
      <w:r w:rsidR="006A7D27">
        <w:rPr>
          <w:rFonts w:asciiTheme="minorHAnsi" w:hAnsiTheme="minorHAnsi" w:cstheme="minorHAnsi"/>
          <w:b/>
          <w:sz w:val="22"/>
          <w:szCs w:val="22"/>
        </w:rPr>
        <w:t>eal</w:t>
      </w:r>
      <w:r w:rsidR="00FF44E3">
        <w:rPr>
          <w:rFonts w:asciiTheme="minorHAnsi" w:hAnsiTheme="minorHAnsi" w:cstheme="minorHAnsi"/>
          <w:b/>
          <w:sz w:val="22"/>
          <w:szCs w:val="22"/>
        </w:rPr>
        <w:t>s for Older Adults</w:t>
      </w:r>
      <w:r w:rsidR="006A7D27">
        <w:rPr>
          <w:rFonts w:asciiTheme="minorHAnsi" w:hAnsiTheme="minorHAnsi" w:cstheme="minorHAnsi"/>
          <w:b/>
          <w:sz w:val="22"/>
          <w:szCs w:val="22"/>
        </w:rPr>
        <w:t xml:space="preserve"> site</w:t>
      </w:r>
      <w:r w:rsidR="005B36BD">
        <w:rPr>
          <w:rFonts w:asciiTheme="minorHAnsi" w:hAnsiTheme="minorHAnsi" w:cstheme="minorHAnsi"/>
          <w:b/>
          <w:sz w:val="22"/>
          <w:szCs w:val="22"/>
        </w:rPr>
        <w:t xml:space="preserve"> (Attachment</w:t>
      </w:r>
      <w:r w:rsidR="00054A4D">
        <w:rPr>
          <w:rFonts w:asciiTheme="minorHAnsi" w:hAnsiTheme="minorHAnsi" w:cstheme="minorHAnsi"/>
          <w:b/>
          <w:sz w:val="22"/>
          <w:szCs w:val="22"/>
        </w:rPr>
        <w:t xml:space="preserve"> </w:t>
      </w:r>
      <w:proofErr w:type="gramStart"/>
      <w:r w:rsidR="00054A4D">
        <w:rPr>
          <w:rFonts w:asciiTheme="minorHAnsi" w:hAnsiTheme="minorHAnsi" w:cstheme="minorHAnsi"/>
          <w:b/>
          <w:sz w:val="22"/>
          <w:szCs w:val="22"/>
        </w:rPr>
        <w:t>5</w:t>
      </w:r>
      <w:r w:rsidR="005B36BD">
        <w:rPr>
          <w:rFonts w:asciiTheme="minorHAnsi" w:hAnsiTheme="minorHAnsi" w:cstheme="minorHAnsi"/>
          <w:b/>
          <w:sz w:val="22"/>
          <w:szCs w:val="22"/>
        </w:rPr>
        <w:t>)</w:t>
      </w:r>
      <w:r w:rsidR="00522624">
        <w:rPr>
          <w:rFonts w:asciiTheme="minorHAnsi" w:hAnsiTheme="minorHAnsi" w:cstheme="minorHAnsi"/>
          <w:b/>
          <w:sz w:val="22"/>
          <w:szCs w:val="22"/>
        </w:rPr>
        <w:t>*</w:t>
      </w:r>
      <w:proofErr w:type="gramEnd"/>
    </w:p>
    <w:p w14:paraId="283700FB" w14:textId="77777777" w:rsidR="00644B7A" w:rsidRPr="005E712D" w:rsidRDefault="00644B7A" w:rsidP="0067132B">
      <w:pPr>
        <w:tabs>
          <w:tab w:val="left" w:pos="360"/>
        </w:tabs>
        <w:rPr>
          <w:rFonts w:asciiTheme="minorHAnsi" w:hAnsiTheme="minorHAnsi" w:cstheme="minorHAnsi"/>
          <w:b/>
          <w:sz w:val="16"/>
          <w:szCs w:val="16"/>
        </w:rPr>
      </w:pPr>
    </w:p>
    <w:p w14:paraId="12417C41" w14:textId="25DBE03F" w:rsidR="005B36BD" w:rsidRDefault="00644B7A" w:rsidP="0067132B">
      <w:pPr>
        <w:tabs>
          <w:tab w:val="left" w:pos="360"/>
        </w:tabs>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005B36BD">
        <w:rPr>
          <w:rFonts w:asciiTheme="minorHAnsi" w:hAnsiTheme="minorHAnsi" w:cstheme="minorHAnsi"/>
          <w:b/>
          <w:sz w:val="22"/>
          <w:szCs w:val="22"/>
        </w:rPr>
        <w:t xml:space="preserve">Menus for 10 consecutive meals for each </w:t>
      </w:r>
      <w:r w:rsidR="00FF44E3">
        <w:rPr>
          <w:rFonts w:asciiTheme="minorHAnsi" w:hAnsiTheme="minorHAnsi" w:cstheme="minorHAnsi"/>
          <w:b/>
          <w:sz w:val="22"/>
          <w:szCs w:val="22"/>
        </w:rPr>
        <w:t>Congregate M</w:t>
      </w:r>
      <w:r w:rsidR="005B36BD">
        <w:rPr>
          <w:rFonts w:asciiTheme="minorHAnsi" w:hAnsiTheme="minorHAnsi" w:cstheme="minorHAnsi"/>
          <w:b/>
          <w:sz w:val="22"/>
          <w:szCs w:val="22"/>
        </w:rPr>
        <w:t>eal</w:t>
      </w:r>
      <w:r w:rsidR="00FF44E3">
        <w:rPr>
          <w:rFonts w:asciiTheme="minorHAnsi" w:hAnsiTheme="minorHAnsi" w:cstheme="minorHAnsi"/>
          <w:b/>
          <w:sz w:val="22"/>
          <w:szCs w:val="22"/>
        </w:rPr>
        <w:t>s for Older Adults</w:t>
      </w:r>
      <w:r w:rsidR="005B36BD">
        <w:rPr>
          <w:rFonts w:asciiTheme="minorHAnsi" w:hAnsiTheme="minorHAnsi" w:cstheme="minorHAnsi"/>
          <w:b/>
          <w:sz w:val="22"/>
          <w:szCs w:val="22"/>
        </w:rPr>
        <w:t xml:space="preserve"> site</w:t>
      </w:r>
      <w:r w:rsidR="00522624">
        <w:rPr>
          <w:rFonts w:asciiTheme="minorHAnsi" w:hAnsiTheme="minorHAnsi" w:cstheme="minorHAnsi"/>
          <w:b/>
          <w:sz w:val="22"/>
          <w:szCs w:val="22"/>
        </w:rPr>
        <w:t>*</w:t>
      </w:r>
      <w:r w:rsidR="005B36BD">
        <w:rPr>
          <w:rFonts w:asciiTheme="minorHAnsi" w:hAnsiTheme="minorHAnsi" w:cstheme="minorHAnsi"/>
          <w:b/>
          <w:sz w:val="22"/>
          <w:szCs w:val="22"/>
        </w:rPr>
        <w:t xml:space="preserve"> </w:t>
      </w:r>
    </w:p>
    <w:p w14:paraId="27F9D5D4" w14:textId="77777777" w:rsidR="00644B7A" w:rsidRPr="00BD3EC8" w:rsidRDefault="00644B7A" w:rsidP="0067132B">
      <w:pPr>
        <w:tabs>
          <w:tab w:val="left" w:pos="360"/>
        </w:tabs>
        <w:rPr>
          <w:rFonts w:asciiTheme="minorHAnsi" w:hAnsiTheme="minorHAnsi" w:cstheme="minorHAnsi"/>
          <w:b/>
          <w:sz w:val="12"/>
          <w:szCs w:val="12"/>
        </w:rPr>
      </w:pPr>
    </w:p>
    <w:p w14:paraId="4BC2A2C6" w14:textId="7EAEAAB0" w:rsidR="005B36BD" w:rsidRPr="00155FDA" w:rsidRDefault="00644B7A" w:rsidP="0067132B">
      <w:pPr>
        <w:tabs>
          <w:tab w:val="left" w:pos="360"/>
        </w:tabs>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005B36BD">
        <w:rPr>
          <w:rFonts w:asciiTheme="minorHAnsi" w:hAnsiTheme="minorHAnsi" w:cstheme="minorHAnsi"/>
          <w:b/>
          <w:sz w:val="22"/>
          <w:szCs w:val="22"/>
        </w:rPr>
        <w:t>Completed Summary of Propos</w:t>
      </w:r>
      <w:r w:rsidR="007D1463">
        <w:rPr>
          <w:rFonts w:asciiTheme="minorHAnsi" w:hAnsiTheme="minorHAnsi" w:cstheme="minorHAnsi"/>
          <w:b/>
          <w:sz w:val="22"/>
          <w:szCs w:val="22"/>
        </w:rPr>
        <w:t>al</w:t>
      </w:r>
      <w:r w:rsidR="005B36BD">
        <w:rPr>
          <w:rFonts w:asciiTheme="minorHAnsi" w:hAnsiTheme="minorHAnsi" w:cstheme="minorHAnsi"/>
          <w:b/>
          <w:sz w:val="22"/>
          <w:szCs w:val="22"/>
        </w:rPr>
        <w:t xml:space="preserve"> Deliverables (Attachment </w:t>
      </w:r>
      <w:proofErr w:type="gramStart"/>
      <w:r w:rsidR="00054A4D">
        <w:rPr>
          <w:rFonts w:asciiTheme="minorHAnsi" w:hAnsiTheme="minorHAnsi" w:cstheme="minorHAnsi"/>
          <w:b/>
          <w:sz w:val="22"/>
          <w:szCs w:val="22"/>
        </w:rPr>
        <w:t>6</w:t>
      </w:r>
      <w:r w:rsidR="005B36BD">
        <w:rPr>
          <w:rFonts w:asciiTheme="minorHAnsi" w:hAnsiTheme="minorHAnsi" w:cstheme="minorHAnsi"/>
          <w:b/>
          <w:sz w:val="22"/>
          <w:szCs w:val="22"/>
        </w:rPr>
        <w:t>)</w:t>
      </w:r>
      <w:r w:rsidR="00522624">
        <w:rPr>
          <w:rFonts w:asciiTheme="minorHAnsi" w:hAnsiTheme="minorHAnsi" w:cstheme="minorHAnsi"/>
          <w:b/>
          <w:sz w:val="22"/>
          <w:szCs w:val="22"/>
        </w:rPr>
        <w:t>*</w:t>
      </w:r>
      <w:proofErr w:type="gramEnd"/>
    </w:p>
    <w:p w14:paraId="02C31B65" w14:textId="77777777" w:rsidR="007A09BC" w:rsidRPr="00A54660" w:rsidRDefault="007A09BC" w:rsidP="0067132B">
      <w:pPr>
        <w:tabs>
          <w:tab w:val="left" w:pos="360"/>
        </w:tabs>
        <w:rPr>
          <w:rFonts w:asciiTheme="minorHAnsi" w:hAnsiTheme="minorHAnsi" w:cstheme="minorHAnsi"/>
          <w:sz w:val="12"/>
          <w:szCs w:val="12"/>
        </w:rPr>
      </w:pPr>
    </w:p>
    <w:p w14:paraId="13786BEA" w14:textId="78DA1676" w:rsidR="007A09BC" w:rsidRDefault="00C65B90" w:rsidP="0067132B">
      <w:pPr>
        <w:tabs>
          <w:tab w:val="left" w:pos="360"/>
        </w:tabs>
        <w:ind w:left="360" w:hanging="36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Pr="00155FDA">
        <w:rPr>
          <w:rFonts w:asciiTheme="minorHAnsi" w:hAnsiTheme="minorHAnsi" w:cstheme="minorHAnsi"/>
          <w:b/>
          <w:sz w:val="22"/>
          <w:szCs w:val="22"/>
          <w:u w:val="single"/>
        </w:rPr>
        <w:t>If</w:t>
      </w:r>
      <w:r w:rsidRPr="00155FDA">
        <w:rPr>
          <w:rFonts w:asciiTheme="minorHAnsi" w:hAnsiTheme="minorHAnsi" w:cstheme="minorHAnsi"/>
          <w:b/>
          <w:sz w:val="22"/>
          <w:szCs w:val="22"/>
        </w:rPr>
        <w:t xml:space="preserve"> </w:t>
      </w:r>
      <w:r w:rsidR="00B46E84">
        <w:rPr>
          <w:rFonts w:asciiTheme="minorHAnsi" w:hAnsiTheme="minorHAnsi" w:cstheme="minorHAnsi"/>
          <w:b/>
          <w:sz w:val="22"/>
          <w:szCs w:val="22"/>
        </w:rPr>
        <w:t xml:space="preserve">Congregate </w:t>
      </w:r>
      <w:r w:rsidR="00417637">
        <w:rPr>
          <w:rFonts w:asciiTheme="minorHAnsi" w:hAnsiTheme="minorHAnsi" w:cstheme="minorHAnsi"/>
          <w:b/>
          <w:sz w:val="22"/>
          <w:szCs w:val="22"/>
        </w:rPr>
        <w:t xml:space="preserve">Meals for Older Adults </w:t>
      </w:r>
      <w:r w:rsidR="00671842">
        <w:rPr>
          <w:rFonts w:asciiTheme="minorHAnsi" w:hAnsiTheme="minorHAnsi" w:cstheme="minorHAnsi"/>
          <w:b/>
          <w:sz w:val="22"/>
          <w:szCs w:val="22"/>
        </w:rPr>
        <w:t xml:space="preserve">is new </w:t>
      </w:r>
      <w:r w:rsidR="00417637">
        <w:rPr>
          <w:rFonts w:asciiTheme="minorHAnsi" w:hAnsiTheme="minorHAnsi" w:cstheme="minorHAnsi"/>
          <w:b/>
          <w:sz w:val="22"/>
          <w:szCs w:val="22"/>
        </w:rPr>
        <w:t>work</w:t>
      </w:r>
      <w:r w:rsidR="00671842">
        <w:rPr>
          <w:rFonts w:asciiTheme="minorHAnsi" w:hAnsiTheme="minorHAnsi" w:cstheme="minorHAnsi"/>
          <w:b/>
          <w:sz w:val="22"/>
          <w:szCs w:val="22"/>
        </w:rPr>
        <w:t xml:space="preserve"> for </w:t>
      </w:r>
      <w:r w:rsidR="00F039BB">
        <w:rPr>
          <w:rFonts w:asciiTheme="minorHAnsi" w:hAnsiTheme="minorHAnsi" w:cstheme="minorHAnsi"/>
          <w:b/>
          <w:sz w:val="22"/>
          <w:szCs w:val="22"/>
        </w:rPr>
        <w:t xml:space="preserve">you, </w:t>
      </w:r>
      <w:r w:rsidR="00F039BB" w:rsidRPr="00155FDA">
        <w:rPr>
          <w:rFonts w:asciiTheme="minorHAnsi" w:hAnsiTheme="minorHAnsi" w:cstheme="minorHAnsi"/>
          <w:b/>
          <w:sz w:val="22"/>
          <w:szCs w:val="22"/>
        </w:rPr>
        <w:t>have</w:t>
      </w:r>
      <w:r w:rsidRPr="00155FDA">
        <w:rPr>
          <w:rFonts w:asciiTheme="minorHAnsi" w:hAnsiTheme="minorHAnsi" w:cstheme="minorHAnsi"/>
          <w:b/>
          <w:sz w:val="22"/>
          <w:szCs w:val="22"/>
        </w:rPr>
        <w:t xml:space="preserve"> you attached a start-up timeline</w:t>
      </w:r>
      <w:r w:rsidR="00421282">
        <w:rPr>
          <w:rFonts w:asciiTheme="minorHAnsi" w:hAnsiTheme="minorHAnsi" w:cstheme="minorHAnsi"/>
          <w:b/>
          <w:sz w:val="22"/>
          <w:szCs w:val="22"/>
        </w:rPr>
        <w:t xml:space="preserve"> with </w:t>
      </w:r>
      <w:r w:rsidR="006E71CA">
        <w:rPr>
          <w:rFonts w:asciiTheme="minorHAnsi" w:hAnsiTheme="minorHAnsi" w:cstheme="minorHAnsi"/>
          <w:b/>
          <w:sz w:val="22"/>
          <w:szCs w:val="22"/>
        </w:rPr>
        <w:t>site start date of</w:t>
      </w:r>
      <w:r w:rsidRPr="00155FDA">
        <w:rPr>
          <w:rFonts w:asciiTheme="minorHAnsi" w:hAnsiTheme="minorHAnsi" w:cstheme="minorHAnsi"/>
          <w:b/>
          <w:sz w:val="22"/>
          <w:szCs w:val="22"/>
        </w:rPr>
        <w:t xml:space="preserve"> </w:t>
      </w:r>
      <w:r w:rsidR="00671842">
        <w:rPr>
          <w:rFonts w:asciiTheme="minorHAnsi" w:hAnsiTheme="minorHAnsi" w:cstheme="minorHAnsi"/>
          <w:b/>
          <w:sz w:val="22"/>
          <w:szCs w:val="22"/>
        </w:rPr>
        <w:t xml:space="preserve">March 1, </w:t>
      </w:r>
      <w:proofErr w:type="gramStart"/>
      <w:r w:rsidR="00671842">
        <w:rPr>
          <w:rFonts w:asciiTheme="minorHAnsi" w:hAnsiTheme="minorHAnsi" w:cstheme="minorHAnsi"/>
          <w:b/>
          <w:sz w:val="22"/>
          <w:szCs w:val="22"/>
        </w:rPr>
        <w:t>2024</w:t>
      </w:r>
      <w:r w:rsidR="0034705E" w:rsidRPr="00155FDA">
        <w:rPr>
          <w:rFonts w:asciiTheme="minorHAnsi" w:hAnsiTheme="minorHAnsi" w:cstheme="minorHAnsi"/>
          <w:b/>
          <w:sz w:val="22"/>
          <w:szCs w:val="22"/>
        </w:rPr>
        <w:t>?*</w:t>
      </w:r>
      <w:proofErr w:type="gramEnd"/>
    </w:p>
    <w:p w14:paraId="2982B5E3" w14:textId="77777777" w:rsidR="00DD7CF2" w:rsidRPr="00A54660" w:rsidRDefault="00DD7CF2" w:rsidP="0067132B">
      <w:pPr>
        <w:rPr>
          <w:rFonts w:asciiTheme="minorHAnsi" w:hAnsiTheme="minorHAnsi" w:cstheme="minorHAnsi"/>
          <w:sz w:val="12"/>
          <w:szCs w:val="12"/>
        </w:rPr>
      </w:pPr>
    </w:p>
    <w:p w14:paraId="6440C16A" w14:textId="728D837F" w:rsidR="00DD7CF2" w:rsidRPr="00DD7CF2" w:rsidRDefault="00DD7CF2" w:rsidP="0067132B">
      <w:pPr>
        <w:ind w:left="360" w:hanging="3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003A4851">
        <w:rPr>
          <w:rFonts w:asciiTheme="minorHAnsi" w:hAnsiTheme="minorHAnsi" w:cstheme="minorHAnsi"/>
          <w:sz w:val="22"/>
          <w:szCs w:val="22"/>
        </w:rPr>
        <w:t xml:space="preserve"> </w:t>
      </w:r>
      <w:r w:rsidRPr="003A4851">
        <w:rPr>
          <w:rFonts w:asciiTheme="minorHAnsi" w:hAnsiTheme="minorHAnsi" w:cstheme="minorHAnsi"/>
          <w:b/>
          <w:bCs/>
          <w:sz w:val="22"/>
          <w:szCs w:val="22"/>
          <w:u w:val="single"/>
        </w:rPr>
        <w:t>If</w:t>
      </w:r>
      <w:r w:rsidRPr="003A4851">
        <w:rPr>
          <w:rFonts w:asciiTheme="minorHAnsi" w:hAnsiTheme="minorHAnsi" w:cstheme="minorHAnsi"/>
          <w:b/>
          <w:bCs/>
          <w:sz w:val="22"/>
          <w:szCs w:val="22"/>
        </w:rPr>
        <w:t xml:space="preserve"> you are proposing a subcontract with another agency, attach a signed </w:t>
      </w:r>
      <w:r w:rsidR="003A4851" w:rsidRPr="003A4851">
        <w:rPr>
          <w:rFonts w:asciiTheme="minorHAnsi" w:hAnsiTheme="minorHAnsi" w:cstheme="minorHAnsi"/>
          <w:b/>
          <w:bCs/>
          <w:sz w:val="22"/>
          <w:szCs w:val="22"/>
          <w:u w:val="single"/>
        </w:rPr>
        <w:t>Memorandum of Agreement (MOA)</w:t>
      </w:r>
      <w:r w:rsidR="003A4851" w:rsidRPr="003A4851">
        <w:rPr>
          <w:rFonts w:asciiTheme="minorHAnsi" w:hAnsiTheme="minorHAnsi" w:cstheme="minorHAnsi"/>
          <w:b/>
          <w:bCs/>
          <w:sz w:val="22"/>
          <w:szCs w:val="22"/>
        </w:rPr>
        <w:t xml:space="preserve"> </w:t>
      </w:r>
      <w:r w:rsidRPr="003A4851">
        <w:rPr>
          <w:rFonts w:asciiTheme="minorHAnsi" w:hAnsiTheme="minorHAnsi" w:cstheme="minorHAnsi"/>
          <w:b/>
          <w:bCs/>
          <w:sz w:val="22"/>
          <w:szCs w:val="22"/>
        </w:rPr>
        <w:t xml:space="preserve">from that agency’s </w:t>
      </w:r>
      <w:r w:rsidR="006E71CA">
        <w:rPr>
          <w:rFonts w:asciiTheme="minorHAnsi" w:hAnsiTheme="minorHAnsi" w:cstheme="minorHAnsi"/>
          <w:b/>
          <w:bCs/>
          <w:sz w:val="22"/>
          <w:szCs w:val="22"/>
        </w:rPr>
        <w:t>d</w:t>
      </w:r>
      <w:r w:rsidRPr="003A4851">
        <w:rPr>
          <w:rFonts w:asciiTheme="minorHAnsi" w:hAnsiTheme="minorHAnsi" w:cstheme="minorHAnsi"/>
          <w:b/>
          <w:bCs/>
          <w:sz w:val="22"/>
          <w:szCs w:val="22"/>
        </w:rPr>
        <w:t xml:space="preserve">irector or other authorized </w:t>
      </w:r>
      <w:proofErr w:type="gramStart"/>
      <w:r w:rsidRPr="003A4851">
        <w:rPr>
          <w:rFonts w:asciiTheme="minorHAnsi" w:hAnsiTheme="minorHAnsi" w:cstheme="minorHAnsi"/>
          <w:b/>
          <w:bCs/>
          <w:sz w:val="22"/>
          <w:szCs w:val="22"/>
        </w:rPr>
        <w:t>representative.</w:t>
      </w:r>
      <w:r w:rsidR="00522624">
        <w:rPr>
          <w:rFonts w:asciiTheme="minorHAnsi" w:hAnsiTheme="minorHAnsi" w:cstheme="minorHAnsi"/>
          <w:b/>
          <w:bCs/>
          <w:sz w:val="22"/>
          <w:szCs w:val="22"/>
        </w:rPr>
        <w:t>*</w:t>
      </w:r>
      <w:proofErr w:type="gramEnd"/>
    </w:p>
    <w:p w14:paraId="0DD0AE94" w14:textId="77777777" w:rsidR="0034705E" w:rsidRPr="00A54660" w:rsidRDefault="0034705E" w:rsidP="0067132B">
      <w:pPr>
        <w:tabs>
          <w:tab w:val="left" w:pos="360"/>
        </w:tabs>
        <w:ind w:left="360" w:hanging="360"/>
        <w:rPr>
          <w:rFonts w:asciiTheme="minorHAnsi" w:hAnsiTheme="minorHAnsi" w:cstheme="minorHAnsi"/>
          <w:b/>
          <w:sz w:val="12"/>
          <w:szCs w:val="12"/>
        </w:rPr>
      </w:pPr>
    </w:p>
    <w:p w14:paraId="19C60A95" w14:textId="14443F8A" w:rsidR="00C65B90" w:rsidRDefault="00C65B90" w:rsidP="0067132B">
      <w:pPr>
        <w:tabs>
          <w:tab w:val="left" w:pos="360"/>
        </w:tabs>
        <w:ind w:left="360" w:hanging="36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Pr="00155FDA">
        <w:rPr>
          <w:rFonts w:asciiTheme="minorHAnsi" w:hAnsiTheme="minorHAnsi" w:cstheme="minorHAnsi"/>
          <w:b/>
          <w:sz w:val="22"/>
          <w:szCs w:val="22"/>
          <w:u w:val="single"/>
        </w:rPr>
        <w:t>If</w:t>
      </w:r>
      <w:r w:rsidRPr="00155FDA">
        <w:rPr>
          <w:rFonts w:asciiTheme="minorHAnsi" w:hAnsiTheme="minorHAnsi" w:cstheme="minorHAnsi"/>
          <w:b/>
          <w:sz w:val="22"/>
          <w:szCs w:val="22"/>
        </w:rPr>
        <w:t xml:space="preserve"> you are proposing a significant </w:t>
      </w:r>
      <w:r w:rsidRPr="00155FDA">
        <w:rPr>
          <w:rFonts w:asciiTheme="minorHAnsi" w:hAnsiTheme="minorHAnsi" w:cstheme="minorHAnsi"/>
          <w:b/>
          <w:sz w:val="22"/>
          <w:szCs w:val="22"/>
          <w:u w:val="single"/>
        </w:rPr>
        <w:t>collaboration</w:t>
      </w:r>
      <w:r w:rsidRPr="00155FDA">
        <w:rPr>
          <w:rFonts w:asciiTheme="minorHAnsi" w:hAnsiTheme="minorHAnsi" w:cstheme="minorHAnsi"/>
          <w:b/>
          <w:sz w:val="22"/>
          <w:szCs w:val="22"/>
        </w:rPr>
        <w:t xml:space="preserve"> with another agency, have you attached a signed letter of intent from that agency’s </w:t>
      </w:r>
      <w:r w:rsidR="006E71CA">
        <w:rPr>
          <w:rFonts w:asciiTheme="minorHAnsi" w:hAnsiTheme="minorHAnsi" w:cstheme="minorHAnsi"/>
          <w:b/>
          <w:sz w:val="22"/>
          <w:szCs w:val="22"/>
        </w:rPr>
        <w:t>d</w:t>
      </w:r>
      <w:r w:rsidRPr="00155FDA">
        <w:rPr>
          <w:rFonts w:asciiTheme="minorHAnsi" w:hAnsiTheme="minorHAnsi" w:cstheme="minorHAnsi"/>
          <w:b/>
          <w:sz w:val="22"/>
          <w:szCs w:val="22"/>
        </w:rPr>
        <w:t>irector or ot</w:t>
      </w:r>
      <w:r w:rsidR="0034705E" w:rsidRPr="00155FDA">
        <w:rPr>
          <w:rFonts w:asciiTheme="minorHAnsi" w:hAnsiTheme="minorHAnsi" w:cstheme="minorHAnsi"/>
          <w:b/>
          <w:sz w:val="22"/>
          <w:szCs w:val="22"/>
        </w:rPr>
        <w:t xml:space="preserve">her authorized </w:t>
      </w:r>
      <w:proofErr w:type="gramStart"/>
      <w:r w:rsidR="0034705E" w:rsidRPr="00155FDA">
        <w:rPr>
          <w:rFonts w:asciiTheme="minorHAnsi" w:hAnsiTheme="minorHAnsi" w:cstheme="minorHAnsi"/>
          <w:b/>
          <w:sz w:val="22"/>
          <w:szCs w:val="22"/>
        </w:rPr>
        <w:t>representative?*</w:t>
      </w:r>
      <w:proofErr w:type="gramEnd"/>
    </w:p>
    <w:p w14:paraId="6D43B461" w14:textId="77777777" w:rsidR="00A54660" w:rsidRPr="00A54660" w:rsidRDefault="00A54660" w:rsidP="0067132B">
      <w:pPr>
        <w:tabs>
          <w:tab w:val="left" w:pos="360"/>
        </w:tabs>
        <w:ind w:left="360" w:hanging="360"/>
        <w:rPr>
          <w:rFonts w:asciiTheme="minorHAnsi" w:hAnsiTheme="minorHAnsi" w:cstheme="minorHAnsi"/>
          <w:b/>
          <w:sz w:val="12"/>
          <w:szCs w:val="12"/>
        </w:rPr>
      </w:pPr>
    </w:p>
    <w:p w14:paraId="012C1297" w14:textId="58E2DDDB" w:rsidR="004F56D9" w:rsidRPr="004F56D9" w:rsidRDefault="004F56D9" w:rsidP="004F56D9">
      <w:pPr>
        <w:spacing w:line="276" w:lineRule="auto"/>
        <w:ind w:left="360" w:hanging="36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AB1C2D">
        <w:rPr>
          <w:rFonts w:asciiTheme="minorHAnsi" w:hAnsiTheme="minorHAnsi" w:cstheme="minorHAnsi"/>
          <w:b/>
          <w:bCs/>
          <w:sz w:val="22"/>
          <w:szCs w:val="22"/>
          <w:u w:val="single"/>
        </w:rPr>
        <w:t>If</w:t>
      </w:r>
      <w:r w:rsidRPr="00AB1C2D">
        <w:rPr>
          <w:rFonts w:asciiTheme="minorHAnsi" w:hAnsiTheme="minorHAnsi" w:cstheme="minorHAnsi"/>
          <w:b/>
          <w:bCs/>
          <w:sz w:val="22"/>
          <w:szCs w:val="22"/>
        </w:rPr>
        <w:t xml:space="preserve"> you would like to be considered for nutrition transportation services, complete a </w:t>
      </w:r>
      <w:r w:rsidRPr="00AB1C2D">
        <w:rPr>
          <w:rFonts w:asciiTheme="minorHAnsi" w:hAnsiTheme="minorHAnsi" w:cstheme="minorHAnsi"/>
          <w:b/>
          <w:bCs/>
          <w:sz w:val="22"/>
          <w:szCs w:val="22"/>
          <w:u w:val="single"/>
        </w:rPr>
        <w:t>Nutrition Transportation Services</w:t>
      </w:r>
      <w:r w:rsidRPr="00AB1C2D">
        <w:rPr>
          <w:rFonts w:asciiTheme="minorHAnsi" w:hAnsiTheme="minorHAnsi" w:cstheme="minorHAnsi"/>
          <w:b/>
          <w:bCs/>
          <w:sz w:val="22"/>
          <w:szCs w:val="22"/>
        </w:rPr>
        <w:t xml:space="preserve"> document (attachment 10) for each </w:t>
      </w:r>
      <w:proofErr w:type="gramStart"/>
      <w:r w:rsidRPr="00AB1C2D">
        <w:rPr>
          <w:rFonts w:asciiTheme="minorHAnsi" w:hAnsiTheme="minorHAnsi" w:cstheme="minorHAnsi"/>
          <w:b/>
          <w:bCs/>
          <w:sz w:val="22"/>
          <w:szCs w:val="22"/>
        </w:rPr>
        <w:t>site.</w:t>
      </w:r>
      <w:r w:rsidR="00A54660">
        <w:rPr>
          <w:rFonts w:asciiTheme="minorHAnsi" w:hAnsiTheme="minorHAnsi" w:cstheme="minorHAnsi"/>
          <w:b/>
          <w:bCs/>
          <w:sz w:val="22"/>
          <w:szCs w:val="22"/>
        </w:rPr>
        <w:t>*</w:t>
      </w:r>
      <w:proofErr w:type="gramEnd"/>
    </w:p>
    <w:p w14:paraId="5D90AD0D" w14:textId="77777777" w:rsidR="0034705E" w:rsidRPr="005E712D" w:rsidRDefault="0034705E" w:rsidP="00BD3EC8">
      <w:pPr>
        <w:tabs>
          <w:tab w:val="left" w:pos="360"/>
        </w:tabs>
        <w:rPr>
          <w:rFonts w:asciiTheme="minorHAnsi" w:hAnsiTheme="minorHAnsi" w:cstheme="minorHAnsi"/>
          <w:b/>
          <w:sz w:val="16"/>
          <w:szCs w:val="16"/>
        </w:rPr>
      </w:pPr>
    </w:p>
    <w:p w14:paraId="2B7DAF84" w14:textId="20F8B83D" w:rsidR="00CA7336" w:rsidRPr="00155FDA" w:rsidRDefault="00C65B90" w:rsidP="0067132B">
      <w:pPr>
        <w:rPr>
          <w:rFonts w:asciiTheme="minorHAnsi" w:hAnsiTheme="minorHAnsi" w:cstheme="minorHAnsi"/>
          <w:i/>
          <w:sz w:val="22"/>
          <w:szCs w:val="22"/>
        </w:rPr>
      </w:pPr>
      <w:r w:rsidRPr="00155FDA">
        <w:rPr>
          <w:rFonts w:asciiTheme="minorHAnsi" w:hAnsiTheme="minorHAnsi" w:cstheme="minorHAnsi"/>
          <w:b/>
          <w:sz w:val="22"/>
          <w:szCs w:val="22"/>
        </w:rPr>
        <w:t>*</w:t>
      </w:r>
      <w:r w:rsidRPr="00155FDA">
        <w:rPr>
          <w:rFonts w:asciiTheme="minorHAnsi" w:hAnsiTheme="minorHAnsi" w:cstheme="minorHAnsi"/>
          <w:i/>
          <w:sz w:val="22"/>
          <w:szCs w:val="22"/>
        </w:rPr>
        <w:t xml:space="preserve">These documents do not count against the </w:t>
      </w:r>
      <w:r w:rsidR="00671842">
        <w:rPr>
          <w:rFonts w:asciiTheme="minorHAnsi" w:hAnsiTheme="minorHAnsi" w:cstheme="minorHAnsi"/>
          <w:i/>
          <w:sz w:val="22"/>
          <w:szCs w:val="22"/>
        </w:rPr>
        <w:t>12</w:t>
      </w:r>
      <w:r w:rsidR="00CA7336" w:rsidRPr="00155FDA">
        <w:rPr>
          <w:rFonts w:asciiTheme="minorHAnsi" w:hAnsiTheme="minorHAnsi" w:cstheme="minorHAnsi"/>
          <w:i/>
          <w:sz w:val="22"/>
          <w:szCs w:val="22"/>
        </w:rPr>
        <w:t>-page</w:t>
      </w:r>
      <w:r w:rsidRPr="00155FDA">
        <w:rPr>
          <w:rFonts w:asciiTheme="minorHAnsi" w:hAnsiTheme="minorHAnsi" w:cstheme="minorHAnsi"/>
          <w:i/>
          <w:sz w:val="22"/>
          <w:szCs w:val="22"/>
        </w:rPr>
        <w:t xml:space="preserve"> limit for the proposal narrative section.</w:t>
      </w:r>
    </w:p>
    <w:p w14:paraId="7172D65D" w14:textId="33877990" w:rsidR="0034705E" w:rsidRPr="00155FDA" w:rsidRDefault="00C65B90" w:rsidP="0067132B">
      <w:pPr>
        <w:rPr>
          <w:rFonts w:asciiTheme="minorHAnsi" w:hAnsiTheme="minorHAnsi" w:cstheme="minorHAnsi"/>
          <w:sz w:val="22"/>
          <w:szCs w:val="22"/>
        </w:rPr>
        <w:sectPr w:rsidR="0034705E" w:rsidRPr="00155FDA" w:rsidSect="005E4060">
          <w:headerReference w:type="even" r:id="rId48"/>
          <w:headerReference w:type="default" r:id="rId49"/>
          <w:headerReference w:type="first" r:id="rId50"/>
          <w:pgSz w:w="12240" w:h="15840" w:code="1"/>
          <w:pgMar w:top="720" w:right="1080" w:bottom="720" w:left="1080" w:header="720" w:footer="288" w:gutter="0"/>
          <w:cols w:space="720"/>
          <w:docGrid w:linePitch="360"/>
        </w:sectPr>
      </w:pPr>
      <w:r w:rsidRPr="00155FDA">
        <w:rPr>
          <w:rFonts w:asciiTheme="minorHAnsi" w:hAnsiTheme="minorHAnsi" w:cstheme="minorHAnsi"/>
          <w:sz w:val="22"/>
          <w:szCs w:val="22"/>
        </w:rPr>
        <w:t xml:space="preserve">All applications are due to </w:t>
      </w:r>
      <w:r w:rsidR="002955A0">
        <w:rPr>
          <w:rFonts w:asciiTheme="minorHAnsi" w:hAnsiTheme="minorHAnsi" w:cstheme="minorHAnsi"/>
          <w:sz w:val="22"/>
          <w:szCs w:val="22"/>
        </w:rPr>
        <w:t>HSD</w:t>
      </w:r>
      <w:r w:rsidRPr="00155FDA">
        <w:rPr>
          <w:rFonts w:asciiTheme="minorHAnsi" w:hAnsiTheme="minorHAnsi" w:cstheme="minorHAnsi"/>
          <w:sz w:val="22"/>
          <w:szCs w:val="22"/>
        </w:rPr>
        <w:t xml:space="preserve"> by </w:t>
      </w:r>
      <w:r w:rsidR="00D97C0C">
        <w:rPr>
          <w:rFonts w:asciiTheme="minorHAnsi" w:hAnsiTheme="minorHAnsi" w:cstheme="minorHAnsi"/>
          <w:sz w:val="22"/>
          <w:szCs w:val="22"/>
        </w:rPr>
        <w:t>12 P.M.</w:t>
      </w:r>
      <w:r w:rsidR="00522624">
        <w:rPr>
          <w:rFonts w:asciiTheme="minorHAnsi" w:hAnsiTheme="minorHAnsi" w:cstheme="minorHAnsi"/>
          <w:sz w:val="22"/>
          <w:szCs w:val="22"/>
        </w:rPr>
        <w:t xml:space="preserve"> (noon)</w:t>
      </w:r>
      <w:r w:rsidR="00D97C0C">
        <w:rPr>
          <w:rFonts w:asciiTheme="minorHAnsi" w:hAnsiTheme="minorHAnsi" w:cstheme="minorHAnsi"/>
          <w:sz w:val="22"/>
          <w:szCs w:val="22"/>
        </w:rPr>
        <w:t xml:space="preserve"> </w:t>
      </w:r>
      <w:r w:rsidR="00FC36DA">
        <w:rPr>
          <w:rFonts w:asciiTheme="minorHAnsi" w:hAnsiTheme="minorHAnsi" w:cstheme="minorHAnsi"/>
          <w:sz w:val="22"/>
          <w:szCs w:val="22"/>
        </w:rPr>
        <w:t xml:space="preserve">April 12, </w:t>
      </w:r>
      <w:r w:rsidR="00547902">
        <w:rPr>
          <w:rFonts w:asciiTheme="minorHAnsi" w:hAnsiTheme="minorHAnsi" w:cstheme="minorHAnsi"/>
          <w:sz w:val="22"/>
          <w:szCs w:val="22"/>
        </w:rPr>
        <w:t>2023</w:t>
      </w:r>
      <w:r w:rsidR="00FC36DA">
        <w:rPr>
          <w:rFonts w:asciiTheme="minorHAnsi" w:hAnsiTheme="minorHAnsi" w:cstheme="minorHAnsi"/>
          <w:sz w:val="22"/>
          <w:szCs w:val="22"/>
        </w:rPr>
        <w:t>.</w:t>
      </w:r>
      <w:r w:rsidR="00C835EE" w:rsidRPr="00155FDA">
        <w:rPr>
          <w:rFonts w:asciiTheme="minorHAnsi" w:hAnsiTheme="minorHAnsi" w:cstheme="minorHAnsi"/>
          <w:sz w:val="22"/>
          <w:szCs w:val="22"/>
        </w:rPr>
        <w:t xml:space="preserve"> </w:t>
      </w:r>
      <w:r w:rsidRPr="00155FDA">
        <w:rPr>
          <w:rFonts w:asciiTheme="minorHAnsi" w:hAnsiTheme="minorHAnsi" w:cstheme="minorHAnsi"/>
          <w:sz w:val="22"/>
          <w:szCs w:val="22"/>
        </w:rPr>
        <w:t xml:space="preserve">Application packets received after this deadline will </w:t>
      </w:r>
      <w:r w:rsidRPr="00155FDA">
        <w:rPr>
          <w:rFonts w:asciiTheme="minorHAnsi" w:hAnsiTheme="minorHAnsi" w:cstheme="minorHAnsi"/>
          <w:sz w:val="22"/>
          <w:szCs w:val="22"/>
          <w:u w:val="single"/>
        </w:rPr>
        <w:t>not</w:t>
      </w:r>
      <w:r w:rsidRPr="00155FDA">
        <w:rPr>
          <w:rFonts w:asciiTheme="minorHAnsi" w:hAnsiTheme="minorHAnsi" w:cstheme="minorHAnsi"/>
          <w:sz w:val="22"/>
          <w:szCs w:val="22"/>
        </w:rPr>
        <w:t xml:space="preserve"> be considered</w:t>
      </w:r>
      <w:r w:rsidR="00C835EE" w:rsidRPr="00155FDA">
        <w:rPr>
          <w:rFonts w:asciiTheme="minorHAnsi" w:hAnsiTheme="minorHAnsi" w:cstheme="minorHAnsi"/>
          <w:sz w:val="22"/>
          <w:szCs w:val="22"/>
        </w:rPr>
        <w:t xml:space="preserve">. </w:t>
      </w:r>
      <w:r w:rsidRPr="00155FDA">
        <w:rPr>
          <w:rFonts w:asciiTheme="minorHAnsi" w:hAnsiTheme="minorHAnsi" w:cstheme="minorHAnsi"/>
          <w:sz w:val="22"/>
          <w:szCs w:val="22"/>
        </w:rPr>
        <w:t>See</w:t>
      </w:r>
      <w:r w:rsidR="0074126C">
        <w:rPr>
          <w:rFonts w:asciiTheme="minorHAnsi" w:hAnsiTheme="minorHAnsi" w:cstheme="minorHAnsi"/>
          <w:sz w:val="22"/>
          <w:szCs w:val="22"/>
        </w:rPr>
        <w:t xml:space="preserve"> Completed Application Requirements section</w:t>
      </w:r>
      <w:r w:rsidRPr="00155FDA">
        <w:rPr>
          <w:rFonts w:asciiTheme="minorHAnsi" w:hAnsiTheme="minorHAnsi" w:cstheme="minorHAnsi"/>
          <w:sz w:val="22"/>
          <w:szCs w:val="22"/>
        </w:rPr>
        <w:t xml:space="preserve"> </w:t>
      </w:r>
      <w:r w:rsidR="0034705E" w:rsidRPr="00155FDA">
        <w:rPr>
          <w:rFonts w:asciiTheme="minorHAnsi" w:hAnsiTheme="minorHAnsi" w:cstheme="minorHAnsi"/>
          <w:sz w:val="22"/>
          <w:szCs w:val="22"/>
        </w:rPr>
        <w:t>for submission instructions.</w:t>
      </w:r>
    </w:p>
    <w:p w14:paraId="7E458567" w14:textId="77777777" w:rsidR="003E454D" w:rsidRPr="00155FDA" w:rsidRDefault="003E454D" w:rsidP="004B79F9">
      <w:pPr>
        <w:spacing w:line="276" w:lineRule="auto"/>
        <w:jc w:val="center"/>
        <w:rPr>
          <w:rFonts w:asciiTheme="minorHAnsi" w:hAnsiTheme="minorHAnsi" w:cstheme="minorHAnsi"/>
          <w:sz w:val="22"/>
          <w:szCs w:val="22"/>
        </w:rPr>
      </w:pPr>
      <w:r w:rsidRPr="00155FDA">
        <w:rPr>
          <w:rFonts w:asciiTheme="minorHAnsi" w:hAnsiTheme="minorHAnsi" w:cstheme="minorHAnsi"/>
          <w:b/>
          <w:bCs/>
          <w:noProof/>
          <w:sz w:val="22"/>
          <w:szCs w:val="22"/>
        </w:rPr>
        <w:lastRenderedPageBreak/>
        <w:drawing>
          <wp:inline distT="0" distB="0" distL="0" distR="0" wp14:anchorId="1FBF5CCF" wp14:editId="0B583CBB">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51"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4C1BC8C9" w14:textId="77777777" w:rsidR="003E454D" w:rsidRPr="00155FDA" w:rsidRDefault="003E454D" w:rsidP="004B79F9">
      <w:pPr>
        <w:spacing w:line="276" w:lineRule="auto"/>
        <w:rPr>
          <w:rFonts w:asciiTheme="minorHAnsi" w:hAnsiTheme="minorHAnsi" w:cstheme="minorHAnsi"/>
          <w:sz w:val="22"/>
          <w:szCs w:val="22"/>
        </w:rPr>
      </w:pPr>
    </w:p>
    <w:p w14:paraId="60F2B756" w14:textId="77777777" w:rsidR="003E454D" w:rsidRPr="00155FDA" w:rsidRDefault="003E454D"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City of Seattle</w:t>
      </w:r>
    </w:p>
    <w:p w14:paraId="5A7042CB" w14:textId="77777777" w:rsidR="003E454D" w:rsidRPr="00155FDA" w:rsidRDefault="003E454D"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Human Services Department</w:t>
      </w:r>
    </w:p>
    <w:p w14:paraId="447AC469" w14:textId="5EFCBA36" w:rsidR="00A425EA" w:rsidRPr="00155FDA" w:rsidRDefault="00A425EA" w:rsidP="004B79F9">
      <w:pPr>
        <w:spacing w:line="276" w:lineRule="auto"/>
        <w:rPr>
          <w:rFonts w:asciiTheme="minorHAnsi" w:hAnsiTheme="minorHAnsi" w:cstheme="minorHAnsi"/>
          <w:b/>
          <w:sz w:val="22"/>
          <w:szCs w:val="22"/>
        </w:rPr>
      </w:pPr>
    </w:p>
    <w:p w14:paraId="587C7B2E" w14:textId="7618296A" w:rsidR="00B3480F" w:rsidRPr="00155FDA" w:rsidRDefault="00385E5C"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2023 </w:t>
      </w:r>
      <w:r w:rsidR="00715E99">
        <w:rPr>
          <w:rFonts w:asciiTheme="minorHAnsi" w:hAnsiTheme="minorHAnsi" w:cstheme="minorHAnsi"/>
          <w:b/>
          <w:sz w:val="22"/>
          <w:szCs w:val="22"/>
        </w:rPr>
        <w:t xml:space="preserve">Congregate </w:t>
      </w:r>
      <w:r w:rsidR="00A729BB">
        <w:rPr>
          <w:rFonts w:asciiTheme="minorHAnsi" w:hAnsiTheme="minorHAnsi" w:cstheme="minorHAnsi"/>
          <w:b/>
          <w:sz w:val="22"/>
          <w:szCs w:val="22"/>
        </w:rPr>
        <w:t>Meals for Older Adults</w:t>
      </w:r>
    </w:p>
    <w:p w14:paraId="2CB6E931" w14:textId="098C5AD1" w:rsidR="00DC4BD0" w:rsidRPr="00155FDA" w:rsidRDefault="00385E5C"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Request for Qualification</w:t>
      </w:r>
      <w:r w:rsidR="00FC36DA">
        <w:rPr>
          <w:rFonts w:asciiTheme="minorHAnsi" w:hAnsiTheme="minorHAnsi" w:cstheme="minorHAnsi"/>
          <w:b/>
          <w:sz w:val="22"/>
          <w:szCs w:val="22"/>
        </w:rPr>
        <w:t>s</w:t>
      </w:r>
    </w:p>
    <w:p w14:paraId="3A8E757E" w14:textId="77777777" w:rsidR="00B3480F" w:rsidRPr="00155FDA" w:rsidRDefault="00B3480F"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Application Cover Sheet</w:t>
      </w:r>
    </w:p>
    <w:p w14:paraId="063E3E31" w14:textId="77777777" w:rsidR="00B3480F" w:rsidRPr="00155FDA" w:rsidRDefault="00B3480F" w:rsidP="004B79F9">
      <w:pPr>
        <w:spacing w:line="276" w:lineRule="auto"/>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356"/>
        <w:gridCol w:w="18"/>
        <w:gridCol w:w="1822"/>
        <w:gridCol w:w="319"/>
        <w:gridCol w:w="634"/>
        <w:gridCol w:w="407"/>
        <w:gridCol w:w="304"/>
        <w:gridCol w:w="380"/>
        <w:gridCol w:w="459"/>
        <w:gridCol w:w="342"/>
        <w:gridCol w:w="342"/>
        <w:gridCol w:w="12"/>
        <w:gridCol w:w="706"/>
        <w:gridCol w:w="104"/>
        <w:gridCol w:w="760"/>
        <w:gridCol w:w="140"/>
        <w:gridCol w:w="127"/>
        <w:gridCol w:w="809"/>
        <w:gridCol w:w="713"/>
        <w:gridCol w:w="1316"/>
      </w:tblGrid>
      <w:tr w:rsidR="00455BA5" w:rsidRPr="00155FDA" w14:paraId="2B68A6ED" w14:textId="77777777" w:rsidTr="00AC6E58">
        <w:tc>
          <w:tcPr>
            <w:tcW w:w="3556" w:type="dxa"/>
            <w:gridSpan w:val="6"/>
          </w:tcPr>
          <w:p w14:paraId="1CE481FE" w14:textId="4D8C351A" w:rsidR="00B3480F" w:rsidRPr="00155FDA" w:rsidRDefault="00B3480F"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Applicant:</w:t>
            </w:r>
          </w:p>
        </w:tc>
        <w:tc>
          <w:tcPr>
            <w:tcW w:w="6514" w:type="dxa"/>
            <w:gridSpan w:val="14"/>
          </w:tcPr>
          <w:p w14:paraId="055BBCDA" w14:textId="77777777" w:rsidR="00B3480F" w:rsidRPr="00155FDA" w:rsidRDefault="00B44648" w:rsidP="004B79F9">
            <w:pPr>
              <w:spacing w:before="60" w:after="60" w:line="276" w:lineRule="auto"/>
              <w:rPr>
                <w:rFonts w:asciiTheme="minorHAnsi" w:hAnsiTheme="minorHAnsi" w:cstheme="minorHAnsi"/>
                <w:b/>
                <w:sz w:val="22"/>
                <w:szCs w:val="22"/>
              </w:rPr>
            </w:pPr>
            <w:r w:rsidRPr="00155FDA">
              <w:rPr>
                <w:rFonts w:asciiTheme="minorHAnsi" w:hAnsiTheme="minorHAnsi" w:cstheme="minorHAnsi"/>
                <w:b/>
                <w:sz w:val="22"/>
                <w:szCs w:val="22"/>
              </w:rPr>
              <w:fldChar w:fldCharType="begin">
                <w:ffData>
                  <w:name w:val="Text1"/>
                  <w:enabled/>
                  <w:calcOnExit w:val="0"/>
                  <w:textInput/>
                </w:ffData>
              </w:fldChar>
            </w:r>
            <w:bookmarkStart w:id="20" w:name="Text1"/>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bookmarkEnd w:id="20"/>
          </w:p>
        </w:tc>
      </w:tr>
      <w:tr w:rsidR="00455BA5" w:rsidRPr="00155FDA" w14:paraId="0B6B46D3" w14:textId="77777777" w:rsidTr="00AC6E58">
        <w:tc>
          <w:tcPr>
            <w:tcW w:w="3556" w:type="dxa"/>
            <w:gridSpan w:val="6"/>
            <w:tcBorders>
              <w:bottom w:val="single" w:sz="4" w:space="0" w:color="auto"/>
            </w:tcBorders>
          </w:tcPr>
          <w:p w14:paraId="68D8A09F" w14:textId="2C8EB6D8" w:rsidR="00B3480F" w:rsidRPr="00155FDA" w:rsidRDefault="00B3480F"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Executive Director:</w:t>
            </w:r>
          </w:p>
        </w:tc>
        <w:tc>
          <w:tcPr>
            <w:tcW w:w="6514" w:type="dxa"/>
            <w:gridSpan w:val="14"/>
            <w:tcBorders>
              <w:bottom w:val="single" w:sz="4" w:space="0" w:color="auto"/>
            </w:tcBorders>
          </w:tcPr>
          <w:p w14:paraId="5996DB63" w14:textId="77777777" w:rsidR="00B3480F"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
                  <w:enabled/>
                  <w:calcOnExit w:val="0"/>
                  <w:textInput/>
                </w:ffData>
              </w:fldChar>
            </w:r>
            <w:bookmarkStart w:id="21" w:name="Text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1"/>
          </w:p>
        </w:tc>
      </w:tr>
      <w:tr w:rsidR="002B206E" w:rsidRPr="00155FDA" w14:paraId="52A15455" w14:textId="77777777" w:rsidTr="00AC6E58">
        <w:tc>
          <w:tcPr>
            <w:tcW w:w="3556" w:type="dxa"/>
            <w:gridSpan w:val="6"/>
            <w:tcBorders>
              <w:bottom w:val="single" w:sz="4" w:space="0" w:color="auto"/>
            </w:tcBorders>
          </w:tcPr>
          <w:p w14:paraId="57B5C6A4" w14:textId="7FBF8935" w:rsidR="002B206E" w:rsidRPr="00155FDA" w:rsidRDefault="001864C5"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Executive Director Email and Phone #</w:t>
            </w:r>
          </w:p>
        </w:tc>
        <w:tc>
          <w:tcPr>
            <w:tcW w:w="6514" w:type="dxa"/>
            <w:gridSpan w:val="14"/>
            <w:tcBorders>
              <w:bottom w:val="single" w:sz="4" w:space="0" w:color="auto"/>
            </w:tcBorders>
          </w:tcPr>
          <w:p w14:paraId="32CB453F" w14:textId="0C2DFC47" w:rsidR="002B206E" w:rsidRDefault="001864C5" w:rsidP="004B79F9">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Email  </w:t>
            </w:r>
            <w:r w:rsidRPr="00155FDA">
              <w:rPr>
                <w:rFonts w:asciiTheme="minorHAnsi" w:hAnsiTheme="minorHAnsi" w:cstheme="minorHAnsi"/>
                <w:b/>
                <w:sz w:val="22"/>
                <w:szCs w:val="22"/>
              </w:rPr>
              <w:fldChar w:fldCharType="begin">
                <w:ffData>
                  <w:name w:val="Text1"/>
                  <w:enabled/>
                  <w:calcOnExit w:val="0"/>
                  <w:textInput/>
                </w:ffData>
              </w:fldChar>
            </w:r>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p>
          <w:p w14:paraId="739267B4" w14:textId="79E871A7" w:rsidR="001864C5" w:rsidRPr="00155FDA" w:rsidRDefault="001864C5" w:rsidP="004B79F9">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Phone #  </w:t>
            </w:r>
            <w:r w:rsidRPr="00155FDA">
              <w:rPr>
                <w:rFonts w:asciiTheme="minorHAnsi" w:hAnsiTheme="minorHAnsi" w:cstheme="minorHAnsi"/>
                <w:b/>
                <w:sz w:val="22"/>
                <w:szCs w:val="22"/>
              </w:rPr>
              <w:fldChar w:fldCharType="begin">
                <w:ffData>
                  <w:name w:val="Text1"/>
                  <w:enabled/>
                  <w:calcOnExit w:val="0"/>
                  <w:textInput/>
                </w:ffData>
              </w:fldChar>
            </w:r>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p>
        </w:tc>
      </w:tr>
      <w:tr w:rsidR="00651B79" w:rsidRPr="00155FDA" w14:paraId="513389DE" w14:textId="77777777" w:rsidTr="00315657">
        <w:tc>
          <w:tcPr>
            <w:tcW w:w="10070" w:type="dxa"/>
            <w:gridSpan w:val="20"/>
            <w:tcBorders>
              <w:top w:val="single" w:sz="4" w:space="0" w:color="auto"/>
              <w:left w:val="single" w:sz="4" w:space="0" w:color="auto"/>
              <w:bottom w:val="nil"/>
              <w:right w:val="single" w:sz="4" w:space="0" w:color="auto"/>
            </w:tcBorders>
          </w:tcPr>
          <w:p w14:paraId="62E64E2B" w14:textId="77777777" w:rsidR="00647E9D" w:rsidRDefault="00CA53E4" w:rsidP="00651B79">
            <w:pPr>
              <w:spacing w:before="60" w:after="60" w:line="276" w:lineRule="auto"/>
              <w:rPr>
                <w:rFonts w:asciiTheme="minorHAnsi" w:hAnsiTheme="minorHAnsi" w:cstheme="minorHAnsi"/>
                <w:sz w:val="22"/>
                <w:szCs w:val="22"/>
              </w:rPr>
            </w:pPr>
            <w:r>
              <w:rPr>
                <w:rFonts w:asciiTheme="minorHAnsi" w:hAnsiTheme="minorHAnsi" w:cstheme="minorHAnsi"/>
                <w:sz w:val="22"/>
                <w:szCs w:val="22"/>
              </w:rPr>
              <w:t>T</w:t>
            </w:r>
            <w:r w:rsidR="00651B79">
              <w:rPr>
                <w:rFonts w:asciiTheme="minorHAnsi" w:hAnsiTheme="minorHAnsi" w:cstheme="minorHAnsi"/>
                <w:sz w:val="22"/>
                <w:szCs w:val="22"/>
              </w:rPr>
              <w:t xml:space="preserve">he Executive Director </w:t>
            </w:r>
            <w:r w:rsidR="00C80D7E">
              <w:rPr>
                <w:rFonts w:asciiTheme="minorHAnsi" w:hAnsiTheme="minorHAnsi" w:cstheme="minorHAnsi"/>
                <w:sz w:val="22"/>
                <w:szCs w:val="22"/>
              </w:rPr>
              <w:t>will be notified by HSD regarding the final funding decision</w:t>
            </w:r>
            <w:r w:rsidR="008673ED">
              <w:rPr>
                <w:rFonts w:asciiTheme="minorHAnsi" w:hAnsiTheme="minorHAnsi" w:cstheme="minorHAnsi"/>
                <w:sz w:val="22"/>
                <w:szCs w:val="22"/>
              </w:rPr>
              <w:t xml:space="preserve">, and if the application </w:t>
            </w:r>
            <w:r w:rsidR="000F04EF">
              <w:rPr>
                <w:rFonts w:asciiTheme="minorHAnsi" w:hAnsiTheme="minorHAnsi" w:cstheme="minorHAnsi"/>
                <w:sz w:val="22"/>
                <w:szCs w:val="22"/>
              </w:rPr>
              <w:t>does not meet minimum requirements</w:t>
            </w:r>
            <w:r w:rsidR="00C80D7E">
              <w:rPr>
                <w:rFonts w:asciiTheme="minorHAnsi" w:hAnsiTheme="minorHAnsi" w:cstheme="minorHAnsi"/>
                <w:sz w:val="22"/>
                <w:szCs w:val="22"/>
              </w:rPr>
              <w:t xml:space="preserve">.  </w:t>
            </w:r>
          </w:p>
          <w:p w14:paraId="249708A6" w14:textId="6A2D04C3" w:rsidR="00651B79" w:rsidRPr="00651B79" w:rsidRDefault="00C8582E" w:rsidP="00651B79">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HSD will communicate with the </w:t>
            </w:r>
            <w:r w:rsidR="002955A0">
              <w:rPr>
                <w:rFonts w:asciiTheme="minorHAnsi" w:hAnsiTheme="minorHAnsi" w:cstheme="minorHAnsi"/>
                <w:sz w:val="22"/>
                <w:szCs w:val="22"/>
              </w:rPr>
              <w:t>Applicant</w:t>
            </w:r>
            <w:r>
              <w:rPr>
                <w:rFonts w:asciiTheme="minorHAnsi" w:hAnsiTheme="minorHAnsi" w:cstheme="minorHAnsi"/>
                <w:sz w:val="22"/>
                <w:szCs w:val="22"/>
              </w:rPr>
              <w:t xml:space="preserve"> Primary Contact </w:t>
            </w:r>
            <w:r w:rsidR="000F04EF">
              <w:rPr>
                <w:rFonts w:asciiTheme="minorHAnsi" w:hAnsiTheme="minorHAnsi" w:cstheme="minorHAnsi"/>
                <w:sz w:val="22"/>
                <w:szCs w:val="22"/>
              </w:rPr>
              <w:t xml:space="preserve">for all other matters </w:t>
            </w:r>
            <w:r w:rsidR="00031D22">
              <w:rPr>
                <w:rFonts w:asciiTheme="minorHAnsi" w:hAnsiTheme="minorHAnsi" w:cstheme="minorHAnsi"/>
                <w:sz w:val="22"/>
                <w:szCs w:val="22"/>
              </w:rPr>
              <w:t>including</w:t>
            </w:r>
            <w:r w:rsidR="000F04EF">
              <w:rPr>
                <w:rFonts w:asciiTheme="minorHAnsi" w:hAnsiTheme="minorHAnsi" w:cstheme="minorHAnsi"/>
                <w:sz w:val="22"/>
                <w:szCs w:val="22"/>
              </w:rPr>
              <w:t xml:space="preserve"> </w:t>
            </w:r>
            <w:r w:rsidR="00031D22">
              <w:rPr>
                <w:rFonts w:asciiTheme="minorHAnsi" w:hAnsiTheme="minorHAnsi" w:cstheme="minorHAnsi"/>
                <w:sz w:val="22"/>
                <w:szCs w:val="22"/>
              </w:rPr>
              <w:t xml:space="preserve">but not limited to </w:t>
            </w:r>
            <w:r w:rsidR="000F04EF">
              <w:rPr>
                <w:rFonts w:asciiTheme="minorHAnsi" w:hAnsiTheme="minorHAnsi" w:cstheme="minorHAnsi"/>
                <w:sz w:val="22"/>
                <w:szCs w:val="22"/>
              </w:rPr>
              <w:t xml:space="preserve">requesting </w:t>
            </w:r>
            <w:r w:rsidR="00371EE6">
              <w:rPr>
                <w:rFonts w:asciiTheme="minorHAnsi" w:hAnsiTheme="minorHAnsi" w:cstheme="minorHAnsi"/>
                <w:sz w:val="22"/>
                <w:szCs w:val="22"/>
              </w:rPr>
              <w:t>financial documents</w:t>
            </w:r>
            <w:r w:rsidR="007B093B">
              <w:rPr>
                <w:rFonts w:asciiTheme="minorHAnsi" w:hAnsiTheme="minorHAnsi" w:cstheme="minorHAnsi"/>
                <w:sz w:val="22"/>
                <w:szCs w:val="22"/>
              </w:rPr>
              <w:t xml:space="preserve"> (including documents from the fiscal sponsor if there is one)</w:t>
            </w:r>
            <w:r w:rsidR="00371EE6">
              <w:rPr>
                <w:rFonts w:asciiTheme="minorHAnsi" w:hAnsiTheme="minorHAnsi" w:cstheme="minorHAnsi"/>
                <w:sz w:val="22"/>
                <w:szCs w:val="22"/>
              </w:rPr>
              <w:t xml:space="preserve">, scheduling interviews and clarifying details of the application as needed. </w:t>
            </w:r>
            <w:r>
              <w:rPr>
                <w:rFonts w:asciiTheme="minorHAnsi" w:hAnsiTheme="minorHAnsi" w:cstheme="minorHAnsi"/>
                <w:sz w:val="22"/>
                <w:szCs w:val="22"/>
              </w:rPr>
              <w:t xml:space="preserve"> </w:t>
            </w:r>
          </w:p>
        </w:tc>
      </w:tr>
      <w:tr w:rsidR="008A4577" w:rsidRPr="00155FDA" w14:paraId="738734EA" w14:textId="77777777" w:rsidTr="00315657">
        <w:tc>
          <w:tcPr>
            <w:tcW w:w="10070" w:type="dxa"/>
            <w:gridSpan w:val="20"/>
            <w:tcBorders>
              <w:top w:val="single" w:sz="4" w:space="0" w:color="auto"/>
              <w:left w:val="single" w:sz="4" w:space="0" w:color="auto"/>
              <w:bottom w:val="nil"/>
              <w:right w:val="single" w:sz="4" w:space="0" w:color="auto"/>
            </w:tcBorders>
          </w:tcPr>
          <w:p w14:paraId="2D88C8AC" w14:textId="22A07D2A" w:rsidR="008A4577" w:rsidRPr="00155FDA" w:rsidRDefault="002955A0"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Applicant</w:t>
            </w:r>
            <w:r w:rsidR="008A4577" w:rsidRPr="00155FDA">
              <w:rPr>
                <w:rFonts w:asciiTheme="minorHAnsi" w:hAnsiTheme="minorHAnsi" w:cstheme="minorHAnsi"/>
                <w:sz w:val="22"/>
                <w:szCs w:val="22"/>
              </w:rPr>
              <w:t xml:space="preserve"> Primary Contact</w:t>
            </w:r>
            <w:r w:rsidR="00CA7336" w:rsidRPr="00155FDA">
              <w:rPr>
                <w:rFonts w:asciiTheme="minorHAnsi" w:hAnsiTheme="minorHAnsi" w:cstheme="minorHAnsi"/>
                <w:sz w:val="22"/>
                <w:szCs w:val="22"/>
              </w:rPr>
              <w:t>:</w:t>
            </w:r>
          </w:p>
        </w:tc>
      </w:tr>
      <w:tr w:rsidR="00455BA5" w:rsidRPr="00155FDA" w14:paraId="731DAB5D" w14:textId="77777777" w:rsidTr="00AC6E58">
        <w:tc>
          <w:tcPr>
            <w:tcW w:w="374" w:type="dxa"/>
            <w:gridSpan w:val="2"/>
            <w:tcBorders>
              <w:top w:val="nil"/>
              <w:left w:val="single" w:sz="4" w:space="0" w:color="auto"/>
              <w:bottom w:val="nil"/>
              <w:right w:val="nil"/>
            </w:tcBorders>
          </w:tcPr>
          <w:p w14:paraId="2505EB52"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nil"/>
              <w:right w:val="nil"/>
            </w:tcBorders>
          </w:tcPr>
          <w:p w14:paraId="6F217B6F" w14:textId="77777777" w:rsidR="008A4577" w:rsidRPr="00155FDA" w:rsidRDefault="008A4577" w:rsidP="004B79F9">
            <w:pPr>
              <w:spacing w:before="60" w:after="60" w:line="276" w:lineRule="auto"/>
              <w:ind w:left="-18"/>
              <w:rPr>
                <w:rFonts w:asciiTheme="minorHAnsi" w:hAnsiTheme="minorHAnsi" w:cstheme="minorHAnsi"/>
                <w:sz w:val="22"/>
                <w:szCs w:val="22"/>
              </w:rPr>
            </w:pPr>
            <w:r w:rsidRPr="00155FDA">
              <w:rPr>
                <w:rFonts w:asciiTheme="minorHAnsi" w:hAnsiTheme="minorHAnsi" w:cstheme="minorHAnsi"/>
                <w:sz w:val="22"/>
                <w:szCs w:val="22"/>
              </w:rPr>
              <w:t>Name:</w:t>
            </w:r>
          </w:p>
        </w:tc>
        <w:tc>
          <w:tcPr>
            <w:tcW w:w="3187" w:type="dxa"/>
            <w:gridSpan w:val="8"/>
            <w:tcBorders>
              <w:top w:val="nil"/>
              <w:left w:val="nil"/>
              <w:bottom w:val="nil"/>
              <w:right w:val="nil"/>
            </w:tcBorders>
          </w:tcPr>
          <w:p w14:paraId="72893893"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
                  <w:enabled/>
                  <w:calcOnExit w:val="0"/>
                  <w:textInput/>
                </w:ffData>
              </w:fldChar>
            </w:r>
            <w:bookmarkStart w:id="22" w:name="Text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2"/>
          </w:p>
        </w:tc>
        <w:tc>
          <w:tcPr>
            <w:tcW w:w="718" w:type="dxa"/>
            <w:gridSpan w:val="2"/>
            <w:tcBorders>
              <w:top w:val="nil"/>
              <w:left w:val="nil"/>
              <w:bottom w:val="nil"/>
              <w:right w:val="nil"/>
            </w:tcBorders>
          </w:tcPr>
          <w:p w14:paraId="154C44EF"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Title:</w:t>
            </w:r>
          </w:p>
        </w:tc>
        <w:tc>
          <w:tcPr>
            <w:tcW w:w="3969" w:type="dxa"/>
            <w:gridSpan w:val="7"/>
            <w:tcBorders>
              <w:top w:val="nil"/>
              <w:left w:val="nil"/>
              <w:bottom w:val="nil"/>
              <w:right w:val="single" w:sz="4" w:space="0" w:color="auto"/>
            </w:tcBorders>
          </w:tcPr>
          <w:p w14:paraId="29FD3D19"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4"/>
                  <w:enabled/>
                  <w:calcOnExit w:val="0"/>
                  <w:textInput/>
                </w:ffData>
              </w:fldChar>
            </w:r>
            <w:bookmarkStart w:id="23" w:name="Text4"/>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3"/>
          </w:p>
        </w:tc>
      </w:tr>
      <w:tr w:rsidR="00455BA5" w:rsidRPr="00155FDA" w14:paraId="0B4EC432" w14:textId="77777777" w:rsidTr="00AC6E58">
        <w:tc>
          <w:tcPr>
            <w:tcW w:w="374" w:type="dxa"/>
            <w:gridSpan w:val="2"/>
            <w:tcBorders>
              <w:top w:val="nil"/>
              <w:left w:val="single" w:sz="4" w:space="0" w:color="auto"/>
              <w:bottom w:val="nil"/>
              <w:right w:val="nil"/>
            </w:tcBorders>
          </w:tcPr>
          <w:p w14:paraId="54441355"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nil"/>
              <w:right w:val="nil"/>
            </w:tcBorders>
          </w:tcPr>
          <w:p w14:paraId="52A68A28"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Address:</w:t>
            </w:r>
          </w:p>
        </w:tc>
        <w:tc>
          <w:tcPr>
            <w:tcW w:w="7874" w:type="dxa"/>
            <w:gridSpan w:val="17"/>
            <w:tcBorders>
              <w:top w:val="nil"/>
              <w:left w:val="nil"/>
              <w:bottom w:val="nil"/>
              <w:right w:val="single" w:sz="4" w:space="0" w:color="auto"/>
            </w:tcBorders>
          </w:tcPr>
          <w:p w14:paraId="5A0EF80C"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5"/>
                  <w:enabled/>
                  <w:calcOnExit w:val="0"/>
                  <w:textInput/>
                </w:ffData>
              </w:fldChar>
            </w:r>
            <w:bookmarkStart w:id="24" w:name="Text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4"/>
          </w:p>
        </w:tc>
      </w:tr>
      <w:tr w:rsidR="00455BA5" w:rsidRPr="00155FDA" w14:paraId="444768DB" w14:textId="77777777" w:rsidTr="00AC6E58">
        <w:tc>
          <w:tcPr>
            <w:tcW w:w="374" w:type="dxa"/>
            <w:gridSpan w:val="2"/>
            <w:tcBorders>
              <w:top w:val="nil"/>
              <w:left w:val="single" w:sz="4" w:space="0" w:color="auto"/>
              <w:bottom w:val="nil"/>
              <w:right w:val="nil"/>
            </w:tcBorders>
          </w:tcPr>
          <w:p w14:paraId="67C971DA"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nil"/>
              <w:right w:val="nil"/>
            </w:tcBorders>
          </w:tcPr>
          <w:p w14:paraId="3621A12C"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Email:</w:t>
            </w:r>
          </w:p>
        </w:tc>
        <w:tc>
          <w:tcPr>
            <w:tcW w:w="7874" w:type="dxa"/>
            <w:gridSpan w:val="17"/>
            <w:tcBorders>
              <w:top w:val="nil"/>
              <w:left w:val="nil"/>
              <w:bottom w:val="nil"/>
              <w:right w:val="single" w:sz="4" w:space="0" w:color="auto"/>
            </w:tcBorders>
          </w:tcPr>
          <w:p w14:paraId="4330DAD1"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6"/>
                  <w:enabled/>
                  <w:calcOnExit w:val="0"/>
                  <w:textInput/>
                </w:ffData>
              </w:fldChar>
            </w:r>
            <w:bookmarkStart w:id="25" w:name="Text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5"/>
          </w:p>
        </w:tc>
      </w:tr>
      <w:tr w:rsidR="00455BA5" w:rsidRPr="00155FDA" w14:paraId="64CE5153" w14:textId="77777777" w:rsidTr="00AC6E58">
        <w:tc>
          <w:tcPr>
            <w:tcW w:w="374" w:type="dxa"/>
            <w:gridSpan w:val="2"/>
            <w:tcBorders>
              <w:top w:val="nil"/>
              <w:left w:val="single" w:sz="4" w:space="0" w:color="auto"/>
              <w:bottom w:val="single" w:sz="4" w:space="0" w:color="auto"/>
              <w:right w:val="nil"/>
            </w:tcBorders>
          </w:tcPr>
          <w:p w14:paraId="028E66BD"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single" w:sz="4" w:space="0" w:color="auto"/>
              <w:right w:val="nil"/>
            </w:tcBorders>
          </w:tcPr>
          <w:p w14:paraId="2C081796"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Phone #:</w:t>
            </w:r>
          </w:p>
        </w:tc>
        <w:tc>
          <w:tcPr>
            <w:tcW w:w="7874" w:type="dxa"/>
            <w:gridSpan w:val="17"/>
            <w:tcBorders>
              <w:top w:val="nil"/>
              <w:left w:val="nil"/>
              <w:bottom w:val="single" w:sz="4" w:space="0" w:color="auto"/>
              <w:right w:val="single" w:sz="4" w:space="0" w:color="auto"/>
            </w:tcBorders>
          </w:tcPr>
          <w:p w14:paraId="4D7D8E71"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7"/>
                  <w:enabled/>
                  <w:calcOnExit w:val="0"/>
                  <w:textInput/>
                </w:ffData>
              </w:fldChar>
            </w:r>
            <w:bookmarkStart w:id="26" w:name="Text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6"/>
          </w:p>
        </w:tc>
      </w:tr>
      <w:tr w:rsidR="008A4577" w:rsidRPr="00155FDA" w14:paraId="203E83AF" w14:textId="77777777" w:rsidTr="00315657">
        <w:tc>
          <w:tcPr>
            <w:tcW w:w="10070" w:type="dxa"/>
            <w:gridSpan w:val="20"/>
            <w:tcBorders>
              <w:top w:val="single" w:sz="4" w:space="0" w:color="auto"/>
              <w:bottom w:val="nil"/>
            </w:tcBorders>
          </w:tcPr>
          <w:p w14:paraId="5A12D9E8"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Organization Type</w:t>
            </w:r>
          </w:p>
        </w:tc>
      </w:tr>
      <w:tr w:rsidR="00455BA5" w:rsidRPr="00155FDA" w14:paraId="41C3A22B" w14:textId="77777777" w:rsidTr="000C7424">
        <w:tc>
          <w:tcPr>
            <w:tcW w:w="374" w:type="dxa"/>
            <w:gridSpan w:val="2"/>
            <w:tcBorders>
              <w:top w:val="nil"/>
              <w:right w:val="nil"/>
            </w:tcBorders>
          </w:tcPr>
          <w:p w14:paraId="194E815B" w14:textId="77777777" w:rsidR="008A4577" w:rsidRPr="00155FDA" w:rsidRDefault="008A4577" w:rsidP="004B79F9">
            <w:pPr>
              <w:spacing w:before="60" w:after="60" w:line="276" w:lineRule="auto"/>
              <w:rPr>
                <w:rFonts w:asciiTheme="minorHAnsi" w:hAnsiTheme="minorHAnsi" w:cstheme="minorHAnsi"/>
                <w:sz w:val="22"/>
                <w:szCs w:val="22"/>
              </w:rPr>
            </w:pPr>
          </w:p>
        </w:tc>
        <w:tc>
          <w:tcPr>
            <w:tcW w:w="2141" w:type="dxa"/>
            <w:gridSpan w:val="2"/>
            <w:tcBorders>
              <w:top w:val="nil"/>
              <w:left w:val="nil"/>
              <w:right w:val="nil"/>
            </w:tcBorders>
          </w:tcPr>
          <w:p w14:paraId="73C53D0C"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bookmarkStart w:id="27" w:name="Check2"/>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bookmarkEnd w:id="27"/>
            <w:r w:rsidRPr="00155FDA">
              <w:rPr>
                <w:rFonts w:asciiTheme="minorHAnsi" w:hAnsiTheme="minorHAnsi" w:cstheme="minorHAnsi"/>
                <w:sz w:val="22"/>
                <w:szCs w:val="22"/>
              </w:rPr>
              <w:t xml:space="preserve">  Non-Profit</w:t>
            </w:r>
          </w:p>
        </w:tc>
        <w:tc>
          <w:tcPr>
            <w:tcW w:w="1725" w:type="dxa"/>
            <w:gridSpan w:val="4"/>
            <w:tcBorders>
              <w:top w:val="nil"/>
              <w:left w:val="nil"/>
              <w:right w:val="nil"/>
            </w:tcBorders>
          </w:tcPr>
          <w:p w14:paraId="70C3F004"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For Profit</w:t>
            </w:r>
          </w:p>
        </w:tc>
        <w:tc>
          <w:tcPr>
            <w:tcW w:w="1965" w:type="dxa"/>
            <w:gridSpan w:val="6"/>
            <w:tcBorders>
              <w:top w:val="nil"/>
              <w:left w:val="nil"/>
              <w:right w:val="nil"/>
            </w:tcBorders>
          </w:tcPr>
          <w:p w14:paraId="27DBB0A2"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Public Agency</w:t>
            </w:r>
          </w:p>
        </w:tc>
        <w:tc>
          <w:tcPr>
            <w:tcW w:w="3865" w:type="dxa"/>
            <w:gridSpan w:val="6"/>
            <w:tcBorders>
              <w:top w:val="nil"/>
              <w:left w:val="nil"/>
            </w:tcBorders>
          </w:tcPr>
          <w:p w14:paraId="3213EEF9"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Other (Specify):</w:t>
            </w:r>
            <w:r w:rsidR="00B44648" w:rsidRPr="00155FDA">
              <w:rPr>
                <w:rFonts w:asciiTheme="minorHAnsi" w:hAnsiTheme="minorHAnsi" w:cstheme="minorHAnsi"/>
                <w:sz w:val="22"/>
                <w:szCs w:val="22"/>
              </w:rPr>
              <w:t xml:space="preserve"> </w:t>
            </w:r>
            <w:r w:rsidR="00B44648" w:rsidRPr="00155FDA">
              <w:rPr>
                <w:rFonts w:asciiTheme="minorHAnsi" w:hAnsiTheme="minorHAnsi" w:cstheme="minorHAnsi"/>
                <w:sz w:val="22"/>
                <w:szCs w:val="22"/>
              </w:rPr>
              <w:fldChar w:fldCharType="begin">
                <w:ffData>
                  <w:name w:val="Text8"/>
                  <w:enabled/>
                  <w:calcOnExit w:val="0"/>
                  <w:textInput/>
                </w:ffData>
              </w:fldChar>
            </w:r>
            <w:bookmarkStart w:id="28" w:name="Text8"/>
            <w:r w:rsidR="00B44648" w:rsidRPr="00155FDA">
              <w:rPr>
                <w:rFonts w:asciiTheme="minorHAnsi" w:hAnsiTheme="minorHAnsi" w:cstheme="minorHAnsi"/>
                <w:sz w:val="22"/>
                <w:szCs w:val="22"/>
              </w:rPr>
              <w:instrText xml:space="preserve"> FORMTEXT </w:instrText>
            </w:r>
            <w:r w:rsidR="00B44648" w:rsidRPr="00155FDA">
              <w:rPr>
                <w:rFonts w:asciiTheme="minorHAnsi" w:hAnsiTheme="minorHAnsi" w:cstheme="minorHAnsi"/>
                <w:sz w:val="22"/>
                <w:szCs w:val="22"/>
              </w:rPr>
            </w:r>
            <w:r w:rsidR="00B44648" w:rsidRPr="00155FDA">
              <w:rPr>
                <w:rFonts w:asciiTheme="minorHAnsi" w:hAnsiTheme="minorHAnsi" w:cstheme="minorHAnsi"/>
                <w:sz w:val="22"/>
                <w:szCs w:val="22"/>
              </w:rPr>
              <w:fldChar w:fldCharType="separate"/>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sz w:val="22"/>
                <w:szCs w:val="22"/>
              </w:rPr>
              <w:fldChar w:fldCharType="end"/>
            </w:r>
            <w:bookmarkEnd w:id="28"/>
          </w:p>
        </w:tc>
      </w:tr>
      <w:tr w:rsidR="00455BA5" w:rsidRPr="00155FDA" w14:paraId="3AD3B407" w14:textId="77777777" w:rsidTr="00AC6E58">
        <w:tc>
          <w:tcPr>
            <w:tcW w:w="3149" w:type="dxa"/>
            <w:gridSpan w:val="5"/>
          </w:tcPr>
          <w:p w14:paraId="0931320D"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Federal Tax ID or EIN:</w:t>
            </w:r>
          </w:p>
        </w:tc>
        <w:tc>
          <w:tcPr>
            <w:tcW w:w="2234" w:type="dxa"/>
            <w:gridSpan w:val="6"/>
          </w:tcPr>
          <w:p w14:paraId="3F59DBD0"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9"/>
                  <w:enabled/>
                  <w:calcOnExit w:val="0"/>
                  <w:textInput/>
                </w:ffData>
              </w:fldChar>
            </w:r>
            <w:bookmarkStart w:id="29" w:name="Text9"/>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9"/>
          </w:p>
        </w:tc>
        <w:tc>
          <w:tcPr>
            <w:tcW w:w="1849" w:type="dxa"/>
            <w:gridSpan w:val="6"/>
          </w:tcPr>
          <w:p w14:paraId="75529227" w14:textId="77777777" w:rsidR="008A4577" w:rsidRPr="00155FDA" w:rsidRDefault="008A4577" w:rsidP="00755D60">
            <w:pPr>
              <w:pStyle w:val="ListParagraph"/>
              <w:numPr>
                <w:ilvl w:val="0"/>
                <w:numId w:val="3"/>
              </w:numPr>
              <w:spacing w:before="60" w:after="60" w:line="276" w:lineRule="auto"/>
              <w:ind w:left="340"/>
              <w:contextualSpacing w:val="0"/>
              <w:rPr>
                <w:rFonts w:asciiTheme="minorHAnsi" w:hAnsiTheme="minorHAnsi" w:cstheme="minorHAnsi"/>
                <w:sz w:val="22"/>
                <w:szCs w:val="22"/>
              </w:rPr>
            </w:pPr>
            <w:r w:rsidRPr="00155FDA">
              <w:rPr>
                <w:rFonts w:asciiTheme="minorHAnsi" w:hAnsiTheme="minorHAnsi" w:cstheme="minorHAnsi"/>
                <w:sz w:val="22"/>
                <w:szCs w:val="22"/>
              </w:rPr>
              <w:t>DUNS Number:</w:t>
            </w:r>
          </w:p>
        </w:tc>
        <w:tc>
          <w:tcPr>
            <w:tcW w:w="2838" w:type="dxa"/>
            <w:gridSpan w:val="3"/>
          </w:tcPr>
          <w:p w14:paraId="7BBDC8F7"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0"/>
                  <w:enabled/>
                  <w:calcOnExit w:val="0"/>
                  <w:textInput/>
                </w:ffData>
              </w:fldChar>
            </w:r>
            <w:bookmarkStart w:id="30" w:name="Text10"/>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0"/>
          </w:p>
        </w:tc>
      </w:tr>
      <w:tr w:rsidR="00455BA5" w:rsidRPr="00155FDA" w14:paraId="17178F0F" w14:textId="77777777" w:rsidTr="00AC6E58">
        <w:tc>
          <w:tcPr>
            <w:tcW w:w="3860" w:type="dxa"/>
            <w:gridSpan w:val="7"/>
          </w:tcPr>
          <w:p w14:paraId="66AE339A"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WA Business License Number:</w:t>
            </w:r>
          </w:p>
        </w:tc>
        <w:tc>
          <w:tcPr>
            <w:tcW w:w="6210" w:type="dxa"/>
            <w:gridSpan w:val="13"/>
          </w:tcPr>
          <w:p w14:paraId="43FE8A97"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1"/>
                  <w:enabled/>
                  <w:calcOnExit w:val="0"/>
                  <w:textInput/>
                </w:ffData>
              </w:fldChar>
            </w:r>
            <w:bookmarkStart w:id="31" w:name="Text11"/>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1"/>
          </w:p>
        </w:tc>
      </w:tr>
      <w:tr w:rsidR="00455BA5" w:rsidRPr="00155FDA" w14:paraId="6283563F" w14:textId="77777777" w:rsidTr="00AC6E58">
        <w:tc>
          <w:tcPr>
            <w:tcW w:w="3860" w:type="dxa"/>
            <w:gridSpan w:val="7"/>
          </w:tcPr>
          <w:p w14:paraId="7DD801DF" w14:textId="6479A48C"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Propos</w:t>
            </w:r>
            <w:r w:rsidR="00173BB0">
              <w:rPr>
                <w:rFonts w:asciiTheme="minorHAnsi" w:hAnsiTheme="minorHAnsi" w:cstheme="minorHAnsi"/>
                <w:sz w:val="22"/>
                <w:szCs w:val="22"/>
              </w:rPr>
              <w:t>al</w:t>
            </w:r>
            <w:r w:rsidRPr="00155FDA">
              <w:rPr>
                <w:rFonts w:asciiTheme="minorHAnsi" w:hAnsiTheme="minorHAnsi" w:cstheme="minorHAnsi"/>
                <w:sz w:val="22"/>
                <w:szCs w:val="22"/>
              </w:rPr>
              <w:t xml:space="preserve"> Name:</w:t>
            </w:r>
          </w:p>
        </w:tc>
        <w:tc>
          <w:tcPr>
            <w:tcW w:w="6210" w:type="dxa"/>
            <w:gridSpan w:val="13"/>
          </w:tcPr>
          <w:p w14:paraId="62CCB687"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2"/>
                  <w:enabled/>
                  <w:calcOnExit w:val="0"/>
                  <w:textInput/>
                </w:ffData>
              </w:fldChar>
            </w:r>
            <w:bookmarkStart w:id="32" w:name="Text1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2"/>
          </w:p>
        </w:tc>
      </w:tr>
      <w:tr w:rsidR="00455BA5" w:rsidRPr="00155FDA" w14:paraId="3E647CE6" w14:textId="77777777" w:rsidTr="00AC6E58">
        <w:tc>
          <w:tcPr>
            <w:tcW w:w="3860" w:type="dxa"/>
            <w:gridSpan w:val="7"/>
          </w:tcPr>
          <w:p w14:paraId="3C3E8BFF" w14:textId="1BB28A5B" w:rsidR="00673C6C" w:rsidRPr="00155FDA" w:rsidRDefault="00CA733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Focus </w:t>
            </w:r>
            <w:r w:rsidR="00673C6C" w:rsidRPr="00155FDA">
              <w:rPr>
                <w:rFonts w:asciiTheme="minorHAnsi" w:hAnsiTheme="minorHAnsi" w:cstheme="minorHAnsi"/>
                <w:sz w:val="22"/>
                <w:szCs w:val="22"/>
              </w:rPr>
              <w:t xml:space="preserve">Population(s) </w:t>
            </w:r>
            <w:r w:rsidR="00C20174">
              <w:rPr>
                <w:rFonts w:asciiTheme="minorHAnsi" w:hAnsiTheme="minorHAnsi" w:cstheme="minorHAnsi"/>
                <w:sz w:val="22"/>
                <w:szCs w:val="22"/>
              </w:rPr>
              <w:t>for Congregate Meals for Older Adults site(s)</w:t>
            </w:r>
            <w:r w:rsidRPr="00155FDA">
              <w:rPr>
                <w:rFonts w:asciiTheme="minorHAnsi" w:hAnsiTheme="minorHAnsi" w:cstheme="minorHAnsi"/>
                <w:sz w:val="22"/>
                <w:szCs w:val="22"/>
              </w:rPr>
              <w:t xml:space="preserve"> (check all that apply; those checked should match who you describe serving in your application</w:t>
            </w:r>
            <w:r w:rsidR="00DF3003">
              <w:rPr>
                <w:rFonts w:asciiTheme="minorHAnsi" w:hAnsiTheme="minorHAnsi" w:cstheme="minorHAnsi"/>
                <w:sz w:val="22"/>
                <w:szCs w:val="22"/>
              </w:rPr>
              <w:t>)</w:t>
            </w:r>
            <w:r w:rsidRPr="00155FDA">
              <w:rPr>
                <w:rFonts w:asciiTheme="minorHAnsi" w:hAnsiTheme="minorHAnsi" w:cstheme="minorHAnsi"/>
                <w:sz w:val="22"/>
                <w:szCs w:val="22"/>
              </w:rPr>
              <w:t>:</w:t>
            </w:r>
          </w:p>
        </w:tc>
        <w:tc>
          <w:tcPr>
            <w:tcW w:w="6210" w:type="dxa"/>
            <w:gridSpan w:val="13"/>
          </w:tcPr>
          <w:p w14:paraId="2AA7C935" w14:textId="77777777" w:rsidR="00680E05" w:rsidRPr="00CF0868" w:rsidRDefault="00680E05" w:rsidP="00680E05">
            <w:pPr>
              <w:autoSpaceDE w:val="0"/>
              <w:autoSpaceDN w:val="0"/>
              <w:adjustRightInd w:val="0"/>
              <w:spacing w:after="27" w:line="276" w:lineRule="auto"/>
              <w:rPr>
                <w:rFonts w:asciiTheme="minorHAnsi" w:eastAsiaTheme="minorHAnsi" w:hAnsiTheme="minorHAnsi" w:cstheme="minorHAnsi"/>
                <w:b/>
                <w:color w:val="000000"/>
                <w:sz w:val="22"/>
                <w:szCs w:val="22"/>
              </w:rPr>
            </w:pPr>
            <w:r w:rsidRPr="00CF0868">
              <w:rPr>
                <w:rFonts w:asciiTheme="minorHAnsi" w:hAnsiTheme="minorHAnsi" w:cstheme="minorHAnsi"/>
                <w:sz w:val="22"/>
                <w:szCs w:val="22"/>
              </w:rPr>
              <w:t>BIPOC older adults</w:t>
            </w:r>
            <w:r w:rsidRPr="00CF0868">
              <w:rPr>
                <w:rFonts w:asciiTheme="minorHAnsi" w:eastAsiaTheme="minorHAnsi" w:hAnsiTheme="minorHAnsi" w:cstheme="minorHAnsi"/>
                <w:b/>
                <w:color w:val="000000"/>
                <w:sz w:val="22"/>
                <w:szCs w:val="22"/>
              </w:rPr>
              <w:t xml:space="preserve"> </w:t>
            </w:r>
          </w:p>
          <w:p w14:paraId="01DECF7F" w14:textId="24E1D8E3" w:rsidR="00680E05" w:rsidRPr="00CF0868" w:rsidRDefault="00680E05" w:rsidP="00680E05">
            <w:pPr>
              <w:autoSpaceDE w:val="0"/>
              <w:autoSpaceDN w:val="0"/>
              <w:adjustRightInd w:val="0"/>
              <w:spacing w:after="27"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sidR="009269F1">
              <w:rPr>
                <w:rFonts w:asciiTheme="minorHAnsi" w:hAnsiTheme="minorHAnsi" w:cstheme="minorHAnsi"/>
                <w:sz w:val="22"/>
                <w:szCs w:val="22"/>
              </w:rPr>
              <w:t xml:space="preserve">American Indian/Alaska Native/Indigenous </w:t>
            </w:r>
          </w:p>
          <w:p w14:paraId="5BCAFB6C" w14:textId="074A36B0" w:rsidR="00680E05" w:rsidRDefault="00680E05" w:rsidP="00680E05">
            <w:pPr>
              <w:autoSpaceDE w:val="0"/>
              <w:autoSpaceDN w:val="0"/>
              <w:adjustRightInd w:val="0"/>
              <w:spacing w:after="27"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sidR="009269F1">
              <w:rPr>
                <w:rFonts w:asciiTheme="minorHAnsi" w:hAnsiTheme="minorHAnsi" w:cstheme="minorHAnsi"/>
                <w:sz w:val="22"/>
                <w:szCs w:val="22"/>
              </w:rPr>
              <w:t>Asian</w:t>
            </w:r>
          </w:p>
          <w:p w14:paraId="151C5899" w14:textId="2AE6D404" w:rsidR="00680E05" w:rsidRDefault="00680E05" w:rsidP="00680E05">
            <w:pPr>
              <w:autoSpaceDE w:val="0"/>
              <w:autoSpaceDN w:val="0"/>
              <w:adjustRightInd w:val="0"/>
              <w:spacing w:after="27"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Black/African American</w:t>
            </w:r>
            <w:r w:rsidR="00EA056C">
              <w:rPr>
                <w:rFonts w:asciiTheme="minorHAnsi" w:hAnsiTheme="minorHAnsi" w:cstheme="minorHAnsi"/>
                <w:sz w:val="22"/>
                <w:szCs w:val="22"/>
              </w:rPr>
              <w:t xml:space="preserve">/African Descent </w:t>
            </w:r>
          </w:p>
          <w:p w14:paraId="7B7FA172" w14:textId="3FA33BB3" w:rsidR="00680E05" w:rsidRDefault="00680E05" w:rsidP="00680E05">
            <w:pPr>
              <w:autoSpaceDE w:val="0"/>
              <w:autoSpaceDN w:val="0"/>
              <w:adjustRightInd w:val="0"/>
              <w:spacing w:after="27"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Hispanic/Latin</w:t>
            </w:r>
            <w:r w:rsidR="00AF00B2">
              <w:rPr>
                <w:rFonts w:asciiTheme="minorHAnsi" w:hAnsiTheme="minorHAnsi" w:cstheme="minorHAnsi"/>
                <w:sz w:val="22"/>
                <w:szCs w:val="22"/>
              </w:rPr>
              <w:t xml:space="preserve">x/Indigenous </w:t>
            </w:r>
          </w:p>
          <w:p w14:paraId="468D8642" w14:textId="6A6197A2" w:rsidR="00673C6C" w:rsidRPr="00D97C0C" w:rsidRDefault="00680E05" w:rsidP="00680E05">
            <w:pPr>
              <w:autoSpaceDE w:val="0"/>
              <w:autoSpaceDN w:val="0"/>
              <w:adjustRightInd w:val="0"/>
              <w:spacing w:after="27" w:line="276" w:lineRule="auto"/>
              <w:rPr>
                <w:rFonts w:asciiTheme="minorHAnsi" w:eastAsiaTheme="minorHAnsi" w:hAnsiTheme="minorHAnsi" w:cstheme="minorHAnsi"/>
                <w:color w:val="000000"/>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BC02EB">
              <w:rPr>
                <w:rFonts w:asciiTheme="minorHAnsi" w:hAnsiTheme="minorHAnsi" w:cstheme="minorHAnsi"/>
                <w:sz w:val="22"/>
                <w:szCs w:val="22"/>
              </w:rPr>
            </w:r>
            <w:r w:rsidR="00BC02E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Native Hawaiian/Pacific Islander</w:t>
            </w:r>
          </w:p>
        </w:tc>
      </w:tr>
      <w:tr w:rsidR="00455BA5" w:rsidRPr="00155FDA" w14:paraId="5F77A9B8" w14:textId="77777777" w:rsidTr="00AC6E58">
        <w:tc>
          <w:tcPr>
            <w:tcW w:w="3860" w:type="dxa"/>
            <w:gridSpan w:val="7"/>
          </w:tcPr>
          <w:p w14:paraId="63909CBB"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lastRenderedPageBreak/>
              <w:t>Funding Amount Request</w:t>
            </w:r>
            <w:r w:rsidR="00A425EA" w:rsidRPr="00155FDA">
              <w:rPr>
                <w:rFonts w:asciiTheme="minorHAnsi" w:hAnsiTheme="minorHAnsi" w:cstheme="minorHAnsi"/>
                <w:sz w:val="22"/>
                <w:szCs w:val="22"/>
              </w:rPr>
              <w:t>ed</w:t>
            </w:r>
            <w:r w:rsidRPr="00155FDA">
              <w:rPr>
                <w:rFonts w:asciiTheme="minorHAnsi" w:hAnsiTheme="minorHAnsi" w:cstheme="minorHAnsi"/>
                <w:sz w:val="22"/>
                <w:szCs w:val="22"/>
              </w:rPr>
              <w:t>:</w:t>
            </w:r>
          </w:p>
        </w:tc>
        <w:tc>
          <w:tcPr>
            <w:tcW w:w="6210" w:type="dxa"/>
            <w:gridSpan w:val="13"/>
          </w:tcPr>
          <w:p w14:paraId="3DD996B6"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3"/>
                  <w:enabled/>
                  <w:calcOnExit w:val="0"/>
                  <w:textInput/>
                </w:ffData>
              </w:fldChar>
            </w:r>
            <w:bookmarkStart w:id="33" w:name="Text1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3"/>
          </w:p>
        </w:tc>
      </w:tr>
      <w:tr w:rsidR="00455BA5" w:rsidRPr="00155FDA" w14:paraId="59A6E938" w14:textId="77777777" w:rsidTr="00AC6E58">
        <w:tc>
          <w:tcPr>
            <w:tcW w:w="3860" w:type="dxa"/>
            <w:gridSpan w:val="7"/>
            <w:tcBorders>
              <w:bottom w:val="single" w:sz="4" w:space="0" w:color="auto"/>
            </w:tcBorders>
          </w:tcPr>
          <w:p w14:paraId="0CB6DD60" w14:textId="2E2DD703" w:rsidR="00C84556" w:rsidRPr="00155FDA" w:rsidRDefault="00C8455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 of </w:t>
            </w:r>
            <w:r w:rsidR="003C62E4" w:rsidRPr="00155FDA">
              <w:rPr>
                <w:rFonts w:asciiTheme="minorHAnsi" w:hAnsiTheme="minorHAnsi" w:cstheme="minorHAnsi"/>
                <w:sz w:val="22"/>
                <w:szCs w:val="22"/>
              </w:rPr>
              <w:t xml:space="preserve">unduplicated </w:t>
            </w:r>
            <w:r w:rsidR="00B7667E">
              <w:rPr>
                <w:rFonts w:asciiTheme="minorHAnsi" w:hAnsiTheme="minorHAnsi" w:cstheme="minorHAnsi"/>
                <w:sz w:val="22"/>
                <w:szCs w:val="22"/>
              </w:rPr>
              <w:t xml:space="preserve">participants and meals </w:t>
            </w:r>
            <w:r w:rsidR="003C62E4" w:rsidRPr="00155FDA">
              <w:rPr>
                <w:rFonts w:asciiTheme="minorHAnsi" w:hAnsiTheme="minorHAnsi" w:cstheme="minorHAnsi"/>
                <w:sz w:val="22"/>
                <w:szCs w:val="22"/>
              </w:rPr>
              <w:t>each year</w:t>
            </w:r>
            <w:r w:rsidRPr="00155FDA">
              <w:rPr>
                <w:rFonts w:asciiTheme="minorHAnsi" w:hAnsiTheme="minorHAnsi" w:cstheme="minorHAnsi"/>
                <w:sz w:val="22"/>
                <w:szCs w:val="22"/>
              </w:rPr>
              <w:t>:</w:t>
            </w:r>
          </w:p>
        </w:tc>
        <w:tc>
          <w:tcPr>
            <w:tcW w:w="6210" w:type="dxa"/>
            <w:gridSpan w:val="13"/>
            <w:tcBorders>
              <w:bottom w:val="single" w:sz="4" w:space="0" w:color="auto"/>
            </w:tcBorders>
          </w:tcPr>
          <w:p w14:paraId="5E576412" w14:textId="2642DB42" w:rsidR="00C84556" w:rsidRPr="00155FDA" w:rsidRDefault="003C62E4"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 xml:space="preserve">      </w:t>
            </w:r>
            <w:r w:rsidR="00DF3003" w:rsidRPr="00155FDA">
              <w:rPr>
                <w:rFonts w:asciiTheme="minorHAnsi" w:hAnsiTheme="minorHAnsi" w:cstheme="minorHAnsi"/>
                <w:sz w:val="22"/>
                <w:szCs w:val="22"/>
              </w:rPr>
              <w:fldChar w:fldCharType="begin">
                <w:ffData>
                  <w:name w:val="Text14"/>
                  <w:enabled/>
                  <w:calcOnExit w:val="0"/>
                  <w:textInput/>
                </w:ffData>
              </w:fldChar>
            </w:r>
            <w:r w:rsidR="00DF3003" w:rsidRPr="00155FDA">
              <w:rPr>
                <w:rFonts w:asciiTheme="minorHAnsi" w:hAnsiTheme="minorHAnsi" w:cstheme="minorHAnsi"/>
                <w:sz w:val="22"/>
                <w:szCs w:val="22"/>
              </w:rPr>
              <w:instrText xml:space="preserve"> FORMTEXT </w:instrText>
            </w:r>
            <w:r w:rsidR="00DF3003" w:rsidRPr="00155FDA">
              <w:rPr>
                <w:rFonts w:asciiTheme="minorHAnsi" w:hAnsiTheme="minorHAnsi" w:cstheme="minorHAnsi"/>
                <w:sz w:val="22"/>
                <w:szCs w:val="22"/>
              </w:rPr>
            </w:r>
            <w:r w:rsidR="00DF3003" w:rsidRPr="00155FDA">
              <w:rPr>
                <w:rFonts w:asciiTheme="minorHAnsi" w:hAnsiTheme="minorHAnsi" w:cstheme="minorHAnsi"/>
                <w:sz w:val="22"/>
                <w:szCs w:val="22"/>
              </w:rPr>
              <w:fldChar w:fldCharType="separate"/>
            </w:r>
            <w:r w:rsidR="00DF3003" w:rsidRPr="00155FDA">
              <w:rPr>
                <w:rFonts w:asciiTheme="minorHAnsi" w:hAnsiTheme="minorHAnsi" w:cstheme="minorHAnsi"/>
                <w:noProof/>
                <w:sz w:val="22"/>
                <w:szCs w:val="22"/>
              </w:rPr>
              <w:t> </w:t>
            </w:r>
            <w:r w:rsidR="00DF3003" w:rsidRPr="00155FDA">
              <w:rPr>
                <w:rFonts w:asciiTheme="minorHAnsi" w:hAnsiTheme="minorHAnsi" w:cstheme="minorHAnsi"/>
                <w:noProof/>
                <w:sz w:val="22"/>
                <w:szCs w:val="22"/>
              </w:rPr>
              <w:t> </w:t>
            </w:r>
            <w:r w:rsidR="00DF3003" w:rsidRPr="00155FDA">
              <w:rPr>
                <w:rFonts w:asciiTheme="minorHAnsi" w:hAnsiTheme="minorHAnsi" w:cstheme="minorHAnsi"/>
                <w:noProof/>
                <w:sz w:val="22"/>
                <w:szCs w:val="22"/>
              </w:rPr>
              <w:t> </w:t>
            </w:r>
            <w:r w:rsidR="00DF3003" w:rsidRPr="00155FDA">
              <w:rPr>
                <w:rFonts w:asciiTheme="minorHAnsi" w:hAnsiTheme="minorHAnsi" w:cstheme="minorHAnsi"/>
                <w:noProof/>
                <w:sz w:val="22"/>
                <w:szCs w:val="22"/>
              </w:rPr>
              <w:t> </w:t>
            </w:r>
            <w:r w:rsidR="00DF3003" w:rsidRPr="00155FDA">
              <w:rPr>
                <w:rFonts w:asciiTheme="minorHAnsi" w:hAnsiTheme="minorHAnsi" w:cstheme="minorHAnsi"/>
                <w:noProof/>
                <w:sz w:val="22"/>
                <w:szCs w:val="22"/>
              </w:rPr>
              <w:t> </w:t>
            </w:r>
            <w:r w:rsidR="00DF3003"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sidR="00DF3003">
              <w:rPr>
                <w:rFonts w:asciiTheme="minorHAnsi" w:hAnsiTheme="minorHAnsi" w:cstheme="minorHAnsi"/>
                <w:sz w:val="22"/>
                <w:szCs w:val="22"/>
              </w:rPr>
              <w:t>Unduplicated Participants</w:t>
            </w:r>
            <w:r w:rsidRPr="00155FDA">
              <w:rPr>
                <w:rFonts w:asciiTheme="minorHAnsi" w:hAnsiTheme="minorHAnsi" w:cstheme="minorHAnsi"/>
                <w:sz w:val="22"/>
                <w:szCs w:val="22"/>
              </w:rPr>
              <w:t xml:space="preserve">        </w:t>
            </w:r>
            <w:r w:rsidR="00DF3003" w:rsidRPr="00155FDA">
              <w:rPr>
                <w:rFonts w:asciiTheme="minorHAnsi" w:hAnsiTheme="minorHAnsi" w:cstheme="minorHAnsi"/>
                <w:sz w:val="22"/>
                <w:szCs w:val="22"/>
              </w:rPr>
              <w:fldChar w:fldCharType="begin">
                <w:ffData>
                  <w:name w:val="Text14"/>
                  <w:enabled/>
                  <w:calcOnExit w:val="0"/>
                  <w:textInput/>
                </w:ffData>
              </w:fldChar>
            </w:r>
            <w:r w:rsidR="00DF3003" w:rsidRPr="00155FDA">
              <w:rPr>
                <w:rFonts w:asciiTheme="minorHAnsi" w:hAnsiTheme="minorHAnsi" w:cstheme="minorHAnsi"/>
                <w:sz w:val="22"/>
                <w:szCs w:val="22"/>
              </w:rPr>
              <w:instrText xml:space="preserve"> FORMTEXT </w:instrText>
            </w:r>
            <w:r w:rsidR="00DF3003" w:rsidRPr="00155FDA">
              <w:rPr>
                <w:rFonts w:asciiTheme="minorHAnsi" w:hAnsiTheme="minorHAnsi" w:cstheme="minorHAnsi"/>
                <w:sz w:val="22"/>
                <w:szCs w:val="22"/>
              </w:rPr>
            </w:r>
            <w:r w:rsidR="00DF3003" w:rsidRPr="00155FDA">
              <w:rPr>
                <w:rFonts w:asciiTheme="minorHAnsi" w:hAnsiTheme="minorHAnsi" w:cstheme="minorHAnsi"/>
                <w:sz w:val="22"/>
                <w:szCs w:val="22"/>
              </w:rPr>
              <w:fldChar w:fldCharType="separate"/>
            </w:r>
            <w:r w:rsidR="00DF3003" w:rsidRPr="00155FDA">
              <w:rPr>
                <w:rFonts w:asciiTheme="minorHAnsi" w:hAnsiTheme="minorHAnsi" w:cstheme="minorHAnsi"/>
                <w:noProof/>
                <w:sz w:val="22"/>
                <w:szCs w:val="22"/>
              </w:rPr>
              <w:t> </w:t>
            </w:r>
            <w:r w:rsidR="00DF3003" w:rsidRPr="00155FDA">
              <w:rPr>
                <w:rFonts w:asciiTheme="minorHAnsi" w:hAnsiTheme="minorHAnsi" w:cstheme="minorHAnsi"/>
                <w:noProof/>
                <w:sz w:val="22"/>
                <w:szCs w:val="22"/>
              </w:rPr>
              <w:t> </w:t>
            </w:r>
            <w:r w:rsidR="00DF3003" w:rsidRPr="00155FDA">
              <w:rPr>
                <w:rFonts w:asciiTheme="minorHAnsi" w:hAnsiTheme="minorHAnsi" w:cstheme="minorHAnsi"/>
                <w:noProof/>
                <w:sz w:val="22"/>
                <w:szCs w:val="22"/>
              </w:rPr>
              <w:t> </w:t>
            </w:r>
            <w:r w:rsidR="00DF3003" w:rsidRPr="00155FDA">
              <w:rPr>
                <w:rFonts w:asciiTheme="minorHAnsi" w:hAnsiTheme="minorHAnsi" w:cstheme="minorHAnsi"/>
                <w:noProof/>
                <w:sz w:val="22"/>
                <w:szCs w:val="22"/>
              </w:rPr>
              <w:t> </w:t>
            </w:r>
            <w:r w:rsidR="00DF3003" w:rsidRPr="00155FDA">
              <w:rPr>
                <w:rFonts w:asciiTheme="minorHAnsi" w:hAnsiTheme="minorHAnsi" w:cstheme="minorHAnsi"/>
                <w:noProof/>
                <w:sz w:val="22"/>
                <w:szCs w:val="22"/>
              </w:rPr>
              <w:t> </w:t>
            </w:r>
            <w:r w:rsidR="00DF3003"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sidR="00DF3003">
              <w:rPr>
                <w:rFonts w:asciiTheme="minorHAnsi" w:hAnsiTheme="minorHAnsi" w:cstheme="minorHAnsi"/>
                <w:sz w:val="22"/>
                <w:szCs w:val="22"/>
              </w:rPr>
              <w:t># of Meals</w:t>
            </w:r>
          </w:p>
        </w:tc>
      </w:tr>
      <w:tr w:rsidR="00E43DEF" w:rsidRPr="00155FDA" w14:paraId="548DD4FA" w14:textId="77777777" w:rsidTr="00B4184A">
        <w:tc>
          <w:tcPr>
            <w:tcW w:w="3860" w:type="dxa"/>
            <w:gridSpan w:val="7"/>
            <w:tcBorders>
              <w:bottom w:val="single" w:sz="4" w:space="0" w:color="auto"/>
            </w:tcBorders>
          </w:tcPr>
          <w:p w14:paraId="3311A365" w14:textId="2C8259A6" w:rsidR="00E43DEF" w:rsidRPr="00276951" w:rsidRDefault="00E43DEF" w:rsidP="00E43DEF">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7824FA">
              <w:rPr>
                <w:rFonts w:asciiTheme="minorHAnsi" w:hAnsiTheme="minorHAnsi" w:cstheme="minorHAnsi"/>
                <w:sz w:val="22"/>
                <w:szCs w:val="22"/>
              </w:rPr>
              <w:t>Where is your meal site located?</w:t>
            </w:r>
            <w:r w:rsidRPr="00276951">
              <w:rPr>
                <w:rFonts w:asciiTheme="minorHAnsi" w:hAnsiTheme="minorHAnsi" w:cstheme="minorHAnsi"/>
                <w:sz w:val="22"/>
                <w:szCs w:val="22"/>
              </w:rPr>
              <w:t xml:space="preserve"> If you have multiple meal sites, indicate the # of meal sites in each region. See attachment 8.</w:t>
            </w:r>
          </w:p>
        </w:tc>
        <w:tc>
          <w:tcPr>
            <w:tcW w:w="3105" w:type="dxa"/>
            <w:gridSpan w:val="8"/>
            <w:tcBorders>
              <w:bottom w:val="single" w:sz="4" w:space="0" w:color="auto"/>
            </w:tcBorders>
          </w:tcPr>
          <w:p w14:paraId="09F1A528" w14:textId="77777777" w:rsidR="00E43DEF" w:rsidRDefault="00E43DEF" w:rsidP="00E43DEF">
            <w:pPr>
              <w:spacing w:before="60" w:after="60" w:line="276" w:lineRule="auto"/>
              <w:rPr>
                <w:rFonts w:asciiTheme="minorHAnsi" w:hAnsiTheme="minorHAnsi" w:cstheme="minorHAnsi"/>
                <w:sz w:val="22"/>
                <w:szCs w:val="22"/>
              </w:rPr>
            </w:pPr>
            <w:r>
              <w:rPr>
                <w:rFonts w:asciiTheme="minorHAnsi" w:hAnsiTheme="minorHAnsi" w:cstheme="minorHAnsi"/>
                <w:sz w:val="22"/>
                <w:szCs w:val="22"/>
              </w:rPr>
              <w:t>North _____</w:t>
            </w:r>
          </w:p>
          <w:p w14:paraId="1659B6B7" w14:textId="77777777" w:rsidR="00E43DEF" w:rsidRDefault="00E43DEF" w:rsidP="00E43DEF">
            <w:pPr>
              <w:spacing w:before="60" w:after="60" w:line="276" w:lineRule="auto"/>
              <w:rPr>
                <w:rFonts w:asciiTheme="minorHAnsi" w:hAnsiTheme="minorHAnsi" w:cstheme="minorHAnsi"/>
                <w:sz w:val="22"/>
                <w:szCs w:val="22"/>
              </w:rPr>
            </w:pPr>
            <w:r>
              <w:rPr>
                <w:rFonts w:asciiTheme="minorHAnsi" w:hAnsiTheme="minorHAnsi" w:cstheme="minorHAnsi"/>
                <w:sz w:val="22"/>
                <w:szCs w:val="22"/>
              </w:rPr>
              <w:t>Seattle _____</w:t>
            </w:r>
          </w:p>
          <w:p w14:paraId="5CFE77A0" w14:textId="0AC35364" w:rsidR="00E43DEF" w:rsidRDefault="00E43DEF" w:rsidP="00E43DEF">
            <w:pPr>
              <w:spacing w:before="60" w:after="60" w:line="276" w:lineRule="auto"/>
              <w:rPr>
                <w:rFonts w:asciiTheme="minorHAnsi" w:hAnsiTheme="minorHAnsi" w:cstheme="minorHAnsi"/>
                <w:sz w:val="22"/>
                <w:szCs w:val="22"/>
              </w:rPr>
            </w:pPr>
            <w:r>
              <w:rPr>
                <w:rFonts w:asciiTheme="minorHAnsi" w:hAnsiTheme="minorHAnsi" w:cstheme="minorHAnsi"/>
                <w:sz w:val="22"/>
                <w:szCs w:val="22"/>
              </w:rPr>
              <w:t>East Urban _____</w:t>
            </w:r>
          </w:p>
        </w:tc>
        <w:tc>
          <w:tcPr>
            <w:tcW w:w="3105" w:type="dxa"/>
            <w:gridSpan w:val="5"/>
            <w:tcBorders>
              <w:bottom w:val="single" w:sz="4" w:space="0" w:color="auto"/>
            </w:tcBorders>
          </w:tcPr>
          <w:p w14:paraId="23535FF8" w14:textId="77777777" w:rsidR="00E43DEF" w:rsidRDefault="00E43DEF" w:rsidP="00E43DEF">
            <w:pPr>
              <w:spacing w:before="60" w:after="60" w:line="276" w:lineRule="auto"/>
              <w:rPr>
                <w:rFonts w:asciiTheme="minorHAnsi" w:hAnsiTheme="minorHAnsi" w:cstheme="minorHAnsi"/>
                <w:sz w:val="22"/>
                <w:szCs w:val="22"/>
              </w:rPr>
            </w:pPr>
            <w:r>
              <w:rPr>
                <w:rFonts w:asciiTheme="minorHAnsi" w:hAnsiTheme="minorHAnsi" w:cstheme="minorHAnsi"/>
                <w:sz w:val="22"/>
                <w:szCs w:val="22"/>
              </w:rPr>
              <w:t>East Rural _____</w:t>
            </w:r>
          </w:p>
          <w:p w14:paraId="50957361" w14:textId="77777777" w:rsidR="00E43DEF" w:rsidRDefault="00E43DEF" w:rsidP="00E43DEF">
            <w:pPr>
              <w:spacing w:before="60" w:after="60" w:line="276" w:lineRule="auto"/>
              <w:rPr>
                <w:rFonts w:asciiTheme="minorHAnsi" w:hAnsiTheme="minorHAnsi" w:cstheme="minorHAnsi"/>
                <w:sz w:val="22"/>
                <w:szCs w:val="22"/>
              </w:rPr>
            </w:pPr>
            <w:r>
              <w:rPr>
                <w:rFonts w:asciiTheme="minorHAnsi" w:hAnsiTheme="minorHAnsi" w:cstheme="minorHAnsi"/>
                <w:sz w:val="22"/>
                <w:szCs w:val="22"/>
              </w:rPr>
              <w:t>South Urban _____</w:t>
            </w:r>
          </w:p>
          <w:p w14:paraId="46B623F2" w14:textId="10782942" w:rsidR="00E43DEF" w:rsidRPr="00155FDA" w:rsidRDefault="00E43DEF" w:rsidP="00E43DEF">
            <w:pPr>
              <w:spacing w:before="60" w:after="60" w:line="276" w:lineRule="auto"/>
              <w:rPr>
                <w:rFonts w:asciiTheme="minorHAnsi" w:hAnsiTheme="minorHAnsi" w:cstheme="minorHAnsi"/>
                <w:sz w:val="22"/>
                <w:szCs w:val="22"/>
              </w:rPr>
            </w:pPr>
            <w:r>
              <w:rPr>
                <w:rFonts w:asciiTheme="minorHAnsi" w:hAnsiTheme="minorHAnsi" w:cstheme="minorHAnsi"/>
                <w:sz w:val="22"/>
                <w:szCs w:val="22"/>
              </w:rPr>
              <w:t>South Rural _____</w:t>
            </w:r>
          </w:p>
        </w:tc>
      </w:tr>
      <w:tr w:rsidR="00455BA5" w:rsidRPr="00155FDA" w14:paraId="0A40CA7F" w14:textId="77777777" w:rsidTr="00AC6E58">
        <w:tc>
          <w:tcPr>
            <w:tcW w:w="3860" w:type="dxa"/>
            <w:gridSpan w:val="7"/>
          </w:tcPr>
          <w:p w14:paraId="53D72115" w14:textId="6D3D7D3A" w:rsidR="00315657" w:rsidRPr="00155FDA" w:rsidRDefault="001B68AB"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In w</w:t>
            </w:r>
            <w:r w:rsidR="00315657" w:rsidRPr="00155FDA">
              <w:rPr>
                <w:rFonts w:asciiTheme="minorHAnsi" w:hAnsiTheme="minorHAnsi" w:cstheme="minorHAnsi"/>
                <w:sz w:val="22"/>
                <w:szCs w:val="22"/>
              </w:rPr>
              <w:t xml:space="preserve">hich City Council District is your </w:t>
            </w:r>
            <w:r w:rsidR="002C20F1">
              <w:rPr>
                <w:rFonts w:asciiTheme="minorHAnsi" w:hAnsiTheme="minorHAnsi" w:cstheme="minorHAnsi"/>
                <w:sz w:val="22"/>
                <w:szCs w:val="22"/>
              </w:rPr>
              <w:t>Congregate Meals for Older Adults site(s)</w:t>
            </w:r>
            <w:r w:rsidR="002C20F1" w:rsidRPr="00155FDA">
              <w:rPr>
                <w:rFonts w:asciiTheme="minorHAnsi" w:hAnsiTheme="minorHAnsi" w:cstheme="minorHAnsi"/>
                <w:sz w:val="22"/>
                <w:szCs w:val="22"/>
              </w:rPr>
              <w:t xml:space="preserve"> </w:t>
            </w:r>
            <w:r w:rsidR="00315657" w:rsidRPr="00155FDA">
              <w:rPr>
                <w:rFonts w:asciiTheme="minorHAnsi" w:hAnsiTheme="minorHAnsi" w:cstheme="minorHAnsi"/>
                <w:sz w:val="22"/>
                <w:szCs w:val="22"/>
              </w:rPr>
              <w:t>located?</w:t>
            </w:r>
            <w:r w:rsidR="00A0456C">
              <w:rPr>
                <w:rFonts w:asciiTheme="minorHAnsi" w:hAnsiTheme="minorHAnsi" w:cstheme="minorHAnsi"/>
                <w:sz w:val="22"/>
                <w:szCs w:val="22"/>
              </w:rPr>
              <w:t xml:space="preserve"> (N/A if </w:t>
            </w:r>
            <w:r w:rsidR="00E40B44">
              <w:rPr>
                <w:rFonts w:asciiTheme="minorHAnsi" w:hAnsiTheme="minorHAnsi" w:cstheme="minorHAnsi"/>
                <w:sz w:val="22"/>
                <w:szCs w:val="22"/>
              </w:rPr>
              <w:t>not in Seattle)</w:t>
            </w:r>
          </w:p>
          <w:p w14:paraId="08E51383" w14:textId="7D477CD7" w:rsidR="001B68AB" w:rsidRPr="00155FDA" w:rsidRDefault="00BC02EB" w:rsidP="004B79F9">
            <w:pPr>
              <w:pStyle w:val="ListParagraph"/>
              <w:spacing w:before="60" w:after="60" w:line="276" w:lineRule="auto"/>
              <w:ind w:left="360"/>
              <w:contextualSpacing w:val="0"/>
              <w:rPr>
                <w:rFonts w:asciiTheme="minorHAnsi" w:hAnsiTheme="minorHAnsi" w:cstheme="minorHAnsi"/>
                <w:sz w:val="22"/>
                <w:szCs w:val="22"/>
              </w:rPr>
            </w:pPr>
            <w:hyperlink r:id="rId52" w:history="1">
              <w:r w:rsidR="001B68AB" w:rsidRPr="00155FDA">
                <w:rPr>
                  <w:rStyle w:val="Hyperlink"/>
                  <w:rFonts w:asciiTheme="minorHAnsi" w:hAnsiTheme="minorHAnsi" w:cstheme="minorHAnsi"/>
                  <w:sz w:val="22"/>
                  <w:szCs w:val="22"/>
                </w:rPr>
                <w:t>Council district search page</w:t>
              </w:r>
            </w:hyperlink>
          </w:p>
        </w:tc>
        <w:tc>
          <w:tcPr>
            <w:tcW w:w="6210" w:type="dxa"/>
            <w:gridSpan w:val="13"/>
          </w:tcPr>
          <w:p w14:paraId="572A3BB1" w14:textId="6C07219C" w:rsidR="00315657" w:rsidRPr="00155FDA" w:rsidRDefault="0031565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76DB5D7E" w14:textId="77777777" w:rsidTr="00AC6E58">
        <w:tc>
          <w:tcPr>
            <w:tcW w:w="3860" w:type="dxa"/>
            <w:gridSpan w:val="7"/>
            <w:tcBorders>
              <w:bottom w:val="nil"/>
              <w:right w:val="nil"/>
            </w:tcBorders>
          </w:tcPr>
          <w:p w14:paraId="734DEBA6" w14:textId="77777777" w:rsidR="00C84556" w:rsidRPr="00155FDA" w:rsidRDefault="00C8455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Partner Agency (if applicable):</w:t>
            </w:r>
          </w:p>
        </w:tc>
        <w:tc>
          <w:tcPr>
            <w:tcW w:w="6210" w:type="dxa"/>
            <w:gridSpan w:val="13"/>
            <w:tcBorders>
              <w:left w:val="nil"/>
              <w:bottom w:val="nil"/>
            </w:tcBorders>
          </w:tcPr>
          <w:p w14:paraId="0F562523"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5"/>
                  <w:enabled/>
                  <w:calcOnExit w:val="0"/>
                  <w:textInput/>
                </w:ffData>
              </w:fldChar>
            </w:r>
            <w:bookmarkStart w:id="34" w:name="Text1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4"/>
          </w:p>
        </w:tc>
      </w:tr>
      <w:tr w:rsidR="00455BA5" w:rsidRPr="00155FDA" w14:paraId="1F652B08" w14:textId="77777777" w:rsidTr="00AC6E58">
        <w:tc>
          <w:tcPr>
            <w:tcW w:w="374" w:type="dxa"/>
            <w:gridSpan w:val="2"/>
            <w:tcBorders>
              <w:top w:val="nil"/>
              <w:bottom w:val="nil"/>
              <w:right w:val="nil"/>
            </w:tcBorders>
          </w:tcPr>
          <w:p w14:paraId="589EAA4D"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59F82BCE"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Contact Name:</w:t>
            </w:r>
          </w:p>
        </w:tc>
        <w:tc>
          <w:tcPr>
            <w:tcW w:w="2868" w:type="dxa"/>
            <w:gridSpan w:val="7"/>
            <w:tcBorders>
              <w:top w:val="nil"/>
              <w:left w:val="nil"/>
              <w:bottom w:val="nil"/>
              <w:right w:val="nil"/>
            </w:tcBorders>
          </w:tcPr>
          <w:p w14:paraId="20B563E4"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6"/>
                  <w:enabled/>
                  <w:calcOnExit w:val="0"/>
                  <w:textInput/>
                </w:ffData>
              </w:fldChar>
            </w:r>
            <w:bookmarkStart w:id="35" w:name="Text1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5"/>
          </w:p>
        </w:tc>
        <w:tc>
          <w:tcPr>
            <w:tcW w:w="718" w:type="dxa"/>
            <w:gridSpan w:val="2"/>
            <w:tcBorders>
              <w:top w:val="nil"/>
              <w:left w:val="nil"/>
              <w:bottom w:val="nil"/>
              <w:right w:val="nil"/>
            </w:tcBorders>
          </w:tcPr>
          <w:p w14:paraId="69C5E470"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Title:</w:t>
            </w:r>
          </w:p>
        </w:tc>
        <w:tc>
          <w:tcPr>
            <w:tcW w:w="3969" w:type="dxa"/>
            <w:gridSpan w:val="7"/>
            <w:tcBorders>
              <w:top w:val="nil"/>
              <w:left w:val="nil"/>
              <w:bottom w:val="nil"/>
            </w:tcBorders>
          </w:tcPr>
          <w:p w14:paraId="67D988E2"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7"/>
                  <w:enabled/>
                  <w:calcOnExit w:val="0"/>
                  <w:textInput/>
                </w:ffData>
              </w:fldChar>
            </w:r>
            <w:bookmarkStart w:id="36" w:name="Text1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6"/>
          </w:p>
        </w:tc>
      </w:tr>
      <w:tr w:rsidR="00455BA5" w:rsidRPr="00155FDA" w14:paraId="5559DC10" w14:textId="77777777" w:rsidTr="00AC6E58">
        <w:tc>
          <w:tcPr>
            <w:tcW w:w="374" w:type="dxa"/>
            <w:gridSpan w:val="2"/>
            <w:tcBorders>
              <w:top w:val="nil"/>
              <w:bottom w:val="nil"/>
              <w:right w:val="nil"/>
            </w:tcBorders>
          </w:tcPr>
          <w:p w14:paraId="07309F16"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6F53C5E9"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Address:</w:t>
            </w:r>
          </w:p>
        </w:tc>
        <w:tc>
          <w:tcPr>
            <w:tcW w:w="7555" w:type="dxa"/>
            <w:gridSpan w:val="16"/>
            <w:tcBorders>
              <w:top w:val="nil"/>
              <w:left w:val="nil"/>
              <w:bottom w:val="nil"/>
            </w:tcBorders>
          </w:tcPr>
          <w:p w14:paraId="7BDC8150"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8"/>
                  <w:enabled/>
                  <w:calcOnExit w:val="0"/>
                  <w:textInput/>
                </w:ffData>
              </w:fldChar>
            </w:r>
            <w:bookmarkStart w:id="37" w:name="Text18"/>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7"/>
          </w:p>
        </w:tc>
      </w:tr>
      <w:tr w:rsidR="00455BA5" w:rsidRPr="00155FDA" w14:paraId="71357FE7" w14:textId="77777777" w:rsidTr="00AC6E58">
        <w:tc>
          <w:tcPr>
            <w:tcW w:w="374" w:type="dxa"/>
            <w:gridSpan w:val="2"/>
            <w:tcBorders>
              <w:top w:val="nil"/>
              <w:bottom w:val="nil"/>
              <w:right w:val="nil"/>
            </w:tcBorders>
          </w:tcPr>
          <w:p w14:paraId="735C3158"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32DDED83"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Email:</w:t>
            </w:r>
          </w:p>
        </w:tc>
        <w:tc>
          <w:tcPr>
            <w:tcW w:w="2868" w:type="dxa"/>
            <w:gridSpan w:val="7"/>
            <w:tcBorders>
              <w:top w:val="nil"/>
              <w:left w:val="nil"/>
              <w:bottom w:val="nil"/>
              <w:right w:val="nil"/>
            </w:tcBorders>
          </w:tcPr>
          <w:p w14:paraId="06ED8DD7"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9"/>
                  <w:enabled/>
                  <w:calcOnExit w:val="0"/>
                  <w:textInput/>
                </w:ffData>
              </w:fldChar>
            </w:r>
            <w:bookmarkStart w:id="38" w:name="Text19"/>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8"/>
          </w:p>
        </w:tc>
        <w:tc>
          <w:tcPr>
            <w:tcW w:w="1722" w:type="dxa"/>
            <w:gridSpan w:val="5"/>
            <w:tcBorders>
              <w:top w:val="nil"/>
              <w:left w:val="nil"/>
              <w:bottom w:val="nil"/>
              <w:right w:val="nil"/>
            </w:tcBorders>
          </w:tcPr>
          <w:p w14:paraId="62671D03"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Phone Number:</w:t>
            </w:r>
          </w:p>
        </w:tc>
        <w:tc>
          <w:tcPr>
            <w:tcW w:w="2965" w:type="dxa"/>
            <w:gridSpan w:val="4"/>
            <w:tcBorders>
              <w:top w:val="nil"/>
              <w:left w:val="nil"/>
              <w:bottom w:val="nil"/>
            </w:tcBorders>
          </w:tcPr>
          <w:p w14:paraId="28D0E6DD"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0"/>
                  <w:enabled/>
                  <w:calcOnExit w:val="0"/>
                  <w:textInput/>
                </w:ffData>
              </w:fldChar>
            </w:r>
            <w:bookmarkStart w:id="39" w:name="Text20"/>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9"/>
          </w:p>
        </w:tc>
      </w:tr>
      <w:tr w:rsidR="00455BA5" w:rsidRPr="00155FDA" w14:paraId="57A6B944" w14:textId="77777777" w:rsidTr="00AC6E58">
        <w:tc>
          <w:tcPr>
            <w:tcW w:w="374" w:type="dxa"/>
            <w:gridSpan w:val="2"/>
            <w:tcBorders>
              <w:top w:val="nil"/>
              <w:bottom w:val="nil"/>
              <w:right w:val="nil"/>
            </w:tcBorders>
          </w:tcPr>
          <w:p w14:paraId="2C78B608" w14:textId="77777777" w:rsidR="00C84556" w:rsidRPr="00155FDA" w:rsidRDefault="00C84556" w:rsidP="004B79F9">
            <w:pPr>
              <w:spacing w:before="60" w:after="60" w:line="276" w:lineRule="auto"/>
              <w:rPr>
                <w:rFonts w:asciiTheme="minorHAnsi" w:hAnsiTheme="minorHAnsi" w:cstheme="minorHAnsi"/>
                <w:sz w:val="22"/>
                <w:szCs w:val="22"/>
              </w:rPr>
            </w:pPr>
          </w:p>
        </w:tc>
        <w:tc>
          <w:tcPr>
            <w:tcW w:w="9696" w:type="dxa"/>
            <w:gridSpan w:val="18"/>
            <w:tcBorders>
              <w:top w:val="nil"/>
              <w:left w:val="nil"/>
              <w:bottom w:val="nil"/>
            </w:tcBorders>
          </w:tcPr>
          <w:p w14:paraId="2DEC2726"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Description of partner agency proposed activities:</w:t>
            </w:r>
          </w:p>
        </w:tc>
      </w:tr>
      <w:tr w:rsidR="00455BA5" w:rsidRPr="00155FDA" w14:paraId="048DABEC" w14:textId="77777777" w:rsidTr="00AC6E58">
        <w:tc>
          <w:tcPr>
            <w:tcW w:w="374" w:type="dxa"/>
            <w:gridSpan w:val="2"/>
            <w:tcBorders>
              <w:top w:val="nil"/>
              <w:bottom w:val="nil"/>
              <w:right w:val="nil"/>
            </w:tcBorders>
          </w:tcPr>
          <w:p w14:paraId="321E4517" w14:textId="77777777" w:rsidR="00C84556" w:rsidRPr="00155FDA" w:rsidRDefault="00C84556" w:rsidP="004B79F9">
            <w:pPr>
              <w:spacing w:line="276" w:lineRule="auto"/>
              <w:rPr>
                <w:rFonts w:asciiTheme="minorHAnsi" w:hAnsiTheme="minorHAnsi" w:cstheme="minorHAnsi"/>
                <w:sz w:val="22"/>
                <w:szCs w:val="22"/>
              </w:rPr>
            </w:pPr>
          </w:p>
        </w:tc>
        <w:tc>
          <w:tcPr>
            <w:tcW w:w="9696" w:type="dxa"/>
            <w:gridSpan w:val="18"/>
            <w:vMerge w:val="restart"/>
            <w:tcBorders>
              <w:top w:val="nil"/>
              <w:left w:val="nil"/>
              <w:bottom w:val="nil"/>
            </w:tcBorders>
          </w:tcPr>
          <w:p w14:paraId="456D3F1B" w14:textId="39B5436F" w:rsidR="00B44648" w:rsidRPr="00155FDA" w:rsidRDefault="00B44648"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1"/>
                  <w:enabled/>
                  <w:calcOnExit w:val="0"/>
                  <w:textInput/>
                </w:ffData>
              </w:fldChar>
            </w:r>
            <w:bookmarkStart w:id="40" w:name="Text21"/>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0"/>
          </w:p>
          <w:p w14:paraId="6CD2B8A6" w14:textId="77777777" w:rsidR="002E5C2E" w:rsidRPr="00155FDA" w:rsidRDefault="002E5C2E" w:rsidP="004B79F9">
            <w:pPr>
              <w:spacing w:line="276" w:lineRule="auto"/>
              <w:rPr>
                <w:rFonts w:asciiTheme="minorHAnsi" w:hAnsiTheme="minorHAnsi" w:cstheme="minorHAnsi"/>
                <w:sz w:val="22"/>
                <w:szCs w:val="22"/>
              </w:rPr>
            </w:pPr>
          </w:p>
          <w:p w14:paraId="014EF73E" w14:textId="77777777" w:rsidR="00487B20" w:rsidRPr="00155FDA" w:rsidRDefault="00487B20" w:rsidP="004B79F9">
            <w:pPr>
              <w:tabs>
                <w:tab w:val="left" w:pos="7113"/>
              </w:tabs>
              <w:spacing w:line="276" w:lineRule="auto"/>
              <w:rPr>
                <w:rFonts w:asciiTheme="minorHAnsi" w:hAnsiTheme="minorHAnsi" w:cstheme="minorHAnsi"/>
                <w:sz w:val="22"/>
                <w:szCs w:val="22"/>
              </w:rPr>
            </w:pPr>
            <w:r w:rsidRPr="00155FDA">
              <w:rPr>
                <w:rFonts w:asciiTheme="minorHAnsi" w:hAnsiTheme="minorHAnsi" w:cstheme="minorHAnsi"/>
                <w:noProof/>
                <w:sz w:val="22"/>
                <w:szCs w:val="22"/>
              </w:rPr>
              <mc:AlternateContent>
                <mc:Choice Requires="wps">
                  <w:drawing>
                    <wp:anchor distT="0" distB="0" distL="114300" distR="114300" simplePos="0" relativeHeight="251658243" behindDoc="0" locked="0" layoutInCell="1" allowOverlap="1" wp14:anchorId="4D6FBA92" wp14:editId="525563F5">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DEC26" id="Straight Connector 9"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XUugEAAN0DAAAOAAAAZHJzL2Uyb0RvYy54bWysU01v2zAMvQ/YfxB0X+QE2LAZcXpo0V2K&#10;rdhH76pMxQIkUZC02Pn3o+TEKdpiwIZdBFPie+R7pLdXk7PsADEZ9B1frxrOwCvsjd93/OeP23cf&#10;OUtZ+l5a9NDxIyR+tXv7ZjuGFjY4oO0hMiLxqR1Dx4ecQytEUgM4mVYYwNOjxuhkpjDuRR/lSOzO&#10;ik3TfBAjxj5EVJAS3d7Mj3xX+bUGlb9qnSAz23HqLdcz1vOxnGK3le0+yjAYdWpD/kMXThpPRReq&#10;G5kl+xXNCypnVMSEOq8UOoFaGwVVA6lZN8/UfB9kgKqFzElhsSn9P1r15XDt7yPZMIbUpnAfi4pJ&#10;R8e0NeGBZlp1UadsqrYdF9tgykzR5ftm82lD5qrzk5gZClOIKX8GdKx8dNwaXwTJVh7uUqaqlHpO&#10;KdfWlzOhNf2tsbYGZRXg2kZ2kDTEPK3L0Aj3JIuighQXDfUrHy3MrN9AM9NTr7Oaul4XTqkU+Hzm&#10;tZ6yC0xTBwuwqW3/EXjKL1Coq/c34AVRK6PPC9gZj/G16hcr9Jx/dmDWXSx4xP5Yp1utoR2qzp32&#10;vSzp07jCL3/l7jcAAAD//wMAUEsDBBQABgAIAAAAIQDCp+mV4AAAAAkBAAAPAAAAZHJzL2Rvd25y&#10;ZXYueG1sTI/NTsMwEITvSLyDtUjcqI0rmirEqRBSK8StoRLi5sSbHzVeR7Gbpjw9RhzocXZGs99k&#10;m9n2bMLRd44UPC4EMKTKmY4aBYeP7cMamA+ajO4doYILetjktzeZTo070x6nIjQslpBPtYI2hCHl&#10;3FctWu0XbkCKXu1Gq0OUY8PNqM+x3PZcCrHiVncUP7R6wNcWq2Nxsgq2ZX35+t59vsl6J9vj+/Kw&#10;nwqh1P3d/PIMLOAc/sPwix/RIY9MpTuR8axXkCRJ3BIUSLEEFgPrp5UEVv4deJ7x6wX5DwAAAP//&#10;AwBQSwECLQAUAAYACAAAACEAtoM4kv4AAADhAQAAEwAAAAAAAAAAAAAAAAAAAAAAW0NvbnRlbnRf&#10;VHlwZXNdLnhtbFBLAQItABQABgAIAAAAIQA4/SH/1gAAAJQBAAALAAAAAAAAAAAAAAAAAC8BAABf&#10;cmVscy8ucmVsc1BLAQItABQABgAIAAAAIQCKh0XUugEAAN0DAAAOAAAAAAAAAAAAAAAAAC4CAABk&#10;cnMvZTJvRG9jLnhtbFBLAQItABQABgAIAAAAIQDCp+mV4AAAAAkBAAAPAAAAAAAAAAAAAAAAABQE&#10;AABkcnMvZG93bnJldi54bWxQSwUGAAAAAAQABADzAAAAIQUAAAAA&#10;" strokecolor="black [3213]"/>
                  </w:pict>
                </mc:Fallback>
              </mc:AlternateContent>
            </w:r>
            <w:r w:rsidRPr="00155FDA">
              <w:rPr>
                <w:rFonts w:asciiTheme="minorHAnsi" w:hAnsiTheme="minorHAnsi" w:cstheme="minorHAnsi"/>
                <w:noProof/>
                <w:sz w:val="22"/>
                <w:szCs w:val="22"/>
              </w:rPr>
              <mc:AlternateContent>
                <mc:Choice Requires="wps">
                  <w:drawing>
                    <wp:anchor distT="0" distB="0" distL="114300" distR="114300" simplePos="0" relativeHeight="251658242" behindDoc="0" locked="0" layoutInCell="1" allowOverlap="1" wp14:anchorId="30E8890B" wp14:editId="63DE3912">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EE987" id="Straight Connector 10"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bsgEAANQDAAAOAAAAZHJzL2Uyb0RvYy54bWysU01v2zAMvQ/YfxB0X+R0wJYZcXpo0V6G&#10;tdjHD1BlKhYgiYKkxc6/L6UkdtENGDbsQosU3yP5RG+vJ2fZAWIy6Du+XjWcgVfYG7/v+I/vd+82&#10;nKUsfS8teuj4ERK/3r19sx1DC1c4oO0hMiLxqR1Dx4ecQytEUgM4mVYYwNOlxuhkJjfuRR/lSOzO&#10;iqum+SBGjH2IqCAlit6eLvmu8msNKj9onSAz23HqLVcbq30qVuy2st1HGQajzm3If+jCSeOp6Ex1&#10;K7NkP6P5hcoZFTGhziuFTqDWRkGdgaZZN6+m+TbIAHUWEieFWab0/2jVl8ONf4wkwxhSm8JjLFNM&#10;Orrypf7YVMU6zmLBlJmi4HrzadN8fM+ZutyJBRhiyveAjpVDx63xZQ7ZysPnlKkYpV5SStj6YhNa&#10;098Za6tTNgBubGQHSW+Xp3V5K8K9yCKvIMXSej3lo4UT61fQzPSl2Vq9btXCKZUCny+81lN2gWnq&#10;YAY2fwae8wsU6sb9DXhG1Mro8wx2xmP8XfVFCn3KvyhwmrtI8IT9sT5qlYZWpyp3XvOymy/9Cl9+&#10;xt0zAAAA//8DAFBLAwQUAAYACAAAACEAM9s/294AAAAJAQAADwAAAGRycy9kb3ducmV2LnhtbEyP&#10;wU6DQBCG7ya+w2ZMvNnFapFSlsYYvRgvYA/2toUpS2RnKbsUfHvHeNDjzHz55/uz7Ww7ccbBt44U&#10;3C4iEEiVq1tqFOzeX24SED5oqnXnCBV8oYdtfnmR6bR2ExV4LkMjOIR8qhWYEPpUSl8ZtNovXI/E&#10;t6MbrA48Do2sBz1xuO3kMopiaXVL/MHoHp8MVp/laBW8nt787j4unouPU1JO++NoGodKXV/NjxsQ&#10;AefwB8OPPqtDzk4HN1LtRafgbp3EjCpYrrgTA/H6YQXi8LuQeSb/N8i/AQAA//8DAFBLAQItABQA&#10;BgAIAAAAIQC2gziS/gAAAOEBAAATAAAAAAAAAAAAAAAAAAAAAABbQ29udGVudF9UeXBlc10ueG1s&#10;UEsBAi0AFAAGAAgAAAAhADj9If/WAAAAlAEAAAsAAAAAAAAAAAAAAAAALwEAAF9yZWxzLy5yZWxz&#10;UEsBAi0AFAAGAAgAAAAhAAV995uyAQAA1AMAAA4AAAAAAAAAAAAAAAAALgIAAGRycy9lMm9Eb2Mu&#10;eG1sUEsBAi0AFAAGAAgAAAAhADPbP9veAAAACQEAAA8AAAAAAAAAAAAAAAAADAQAAGRycy9kb3du&#10;cmV2LnhtbFBLBQYAAAAABAAEAPMAAAAXBQAAAAA=&#10;" strokecolor="black [3213]"/>
                  </w:pict>
                </mc:Fallback>
              </mc:AlternateContent>
            </w:r>
            <w:r w:rsidRPr="00155FDA">
              <w:rPr>
                <w:rFonts w:asciiTheme="minorHAnsi" w:hAnsiTheme="minorHAnsi" w:cstheme="minorHAnsi"/>
                <w:sz w:val="22"/>
                <w:szCs w:val="22"/>
              </w:rPr>
              <w:t xml:space="preserve">Signature of partner agency representative: </w:t>
            </w:r>
            <w:r w:rsidRPr="00155FDA">
              <w:rPr>
                <w:rFonts w:asciiTheme="minorHAnsi" w:hAnsiTheme="minorHAnsi" w:cstheme="minorHAnsi"/>
                <w:sz w:val="22"/>
                <w:szCs w:val="22"/>
              </w:rPr>
              <w:tab/>
              <w:t xml:space="preserve">Date: </w:t>
            </w:r>
          </w:p>
          <w:p w14:paraId="4E4D3F99" w14:textId="349989F9" w:rsidR="002E5C2E" w:rsidRPr="00155FDA" w:rsidRDefault="002E5C2E" w:rsidP="004B79F9">
            <w:pPr>
              <w:spacing w:line="276" w:lineRule="auto"/>
              <w:rPr>
                <w:rFonts w:asciiTheme="minorHAnsi" w:hAnsiTheme="minorHAnsi" w:cstheme="minorHAnsi"/>
                <w:sz w:val="22"/>
                <w:szCs w:val="22"/>
              </w:rPr>
            </w:pPr>
          </w:p>
        </w:tc>
      </w:tr>
      <w:tr w:rsidR="00455BA5" w:rsidRPr="00155FDA" w14:paraId="631033C3" w14:textId="77777777" w:rsidTr="00AC6E58">
        <w:tc>
          <w:tcPr>
            <w:tcW w:w="374" w:type="dxa"/>
            <w:gridSpan w:val="2"/>
            <w:tcBorders>
              <w:top w:val="nil"/>
              <w:bottom w:val="single" w:sz="4" w:space="0" w:color="auto"/>
              <w:right w:val="nil"/>
            </w:tcBorders>
          </w:tcPr>
          <w:p w14:paraId="4A094052" w14:textId="77777777" w:rsidR="00C84556" w:rsidRPr="00155FDA" w:rsidRDefault="00C84556" w:rsidP="004B79F9">
            <w:pPr>
              <w:spacing w:line="276" w:lineRule="auto"/>
              <w:rPr>
                <w:rFonts w:asciiTheme="minorHAnsi" w:hAnsiTheme="minorHAnsi" w:cstheme="minorHAnsi"/>
                <w:sz w:val="22"/>
                <w:szCs w:val="22"/>
              </w:rPr>
            </w:pPr>
          </w:p>
        </w:tc>
        <w:tc>
          <w:tcPr>
            <w:tcW w:w="9696" w:type="dxa"/>
            <w:gridSpan w:val="18"/>
            <w:vMerge/>
            <w:tcBorders>
              <w:top w:val="nil"/>
              <w:left w:val="nil"/>
              <w:bottom w:val="single" w:sz="4" w:space="0" w:color="auto"/>
            </w:tcBorders>
          </w:tcPr>
          <w:p w14:paraId="5FF55D7B" w14:textId="77777777" w:rsidR="00C84556" w:rsidRPr="00155FDA" w:rsidRDefault="00C84556" w:rsidP="004B79F9">
            <w:pPr>
              <w:spacing w:line="276" w:lineRule="auto"/>
              <w:rPr>
                <w:rFonts w:asciiTheme="minorHAnsi" w:hAnsiTheme="minorHAnsi" w:cstheme="minorHAnsi"/>
                <w:sz w:val="22"/>
                <w:szCs w:val="22"/>
              </w:rPr>
            </w:pPr>
          </w:p>
        </w:tc>
      </w:tr>
      <w:tr w:rsidR="00455BA5" w:rsidRPr="00155FDA" w14:paraId="6FDB7007" w14:textId="77777777" w:rsidTr="00AC6E58">
        <w:tc>
          <w:tcPr>
            <w:tcW w:w="3860" w:type="dxa"/>
            <w:gridSpan w:val="7"/>
            <w:tcBorders>
              <w:bottom w:val="nil"/>
              <w:right w:val="nil"/>
            </w:tcBorders>
          </w:tcPr>
          <w:p w14:paraId="7F9EB83F" w14:textId="77777777" w:rsidR="00C84556" w:rsidRPr="00155FDA" w:rsidRDefault="00C8455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Partner Agency (if applicable):</w:t>
            </w:r>
          </w:p>
        </w:tc>
        <w:tc>
          <w:tcPr>
            <w:tcW w:w="6210" w:type="dxa"/>
            <w:gridSpan w:val="13"/>
            <w:tcBorders>
              <w:left w:val="nil"/>
              <w:bottom w:val="nil"/>
            </w:tcBorders>
          </w:tcPr>
          <w:p w14:paraId="070F451F"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2"/>
                  <w:enabled/>
                  <w:calcOnExit w:val="0"/>
                  <w:textInput/>
                </w:ffData>
              </w:fldChar>
            </w:r>
            <w:bookmarkStart w:id="41" w:name="Text2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1"/>
          </w:p>
        </w:tc>
      </w:tr>
      <w:tr w:rsidR="00455BA5" w:rsidRPr="00155FDA" w14:paraId="596BA76A" w14:textId="77777777" w:rsidTr="00AC6E58">
        <w:tc>
          <w:tcPr>
            <w:tcW w:w="374" w:type="dxa"/>
            <w:gridSpan w:val="2"/>
            <w:tcBorders>
              <w:top w:val="nil"/>
              <w:bottom w:val="nil"/>
              <w:right w:val="nil"/>
            </w:tcBorders>
          </w:tcPr>
          <w:p w14:paraId="5065BE78"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6A48DA3B"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Contact Name:</w:t>
            </w:r>
          </w:p>
        </w:tc>
        <w:tc>
          <w:tcPr>
            <w:tcW w:w="2868" w:type="dxa"/>
            <w:gridSpan w:val="7"/>
            <w:tcBorders>
              <w:top w:val="nil"/>
              <w:left w:val="nil"/>
              <w:bottom w:val="nil"/>
              <w:right w:val="nil"/>
            </w:tcBorders>
          </w:tcPr>
          <w:p w14:paraId="07E90512"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3"/>
                  <w:enabled/>
                  <w:calcOnExit w:val="0"/>
                  <w:textInput/>
                </w:ffData>
              </w:fldChar>
            </w:r>
            <w:bookmarkStart w:id="42" w:name="Text2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2"/>
          </w:p>
        </w:tc>
        <w:tc>
          <w:tcPr>
            <w:tcW w:w="718" w:type="dxa"/>
            <w:gridSpan w:val="2"/>
            <w:tcBorders>
              <w:top w:val="nil"/>
              <w:left w:val="nil"/>
              <w:bottom w:val="nil"/>
              <w:right w:val="nil"/>
            </w:tcBorders>
          </w:tcPr>
          <w:p w14:paraId="11742BC7"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Title:</w:t>
            </w:r>
          </w:p>
        </w:tc>
        <w:tc>
          <w:tcPr>
            <w:tcW w:w="3969" w:type="dxa"/>
            <w:gridSpan w:val="7"/>
            <w:tcBorders>
              <w:top w:val="nil"/>
              <w:left w:val="nil"/>
              <w:bottom w:val="nil"/>
            </w:tcBorders>
          </w:tcPr>
          <w:p w14:paraId="30C03986"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4"/>
                  <w:enabled/>
                  <w:calcOnExit w:val="0"/>
                  <w:textInput/>
                </w:ffData>
              </w:fldChar>
            </w:r>
            <w:bookmarkStart w:id="43" w:name="Text24"/>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3"/>
          </w:p>
        </w:tc>
      </w:tr>
      <w:tr w:rsidR="00455BA5" w:rsidRPr="00155FDA" w14:paraId="73CB1078" w14:textId="77777777" w:rsidTr="00AC6E58">
        <w:tc>
          <w:tcPr>
            <w:tcW w:w="374" w:type="dxa"/>
            <w:gridSpan w:val="2"/>
            <w:tcBorders>
              <w:top w:val="nil"/>
              <w:bottom w:val="nil"/>
              <w:right w:val="nil"/>
            </w:tcBorders>
          </w:tcPr>
          <w:p w14:paraId="12027044"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0299A39E"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Address:</w:t>
            </w:r>
          </w:p>
        </w:tc>
        <w:tc>
          <w:tcPr>
            <w:tcW w:w="7555" w:type="dxa"/>
            <w:gridSpan w:val="16"/>
            <w:tcBorders>
              <w:top w:val="nil"/>
              <w:left w:val="nil"/>
              <w:bottom w:val="nil"/>
            </w:tcBorders>
          </w:tcPr>
          <w:p w14:paraId="5B269FBE" w14:textId="77777777" w:rsidR="00C84556" w:rsidRPr="00155FDA" w:rsidRDefault="00A425EA"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5"/>
                  <w:enabled/>
                  <w:calcOnExit w:val="0"/>
                  <w:textInput/>
                </w:ffData>
              </w:fldChar>
            </w:r>
            <w:bookmarkStart w:id="44" w:name="Text2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4"/>
          </w:p>
        </w:tc>
      </w:tr>
      <w:tr w:rsidR="00455BA5" w:rsidRPr="00155FDA" w14:paraId="2FACA33A" w14:textId="77777777" w:rsidTr="00AC6E58">
        <w:tc>
          <w:tcPr>
            <w:tcW w:w="374" w:type="dxa"/>
            <w:gridSpan w:val="2"/>
            <w:tcBorders>
              <w:top w:val="nil"/>
              <w:bottom w:val="nil"/>
              <w:right w:val="nil"/>
            </w:tcBorders>
          </w:tcPr>
          <w:p w14:paraId="5043B145"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4FF490A3"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Email:</w:t>
            </w:r>
          </w:p>
        </w:tc>
        <w:tc>
          <w:tcPr>
            <w:tcW w:w="2868" w:type="dxa"/>
            <w:gridSpan w:val="7"/>
            <w:tcBorders>
              <w:top w:val="nil"/>
              <w:left w:val="nil"/>
              <w:bottom w:val="nil"/>
              <w:right w:val="nil"/>
            </w:tcBorders>
          </w:tcPr>
          <w:p w14:paraId="745D9E9E" w14:textId="77777777" w:rsidR="00C84556" w:rsidRPr="00155FDA" w:rsidRDefault="00A425EA"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6"/>
                  <w:enabled/>
                  <w:calcOnExit w:val="0"/>
                  <w:textInput/>
                </w:ffData>
              </w:fldChar>
            </w:r>
            <w:bookmarkStart w:id="45" w:name="Text2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5"/>
          </w:p>
        </w:tc>
        <w:tc>
          <w:tcPr>
            <w:tcW w:w="1722" w:type="dxa"/>
            <w:gridSpan w:val="5"/>
            <w:tcBorders>
              <w:top w:val="nil"/>
              <w:left w:val="nil"/>
              <w:bottom w:val="nil"/>
              <w:right w:val="nil"/>
            </w:tcBorders>
          </w:tcPr>
          <w:p w14:paraId="469B18B2" w14:textId="77777777" w:rsidR="00C84556" w:rsidRPr="00155FDA" w:rsidRDefault="00C84556" w:rsidP="004B79F9">
            <w:pPr>
              <w:spacing w:before="60" w:after="60" w:line="276" w:lineRule="auto"/>
              <w:ind w:right="-223"/>
              <w:rPr>
                <w:rFonts w:asciiTheme="minorHAnsi" w:hAnsiTheme="minorHAnsi" w:cstheme="minorHAnsi"/>
                <w:sz w:val="22"/>
                <w:szCs w:val="22"/>
              </w:rPr>
            </w:pPr>
            <w:r w:rsidRPr="00155FDA">
              <w:rPr>
                <w:rFonts w:asciiTheme="minorHAnsi" w:hAnsiTheme="minorHAnsi" w:cstheme="minorHAnsi"/>
                <w:sz w:val="22"/>
                <w:szCs w:val="22"/>
              </w:rPr>
              <w:t>Phone Number:</w:t>
            </w:r>
          </w:p>
        </w:tc>
        <w:tc>
          <w:tcPr>
            <w:tcW w:w="2965" w:type="dxa"/>
            <w:gridSpan w:val="4"/>
            <w:tcBorders>
              <w:top w:val="nil"/>
              <w:left w:val="nil"/>
              <w:bottom w:val="nil"/>
            </w:tcBorders>
          </w:tcPr>
          <w:p w14:paraId="470F43E6" w14:textId="77777777" w:rsidR="00C84556" w:rsidRPr="00155FDA" w:rsidRDefault="00A425EA"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7"/>
                  <w:enabled/>
                  <w:calcOnExit w:val="0"/>
                  <w:textInput/>
                </w:ffData>
              </w:fldChar>
            </w:r>
            <w:bookmarkStart w:id="46" w:name="Text2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6"/>
          </w:p>
        </w:tc>
      </w:tr>
      <w:tr w:rsidR="00455BA5" w:rsidRPr="00155FDA" w14:paraId="4BC8CF95" w14:textId="77777777" w:rsidTr="00AC6E58">
        <w:tc>
          <w:tcPr>
            <w:tcW w:w="374" w:type="dxa"/>
            <w:gridSpan w:val="2"/>
            <w:tcBorders>
              <w:top w:val="nil"/>
              <w:bottom w:val="nil"/>
              <w:right w:val="nil"/>
            </w:tcBorders>
          </w:tcPr>
          <w:p w14:paraId="0CFEA54A" w14:textId="77777777" w:rsidR="00C84556" w:rsidRPr="00155FDA" w:rsidRDefault="00C84556" w:rsidP="004B79F9">
            <w:pPr>
              <w:spacing w:before="60" w:after="60" w:line="276" w:lineRule="auto"/>
              <w:rPr>
                <w:rFonts w:asciiTheme="minorHAnsi" w:hAnsiTheme="minorHAnsi" w:cstheme="minorHAnsi"/>
                <w:sz w:val="22"/>
                <w:szCs w:val="22"/>
              </w:rPr>
            </w:pPr>
          </w:p>
        </w:tc>
        <w:tc>
          <w:tcPr>
            <w:tcW w:w="9696" w:type="dxa"/>
            <w:gridSpan w:val="18"/>
            <w:tcBorders>
              <w:top w:val="nil"/>
              <w:left w:val="nil"/>
              <w:bottom w:val="nil"/>
            </w:tcBorders>
          </w:tcPr>
          <w:p w14:paraId="2017CAB9"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Description of partner agency proposed activities:</w:t>
            </w:r>
          </w:p>
        </w:tc>
      </w:tr>
      <w:tr w:rsidR="00455BA5" w:rsidRPr="00155FDA" w14:paraId="6862BF86" w14:textId="77777777" w:rsidTr="00AC6E58">
        <w:tc>
          <w:tcPr>
            <w:tcW w:w="374" w:type="dxa"/>
            <w:gridSpan w:val="2"/>
            <w:tcBorders>
              <w:top w:val="nil"/>
              <w:bottom w:val="nil"/>
              <w:right w:val="nil"/>
            </w:tcBorders>
          </w:tcPr>
          <w:p w14:paraId="71D05FB1" w14:textId="77777777" w:rsidR="00C84556" w:rsidRPr="00155FDA" w:rsidRDefault="00C84556" w:rsidP="004B79F9">
            <w:pPr>
              <w:spacing w:line="276" w:lineRule="auto"/>
              <w:rPr>
                <w:rFonts w:asciiTheme="minorHAnsi" w:hAnsiTheme="minorHAnsi" w:cstheme="minorHAnsi"/>
                <w:sz w:val="22"/>
                <w:szCs w:val="22"/>
              </w:rPr>
            </w:pPr>
          </w:p>
        </w:tc>
        <w:tc>
          <w:tcPr>
            <w:tcW w:w="9696" w:type="dxa"/>
            <w:gridSpan w:val="18"/>
            <w:vMerge w:val="restart"/>
            <w:tcBorders>
              <w:top w:val="nil"/>
              <w:left w:val="nil"/>
              <w:bottom w:val="nil"/>
            </w:tcBorders>
          </w:tcPr>
          <w:p w14:paraId="7B6E8206" w14:textId="77777777" w:rsidR="00C84556" w:rsidRPr="00155FDA" w:rsidRDefault="00A425EA"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8"/>
                  <w:enabled/>
                  <w:calcOnExit w:val="0"/>
                  <w:textInput/>
                </w:ffData>
              </w:fldChar>
            </w:r>
            <w:bookmarkStart w:id="47" w:name="Text28"/>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7"/>
          </w:p>
          <w:p w14:paraId="6BA1CA84" w14:textId="284B8628" w:rsidR="00A004C0" w:rsidRPr="00155FDA" w:rsidRDefault="00A004C0" w:rsidP="004B79F9">
            <w:pPr>
              <w:spacing w:line="276" w:lineRule="auto"/>
              <w:rPr>
                <w:rFonts w:asciiTheme="minorHAnsi" w:hAnsiTheme="minorHAnsi" w:cstheme="minorHAnsi"/>
                <w:sz w:val="22"/>
                <w:szCs w:val="22"/>
              </w:rPr>
            </w:pPr>
          </w:p>
          <w:p w14:paraId="4457BA53" w14:textId="746668FF" w:rsidR="00A004C0" w:rsidRPr="00155FDA" w:rsidRDefault="00A004C0" w:rsidP="004B79F9">
            <w:pPr>
              <w:tabs>
                <w:tab w:val="left" w:pos="7113"/>
              </w:tabs>
              <w:spacing w:line="276" w:lineRule="auto"/>
              <w:rPr>
                <w:rFonts w:asciiTheme="minorHAnsi" w:hAnsiTheme="minorHAnsi" w:cstheme="minorHAnsi"/>
                <w:sz w:val="22"/>
                <w:szCs w:val="22"/>
              </w:rPr>
            </w:pPr>
            <w:r w:rsidRPr="00155FDA">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7D4C5146" wp14:editId="5D5F703F">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3CA63"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XUugEAAN0DAAAOAAAAZHJzL2Uyb0RvYy54bWysU01v2zAMvQ/YfxB0X+QE2LAZcXpo0V2K&#10;rdhH76pMxQIkUZC02Pn3o+TEKdpiwIZdBFPie+R7pLdXk7PsADEZ9B1frxrOwCvsjd93/OeP23cf&#10;OUtZ+l5a9NDxIyR+tXv7ZjuGFjY4oO0hMiLxqR1Dx4ecQytEUgM4mVYYwNOjxuhkpjDuRR/lSOzO&#10;ik3TfBAjxj5EVJAS3d7Mj3xX+bUGlb9qnSAz23HqLdcz1vOxnGK3le0+yjAYdWpD/kMXThpPRReq&#10;G5kl+xXNCypnVMSEOq8UOoFaGwVVA6lZN8/UfB9kgKqFzElhsSn9P1r15XDt7yPZMIbUpnAfi4pJ&#10;R8e0NeGBZlp1UadsqrYdF9tgykzR5ftm82lD5qrzk5gZClOIKX8GdKx8dNwaXwTJVh7uUqaqlHpO&#10;KdfWlzOhNf2tsbYGZRXg2kZ2kDTEPK3L0Aj3JIuighQXDfUrHy3MrN9AM9NTr7Oaul4XTqkU+Hzm&#10;tZ6yC0xTBwuwqW3/EXjKL1Coq/c34AVRK6PPC9gZj/G16hcr9Jx/dmDWXSx4xP5Yp1utoR2qzp32&#10;vSzp07jCL3/l7jcAAAD//wMAUEsDBBQABgAIAAAAIQDCp+mV4AAAAAkBAAAPAAAAZHJzL2Rvd25y&#10;ZXYueG1sTI/NTsMwEITvSLyDtUjcqI0rmirEqRBSK8StoRLi5sSbHzVeR7Gbpjw9RhzocXZGs99k&#10;m9n2bMLRd44UPC4EMKTKmY4aBYeP7cMamA+ajO4doYILetjktzeZTo070x6nIjQslpBPtYI2hCHl&#10;3FctWu0XbkCKXu1Gq0OUY8PNqM+x3PZcCrHiVncUP7R6wNcWq2Nxsgq2ZX35+t59vsl6J9vj+/Kw&#10;nwqh1P3d/PIMLOAc/sPwix/RIY9MpTuR8axXkCRJ3BIUSLEEFgPrp5UEVv4deJ7x6wX5DwAAAP//&#10;AwBQSwECLQAUAAYACAAAACEAtoM4kv4AAADhAQAAEwAAAAAAAAAAAAAAAAAAAAAAW0NvbnRlbnRf&#10;VHlwZXNdLnhtbFBLAQItABQABgAIAAAAIQA4/SH/1gAAAJQBAAALAAAAAAAAAAAAAAAAAC8BAABf&#10;cmVscy8ucmVsc1BLAQItABQABgAIAAAAIQCKh0XUugEAAN0DAAAOAAAAAAAAAAAAAAAAAC4CAABk&#10;cnMvZTJvRG9jLnhtbFBLAQItABQABgAIAAAAIQDCp+mV4AAAAAkBAAAPAAAAAAAAAAAAAAAAABQE&#10;AABkcnMvZG93bnJldi54bWxQSwUGAAAAAAQABADzAAAAIQUAAAAA&#10;" strokecolor="black [3213]"/>
                  </w:pict>
                </mc:Fallback>
              </mc:AlternateContent>
            </w:r>
            <w:r w:rsidRPr="00155FDA">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03963A91" wp14:editId="2EE55EF7">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C98F9"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bsgEAANQDAAAOAAAAZHJzL2Uyb0RvYy54bWysU01v2zAMvQ/YfxB0X+R0wJYZcXpo0V6G&#10;tdjHD1BlKhYgiYKkxc6/L6UkdtENGDbsQosU3yP5RG+vJ2fZAWIy6Du+XjWcgVfYG7/v+I/vd+82&#10;nKUsfS8teuj4ERK/3r19sx1DC1c4oO0hMiLxqR1Dx4ecQytEUgM4mVYYwNOlxuhkJjfuRR/lSOzO&#10;iqum+SBGjH2IqCAlit6eLvmu8msNKj9onSAz23HqLVcbq30qVuy2st1HGQajzm3If+jCSeOp6Ex1&#10;K7NkP6P5hcoZFTGhziuFTqDWRkGdgaZZN6+m+TbIAHUWEieFWab0/2jVl8ONf4wkwxhSm8JjLFNM&#10;Orrypf7YVMU6zmLBlJmi4HrzadN8fM+ZutyJBRhiyveAjpVDx63xZQ7ZysPnlKkYpV5SStj6YhNa&#10;098Za6tTNgBubGQHSW+Xp3V5K8K9yCKvIMXSej3lo4UT61fQzPSl2Vq9btXCKZUCny+81lN2gWnq&#10;YAY2fwae8wsU6sb9DXhG1Mro8wx2xmP8XfVFCn3KvyhwmrtI8IT9sT5qlYZWpyp3XvOymy/9Cl9+&#10;xt0zAAAA//8DAFBLAwQUAAYACAAAACEAM9s/294AAAAJAQAADwAAAGRycy9kb3ducmV2LnhtbEyP&#10;wU6DQBCG7ya+w2ZMvNnFapFSlsYYvRgvYA/2toUpS2RnKbsUfHvHeNDjzHz55/uz7Ww7ccbBt44U&#10;3C4iEEiVq1tqFOzeX24SED5oqnXnCBV8oYdtfnmR6bR2ExV4LkMjOIR8qhWYEPpUSl8ZtNovXI/E&#10;t6MbrA48Do2sBz1xuO3kMopiaXVL/MHoHp8MVp/laBW8nt787j4unouPU1JO++NoGodKXV/NjxsQ&#10;AefwB8OPPqtDzk4HN1LtRafgbp3EjCpYrrgTA/H6YQXi8LuQeSb/N8i/AQAA//8DAFBLAQItABQA&#10;BgAIAAAAIQC2gziS/gAAAOEBAAATAAAAAAAAAAAAAAAAAAAAAABbQ29udGVudF9UeXBlc10ueG1s&#10;UEsBAi0AFAAGAAgAAAAhADj9If/WAAAAlAEAAAsAAAAAAAAAAAAAAAAALwEAAF9yZWxzLy5yZWxz&#10;UEsBAi0AFAAGAAgAAAAhAAV995uyAQAA1AMAAA4AAAAAAAAAAAAAAAAALgIAAGRycy9lMm9Eb2Mu&#10;eG1sUEsBAi0AFAAGAAgAAAAhADPbP9veAAAACQEAAA8AAAAAAAAAAAAAAAAADAQAAGRycy9kb3du&#10;cmV2LnhtbFBLBQYAAAAABAAEAPMAAAAXBQAAAAA=&#10;" strokecolor="black [3213]"/>
                  </w:pict>
                </mc:Fallback>
              </mc:AlternateContent>
            </w:r>
            <w:r w:rsidRPr="00155FDA">
              <w:rPr>
                <w:rFonts w:asciiTheme="minorHAnsi" w:hAnsiTheme="minorHAnsi" w:cstheme="minorHAnsi"/>
                <w:sz w:val="22"/>
                <w:szCs w:val="22"/>
              </w:rPr>
              <w:t xml:space="preserve">Signature of partner agency representative: </w:t>
            </w:r>
            <w:r w:rsidRPr="00155FDA">
              <w:rPr>
                <w:rFonts w:asciiTheme="minorHAnsi" w:hAnsiTheme="minorHAnsi" w:cstheme="minorHAnsi"/>
                <w:sz w:val="22"/>
                <w:szCs w:val="22"/>
              </w:rPr>
              <w:tab/>
              <w:t xml:space="preserve">Date: </w:t>
            </w:r>
          </w:p>
          <w:p w14:paraId="61F325E8" w14:textId="77777777" w:rsidR="00871676" w:rsidRPr="00155FDA" w:rsidRDefault="00871676" w:rsidP="004B79F9">
            <w:pPr>
              <w:spacing w:line="276" w:lineRule="auto"/>
              <w:rPr>
                <w:rFonts w:asciiTheme="minorHAnsi" w:hAnsiTheme="minorHAnsi" w:cstheme="minorHAnsi"/>
                <w:sz w:val="22"/>
                <w:szCs w:val="22"/>
              </w:rPr>
            </w:pPr>
          </w:p>
          <w:p w14:paraId="61F3FDF6" w14:textId="266092F9" w:rsidR="00A004C0" w:rsidRPr="00155FDA" w:rsidRDefault="00871676"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Add additional sections if more than two partner agencies are applying.</w:t>
            </w:r>
          </w:p>
        </w:tc>
      </w:tr>
      <w:tr w:rsidR="00455BA5" w:rsidRPr="00155FDA" w14:paraId="578DB964" w14:textId="77777777" w:rsidTr="00AC6E58">
        <w:tc>
          <w:tcPr>
            <w:tcW w:w="374" w:type="dxa"/>
            <w:gridSpan w:val="2"/>
            <w:tcBorders>
              <w:top w:val="nil"/>
              <w:bottom w:val="single" w:sz="4" w:space="0" w:color="auto"/>
              <w:right w:val="nil"/>
            </w:tcBorders>
          </w:tcPr>
          <w:p w14:paraId="2F5A6CDE" w14:textId="77777777" w:rsidR="00C84556" w:rsidRPr="00155FDA" w:rsidRDefault="00C84556" w:rsidP="004B79F9">
            <w:pPr>
              <w:spacing w:line="276" w:lineRule="auto"/>
              <w:rPr>
                <w:rFonts w:asciiTheme="minorHAnsi" w:hAnsiTheme="minorHAnsi" w:cstheme="minorHAnsi"/>
                <w:sz w:val="22"/>
                <w:szCs w:val="22"/>
              </w:rPr>
            </w:pPr>
          </w:p>
        </w:tc>
        <w:tc>
          <w:tcPr>
            <w:tcW w:w="9696" w:type="dxa"/>
            <w:gridSpan w:val="18"/>
            <w:vMerge/>
            <w:tcBorders>
              <w:top w:val="nil"/>
              <w:left w:val="nil"/>
              <w:bottom w:val="single" w:sz="4" w:space="0" w:color="auto"/>
            </w:tcBorders>
          </w:tcPr>
          <w:p w14:paraId="3B0F5DC9" w14:textId="77777777" w:rsidR="00C84556" w:rsidRPr="00155FDA" w:rsidRDefault="00C84556" w:rsidP="004B79F9">
            <w:pPr>
              <w:spacing w:line="276" w:lineRule="auto"/>
              <w:rPr>
                <w:rFonts w:asciiTheme="minorHAnsi" w:hAnsiTheme="minorHAnsi" w:cstheme="minorHAnsi"/>
                <w:sz w:val="22"/>
                <w:szCs w:val="22"/>
              </w:rPr>
            </w:pPr>
          </w:p>
        </w:tc>
      </w:tr>
      <w:tr w:rsidR="00871676" w:rsidRPr="00155FDA" w14:paraId="72307A27" w14:textId="77777777" w:rsidTr="00871676">
        <w:trPr>
          <w:trHeight w:val="141"/>
        </w:trPr>
        <w:tc>
          <w:tcPr>
            <w:tcW w:w="10070" w:type="dxa"/>
            <w:gridSpan w:val="20"/>
            <w:tcBorders>
              <w:bottom w:val="nil"/>
            </w:tcBorders>
          </w:tcPr>
          <w:p w14:paraId="17494D8B" w14:textId="1E44A26B" w:rsidR="00871676" w:rsidRPr="00155FDA" w:rsidRDefault="00871676" w:rsidP="004B79F9">
            <w:pPr>
              <w:spacing w:before="120" w:after="60" w:line="276" w:lineRule="auto"/>
              <w:ind w:left="-23"/>
              <w:rPr>
                <w:rFonts w:asciiTheme="minorHAnsi" w:hAnsiTheme="minorHAnsi" w:cstheme="minorHAnsi"/>
                <w:bCs/>
                <w:sz w:val="22"/>
                <w:szCs w:val="22"/>
              </w:rPr>
            </w:pPr>
            <w:r w:rsidRPr="00155FDA">
              <w:rPr>
                <w:rFonts w:asciiTheme="minorHAnsi" w:hAnsiTheme="minorHAnsi" w:cstheme="minorHAnsi"/>
                <w:bCs/>
                <w:sz w:val="22"/>
                <w:szCs w:val="22"/>
              </w:rPr>
              <w:t xml:space="preserve">16. Fiscal Sponsor (if applicable): </w:t>
            </w:r>
            <w:r w:rsidRPr="00155FDA">
              <w:rPr>
                <w:rFonts w:asciiTheme="minorHAnsi" w:hAnsiTheme="minorHAnsi" w:cstheme="minorHAnsi"/>
                <w:sz w:val="22"/>
                <w:szCs w:val="22"/>
              </w:rPr>
              <w:fldChar w:fldCharType="begin">
                <w:ffData>
                  <w:name w:val=""/>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29FBB932" w14:textId="77777777" w:rsidTr="00AC6E58">
        <w:trPr>
          <w:trHeight w:val="140"/>
        </w:trPr>
        <w:tc>
          <w:tcPr>
            <w:tcW w:w="356" w:type="dxa"/>
            <w:vMerge w:val="restart"/>
            <w:tcBorders>
              <w:top w:val="nil"/>
              <w:left w:val="single" w:sz="4" w:space="0" w:color="auto"/>
              <w:right w:val="nil"/>
            </w:tcBorders>
            <w:vAlign w:val="center"/>
          </w:tcPr>
          <w:p w14:paraId="179F04D0" w14:textId="77777777" w:rsidR="00AC6E58" w:rsidRPr="00155FDA" w:rsidRDefault="00AC6E58" w:rsidP="004B79F9">
            <w:pPr>
              <w:spacing w:before="120" w:after="60" w:line="276" w:lineRule="auto"/>
              <w:ind w:right="-106"/>
              <w:rPr>
                <w:rFonts w:asciiTheme="minorHAnsi" w:hAnsiTheme="minorHAnsi" w:cstheme="minorHAnsi"/>
                <w:bCs/>
                <w:sz w:val="22"/>
                <w:szCs w:val="22"/>
              </w:rPr>
            </w:pPr>
          </w:p>
        </w:tc>
        <w:tc>
          <w:tcPr>
            <w:tcW w:w="2159" w:type="dxa"/>
            <w:gridSpan w:val="3"/>
            <w:tcBorders>
              <w:top w:val="nil"/>
              <w:left w:val="nil"/>
              <w:bottom w:val="nil"/>
              <w:right w:val="nil"/>
            </w:tcBorders>
            <w:vAlign w:val="center"/>
          </w:tcPr>
          <w:p w14:paraId="4A884C85" w14:textId="6A322F3C" w:rsidR="00AC6E58" w:rsidRPr="00155FDA" w:rsidRDefault="00AC6E58" w:rsidP="004B79F9">
            <w:pPr>
              <w:pStyle w:val="ListParagraph"/>
              <w:spacing w:before="120" w:after="60" w:line="276" w:lineRule="auto"/>
              <w:ind w:left="77"/>
              <w:contextualSpacing w:val="0"/>
              <w:rPr>
                <w:rFonts w:asciiTheme="minorHAnsi" w:hAnsiTheme="minorHAnsi" w:cstheme="minorHAnsi"/>
                <w:bCs/>
                <w:sz w:val="22"/>
                <w:szCs w:val="22"/>
              </w:rPr>
            </w:pPr>
            <w:r w:rsidRPr="00155FDA">
              <w:rPr>
                <w:rFonts w:asciiTheme="minorHAnsi" w:hAnsiTheme="minorHAnsi" w:cstheme="minorHAnsi"/>
                <w:sz w:val="22"/>
                <w:szCs w:val="22"/>
              </w:rPr>
              <w:t>Contact Name:</w:t>
            </w:r>
          </w:p>
        </w:tc>
        <w:tc>
          <w:tcPr>
            <w:tcW w:w="2880" w:type="dxa"/>
            <w:gridSpan w:val="8"/>
            <w:tcBorders>
              <w:top w:val="nil"/>
              <w:left w:val="nil"/>
              <w:bottom w:val="nil"/>
              <w:right w:val="nil"/>
            </w:tcBorders>
            <w:vAlign w:val="center"/>
          </w:tcPr>
          <w:p w14:paraId="69EC638E" w14:textId="224AEDDC" w:rsidR="00AC6E58" w:rsidRPr="00155FDA" w:rsidRDefault="00AC6E58" w:rsidP="004B79F9">
            <w:pPr>
              <w:pStyle w:val="ListParagraph"/>
              <w:spacing w:before="120" w:after="60" w:line="276" w:lineRule="auto"/>
              <w:ind w:left="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3"/>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710" w:type="dxa"/>
            <w:gridSpan w:val="4"/>
            <w:tcBorders>
              <w:top w:val="nil"/>
              <w:left w:val="nil"/>
              <w:bottom w:val="nil"/>
              <w:right w:val="nil"/>
            </w:tcBorders>
            <w:vAlign w:val="center"/>
          </w:tcPr>
          <w:p w14:paraId="2CB4253D" w14:textId="53144F21" w:rsidR="00AC6E58" w:rsidRPr="00155FDA" w:rsidRDefault="00AC6E58" w:rsidP="004B79F9">
            <w:pPr>
              <w:pStyle w:val="ListParagraph"/>
              <w:spacing w:before="120" w:after="60" w:line="276" w:lineRule="auto"/>
              <w:ind w:left="-20"/>
              <w:contextualSpacing w:val="0"/>
              <w:rPr>
                <w:rFonts w:asciiTheme="minorHAnsi" w:hAnsiTheme="minorHAnsi" w:cstheme="minorHAnsi"/>
                <w:bCs/>
                <w:sz w:val="22"/>
                <w:szCs w:val="22"/>
              </w:rPr>
            </w:pPr>
            <w:r w:rsidRPr="00155FDA">
              <w:rPr>
                <w:rFonts w:asciiTheme="minorHAnsi" w:hAnsiTheme="minorHAnsi" w:cstheme="minorHAnsi"/>
                <w:bCs/>
                <w:sz w:val="22"/>
                <w:szCs w:val="22"/>
              </w:rPr>
              <w:t>Title:</w:t>
            </w:r>
          </w:p>
        </w:tc>
        <w:tc>
          <w:tcPr>
            <w:tcW w:w="2965" w:type="dxa"/>
            <w:gridSpan w:val="4"/>
            <w:tcBorders>
              <w:top w:val="nil"/>
              <w:left w:val="nil"/>
              <w:bottom w:val="nil"/>
              <w:right w:val="single" w:sz="4" w:space="0" w:color="auto"/>
            </w:tcBorders>
            <w:vAlign w:val="center"/>
          </w:tcPr>
          <w:p w14:paraId="7A159B82" w14:textId="6967C8B3"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4BCB7042" w14:textId="77777777" w:rsidTr="00AC6E58">
        <w:trPr>
          <w:trHeight w:val="140"/>
        </w:trPr>
        <w:tc>
          <w:tcPr>
            <w:tcW w:w="356" w:type="dxa"/>
            <w:vMerge/>
            <w:tcBorders>
              <w:left w:val="single" w:sz="4" w:space="0" w:color="auto"/>
              <w:right w:val="nil"/>
            </w:tcBorders>
            <w:vAlign w:val="center"/>
          </w:tcPr>
          <w:p w14:paraId="3C3E6339"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2159" w:type="dxa"/>
            <w:gridSpan w:val="3"/>
            <w:tcBorders>
              <w:top w:val="nil"/>
              <w:left w:val="nil"/>
              <w:bottom w:val="nil"/>
              <w:right w:val="nil"/>
            </w:tcBorders>
            <w:vAlign w:val="center"/>
          </w:tcPr>
          <w:p w14:paraId="407159E6" w14:textId="406EA380" w:rsidR="00AC6E58" w:rsidRPr="00155FDA" w:rsidRDefault="00AC6E58" w:rsidP="004B79F9">
            <w:pPr>
              <w:pStyle w:val="ListParagraph"/>
              <w:spacing w:before="120" w:after="60" w:line="276" w:lineRule="auto"/>
              <w:ind w:left="77"/>
              <w:contextualSpacing w:val="0"/>
              <w:rPr>
                <w:rFonts w:asciiTheme="minorHAnsi" w:hAnsiTheme="minorHAnsi" w:cstheme="minorHAnsi"/>
                <w:bCs/>
                <w:sz w:val="22"/>
                <w:szCs w:val="22"/>
              </w:rPr>
            </w:pPr>
            <w:r w:rsidRPr="00155FDA">
              <w:rPr>
                <w:rFonts w:asciiTheme="minorHAnsi" w:hAnsiTheme="minorHAnsi" w:cstheme="minorHAnsi"/>
                <w:bCs/>
                <w:sz w:val="22"/>
                <w:szCs w:val="22"/>
              </w:rPr>
              <w:t>Address:</w:t>
            </w:r>
          </w:p>
        </w:tc>
        <w:tc>
          <w:tcPr>
            <w:tcW w:w="2880" w:type="dxa"/>
            <w:gridSpan w:val="8"/>
            <w:tcBorders>
              <w:top w:val="nil"/>
              <w:left w:val="nil"/>
              <w:bottom w:val="nil"/>
              <w:right w:val="nil"/>
            </w:tcBorders>
            <w:vAlign w:val="center"/>
          </w:tcPr>
          <w:p w14:paraId="5792ACC3" w14:textId="21AF0FA0" w:rsidR="00AC6E58" w:rsidRPr="00155FDA" w:rsidRDefault="00AC6E58" w:rsidP="004B79F9">
            <w:pPr>
              <w:pStyle w:val="ListParagraph"/>
              <w:spacing w:before="120" w:after="60" w:line="276" w:lineRule="auto"/>
              <w:ind w:left="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6"/>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710" w:type="dxa"/>
            <w:gridSpan w:val="4"/>
            <w:tcBorders>
              <w:top w:val="nil"/>
              <w:left w:val="nil"/>
              <w:bottom w:val="nil"/>
              <w:right w:val="nil"/>
            </w:tcBorders>
            <w:vAlign w:val="center"/>
          </w:tcPr>
          <w:p w14:paraId="30FA975F"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2965" w:type="dxa"/>
            <w:gridSpan w:val="4"/>
            <w:tcBorders>
              <w:top w:val="nil"/>
              <w:left w:val="nil"/>
              <w:bottom w:val="nil"/>
              <w:right w:val="single" w:sz="4" w:space="0" w:color="auto"/>
            </w:tcBorders>
            <w:vAlign w:val="center"/>
          </w:tcPr>
          <w:p w14:paraId="38FC8D74" w14:textId="0064F602"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r>
      <w:tr w:rsidR="00455BA5" w:rsidRPr="00155FDA" w14:paraId="18E1A5D7" w14:textId="77777777" w:rsidTr="00AC6E58">
        <w:trPr>
          <w:trHeight w:val="140"/>
        </w:trPr>
        <w:tc>
          <w:tcPr>
            <w:tcW w:w="356" w:type="dxa"/>
            <w:vMerge/>
            <w:tcBorders>
              <w:left w:val="single" w:sz="4" w:space="0" w:color="auto"/>
              <w:right w:val="nil"/>
            </w:tcBorders>
            <w:vAlign w:val="center"/>
          </w:tcPr>
          <w:p w14:paraId="78593240"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2159" w:type="dxa"/>
            <w:gridSpan w:val="3"/>
            <w:tcBorders>
              <w:top w:val="nil"/>
              <w:left w:val="nil"/>
              <w:bottom w:val="nil"/>
              <w:right w:val="nil"/>
            </w:tcBorders>
            <w:vAlign w:val="center"/>
          </w:tcPr>
          <w:p w14:paraId="10E9C713" w14:textId="58C5CBCE" w:rsidR="00AC6E58" w:rsidRPr="00155FDA" w:rsidRDefault="00AC6E58" w:rsidP="004B79F9">
            <w:pPr>
              <w:pStyle w:val="ListParagraph"/>
              <w:spacing w:before="120" w:after="60" w:line="276" w:lineRule="auto"/>
              <w:ind w:left="0" w:firstLine="77"/>
              <w:contextualSpacing w:val="0"/>
              <w:rPr>
                <w:rFonts w:asciiTheme="minorHAnsi" w:hAnsiTheme="minorHAnsi" w:cstheme="minorHAnsi"/>
                <w:bCs/>
                <w:sz w:val="22"/>
                <w:szCs w:val="22"/>
              </w:rPr>
            </w:pPr>
            <w:r w:rsidRPr="00155FDA">
              <w:rPr>
                <w:rFonts w:asciiTheme="minorHAnsi" w:hAnsiTheme="minorHAnsi" w:cstheme="minorHAnsi"/>
                <w:bCs/>
                <w:sz w:val="22"/>
                <w:szCs w:val="22"/>
              </w:rPr>
              <w:t>Email:</w:t>
            </w:r>
          </w:p>
        </w:tc>
        <w:tc>
          <w:tcPr>
            <w:tcW w:w="2880" w:type="dxa"/>
            <w:gridSpan w:val="8"/>
            <w:tcBorders>
              <w:top w:val="nil"/>
              <w:left w:val="nil"/>
              <w:bottom w:val="nil"/>
              <w:right w:val="nil"/>
            </w:tcBorders>
            <w:vAlign w:val="center"/>
          </w:tcPr>
          <w:p w14:paraId="7386E743" w14:textId="53F728D8" w:rsidR="00AC6E58" w:rsidRPr="00155FDA" w:rsidRDefault="00AC6E58" w:rsidP="004B79F9">
            <w:pPr>
              <w:pStyle w:val="ListParagraph"/>
              <w:spacing w:before="120" w:after="60" w:line="276" w:lineRule="auto"/>
              <w:ind w:left="0" w:firstLine="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6"/>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710" w:type="dxa"/>
            <w:gridSpan w:val="4"/>
            <w:tcBorders>
              <w:top w:val="nil"/>
              <w:left w:val="nil"/>
              <w:bottom w:val="nil"/>
              <w:right w:val="nil"/>
            </w:tcBorders>
            <w:vAlign w:val="center"/>
          </w:tcPr>
          <w:p w14:paraId="1962DA7F" w14:textId="45AC7414" w:rsidR="00AC6E58" w:rsidRPr="00155FDA" w:rsidRDefault="00AC6E58" w:rsidP="004B79F9">
            <w:pPr>
              <w:pStyle w:val="ListParagraph"/>
              <w:spacing w:before="120" w:after="60" w:line="276" w:lineRule="auto"/>
              <w:ind w:left="427" w:hanging="447"/>
              <w:contextualSpacing w:val="0"/>
              <w:rPr>
                <w:rFonts w:asciiTheme="minorHAnsi" w:hAnsiTheme="minorHAnsi" w:cstheme="minorHAnsi"/>
                <w:bCs/>
                <w:sz w:val="22"/>
                <w:szCs w:val="22"/>
              </w:rPr>
            </w:pPr>
            <w:r w:rsidRPr="00155FDA">
              <w:rPr>
                <w:rFonts w:asciiTheme="minorHAnsi" w:hAnsiTheme="minorHAnsi" w:cstheme="minorHAnsi"/>
                <w:bCs/>
                <w:sz w:val="22"/>
                <w:szCs w:val="22"/>
              </w:rPr>
              <w:t>Phone Number:</w:t>
            </w:r>
          </w:p>
        </w:tc>
        <w:tc>
          <w:tcPr>
            <w:tcW w:w="2965" w:type="dxa"/>
            <w:gridSpan w:val="4"/>
            <w:tcBorders>
              <w:top w:val="nil"/>
              <w:left w:val="nil"/>
              <w:bottom w:val="nil"/>
              <w:right w:val="single" w:sz="4" w:space="0" w:color="auto"/>
            </w:tcBorders>
            <w:vAlign w:val="center"/>
          </w:tcPr>
          <w:p w14:paraId="569E7B00" w14:textId="4D8B6068"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60CACC5E" w14:textId="77777777" w:rsidTr="00AC6E58">
        <w:trPr>
          <w:trHeight w:val="140"/>
        </w:trPr>
        <w:tc>
          <w:tcPr>
            <w:tcW w:w="356" w:type="dxa"/>
            <w:vMerge/>
            <w:tcBorders>
              <w:left w:val="single" w:sz="4" w:space="0" w:color="auto"/>
              <w:bottom w:val="nil"/>
              <w:right w:val="nil"/>
            </w:tcBorders>
            <w:vAlign w:val="center"/>
          </w:tcPr>
          <w:p w14:paraId="4F859F66"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9714" w:type="dxa"/>
            <w:gridSpan w:val="19"/>
            <w:tcBorders>
              <w:top w:val="nil"/>
              <w:left w:val="nil"/>
              <w:bottom w:val="nil"/>
              <w:right w:val="single" w:sz="4" w:space="0" w:color="auto"/>
            </w:tcBorders>
            <w:vAlign w:val="center"/>
          </w:tcPr>
          <w:p w14:paraId="4DEA9420" w14:textId="6639564D" w:rsidR="00AE65B3" w:rsidRPr="00155FDA" w:rsidRDefault="001A6528" w:rsidP="004B79F9">
            <w:pPr>
              <w:tabs>
                <w:tab w:val="left" w:pos="7113"/>
              </w:tabs>
              <w:spacing w:line="276" w:lineRule="auto"/>
              <w:rPr>
                <w:rFonts w:asciiTheme="minorHAnsi" w:hAnsiTheme="minorHAnsi" w:cstheme="minorHAnsi"/>
                <w:bCs/>
                <w:i/>
                <w:iCs/>
                <w:sz w:val="22"/>
                <w:szCs w:val="22"/>
              </w:rPr>
            </w:pPr>
            <w:r w:rsidRPr="00155FDA">
              <w:rPr>
                <w:rFonts w:asciiTheme="minorHAnsi" w:hAnsiTheme="minorHAnsi" w:cstheme="minorHAnsi"/>
                <w:bCs/>
                <w:i/>
                <w:iCs/>
                <w:sz w:val="22"/>
                <w:szCs w:val="22"/>
              </w:rPr>
              <w:t>I have read and understood the Fiscal Sponsor Requirements document and will comply with all obligations if the applicant is awarded funding.</w:t>
            </w:r>
          </w:p>
          <w:p w14:paraId="40B0A75B" w14:textId="77777777" w:rsidR="007221B5" w:rsidRPr="00155FDA" w:rsidRDefault="007221B5" w:rsidP="004B79F9">
            <w:pPr>
              <w:tabs>
                <w:tab w:val="left" w:pos="7113"/>
              </w:tabs>
              <w:spacing w:line="276" w:lineRule="auto"/>
              <w:rPr>
                <w:rFonts w:asciiTheme="minorHAnsi" w:hAnsiTheme="minorHAnsi" w:cstheme="minorHAnsi"/>
                <w:bCs/>
                <w:i/>
                <w:iCs/>
                <w:sz w:val="22"/>
                <w:szCs w:val="22"/>
              </w:rPr>
            </w:pPr>
          </w:p>
          <w:p w14:paraId="23A3DFBB" w14:textId="7A88630F" w:rsidR="00AC6E58" w:rsidRPr="00155FDA" w:rsidRDefault="00AC6E58" w:rsidP="004B79F9">
            <w:pPr>
              <w:tabs>
                <w:tab w:val="left" w:pos="7113"/>
              </w:tabs>
              <w:spacing w:line="276" w:lineRule="auto"/>
              <w:rPr>
                <w:rFonts w:asciiTheme="minorHAnsi" w:hAnsiTheme="minorHAnsi" w:cstheme="minorHAnsi"/>
                <w:sz w:val="22"/>
                <w:szCs w:val="22"/>
              </w:rPr>
            </w:pPr>
            <w:r w:rsidRPr="00155FDA">
              <w:rPr>
                <w:rFonts w:asciiTheme="minorHAnsi" w:hAnsiTheme="minorHAnsi" w:cstheme="minorHAnsi"/>
                <w:bCs/>
                <w:sz w:val="22"/>
                <w:szCs w:val="22"/>
              </w:rPr>
              <w:t>Signature of fiscal sponsor representative: _____________________________</w:t>
            </w:r>
            <w:r w:rsidRPr="00155FDA">
              <w:rPr>
                <w:rFonts w:asciiTheme="minorHAnsi" w:hAnsiTheme="minorHAnsi" w:cstheme="minorHAnsi"/>
                <w:sz w:val="22"/>
                <w:szCs w:val="22"/>
              </w:rPr>
              <w:tab/>
              <w:t>Date: ___________</w:t>
            </w:r>
            <w:r w:rsidR="00AE65B3" w:rsidRPr="00155FDA">
              <w:rPr>
                <w:rFonts w:asciiTheme="minorHAnsi" w:hAnsiTheme="minorHAnsi" w:cstheme="minorHAnsi"/>
                <w:sz w:val="22"/>
                <w:szCs w:val="22"/>
              </w:rPr>
              <w:br/>
            </w:r>
          </w:p>
        </w:tc>
      </w:tr>
      <w:tr w:rsidR="00296C7A" w:rsidRPr="00155FDA" w14:paraId="3F4DE023" w14:textId="77777777" w:rsidTr="00287072">
        <w:tc>
          <w:tcPr>
            <w:tcW w:w="10070" w:type="dxa"/>
            <w:gridSpan w:val="20"/>
            <w:tcBorders>
              <w:bottom w:val="nil"/>
            </w:tcBorders>
          </w:tcPr>
          <w:p w14:paraId="714DA214" w14:textId="77777777" w:rsidR="00455BA5" w:rsidRDefault="00455BA5" w:rsidP="00455BA5">
            <w:pPr>
              <w:spacing w:before="120" w:after="60" w:line="276" w:lineRule="auto"/>
              <w:rPr>
                <w:rFonts w:asciiTheme="minorHAnsi" w:hAnsiTheme="minorHAnsi" w:cstheme="minorHAnsi"/>
                <w:b/>
                <w:sz w:val="22"/>
                <w:szCs w:val="22"/>
              </w:rPr>
            </w:pPr>
            <w:r>
              <w:rPr>
                <w:rFonts w:asciiTheme="minorHAnsi" w:hAnsiTheme="minorHAnsi" w:cstheme="minorHAnsi"/>
                <w:b/>
                <w:sz w:val="22"/>
                <w:szCs w:val="22"/>
              </w:rPr>
              <w:lastRenderedPageBreak/>
              <w:t xml:space="preserve">17. Provide a high-level summary (about 200 words or less) of your proposal here: </w:t>
            </w:r>
          </w:p>
          <w:p w14:paraId="60068918" w14:textId="77777777" w:rsidR="00455BA5" w:rsidRDefault="00455BA5" w:rsidP="004B79F9">
            <w:pPr>
              <w:spacing w:before="120" w:after="60" w:line="276" w:lineRule="auto"/>
              <w:rPr>
                <w:rFonts w:asciiTheme="minorHAnsi" w:hAnsiTheme="minorHAnsi" w:cstheme="minorHAnsi"/>
                <w:b/>
                <w:sz w:val="22"/>
                <w:szCs w:val="22"/>
              </w:rPr>
            </w:pPr>
          </w:p>
          <w:p w14:paraId="54E025FC" w14:textId="77777777" w:rsidR="00455BA5" w:rsidRDefault="00455BA5" w:rsidP="004B79F9">
            <w:pPr>
              <w:spacing w:before="120" w:after="60" w:line="276" w:lineRule="auto"/>
              <w:rPr>
                <w:rFonts w:asciiTheme="minorHAnsi" w:hAnsiTheme="minorHAnsi" w:cstheme="minorHAnsi"/>
                <w:b/>
                <w:sz w:val="22"/>
                <w:szCs w:val="22"/>
              </w:rPr>
            </w:pPr>
          </w:p>
          <w:p w14:paraId="3BA76BCA" w14:textId="77777777" w:rsidR="00455BA5" w:rsidRDefault="00455BA5" w:rsidP="004B79F9">
            <w:pPr>
              <w:spacing w:before="120" w:after="60" w:line="276" w:lineRule="auto"/>
              <w:rPr>
                <w:rFonts w:asciiTheme="minorHAnsi" w:hAnsiTheme="minorHAnsi" w:cstheme="minorHAnsi"/>
                <w:b/>
                <w:sz w:val="22"/>
                <w:szCs w:val="22"/>
              </w:rPr>
            </w:pPr>
          </w:p>
          <w:p w14:paraId="26BD1784" w14:textId="77777777" w:rsidR="00455BA5" w:rsidRDefault="00455BA5" w:rsidP="004B79F9">
            <w:pPr>
              <w:spacing w:before="120" w:after="60" w:line="276" w:lineRule="auto"/>
              <w:rPr>
                <w:rFonts w:asciiTheme="minorHAnsi" w:hAnsiTheme="minorHAnsi" w:cstheme="minorHAnsi"/>
                <w:b/>
                <w:sz w:val="22"/>
                <w:szCs w:val="22"/>
              </w:rPr>
            </w:pPr>
          </w:p>
          <w:p w14:paraId="7B2A0BBE" w14:textId="77777777" w:rsidR="00455BA5" w:rsidRDefault="00455BA5" w:rsidP="004B79F9">
            <w:pPr>
              <w:spacing w:before="120" w:after="60" w:line="276" w:lineRule="auto"/>
              <w:rPr>
                <w:rFonts w:asciiTheme="minorHAnsi" w:hAnsiTheme="minorHAnsi" w:cstheme="minorHAnsi"/>
                <w:b/>
                <w:sz w:val="22"/>
                <w:szCs w:val="22"/>
              </w:rPr>
            </w:pPr>
          </w:p>
          <w:p w14:paraId="13CB1FFE" w14:textId="77777777" w:rsidR="00455BA5" w:rsidRDefault="00455BA5" w:rsidP="004B79F9">
            <w:pPr>
              <w:spacing w:before="120" w:after="60" w:line="276" w:lineRule="auto"/>
              <w:rPr>
                <w:rFonts w:asciiTheme="minorHAnsi" w:hAnsiTheme="minorHAnsi" w:cstheme="minorHAnsi"/>
                <w:b/>
                <w:sz w:val="22"/>
                <w:szCs w:val="22"/>
              </w:rPr>
            </w:pPr>
          </w:p>
          <w:p w14:paraId="59DE46C5" w14:textId="1711753B" w:rsidR="00455BA5" w:rsidRPr="00155FDA" w:rsidRDefault="00455BA5" w:rsidP="004B79F9">
            <w:pPr>
              <w:spacing w:before="120" w:after="60" w:line="276" w:lineRule="auto"/>
              <w:rPr>
                <w:rFonts w:asciiTheme="minorHAnsi" w:hAnsiTheme="minorHAnsi" w:cstheme="minorHAnsi"/>
                <w:b/>
                <w:sz w:val="22"/>
                <w:szCs w:val="22"/>
              </w:rPr>
            </w:pPr>
          </w:p>
        </w:tc>
      </w:tr>
      <w:tr w:rsidR="00AC6E58" w:rsidRPr="00155FDA" w14:paraId="5C90AB81" w14:textId="77777777" w:rsidTr="00287072">
        <w:tc>
          <w:tcPr>
            <w:tcW w:w="10070" w:type="dxa"/>
            <w:gridSpan w:val="20"/>
            <w:tcBorders>
              <w:bottom w:val="nil"/>
            </w:tcBorders>
          </w:tcPr>
          <w:p w14:paraId="214E86A8" w14:textId="77777777" w:rsidR="00AC6E58" w:rsidRPr="00155FDA" w:rsidRDefault="00AC6E58" w:rsidP="004B79F9">
            <w:pPr>
              <w:spacing w:before="120" w:after="60" w:line="276" w:lineRule="auto"/>
              <w:rPr>
                <w:rFonts w:asciiTheme="minorHAnsi" w:hAnsiTheme="minorHAnsi" w:cstheme="minorHAnsi"/>
                <w:sz w:val="22"/>
                <w:szCs w:val="22"/>
              </w:rPr>
            </w:pPr>
            <w:r w:rsidRPr="00155FDA">
              <w:rPr>
                <w:rFonts w:asciiTheme="minorHAnsi" w:hAnsiTheme="minorHAnsi" w:cstheme="minorHAnsi"/>
                <w:b/>
                <w:sz w:val="22"/>
                <w:szCs w:val="22"/>
              </w:rPr>
              <w:t xml:space="preserve">Authorized physical signature of applicant/lead organization </w:t>
            </w:r>
          </w:p>
        </w:tc>
      </w:tr>
      <w:tr w:rsidR="00AC6E58" w:rsidRPr="00155FDA" w14:paraId="4DFA7EA1" w14:textId="77777777" w:rsidTr="00287072">
        <w:tc>
          <w:tcPr>
            <w:tcW w:w="10070" w:type="dxa"/>
            <w:gridSpan w:val="20"/>
            <w:tcBorders>
              <w:top w:val="nil"/>
              <w:bottom w:val="nil"/>
            </w:tcBorders>
          </w:tcPr>
          <w:p w14:paraId="351050DA" w14:textId="77777777" w:rsidR="00AC6E58" w:rsidRPr="00155FDA" w:rsidRDefault="00AC6E58" w:rsidP="004B79F9">
            <w:pPr>
              <w:spacing w:before="60" w:after="60" w:line="276" w:lineRule="auto"/>
              <w:rPr>
                <w:rFonts w:asciiTheme="minorHAnsi" w:hAnsiTheme="minorHAnsi" w:cstheme="minorHAnsi"/>
                <w:i/>
                <w:sz w:val="22"/>
                <w:szCs w:val="22"/>
              </w:rPr>
            </w:pPr>
            <w:r w:rsidRPr="00155FDA">
              <w:rPr>
                <w:rFonts w:asciiTheme="minorHAnsi" w:hAnsiTheme="minorHAnsi" w:cstheme="minorHAnsi"/>
                <w:i/>
                <w:sz w:val="22"/>
                <w:szCs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455BA5" w:rsidRPr="00155FDA" w14:paraId="08CA8027" w14:textId="77777777" w:rsidTr="00AC6E58">
        <w:tc>
          <w:tcPr>
            <w:tcW w:w="5041" w:type="dxa"/>
            <w:gridSpan w:val="10"/>
            <w:tcBorders>
              <w:top w:val="nil"/>
              <w:bottom w:val="nil"/>
              <w:right w:val="nil"/>
            </w:tcBorders>
          </w:tcPr>
          <w:p w14:paraId="1DD8D29D"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Name and Title of Authorized Representative:</w:t>
            </w:r>
          </w:p>
        </w:tc>
        <w:tc>
          <w:tcPr>
            <w:tcW w:w="5029" w:type="dxa"/>
            <w:gridSpan w:val="10"/>
            <w:tcBorders>
              <w:top w:val="nil"/>
              <w:left w:val="nil"/>
              <w:bottom w:val="single" w:sz="4" w:space="0" w:color="auto"/>
            </w:tcBorders>
          </w:tcPr>
          <w:p w14:paraId="221488A2"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9"/>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5902B188" w14:textId="77777777" w:rsidTr="00AC6E58">
        <w:tc>
          <w:tcPr>
            <w:tcW w:w="4699" w:type="dxa"/>
            <w:gridSpan w:val="9"/>
            <w:tcBorders>
              <w:top w:val="nil"/>
              <w:bottom w:val="nil"/>
              <w:right w:val="nil"/>
            </w:tcBorders>
          </w:tcPr>
          <w:p w14:paraId="5BA30EB7"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Signature of Authorized Representative:</w:t>
            </w:r>
          </w:p>
        </w:tc>
        <w:tc>
          <w:tcPr>
            <w:tcW w:w="3342" w:type="dxa"/>
            <w:gridSpan w:val="9"/>
            <w:tcBorders>
              <w:top w:val="nil"/>
              <w:left w:val="nil"/>
              <w:bottom w:val="single" w:sz="4" w:space="0" w:color="auto"/>
              <w:right w:val="nil"/>
            </w:tcBorders>
          </w:tcPr>
          <w:p w14:paraId="19786550" w14:textId="77777777" w:rsidR="00AC6E58" w:rsidRPr="00155FDA" w:rsidRDefault="00AC6E58" w:rsidP="004B79F9">
            <w:pPr>
              <w:spacing w:before="60" w:after="60" w:line="276" w:lineRule="auto"/>
              <w:rPr>
                <w:rFonts w:asciiTheme="minorHAnsi" w:hAnsiTheme="minorHAnsi" w:cstheme="minorHAnsi"/>
                <w:sz w:val="22"/>
                <w:szCs w:val="22"/>
              </w:rPr>
            </w:pPr>
          </w:p>
        </w:tc>
        <w:tc>
          <w:tcPr>
            <w:tcW w:w="713" w:type="dxa"/>
            <w:tcBorders>
              <w:top w:val="nil"/>
              <w:left w:val="nil"/>
              <w:bottom w:val="nil"/>
              <w:right w:val="nil"/>
            </w:tcBorders>
          </w:tcPr>
          <w:p w14:paraId="3AD377F1"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Date:</w:t>
            </w:r>
          </w:p>
        </w:tc>
        <w:tc>
          <w:tcPr>
            <w:tcW w:w="1316" w:type="dxa"/>
            <w:tcBorders>
              <w:top w:val="nil"/>
              <w:left w:val="nil"/>
              <w:bottom w:val="single" w:sz="4" w:space="0" w:color="auto"/>
            </w:tcBorders>
          </w:tcPr>
          <w:p w14:paraId="5DAD3622"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0"/>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72AFBBBB" w14:textId="77777777" w:rsidTr="00AC6E58">
        <w:tc>
          <w:tcPr>
            <w:tcW w:w="5041" w:type="dxa"/>
            <w:gridSpan w:val="10"/>
            <w:tcBorders>
              <w:top w:val="nil"/>
              <w:right w:val="nil"/>
            </w:tcBorders>
          </w:tcPr>
          <w:p w14:paraId="57619FEC" w14:textId="77777777" w:rsidR="00AC6E58" w:rsidRPr="00155FDA" w:rsidRDefault="00AC6E58" w:rsidP="004B79F9">
            <w:pPr>
              <w:spacing w:line="276" w:lineRule="auto"/>
              <w:rPr>
                <w:rFonts w:asciiTheme="minorHAnsi" w:hAnsiTheme="minorHAnsi" w:cstheme="minorHAnsi"/>
                <w:sz w:val="22"/>
                <w:szCs w:val="22"/>
              </w:rPr>
            </w:pPr>
          </w:p>
        </w:tc>
        <w:tc>
          <w:tcPr>
            <w:tcW w:w="3000" w:type="dxa"/>
            <w:gridSpan w:val="8"/>
            <w:tcBorders>
              <w:top w:val="single" w:sz="4" w:space="0" w:color="auto"/>
              <w:left w:val="nil"/>
              <w:right w:val="nil"/>
            </w:tcBorders>
          </w:tcPr>
          <w:p w14:paraId="574101B1" w14:textId="77777777" w:rsidR="00AC6E58" w:rsidRPr="00155FDA" w:rsidRDefault="00AC6E58" w:rsidP="004B79F9">
            <w:pPr>
              <w:spacing w:line="276" w:lineRule="auto"/>
              <w:rPr>
                <w:rFonts w:asciiTheme="minorHAnsi" w:hAnsiTheme="minorHAnsi" w:cstheme="minorHAnsi"/>
                <w:sz w:val="22"/>
                <w:szCs w:val="22"/>
              </w:rPr>
            </w:pPr>
          </w:p>
        </w:tc>
        <w:tc>
          <w:tcPr>
            <w:tcW w:w="713" w:type="dxa"/>
            <w:tcBorders>
              <w:top w:val="nil"/>
              <w:left w:val="nil"/>
              <w:right w:val="nil"/>
            </w:tcBorders>
          </w:tcPr>
          <w:p w14:paraId="73EABEC9" w14:textId="77777777" w:rsidR="00AC6E58" w:rsidRPr="00155FDA" w:rsidRDefault="00AC6E58" w:rsidP="004B79F9">
            <w:pPr>
              <w:spacing w:line="276" w:lineRule="auto"/>
              <w:rPr>
                <w:rFonts w:asciiTheme="minorHAnsi" w:hAnsiTheme="minorHAnsi" w:cstheme="minorHAnsi"/>
                <w:sz w:val="22"/>
                <w:szCs w:val="22"/>
              </w:rPr>
            </w:pPr>
          </w:p>
        </w:tc>
        <w:tc>
          <w:tcPr>
            <w:tcW w:w="1316" w:type="dxa"/>
            <w:tcBorders>
              <w:top w:val="nil"/>
              <w:left w:val="nil"/>
            </w:tcBorders>
          </w:tcPr>
          <w:p w14:paraId="0FA61CE8" w14:textId="77777777" w:rsidR="00AC6E58" w:rsidRPr="00155FDA" w:rsidRDefault="00AC6E58" w:rsidP="004B79F9">
            <w:pPr>
              <w:spacing w:line="276" w:lineRule="auto"/>
              <w:rPr>
                <w:rFonts w:asciiTheme="minorHAnsi" w:hAnsiTheme="minorHAnsi" w:cstheme="minorHAnsi"/>
                <w:sz w:val="22"/>
                <w:szCs w:val="22"/>
              </w:rPr>
            </w:pPr>
          </w:p>
        </w:tc>
      </w:tr>
    </w:tbl>
    <w:p w14:paraId="5B03CD85" w14:textId="77777777" w:rsidR="0034705E" w:rsidRPr="00155FDA" w:rsidRDefault="0034705E" w:rsidP="004B79F9">
      <w:pPr>
        <w:spacing w:line="276" w:lineRule="auto"/>
        <w:rPr>
          <w:rFonts w:asciiTheme="minorHAnsi" w:hAnsiTheme="minorHAnsi" w:cstheme="minorHAnsi"/>
          <w:b/>
          <w:sz w:val="22"/>
          <w:szCs w:val="22"/>
        </w:rPr>
        <w:sectPr w:rsidR="0034705E" w:rsidRPr="00155FDA" w:rsidSect="005E4060">
          <w:headerReference w:type="even" r:id="rId53"/>
          <w:headerReference w:type="default" r:id="rId54"/>
          <w:headerReference w:type="first" r:id="rId55"/>
          <w:pgSz w:w="12240" w:h="15840" w:code="1"/>
          <w:pgMar w:top="720" w:right="1080" w:bottom="720" w:left="1080" w:header="720" w:footer="288" w:gutter="0"/>
          <w:cols w:space="720"/>
          <w:docGrid w:linePitch="360"/>
        </w:sectPr>
      </w:pPr>
    </w:p>
    <w:p w14:paraId="3BF04F2B" w14:textId="167F10D7" w:rsidR="00B54CFE" w:rsidRPr="00155FDA" w:rsidRDefault="006E2C61"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2023 Congregate </w:t>
      </w:r>
      <w:r w:rsidR="00A729BB">
        <w:rPr>
          <w:rFonts w:asciiTheme="minorHAnsi" w:hAnsiTheme="minorHAnsi" w:cstheme="minorHAnsi"/>
          <w:b/>
          <w:sz w:val="22"/>
          <w:szCs w:val="22"/>
        </w:rPr>
        <w:t>Meals for Older Adults</w:t>
      </w:r>
      <w:r>
        <w:rPr>
          <w:rFonts w:asciiTheme="minorHAnsi" w:hAnsiTheme="minorHAnsi" w:cstheme="minorHAnsi"/>
          <w:b/>
          <w:sz w:val="22"/>
          <w:szCs w:val="22"/>
        </w:rPr>
        <w:t xml:space="preserve"> RFQ</w:t>
      </w:r>
    </w:p>
    <w:p w14:paraId="0D19F506" w14:textId="5C902AD5" w:rsidR="00B54CFE" w:rsidRPr="00155FDA" w:rsidRDefault="00C70B77"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Proposal</w:t>
      </w:r>
      <w:r w:rsidR="00B54CFE" w:rsidRPr="00155FDA">
        <w:rPr>
          <w:rFonts w:asciiTheme="minorHAnsi" w:hAnsiTheme="minorHAnsi" w:cstheme="minorHAnsi"/>
          <w:b/>
          <w:sz w:val="22"/>
          <w:szCs w:val="22"/>
        </w:rPr>
        <w:t xml:space="preserve"> Budget</w:t>
      </w:r>
    </w:p>
    <w:p w14:paraId="37D996D6" w14:textId="6CA010F6" w:rsidR="00683C57" w:rsidRDefault="006E2C61"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January 1, 2024 – December 31, 2024</w:t>
      </w:r>
    </w:p>
    <w:p w14:paraId="018A486F" w14:textId="77777777" w:rsidR="00A83DA7" w:rsidRDefault="00A83DA7" w:rsidP="004B79F9">
      <w:pPr>
        <w:spacing w:line="276" w:lineRule="auto"/>
        <w:jc w:val="center"/>
        <w:rPr>
          <w:rFonts w:asciiTheme="minorHAnsi" w:hAnsiTheme="minorHAnsi" w:cstheme="minorHAnsi"/>
          <w:b/>
          <w:sz w:val="22"/>
          <w:szCs w:val="22"/>
        </w:rPr>
      </w:pPr>
    </w:p>
    <w:p w14:paraId="1D501DB7" w14:textId="78E360DB" w:rsidR="00A83DA7" w:rsidRPr="00155FDA" w:rsidRDefault="00E43034" w:rsidP="00A83DA7">
      <w:pPr>
        <w:spacing w:line="276" w:lineRule="auto"/>
        <w:rPr>
          <w:rStyle w:val="Hyperlink"/>
          <w:rFonts w:asciiTheme="minorHAnsi" w:hAnsiTheme="minorHAnsi" w:cstheme="minorHAnsi"/>
          <w:i/>
          <w:sz w:val="22"/>
          <w:szCs w:val="22"/>
        </w:rPr>
      </w:pPr>
      <w:r>
        <w:rPr>
          <w:rFonts w:asciiTheme="minorHAnsi" w:hAnsiTheme="minorHAnsi" w:cstheme="minorHAnsi"/>
          <w:i/>
          <w:sz w:val="22"/>
          <w:szCs w:val="22"/>
        </w:rPr>
        <w:t xml:space="preserve">Submit this form in excel. </w:t>
      </w:r>
      <w:r w:rsidR="00A83DA7" w:rsidRPr="00155FDA">
        <w:rPr>
          <w:rFonts w:asciiTheme="minorHAnsi" w:hAnsiTheme="minorHAnsi" w:cstheme="minorHAnsi"/>
          <w:i/>
          <w:sz w:val="22"/>
          <w:szCs w:val="22"/>
        </w:rPr>
        <w:t xml:space="preserve">Excel versions of the budget templates can be found on the application page of the </w:t>
      </w:r>
      <w:hyperlink r:id="rId56" w:history="1">
        <w:r w:rsidR="00A83DA7" w:rsidRPr="00155FDA">
          <w:rPr>
            <w:rStyle w:val="Hyperlink"/>
            <w:rFonts w:asciiTheme="minorHAnsi" w:hAnsiTheme="minorHAnsi" w:cstheme="minorHAnsi"/>
            <w:i/>
            <w:sz w:val="22"/>
            <w:szCs w:val="22"/>
          </w:rPr>
          <w:t>HSD Funding Opportunity Webpage</w:t>
        </w:r>
      </w:hyperlink>
      <w:r>
        <w:rPr>
          <w:rStyle w:val="Hyperlink"/>
          <w:rFonts w:asciiTheme="minorHAnsi" w:hAnsiTheme="minorHAnsi" w:cstheme="minorHAnsi"/>
          <w:i/>
          <w:sz w:val="22"/>
          <w:szCs w:val="22"/>
        </w:rPr>
        <w:t>.</w:t>
      </w:r>
    </w:p>
    <w:p w14:paraId="10D02C2A" w14:textId="77777777" w:rsidR="00FF3112" w:rsidRPr="00155FDA" w:rsidRDefault="00FF3112" w:rsidP="004B79F9">
      <w:pPr>
        <w:spacing w:line="276" w:lineRule="auto"/>
        <w:jc w:val="center"/>
        <w:rPr>
          <w:rFonts w:asciiTheme="minorHAnsi" w:hAnsiTheme="minorHAnsi" w:cstheme="minorHAnsi"/>
          <w:b/>
          <w:sz w:val="22"/>
          <w:szCs w:val="22"/>
          <w:highlight w:val="yellow"/>
        </w:rPr>
      </w:pPr>
    </w:p>
    <w:tbl>
      <w:tblPr>
        <w:tblStyle w:val="TableGrid"/>
        <w:tblW w:w="0" w:type="auto"/>
        <w:tblLook w:val="04A0" w:firstRow="1" w:lastRow="0" w:firstColumn="1" w:lastColumn="0" w:noHBand="0" w:noVBand="1"/>
      </w:tblPr>
      <w:tblGrid>
        <w:gridCol w:w="3145"/>
        <w:gridCol w:w="6925"/>
      </w:tblGrid>
      <w:tr w:rsidR="00A83DA7" w:rsidRPr="001223DB" w14:paraId="61AF01C4" w14:textId="77777777" w:rsidTr="00C11835">
        <w:tc>
          <w:tcPr>
            <w:tcW w:w="3145" w:type="dxa"/>
          </w:tcPr>
          <w:p w14:paraId="40FF8C97" w14:textId="60C8F487" w:rsidR="00A83DA7" w:rsidRPr="001223DB" w:rsidRDefault="00A83DA7" w:rsidP="00C11835">
            <w:pPr>
              <w:spacing w:before="60" w:line="276" w:lineRule="auto"/>
              <w:rPr>
                <w:rFonts w:asciiTheme="minorHAnsi" w:hAnsiTheme="minorHAnsi" w:cstheme="minorHAnsi"/>
                <w:b/>
                <w:sz w:val="22"/>
                <w:szCs w:val="22"/>
              </w:rPr>
            </w:pPr>
            <w:r w:rsidRPr="001223DB">
              <w:rPr>
                <w:rFonts w:asciiTheme="minorHAnsi" w:hAnsiTheme="minorHAnsi" w:cstheme="minorHAnsi"/>
                <w:b/>
                <w:sz w:val="22"/>
                <w:szCs w:val="22"/>
              </w:rPr>
              <w:t>Applicant:</w:t>
            </w:r>
          </w:p>
        </w:tc>
        <w:tc>
          <w:tcPr>
            <w:tcW w:w="6925" w:type="dxa"/>
          </w:tcPr>
          <w:p w14:paraId="26C1538D" w14:textId="77777777" w:rsidR="00A83DA7" w:rsidRPr="001223DB" w:rsidRDefault="00A83DA7" w:rsidP="00C11835">
            <w:pPr>
              <w:spacing w:before="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A83DA7" w:rsidRPr="001223DB" w14:paraId="56EA5E85" w14:textId="77777777" w:rsidTr="00FC2626">
        <w:tc>
          <w:tcPr>
            <w:tcW w:w="3145" w:type="dxa"/>
          </w:tcPr>
          <w:p w14:paraId="11E3A93A" w14:textId="1B632001" w:rsidR="00A83DA7" w:rsidRPr="001223DB" w:rsidRDefault="002955A0" w:rsidP="00C11835">
            <w:pPr>
              <w:spacing w:before="60" w:line="276" w:lineRule="auto"/>
              <w:rPr>
                <w:rFonts w:asciiTheme="minorHAnsi" w:hAnsiTheme="minorHAnsi" w:cstheme="minorHAnsi"/>
                <w:b/>
                <w:sz w:val="22"/>
                <w:szCs w:val="22"/>
              </w:rPr>
            </w:pPr>
            <w:r w:rsidRPr="001223DB">
              <w:rPr>
                <w:rFonts w:asciiTheme="minorHAnsi" w:hAnsiTheme="minorHAnsi" w:cstheme="minorHAnsi"/>
                <w:b/>
                <w:sz w:val="22"/>
                <w:szCs w:val="22"/>
              </w:rPr>
              <w:t>Propos</w:t>
            </w:r>
            <w:r>
              <w:rPr>
                <w:rFonts w:asciiTheme="minorHAnsi" w:hAnsiTheme="minorHAnsi" w:cstheme="minorHAnsi"/>
                <w:b/>
                <w:sz w:val="22"/>
                <w:szCs w:val="22"/>
              </w:rPr>
              <w:t>a</w:t>
            </w:r>
            <w:r>
              <w:rPr>
                <w:b/>
              </w:rPr>
              <w:t>l</w:t>
            </w:r>
            <w:r w:rsidR="00A83DA7" w:rsidRPr="001223DB">
              <w:rPr>
                <w:rFonts w:asciiTheme="minorHAnsi" w:hAnsiTheme="minorHAnsi" w:cstheme="minorHAnsi"/>
                <w:b/>
                <w:sz w:val="22"/>
                <w:szCs w:val="22"/>
              </w:rPr>
              <w:t xml:space="preserve"> Name:</w:t>
            </w:r>
          </w:p>
        </w:tc>
        <w:tc>
          <w:tcPr>
            <w:tcW w:w="6925" w:type="dxa"/>
          </w:tcPr>
          <w:p w14:paraId="65DFD48F" w14:textId="77777777" w:rsidR="00A83DA7" w:rsidRPr="001223DB" w:rsidRDefault="00A83DA7" w:rsidP="00C11835">
            <w:pPr>
              <w:spacing w:before="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A83DA7" w:rsidRPr="001223DB" w14:paraId="216FA6BC" w14:textId="77777777" w:rsidTr="00C11835">
        <w:trPr>
          <w:trHeight w:val="300"/>
        </w:trPr>
        <w:tc>
          <w:tcPr>
            <w:tcW w:w="3366" w:type="dxa"/>
            <w:tcBorders>
              <w:top w:val="nil"/>
              <w:left w:val="nil"/>
              <w:bottom w:val="nil"/>
              <w:right w:val="nil"/>
            </w:tcBorders>
            <w:shd w:val="clear" w:color="auto" w:fill="auto"/>
            <w:vAlign w:val="bottom"/>
            <w:hideMark/>
          </w:tcPr>
          <w:p w14:paraId="7838F5B8" w14:textId="77777777" w:rsidR="00A83DA7" w:rsidRPr="001223DB" w:rsidRDefault="00A83DA7" w:rsidP="00C11835">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3C379924" w14:textId="77777777" w:rsidR="00A83DA7" w:rsidRPr="001223DB" w:rsidRDefault="00A83DA7" w:rsidP="00C11835">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3BFAD950" w14:textId="77777777" w:rsidR="00A83DA7" w:rsidRPr="001223DB" w:rsidRDefault="00A83DA7" w:rsidP="00C11835">
            <w:pPr>
              <w:spacing w:line="276" w:lineRule="auto"/>
              <w:jc w:val="center"/>
              <w:rPr>
                <w:rFonts w:asciiTheme="minorHAnsi" w:hAnsiTheme="minorHAnsi" w:cstheme="minorHAnsi"/>
                <w:b/>
                <w:bCs/>
                <w:color w:val="000000"/>
                <w:sz w:val="22"/>
                <w:szCs w:val="22"/>
              </w:rPr>
            </w:pPr>
          </w:p>
        </w:tc>
      </w:tr>
      <w:tr w:rsidR="00A83DA7" w:rsidRPr="001223DB" w14:paraId="456BF4A9" w14:textId="77777777" w:rsidTr="00C11835">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C3783" w14:textId="77777777" w:rsidR="00A83DA7" w:rsidRPr="001223DB" w:rsidRDefault="00A83DA7" w:rsidP="00C11835">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CA85CB" w14:textId="77777777" w:rsidR="00A83DA7" w:rsidRPr="001223DB" w:rsidRDefault="00A83DA7" w:rsidP="00C11835">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 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7B711F" w14:textId="77777777" w:rsidR="00A83DA7" w:rsidRPr="001223DB" w:rsidRDefault="00A83DA7" w:rsidP="00C11835">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AF8AD4" w14:textId="77777777" w:rsidR="00A83DA7" w:rsidRPr="001223DB" w:rsidRDefault="00A83DA7" w:rsidP="00C11835">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DB551" w14:textId="77777777" w:rsidR="00A83DA7" w:rsidRPr="001223DB" w:rsidRDefault="00A83DA7" w:rsidP="00C11835">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D1B725" w14:textId="77777777" w:rsidR="00A83DA7" w:rsidRPr="001223DB" w:rsidRDefault="00A83DA7" w:rsidP="00C11835">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Program</w:t>
            </w:r>
          </w:p>
        </w:tc>
      </w:tr>
      <w:tr w:rsidR="00A83DA7" w:rsidRPr="001223DB" w14:paraId="42A78666" w14:textId="77777777" w:rsidTr="00C11835">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995D8A6" w14:textId="77777777" w:rsidR="00A83DA7" w:rsidRPr="001223DB" w:rsidRDefault="00A83DA7" w:rsidP="00C11835">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64A54FAA" w14:textId="77777777" w:rsidR="00A83DA7" w:rsidRPr="001223DB" w:rsidRDefault="00A83DA7" w:rsidP="00C11835">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34EE1429" w14:textId="77777777" w:rsidR="00A83DA7" w:rsidRPr="001223DB" w:rsidRDefault="00A83DA7" w:rsidP="00C11835">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2C8835D9" w14:textId="77777777" w:rsidR="00A83DA7" w:rsidRPr="001223DB" w:rsidRDefault="00A83DA7" w:rsidP="00C11835">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00868E38" w14:textId="77777777" w:rsidR="00A83DA7" w:rsidRPr="001223DB" w:rsidRDefault="00A83DA7" w:rsidP="00C11835">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50A994A"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22AC926A" w14:textId="77777777" w:rsidTr="00C11835">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FDBC62E"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1D4EA55C" w14:textId="77777777" w:rsidR="00A83DA7" w:rsidRPr="001223DB" w:rsidRDefault="00A83DA7" w:rsidP="00C11835">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D2A7B4F" w14:textId="77777777" w:rsidR="00A83DA7" w:rsidRPr="001223DB" w:rsidRDefault="00A83DA7" w:rsidP="00C11835">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11C96B15" w14:textId="77777777" w:rsidR="00A83DA7" w:rsidRPr="001223DB" w:rsidRDefault="00A83DA7" w:rsidP="00C11835">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71DAEF6" w14:textId="77777777" w:rsidR="00A83DA7" w:rsidRPr="001223DB" w:rsidRDefault="00A83DA7" w:rsidP="00C11835">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8CE0542"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1D0AA71F" w14:textId="77777777" w:rsidTr="00C11835">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5179B364" w14:textId="77777777" w:rsidR="00A83DA7" w:rsidRPr="001223DB" w:rsidRDefault="00A83DA7" w:rsidP="00C11835">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44E3D6B9" w14:textId="77777777" w:rsidR="00A83DA7" w:rsidRPr="001223DB" w:rsidRDefault="00A83DA7" w:rsidP="00C11835">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73B1576A" w14:textId="77777777" w:rsidR="00A83DA7" w:rsidRPr="001223DB" w:rsidRDefault="00A83DA7" w:rsidP="00C11835">
            <w:pPr>
              <w:spacing w:line="276" w:lineRule="auto"/>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75736009" w14:textId="77777777" w:rsidR="00A83DA7" w:rsidRPr="001223DB" w:rsidRDefault="00A83DA7" w:rsidP="00C11835">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66383413" w14:textId="77777777" w:rsidR="00A83DA7" w:rsidRPr="001223DB" w:rsidRDefault="00A83DA7" w:rsidP="00C11835">
            <w:pPr>
              <w:spacing w:line="276" w:lineRule="auto"/>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532B205" w14:textId="77777777" w:rsidR="00A83DA7" w:rsidRPr="001223DB" w:rsidRDefault="00A83DA7" w:rsidP="00C11835">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54E4199F" w14:textId="77777777" w:rsidR="00A83DA7" w:rsidRPr="001223DB" w:rsidRDefault="00A83DA7" w:rsidP="00C11835">
            <w:pPr>
              <w:spacing w:line="276" w:lineRule="auto"/>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4DB7BE41" w14:textId="77777777" w:rsidR="00A83DA7" w:rsidRPr="001223DB" w:rsidRDefault="00A83DA7" w:rsidP="00C11835">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A83DA7" w:rsidRPr="001223DB" w14:paraId="234C0701" w14:textId="77777777" w:rsidTr="00C11835">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CBA0C21" w14:textId="77777777" w:rsidR="00A83DA7" w:rsidRPr="001223DB" w:rsidRDefault="00A83DA7" w:rsidP="00C11835">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48702CD9"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12755907"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3AE50D01"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0030A055"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64837C7F"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7937335D" w14:textId="77777777" w:rsidTr="00C11835">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6B584AF"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6CB006D0"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38024037"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9665220"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75696EC9"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68CC1B10"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7C59F0DE" w14:textId="77777777" w:rsidTr="00C11835">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5BA6EF8"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6C40076B"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F698037"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3D68B0FF"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45AF994" w14:textId="77777777" w:rsidR="00A83DA7" w:rsidRPr="001223DB" w:rsidRDefault="00A83DA7" w:rsidP="00C11835">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6125A5E3"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5C1B0492" w14:textId="77777777" w:rsidTr="00C11835">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17A7B12"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1911" w:type="dxa"/>
            <w:tcBorders>
              <w:top w:val="nil"/>
              <w:left w:val="nil"/>
              <w:bottom w:val="single" w:sz="4" w:space="0" w:color="auto"/>
              <w:right w:val="single" w:sz="4" w:space="0" w:color="auto"/>
            </w:tcBorders>
            <w:shd w:val="clear" w:color="auto" w:fill="auto"/>
            <w:noWrap/>
            <w:vAlign w:val="bottom"/>
            <w:hideMark/>
          </w:tcPr>
          <w:p w14:paraId="72D03648"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38BF52B4"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1ED4A89F"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F559E72"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AC6E93"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219BA21F" w14:textId="77777777" w:rsidTr="00C11835">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38B48F5"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617A9267"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364F6A7C"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1FB4F48F"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7C16DFCC"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4948AC0"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013D0B17" w14:textId="77777777" w:rsidTr="00C11835">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AA745D8"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2E2F4D5B"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67B76663"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1DFC500"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00954D19"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ABB5F1E"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6435DAFB" w14:textId="77777777" w:rsidTr="00C11835">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DDF2821"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15134B5D"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03EF7CE"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2AB560D5"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0B50960C"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D991135"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538EC379" w14:textId="77777777" w:rsidTr="00C11835">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11EC4A3"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146A5D29"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F84AD5C"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2FFB81FF"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EB6CE14"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60CC92E" w14:textId="77777777" w:rsidR="00A83DA7" w:rsidRPr="001223DB" w:rsidRDefault="00A83DA7" w:rsidP="00C11835">
            <w:pPr>
              <w:spacing w:line="276" w:lineRule="auto"/>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A83DA7" w:rsidRPr="001223DB" w14:paraId="536F0E0C" w14:textId="77777777" w:rsidTr="00C11835">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6EDEA07"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Indirect Facilities and Administration (F &amp;A) Costs</w:t>
            </w: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1037C5B2"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6A7E527"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320ED871"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7E9247A1"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CD2F0DC" w14:textId="77777777" w:rsidR="00A83DA7" w:rsidRPr="001223DB" w:rsidRDefault="00A83DA7" w:rsidP="00C11835">
            <w:pPr>
              <w:spacing w:line="276" w:lineRule="auto"/>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A83DA7" w:rsidRPr="001223DB" w14:paraId="262146CB" w14:textId="77777777" w:rsidTr="00C11835">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67AD24D" w14:textId="77777777" w:rsidR="00A83DA7" w:rsidRPr="001223DB" w:rsidRDefault="00A83DA7" w:rsidP="00C11835">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10E2BC0D" w14:textId="77777777" w:rsidR="00A83DA7" w:rsidRPr="001223DB" w:rsidRDefault="00A83DA7" w:rsidP="00C11835">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6554FDA9" w14:textId="77777777" w:rsidR="00A83DA7" w:rsidRPr="001223DB" w:rsidRDefault="00A83DA7" w:rsidP="00C11835">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8942C6B" w14:textId="77777777" w:rsidR="00A83DA7" w:rsidRPr="001223DB" w:rsidRDefault="00A83DA7" w:rsidP="00C11835">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778A730" w14:textId="77777777" w:rsidR="00A83DA7" w:rsidRPr="001223DB" w:rsidRDefault="00A83DA7" w:rsidP="00C11835">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AB2BD9F" w14:textId="77777777" w:rsidR="00A83DA7" w:rsidRPr="001223DB" w:rsidRDefault="00A83DA7" w:rsidP="00C11835">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A83DA7" w:rsidRPr="001223DB" w14:paraId="5F32138D" w14:textId="77777777" w:rsidTr="00C11835">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5A59EE7" w14:textId="77777777" w:rsidR="00A83DA7" w:rsidRPr="001223DB" w:rsidRDefault="00A83DA7" w:rsidP="00C11835">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1DCDF6DC" w14:textId="77777777" w:rsidR="00A83DA7" w:rsidRPr="001223DB" w:rsidRDefault="00A83DA7" w:rsidP="00C11835">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18421D4" w14:textId="77777777" w:rsidR="00A83DA7" w:rsidRPr="001223DB" w:rsidRDefault="00A83DA7" w:rsidP="00C11835">
            <w:pPr>
              <w:spacing w:line="276" w:lineRule="auto"/>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45127591" w14:textId="77777777" w:rsidR="00A83DA7" w:rsidRPr="001223DB" w:rsidRDefault="00A83DA7" w:rsidP="00C11835">
            <w:pPr>
              <w:spacing w:line="276" w:lineRule="auto"/>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0351451" w14:textId="77777777" w:rsidR="00A83DA7" w:rsidRPr="001223DB" w:rsidRDefault="00A83DA7" w:rsidP="00C11835">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3F594829" w14:textId="77777777" w:rsidR="00A83DA7" w:rsidRPr="001223DB" w:rsidRDefault="00A83DA7" w:rsidP="00C11835">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1F24ED14" w14:textId="77777777" w:rsidR="00A83DA7" w:rsidRPr="001223DB" w:rsidRDefault="00A83DA7" w:rsidP="00A83DA7">
      <w:pPr>
        <w:rPr>
          <w:rFonts w:asciiTheme="minorHAnsi" w:hAnsiTheme="minorHAnsi" w:cstheme="minorHAnsi"/>
        </w:rPr>
      </w:pPr>
    </w:p>
    <w:p w14:paraId="66A7DE79" w14:textId="77777777" w:rsidR="00A83DA7" w:rsidRPr="001223DB" w:rsidRDefault="00A83DA7" w:rsidP="00A83DA7">
      <w:pPr>
        <w:rPr>
          <w:rFonts w:asciiTheme="minorHAnsi" w:hAnsiTheme="minorHAnsi" w:cstheme="minorHAnsi"/>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A83DA7" w:rsidRPr="001223DB" w14:paraId="0D547297" w14:textId="77777777" w:rsidTr="00A60C2A">
        <w:trPr>
          <w:trHeight w:val="675"/>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0EA95D" w14:textId="77777777" w:rsidR="00A83DA7" w:rsidRPr="001223DB" w:rsidRDefault="00A83DA7" w:rsidP="00C11835">
            <w:pPr>
              <w:spacing w:line="276" w:lineRule="auto"/>
              <w:rPr>
                <w:rFonts w:asciiTheme="minorHAnsi" w:hAnsiTheme="minorHAnsi" w:cstheme="minorHAnsi"/>
                <w:color w:val="000000"/>
                <w:sz w:val="22"/>
                <w:szCs w:val="22"/>
                <w:vertAlign w:val="superscript"/>
              </w:rPr>
            </w:pPr>
          </w:p>
          <w:p w14:paraId="3A8433B8" w14:textId="221B5060"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Identify specific funding sources included under the</w:t>
            </w:r>
            <w:r w:rsidRPr="001223DB">
              <w:rPr>
                <w:rFonts w:asciiTheme="minorHAnsi" w:hAnsiTheme="minorHAnsi" w:cstheme="minorHAnsi"/>
                <w:color w:val="000000"/>
                <w:sz w:val="22"/>
                <w:szCs w:val="22"/>
              </w:rPr>
              <w:br w:type="page"/>
              <w:t>"Other" column(s) above:</w:t>
            </w:r>
          </w:p>
        </w:tc>
        <w:tc>
          <w:tcPr>
            <w:tcW w:w="902" w:type="dxa"/>
            <w:tcBorders>
              <w:top w:val="nil"/>
              <w:left w:val="nil"/>
              <w:bottom w:val="nil"/>
              <w:right w:val="nil"/>
            </w:tcBorders>
            <w:shd w:val="clear" w:color="auto" w:fill="auto"/>
            <w:noWrap/>
            <w:vAlign w:val="bottom"/>
            <w:hideMark/>
          </w:tcPr>
          <w:p w14:paraId="7CC0F900" w14:textId="77777777" w:rsidR="00A83DA7" w:rsidRPr="001223DB" w:rsidRDefault="00A83DA7" w:rsidP="00C11835">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121D6911" w14:textId="46571DD3"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Expenses- Itemize below (Do not include Office Supplies):</w:t>
            </w:r>
          </w:p>
        </w:tc>
      </w:tr>
      <w:tr w:rsidR="00900483" w:rsidRPr="001223DB" w14:paraId="59FB797C" w14:textId="77777777" w:rsidTr="00A60C2A">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BBCD448"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1628CEA9"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68CF0A7" w14:textId="77777777" w:rsidR="00A83DA7" w:rsidRPr="001223DB" w:rsidRDefault="00A83DA7" w:rsidP="00C11835">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9068A" w14:textId="77777777" w:rsidR="00A83DA7" w:rsidRPr="001223DB" w:rsidRDefault="00A83DA7" w:rsidP="00C11835">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7CCE1A"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900483" w:rsidRPr="001223DB" w14:paraId="3A8A7312" w14:textId="77777777" w:rsidTr="00A60C2A">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F70732C"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7FF32C1"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44AF2CC" w14:textId="77777777" w:rsidR="00A83DA7" w:rsidRPr="001223DB" w:rsidRDefault="00A83DA7" w:rsidP="00C11835">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17066" w14:textId="77777777" w:rsidR="00A83DA7" w:rsidRPr="001223DB" w:rsidRDefault="00A83DA7" w:rsidP="00C11835">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151CF4D"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900483" w:rsidRPr="001223DB" w14:paraId="3BB7C09E" w14:textId="77777777" w:rsidTr="00A60C2A">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C6D58EC"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9F943CE"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2AAB093C" w14:textId="77777777" w:rsidR="00A83DA7" w:rsidRPr="001223DB" w:rsidRDefault="00A83DA7" w:rsidP="00C11835">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DFCA3" w14:textId="77777777" w:rsidR="00A83DA7" w:rsidRPr="001223DB" w:rsidRDefault="00A83DA7" w:rsidP="00C11835">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822021C"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900483" w:rsidRPr="001223DB" w14:paraId="7763A35C" w14:textId="77777777" w:rsidTr="00A60C2A">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3653C14"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2DBE741A"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E78E30E" w14:textId="77777777" w:rsidR="00A83DA7" w:rsidRPr="001223DB" w:rsidRDefault="00A83DA7" w:rsidP="00C11835">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B9993" w14:textId="77777777" w:rsidR="00A83DA7" w:rsidRPr="001223DB" w:rsidRDefault="00A83DA7" w:rsidP="00C11835">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82FA899"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900483" w:rsidRPr="001223DB" w14:paraId="19CE5DB6" w14:textId="77777777" w:rsidTr="00A60C2A">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447EFFF3" w14:textId="77777777" w:rsidR="00A83DA7" w:rsidRPr="001223DB" w:rsidRDefault="00A83DA7" w:rsidP="00C11835">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72DED1C" w14:textId="77777777" w:rsidR="00A83DA7" w:rsidRPr="001223DB" w:rsidRDefault="00A83DA7" w:rsidP="00C11835">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7EE313A" w14:textId="77777777" w:rsidR="00A83DA7" w:rsidRPr="001223DB" w:rsidRDefault="00A83DA7" w:rsidP="00C11835">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E340AF" w14:textId="77777777" w:rsidR="00A83DA7" w:rsidRPr="001223DB" w:rsidRDefault="00A83DA7" w:rsidP="00C11835">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54353F68" w14:textId="77777777" w:rsidR="00A83DA7" w:rsidRPr="001223DB" w:rsidRDefault="00A83DA7" w:rsidP="00C11835">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A83DA7" w:rsidRPr="001223DB" w14:paraId="3D3267F6" w14:textId="77777777" w:rsidTr="00A60C2A">
        <w:trPr>
          <w:trHeight w:val="288"/>
        </w:trPr>
        <w:tc>
          <w:tcPr>
            <w:tcW w:w="3983" w:type="dxa"/>
            <w:gridSpan w:val="2"/>
            <w:tcBorders>
              <w:top w:val="nil"/>
              <w:left w:val="nil"/>
              <w:bottom w:val="nil"/>
              <w:right w:val="nil"/>
            </w:tcBorders>
            <w:shd w:val="clear" w:color="auto" w:fill="auto"/>
            <w:vAlign w:val="bottom"/>
            <w:hideMark/>
          </w:tcPr>
          <w:p w14:paraId="1CEDDC4C" w14:textId="77777777" w:rsidR="00A83DA7" w:rsidRPr="001223DB" w:rsidRDefault="00A83DA7" w:rsidP="00C11835">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6C290688" w14:textId="77777777" w:rsidR="00A83DA7" w:rsidRPr="001223DB" w:rsidRDefault="00A83DA7" w:rsidP="00C11835">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7CEC6EB6" w14:textId="77777777" w:rsidR="00A83DA7" w:rsidRPr="001223DB" w:rsidRDefault="00A83DA7" w:rsidP="00C11835">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15603E1F" w14:textId="77777777" w:rsidR="00A83DA7" w:rsidRPr="001223DB" w:rsidRDefault="00A83DA7" w:rsidP="00C11835">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283BE46F" w14:textId="77777777" w:rsidR="00A83DA7" w:rsidRPr="001223DB" w:rsidRDefault="00A83DA7" w:rsidP="00C11835">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1CB74081" w14:textId="77777777" w:rsidR="00A83DA7" w:rsidRPr="001223DB" w:rsidRDefault="00A83DA7" w:rsidP="00C11835">
            <w:pPr>
              <w:spacing w:line="276" w:lineRule="auto"/>
              <w:rPr>
                <w:rFonts w:asciiTheme="minorHAnsi" w:hAnsiTheme="minorHAnsi" w:cstheme="minorHAnsi"/>
                <w:sz w:val="22"/>
                <w:szCs w:val="22"/>
              </w:rPr>
            </w:pPr>
          </w:p>
        </w:tc>
      </w:tr>
      <w:tr w:rsidR="00A83DA7" w:rsidRPr="001223DB" w14:paraId="1CFF6498" w14:textId="77777777" w:rsidTr="00A60C2A">
        <w:trPr>
          <w:trHeight w:val="720"/>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CB0CB3" w14:textId="17200C35"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p>
        </w:tc>
        <w:tc>
          <w:tcPr>
            <w:tcW w:w="902" w:type="dxa"/>
            <w:tcBorders>
              <w:top w:val="nil"/>
              <w:left w:val="nil"/>
              <w:bottom w:val="nil"/>
              <w:right w:val="nil"/>
            </w:tcBorders>
            <w:shd w:val="clear" w:color="auto" w:fill="auto"/>
            <w:noWrap/>
            <w:vAlign w:val="bottom"/>
            <w:hideMark/>
          </w:tcPr>
          <w:p w14:paraId="75B3220A" w14:textId="77777777" w:rsidR="00A83DA7" w:rsidRPr="001223DB" w:rsidRDefault="00A83DA7" w:rsidP="00C11835">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42DD2DD" w14:textId="43811DF4"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 Itemize below:</w:t>
            </w:r>
          </w:p>
        </w:tc>
      </w:tr>
      <w:tr w:rsidR="00900483" w:rsidRPr="001223DB" w14:paraId="32CA0754" w14:textId="77777777" w:rsidTr="00A60C2A">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CC2DBE3"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2A7A3D94"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2E990D64" w14:textId="77777777" w:rsidR="00A83DA7" w:rsidRPr="001223DB" w:rsidRDefault="00A83DA7" w:rsidP="00C11835">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78C4" w14:textId="77777777" w:rsidR="00A83DA7" w:rsidRPr="001223DB" w:rsidRDefault="00A83DA7" w:rsidP="00C11835">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A5CBCF6"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900483" w:rsidRPr="001223DB" w14:paraId="0A6FFAAE" w14:textId="77777777" w:rsidTr="00A60C2A">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B87F2D1"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97AF278"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CB4EEC9" w14:textId="77777777" w:rsidR="00A83DA7" w:rsidRPr="001223DB" w:rsidRDefault="00A83DA7" w:rsidP="00C11835">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98556" w14:textId="77777777" w:rsidR="00A83DA7" w:rsidRPr="001223DB" w:rsidRDefault="00A83DA7" w:rsidP="00C11835">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BD18DE"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900483" w:rsidRPr="001223DB" w14:paraId="62E89AF1" w14:textId="77777777" w:rsidTr="00A60C2A">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4F0ACC5"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2020C6F4"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247D39C3" w14:textId="77777777" w:rsidR="00A83DA7" w:rsidRPr="001223DB" w:rsidRDefault="00A83DA7" w:rsidP="00C11835">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DAD60" w14:textId="77777777" w:rsidR="00A83DA7" w:rsidRPr="001223DB" w:rsidRDefault="00A83DA7" w:rsidP="00C11835">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4913D46"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900483" w:rsidRPr="001223DB" w14:paraId="0576B5D8" w14:textId="77777777" w:rsidTr="00A60C2A">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08CFAB4"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B7A7521"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3EC2D21" w14:textId="77777777" w:rsidR="00A83DA7" w:rsidRPr="001223DB" w:rsidRDefault="00A83DA7" w:rsidP="00C11835">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C4964" w14:textId="77777777" w:rsidR="00A83DA7" w:rsidRPr="001223DB" w:rsidRDefault="00A83DA7" w:rsidP="00C11835">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EE86BA8"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900483" w:rsidRPr="001223DB" w14:paraId="412047C2" w14:textId="77777777" w:rsidTr="00A60C2A">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362AE095" w14:textId="77777777" w:rsidR="00A83DA7" w:rsidRPr="001223DB" w:rsidRDefault="00A83DA7" w:rsidP="00C11835">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25F6880D" w14:textId="77777777" w:rsidR="00A83DA7" w:rsidRPr="001223DB" w:rsidRDefault="00A83DA7" w:rsidP="00C11835">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DCE1EFB" w14:textId="77777777" w:rsidR="00A83DA7" w:rsidRPr="001223DB" w:rsidRDefault="00A83DA7" w:rsidP="00C11835">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876F3A" w14:textId="77777777" w:rsidR="00A83DA7" w:rsidRPr="001223DB" w:rsidRDefault="00A83DA7" w:rsidP="00C11835">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51C30193" w14:textId="77777777" w:rsidR="00A83DA7" w:rsidRPr="001223DB" w:rsidRDefault="00A83DA7" w:rsidP="00C11835">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A83DA7" w:rsidRPr="001223DB" w14:paraId="6E9133B9" w14:textId="77777777" w:rsidTr="00A60C2A">
        <w:trPr>
          <w:trHeight w:val="288"/>
        </w:trPr>
        <w:tc>
          <w:tcPr>
            <w:tcW w:w="3983" w:type="dxa"/>
            <w:gridSpan w:val="2"/>
            <w:tcBorders>
              <w:top w:val="nil"/>
              <w:left w:val="nil"/>
              <w:bottom w:val="nil"/>
              <w:right w:val="nil"/>
            </w:tcBorders>
            <w:shd w:val="clear" w:color="auto" w:fill="auto"/>
            <w:vAlign w:val="bottom"/>
            <w:hideMark/>
          </w:tcPr>
          <w:p w14:paraId="0E6DB1C6" w14:textId="77777777" w:rsidR="00A83DA7" w:rsidRPr="001223DB" w:rsidRDefault="00A83DA7" w:rsidP="00C11835">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2149B9AC" w14:textId="77777777" w:rsidR="00A83DA7" w:rsidRPr="001223DB" w:rsidRDefault="00A83DA7" w:rsidP="00C11835">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2464AC90" w14:textId="77777777" w:rsidR="00A83DA7" w:rsidRPr="001223DB" w:rsidRDefault="00A83DA7" w:rsidP="00C11835">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453CE92D" w14:textId="77777777" w:rsidR="00A83DA7" w:rsidRPr="001223DB" w:rsidRDefault="00A83DA7" w:rsidP="00C11835">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4CCA4D85" w14:textId="77777777" w:rsidR="00A83DA7" w:rsidRPr="001223DB" w:rsidRDefault="00A83DA7" w:rsidP="00C11835">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080CCFEC" w14:textId="77777777" w:rsidR="00A83DA7" w:rsidRPr="001223DB" w:rsidRDefault="00A83DA7" w:rsidP="00C11835">
            <w:pPr>
              <w:spacing w:line="276" w:lineRule="auto"/>
              <w:rPr>
                <w:rFonts w:asciiTheme="minorHAnsi" w:hAnsiTheme="minorHAnsi" w:cstheme="minorHAnsi"/>
                <w:sz w:val="22"/>
                <w:szCs w:val="22"/>
              </w:rPr>
            </w:pPr>
          </w:p>
        </w:tc>
      </w:tr>
      <w:tr w:rsidR="00A83DA7" w:rsidRPr="001223DB" w14:paraId="1305F97B" w14:textId="77777777" w:rsidTr="00A60C2A">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7A39BD" w14:textId="39D93E46"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Indirect Facilities and Administration (F &amp; A) Costs</w:t>
            </w:r>
            <w:r w:rsidR="0040198D">
              <w:rPr>
                <w:rFonts w:asciiTheme="minorHAnsi" w:hAnsiTheme="minorHAnsi" w:cstheme="minorHAnsi"/>
                <w:color w:val="000000"/>
                <w:sz w:val="22"/>
                <w:szCs w:val="22"/>
              </w:rPr>
              <w:t>*</w:t>
            </w:r>
            <w:r w:rsidRPr="001223DB">
              <w:rPr>
                <w:rFonts w:asciiTheme="minorHAnsi" w:hAnsiTheme="minorHAnsi" w:cstheme="minorHAnsi"/>
                <w:color w:val="000000"/>
                <w:sz w:val="22"/>
                <w:szCs w:val="22"/>
              </w:rPr>
              <w:t>- Itemize below:</w:t>
            </w:r>
          </w:p>
        </w:tc>
      </w:tr>
      <w:tr w:rsidR="00A83DA7" w:rsidRPr="001223DB" w14:paraId="495AE3FC" w14:textId="77777777" w:rsidTr="00A60C2A">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093C9" w14:textId="77777777" w:rsidR="00A83DA7" w:rsidRPr="001223DB" w:rsidRDefault="00A83DA7" w:rsidP="00C11835">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3727763"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500E3F2C" w14:textId="77777777" w:rsidTr="00A60C2A">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91E47" w14:textId="77777777" w:rsidR="00A83DA7" w:rsidRPr="001223DB" w:rsidRDefault="00A83DA7" w:rsidP="00C11835">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103B5A92"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1921084F" w14:textId="77777777" w:rsidTr="00A60C2A">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A544C" w14:textId="77777777" w:rsidR="00A83DA7" w:rsidRPr="001223DB" w:rsidRDefault="00A83DA7" w:rsidP="00C11835">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4A0D53B"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4B259C00" w14:textId="77777777" w:rsidTr="00A60C2A">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88A4E" w14:textId="77777777" w:rsidR="00A83DA7" w:rsidRPr="001223DB" w:rsidRDefault="00A83DA7" w:rsidP="00C11835">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0EE9061" w14:textId="77777777" w:rsidR="00A83DA7" w:rsidRPr="001223DB" w:rsidRDefault="00A83DA7" w:rsidP="00C11835">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537CDC9D" w14:textId="77777777" w:rsidTr="00A60C2A">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DE7FC4" w14:textId="77777777" w:rsidR="00A83DA7" w:rsidRPr="001223DB" w:rsidRDefault="00A83DA7" w:rsidP="00C11835">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7ED88540" w14:textId="77777777" w:rsidR="00A83DA7" w:rsidRPr="001223DB" w:rsidRDefault="00A83DA7" w:rsidP="00C11835">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78285051" w14:textId="77777777" w:rsidR="00A83DA7" w:rsidRPr="001223DB" w:rsidRDefault="00A83DA7" w:rsidP="00A83DA7">
      <w:pPr>
        <w:rPr>
          <w:rFonts w:asciiTheme="minorHAnsi" w:hAnsiTheme="minorHAnsi" w:cstheme="minorHAnsi"/>
          <w:sz w:val="22"/>
          <w:szCs w:val="22"/>
        </w:rPr>
      </w:pPr>
    </w:p>
    <w:p w14:paraId="3D9E3919" w14:textId="5E36E3A3" w:rsidR="00A83DA7" w:rsidRPr="001223DB" w:rsidRDefault="0040198D" w:rsidP="00A83DA7">
      <w:pPr>
        <w:spacing w:line="276" w:lineRule="auto"/>
        <w:rPr>
          <w:rFonts w:asciiTheme="minorHAnsi" w:hAnsiTheme="minorHAnsi" w:cstheme="minorBidi"/>
          <w:sz w:val="22"/>
          <w:szCs w:val="22"/>
        </w:rPr>
      </w:pPr>
      <w:r>
        <w:rPr>
          <w:rFonts w:asciiTheme="minorHAnsi" w:hAnsiTheme="minorHAnsi" w:cstheme="minorBidi"/>
          <w:sz w:val="22"/>
          <w:szCs w:val="22"/>
        </w:rPr>
        <w:t>*</w:t>
      </w:r>
      <w:r w:rsidR="00A83DA7" w:rsidRPr="6E5A73E1">
        <w:rPr>
          <w:rFonts w:asciiTheme="minorHAnsi" w:hAnsiTheme="minorHAnsi" w:cstheme="minorBidi"/>
          <w:sz w:val="22"/>
          <w:szCs w:val="22"/>
        </w:rPr>
        <w:t xml:space="preserve">Indirect Facilities and Administration (F&amp;A) Costs:  Those costs referred to as overhead costs, or administrative costs. These are actual costs incurred to conduct the normal business activities of an agency and are not readily identified with or directly charged to a program, making it difficult to precisely assess each user’s share. Those indirect F&amp;A expenses include: </w:t>
      </w:r>
    </w:p>
    <w:p w14:paraId="7A014FB7" w14:textId="77777777" w:rsidR="00A83DA7" w:rsidRPr="001223DB" w:rsidRDefault="00A83DA7" w:rsidP="00777ACA">
      <w:pPr>
        <w:pStyle w:val="ListParagraph"/>
        <w:numPr>
          <w:ilvl w:val="0"/>
          <w:numId w:val="26"/>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1F5C254E" w14:textId="77777777" w:rsidR="00A83DA7" w:rsidRPr="001223DB" w:rsidRDefault="00A83DA7" w:rsidP="00777ACA">
      <w:pPr>
        <w:pStyle w:val="ListParagraph"/>
        <w:numPr>
          <w:ilvl w:val="0"/>
          <w:numId w:val="26"/>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2D0FE4B3" w14:textId="77777777" w:rsidR="00A83DA7" w:rsidRPr="001223DB" w:rsidRDefault="00A83DA7" w:rsidP="00777ACA">
      <w:pPr>
        <w:pStyle w:val="ListParagraph"/>
        <w:numPr>
          <w:ilvl w:val="0"/>
          <w:numId w:val="26"/>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55C565D1" w14:textId="77777777" w:rsidR="00A83DA7" w:rsidRPr="001223DB" w:rsidRDefault="00A83DA7" w:rsidP="00777ACA">
      <w:pPr>
        <w:pStyle w:val="ListParagraph"/>
        <w:numPr>
          <w:ilvl w:val="0"/>
          <w:numId w:val="26"/>
        </w:numPr>
        <w:spacing w:line="276" w:lineRule="auto"/>
        <w:rPr>
          <w:rFonts w:asciiTheme="minorHAnsi" w:hAnsiTheme="minorHAnsi" w:cstheme="minorHAnsi"/>
          <w:sz w:val="22"/>
          <w:szCs w:val="22"/>
        </w:rPr>
      </w:pPr>
      <w:r w:rsidRPr="001223DB">
        <w:rPr>
          <w:rFonts w:asciiTheme="minorHAnsi" w:hAnsiTheme="minorHAnsi" w:cstheme="minorHAnsi"/>
          <w:sz w:val="22"/>
          <w:szCs w:val="22"/>
        </w:rPr>
        <w:t>Building and Equipment Depreciation</w:t>
      </w:r>
    </w:p>
    <w:p w14:paraId="10DFE503" w14:textId="77777777" w:rsidR="00A83DA7" w:rsidRPr="001223DB" w:rsidRDefault="00A83DA7" w:rsidP="00777ACA">
      <w:pPr>
        <w:pStyle w:val="ListParagraph"/>
        <w:numPr>
          <w:ilvl w:val="0"/>
          <w:numId w:val="26"/>
        </w:num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Non-Capitalized Interest </w:t>
      </w:r>
    </w:p>
    <w:p w14:paraId="30FE93C6" w14:textId="77777777" w:rsidR="00683C57" w:rsidRPr="00155FDA" w:rsidRDefault="00683C57"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br w:type="page"/>
      </w:r>
    </w:p>
    <w:p w14:paraId="3177EF8B" w14:textId="77777777" w:rsidR="00E942ED" w:rsidRPr="00155FDA" w:rsidRDefault="00E942ED" w:rsidP="004B79F9">
      <w:pPr>
        <w:spacing w:line="276" w:lineRule="auto"/>
        <w:jc w:val="right"/>
        <w:rPr>
          <w:rFonts w:asciiTheme="minorHAnsi" w:hAnsiTheme="minorHAnsi" w:cstheme="minorHAnsi"/>
          <w:sz w:val="22"/>
          <w:szCs w:val="22"/>
        </w:rPr>
        <w:sectPr w:rsidR="00E942ED" w:rsidRPr="00155FDA" w:rsidSect="005E4060">
          <w:headerReference w:type="even" r:id="rId57"/>
          <w:headerReference w:type="default" r:id="rId58"/>
          <w:headerReference w:type="first" r:id="rId59"/>
          <w:pgSz w:w="12240" w:h="15840" w:code="1"/>
          <w:pgMar w:top="720" w:right="1080" w:bottom="720" w:left="1080" w:header="720" w:footer="288" w:gutter="0"/>
          <w:cols w:space="720"/>
          <w:docGrid w:linePitch="360"/>
        </w:sectPr>
      </w:pPr>
    </w:p>
    <w:p w14:paraId="612D6E74" w14:textId="3FF28686" w:rsidR="00683C57" w:rsidRPr="00155FDA" w:rsidRDefault="00125269"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2023 Congregate </w:t>
      </w:r>
      <w:r w:rsidR="00A729BB">
        <w:rPr>
          <w:rFonts w:asciiTheme="minorHAnsi" w:hAnsiTheme="minorHAnsi" w:cstheme="minorHAnsi"/>
          <w:b/>
          <w:sz w:val="22"/>
          <w:szCs w:val="22"/>
        </w:rPr>
        <w:t>Meals for Older Adults</w:t>
      </w:r>
      <w:r>
        <w:rPr>
          <w:rFonts w:asciiTheme="minorHAnsi" w:hAnsiTheme="minorHAnsi" w:cstheme="minorHAnsi"/>
          <w:b/>
          <w:sz w:val="22"/>
          <w:szCs w:val="22"/>
        </w:rPr>
        <w:t xml:space="preserve"> RFQ</w:t>
      </w:r>
    </w:p>
    <w:p w14:paraId="26F33282" w14:textId="080D2A3B" w:rsidR="00683C57" w:rsidRPr="00155FDA" w:rsidRDefault="00683C57"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Propos</w:t>
      </w:r>
      <w:r w:rsidR="003769BD">
        <w:rPr>
          <w:rFonts w:asciiTheme="minorHAnsi" w:hAnsiTheme="minorHAnsi" w:cstheme="minorHAnsi"/>
          <w:b/>
          <w:sz w:val="22"/>
          <w:szCs w:val="22"/>
        </w:rPr>
        <w:t>al</w:t>
      </w:r>
      <w:r w:rsidRPr="00155FDA">
        <w:rPr>
          <w:rFonts w:asciiTheme="minorHAnsi" w:hAnsiTheme="minorHAnsi" w:cstheme="minorHAnsi"/>
          <w:b/>
          <w:sz w:val="22"/>
          <w:szCs w:val="22"/>
        </w:rPr>
        <w:t xml:space="preserve"> Personnel Detail Budget</w:t>
      </w:r>
    </w:p>
    <w:p w14:paraId="5AE55AF3" w14:textId="0621E72C" w:rsidR="00683C57" w:rsidRPr="00155FDA" w:rsidRDefault="00125269"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January 1, 2024 – December 31, 2024</w:t>
      </w:r>
    </w:p>
    <w:p w14:paraId="287B565C" w14:textId="77777777" w:rsidR="00164A2C" w:rsidRPr="00155FDA" w:rsidRDefault="00164A2C" w:rsidP="004B79F9">
      <w:pPr>
        <w:spacing w:line="276" w:lineRule="auto"/>
        <w:rPr>
          <w:rFonts w:asciiTheme="minorHAnsi" w:hAnsiTheme="minorHAnsi" w:cstheme="minorHAnsi"/>
          <w:i/>
          <w:sz w:val="22"/>
          <w:szCs w:val="22"/>
        </w:rPr>
      </w:pPr>
    </w:p>
    <w:p w14:paraId="050065CB" w14:textId="4B2F75D7" w:rsidR="007245BD" w:rsidRPr="00155FDA" w:rsidRDefault="007245BD" w:rsidP="004B79F9">
      <w:pPr>
        <w:spacing w:line="276" w:lineRule="auto"/>
        <w:rPr>
          <w:rFonts w:asciiTheme="minorHAnsi" w:hAnsiTheme="minorHAnsi" w:cstheme="minorHAnsi"/>
          <w:b/>
          <w:sz w:val="22"/>
          <w:szCs w:val="22"/>
        </w:rPr>
      </w:pPr>
      <w:r w:rsidRPr="00155FDA">
        <w:rPr>
          <w:rFonts w:asciiTheme="minorHAnsi" w:hAnsiTheme="minorHAnsi" w:cstheme="minorHAnsi"/>
          <w:i/>
          <w:sz w:val="22"/>
          <w:szCs w:val="22"/>
        </w:rPr>
        <w:t xml:space="preserve">Excel versions of the budget templates can be found on the application page of the </w:t>
      </w:r>
      <w:hyperlink r:id="rId60" w:history="1">
        <w:r w:rsidRPr="00155FDA">
          <w:rPr>
            <w:rStyle w:val="Hyperlink"/>
            <w:rFonts w:asciiTheme="minorHAnsi" w:hAnsiTheme="minorHAnsi" w:cstheme="minorHAnsi"/>
            <w:i/>
            <w:sz w:val="22"/>
            <w:szCs w:val="22"/>
          </w:rPr>
          <w:t>HSD Funding Opportunity Webpage</w:t>
        </w:r>
      </w:hyperlink>
    </w:p>
    <w:p w14:paraId="2BDEFF2F" w14:textId="77777777" w:rsidR="00683C57" w:rsidRPr="00155FDA" w:rsidRDefault="00683C57" w:rsidP="004B79F9">
      <w:pPr>
        <w:spacing w:line="276" w:lineRule="auto"/>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100"/>
        <w:gridCol w:w="7970"/>
      </w:tblGrid>
      <w:tr w:rsidR="00683C57" w:rsidRPr="00155FDA" w14:paraId="339B62B9" w14:textId="77777777" w:rsidTr="00E942ED">
        <w:tc>
          <w:tcPr>
            <w:tcW w:w="2628" w:type="dxa"/>
          </w:tcPr>
          <w:p w14:paraId="24F07EEC" w14:textId="0CD3D9B9" w:rsidR="00683C57" w:rsidRPr="00155FDA" w:rsidRDefault="00683C57" w:rsidP="004B79F9">
            <w:pPr>
              <w:spacing w:before="60" w:line="276" w:lineRule="auto"/>
              <w:rPr>
                <w:rFonts w:asciiTheme="minorHAnsi" w:hAnsiTheme="minorHAnsi" w:cstheme="minorHAnsi"/>
                <w:b/>
                <w:sz w:val="22"/>
                <w:szCs w:val="22"/>
              </w:rPr>
            </w:pPr>
            <w:r w:rsidRPr="00155FDA">
              <w:rPr>
                <w:rFonts w:asciiTheme="minorHAnsi" w:hAnsiTheme="minorHAnsi" w:cstheme="minorHAnsi"/>
                <w:b/>
                <w:sz w:val="22"/>
                <w:szCs w:val="22"/>
              </w:rPr>
              <w:t>Applicant:</w:t>
            </w:r>
          </w:p>
        </w:tc>
        <w:tc>
          <w:tcPr>
            <w:tcW w:w="11970" w:type="dxa"/>
          </w:tcPr>
          <w:p w14:paraId="3941FD33" w14:textId="77777777" w:rsidR="00683C57" w:rsidRPr="00155FDA" w:rsidRDefault="00683C57" w:rsidP="004B79F9">
            <w:pPr>
              <w:spacing w:before="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1"/>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683C57" w:rsidRPr="00155FDA" w14:paraId="0EF643F1" w14:textId="77777777" w:rsidTr="00E942ED">
        <w:tc>
          <w:tcPr>
            <w:tcW w:w="2628" w:type="dxa"/>
          </w:tcPr>
          <w:p w14:paraId="6B271AD6" w14:textId="6CBD09EE" w:rsidR="00683C57" w:rsidRPr="00155FDA" w:rsidRDefault="00683C57" w:rsidP="004B79F9">
            <w:pPr>
              <w:spacing w:before="60" w:line="276" w:lineRule="auto"/>
              <w:rPr>
                <w:rFonts w:asciiTheme="minorHAnsi" w:hAnsiTheme="minorHAnsi" w:cstheme="minorHAnsi"/>
                <w:b/>
                <w:sz w:val="22"/>
                <w:szCs w:val="22"/>
              </w:rPr>
            </w:pPr>
            <w:r w:rsidRPr="00155FDA">
              <w:rPr>
                <w:rFonts w:asciiTheme="minorHAnsi" w:hAnsiTheme="minorHAnsi" w:cstheme="minorHAnsi"/>
                <w:b/>
                <w:sz w:val="22"/>
                <w:szCs w:val="22"/>
              </w:rPr>
              <w:t>Propos</w:t>
            </w:r>
            <w:r w:rsidR="003769BD">
              <w:rPr>
                <w:rFonts w:asciiTheme="minorHAnsi" w:hAnsiTheme="minorHAnsi" w:cstheme="minorHAnsi"/>
                <w:b/>
                <w:sz w:val="22"/>
                <w:szCs w:val="22"/>
              </w:rPr>
              <w:t>al</w:t>
            </w:r>
            <w:r w:rsidRPr="00155FDA">
              <w:rPr>
                <w:rFonts w:asciiTheme="minorHAnsi" w:hAnsiTheme="minorHAnsi" w:cstheme="minorHAnsi"/>
                <w:b/>
                <w:sz w:val="22"/>
                <w:szCs w:val="22"/>
              </w:rPr>
              <w:t xml:space="preserve"> Name:</w:t>
            </w:r>
          </w:p>
        </w:tc>
        <w:tc>
          <w:tcPr>
            <w:tcW w:w="11970" w:type="dxa"/>
          </w:tcPr>
          <w:p w14:paraId="563D7675" w14:textId="77777777" w:rsidR="00683C57" w:rsidRPr="00155FDA" w:rsidRDefault="00683C57" w:rsidP="004B79F9">
            <w:pPr>
              <w:spacing w:before="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2"/>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bl>
    <w:p w14:paraId="18993B70" w14:textId="77777777" w:rsidR="00683C57" w:rsidRPr="00155FDA" w:rsidRDefault="00683C57" w:rsidP="004B79F9">
      <w:pPr>
        <w:spacing w:line="276" w:lineRule="auto"/>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412"/>
        <w:gridCol w:w="207"/>
        <w:gridCol w:w="786"/>
        <w:gridCol w:w="101"/>
        <w:gridCol w:w="549"/>
        <w:gridCol w:w="1126"/>
        <w:gridCol w:w="847"/>
        <w:gridCol w:w="1218"/>
        <w:gridCol w:w="922"/>
        <w:gridCol w:w="922"/>
        <w:gridCol w:w="922"/>
        <w:gridCol w:w="1058"/>
      </w:tblGrid>
      <w:tr w:rsidR="005A11B1" w:rsidRPr="00155FDA" w14:paraId="57C2D841" w14:textId="77777777" w:rsidTr="000B2ABD">
        <w:tc>
          <w:tcPr>
            <w:tcW w:w="3618" w:type="dxa"/>
            <w:gridSpan w:val="2"/>
            <w:tcBorders>
              <w:bottom w:val="single" w:sz="4" w:space="0" w:color="auto"/>
            </w:tcBorders>
            <w:shd w:val="clear" w:color="auto" w:fill="auto"/>
          </w:tcPr>
          <w:p w14:paraId="4989E4B8" w14:textId="29A3C08D" w:rsidR="005A11B1" w:rsidRPr="00155FDA" w:rsidRDefault="002955A0" w:rsidP="004B79F9">
            <w:pPr>
              <w:spacing w:line="276" w:lineRule="auto"/>
              <w:rPr>
                <w:rFonts w:asciiTheme="minorHAnsi" w:hAnsiTheme="minorHAnsi" w:cstheme="minorHAnsi"/>
                <w:b/>
                <w:sz w:val="22"/>
                <w:szCs w:val="22"/>
              </w:rPr>
            </w:pPr>
            <w:r>
              <w:rPr>
                <w:rFonts w:asciiTheme="minorHAnsi" w:hAnsiTheme="minorHAnsi" w:cstheme="minorHAnsi"/>
                <w:b/>
                <w:sz w:val="22"/>
                <w:szCs w:val="22"/>
              </w:rPr>
              <w:t>Applicant</w:t>
            </w:r>
            <w:r w:rsidR="005A11B1" w:rsidRPr="00155FDA">
              <w:rPr>
                <w:rFonts w:asciiTheme="minorHAnsi" w:hAnsiTheme="minorHAnsi" w:cstheme="minorHAnsi"/>
                <w:b/>
                <w:sz w:val="22"/>
                <w:szCs w:val="22"/>
              </w:rPr>
              <w:t>’s Full-Time Equivalent (FTE) =</w:t>
            </w:r>
          </w:p>
        </w:tc>
        <w:tc>
          <w:tcPr>
            <w:tcW w:w="900" w:type="dxa"/>
            <w:tcBorders>
              <w:bottom w:val="single" w:sz="4" w:space="0" w:color="auto"/>
            </w:tcBorders>
            <w:shd w:val="clear" w:color="auto" w:fill="auto"/>
          </w:tcPr>
          <w:p w14:paraId="4A18470D" w14:textId="77777777" w:rsidR="005A11B1"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fldChar w:fldCharType="begin">
                <w:ffData>
                  <w:name w:val="Text34"/>
                  <w:enabled/>
                  <w:calcOnExit w:val="0"/>
                  <w:textInput/>
                </w:ffData>
              </w:fldChar>
            </w:r>
            <w:bookmarkStart w:id="48" w:name="Text34"/>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bookmarkEnd w:id="48"/>
          </w:p>
        </w:tc>
        <w:tc>
          <w:tcPr>
            <w:tcW w:w="3300" w:type="dxa"/>
            <w:gridSpan w:val="4"/>
            <w:tcBorders>
              <w:bottom w:val="single" w:sz="4" w:space="0" w:color="auto"/>
            </w:tcBorders>
            <w:shd w:val="clear" w:color="auto" w:fill="auto"/>
          </w:tcPr>
          <w:p w14:paraId="206AA041" w14:textId="77777777" w:rsidR="005A11B1"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hours/week</w:t>
            </w:r>
          </w:p>
        </w:tc>
        <w:tc>
          <w:tcPr>
            <w:tcW w:w="6798" w:type="dxa"/>
            <w:gridSpan w:val="5"/>
            <w:tcBorders>
              <w:bottom w:val="single" w:sz="4" w:space="0" w:color="auto"/>
            </w:tcBorders>
            <w:shd w:val="clear" w:color="auto" w:fill="D9D9D9" w:themeFill="background1" w:themeFillShade="D9"/>
          </w:tcPr>
          <w:p w14:paraId="3592B1FC" w14:textId="77777777" w:rsidR="005A11B1"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Amount by Fund Source(s)</w:t>
            </w:r>
          </w:p>
        </w:tc>
      </w:tr>
      <w:tr w:rsidR="005A11B1" w:rsidRPr="00155FDA" w14:paraId="1F611E4A" w14:textId="77777777" w:rsidTr="000B2ABD">
        <w:tc>
          <w:tcPr>
            <w:tcW w:w="2561" w:type="dxa"/>
            <w:shd w:val="clear" w:color="auto" w:fill="D9D9D9" w:themeFill="background1" w:themeFillShade="D9"/>
            <w:vAlign w:val="center"/>
          </w:tcPr>
          <w:p w14:paraId="68EF08EE" w14:textId="77777777" w:rsidR="00E942ED"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Position Title</w:t>
            </w:r>
          </w:p>
        </w:tc>
        <w:tc>
          <w:tcPr>
            <w:tcW w:w="2559" w:type="dxa"/>
            <w:gridSpan w:val="3"/>
            <w:shd w:val="clear" w:color="auto" w:fill="D9D9D9" w:themeFill="background1" w:themeFillShade="D9"/>
            <w:vAlign w:val="center"/>
          </w:tcPr>
          <w:p w14:paraId="35369211" w14:textId="77777777" w:rsidR="00E942ED"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Staff Name</w:t>
            </w:r>
          </w:p>
        </w:tc>
        <w:tc>
          <w:tcPr>
            <w:tcW w:w="629" w:type="dxa"/>
            <w:shd w:val="clear" w:color="auto" w:fill="D9D9D9" w:themeFill="background1" w:themeFillShade="D9"/>
            <w:vAlign w:val="center"/>
          </w:tcPr>
          <w:p w14:paraId="098E5678"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FTE</w:t>
            </w:r>
          </w:p>
        </w:tc>
        <w:tc>
          <w:tcPr>
            <w:tcW w:w="1126" w:type="dxa"/>
            <w:shd w:val="clear" w:color="auto" w:fill="D9D9D9" w:themeFill="background1" w:themeFillShade="D9"/>
            <w:vAlign w:val="center"/>
          </w:tcPr>
          <w:p w14:paraId="3497E73A"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 of Hours Employed</w:t>
            </w:r>
          </w:p>
        </w:tc>
        <w:tc>
          <w:tcPr>
            <w:tcW w:w="943" w:type="dxa"/>
            <w:shd w:val="clear" w:color="auto" w:fill="D9D9D9" w:themeFill="background1" w:themeFillShade="D9"/>
            <w:vAlign w:val="center"/>
          </w:tcPr>
          <w:p w14:paraId="428E674C"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Hourly Rate</w:t>
            </w:r>
          </w:p>
        </w:tc>
        <w:tc>
          <w:tcPr>
            <w:tcW w:w="1361" w:type="dxa"/>
            <w:shd w:val="clear" w:color="auto" w:fill="D9D9D9" w:themeFill="background1" w:themeFillShade="D9"/>
            <w:vAlign w:val="center"/>
          </w:tcPr>
          <w:p w14:paraId="6C1DB688"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Requested HSD Funding</w:t>
            </w:r>
          </w:p>
        </w:tc>
        <w:tc>
          <w:tcPr>
            <w:tcW w:w="1359" w:type="dxa"/>
            <w:shd w:val="clear" w:color="auto" w:fill="D9D9D9" w:themeFill="background1" w:themeFillShade="D9"/>
            <w:vAlign w:val="center"/>
          </w:tcPr>
          <w:p w14:paraId="4AF07D23"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Other Fund Source</w:t>
            </w:r>
          </w:p>
        </w:tc>
        <w:tc>
          <w:tcPr>
            <w:tcW w:w="1359" w:type="dxa"/>
            <w:shd w:val="clear" w:color="auto" w:fill="D9D9D9" w:themeFill="background1" w:themeFillShade="D9"/>
            <w:vAlign w:val="center"/>
          </w:tcPr>
          <w:p w14:paraId="06FD79C4"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Other Fund Source</w:t>
            </w:r>
          </w:p>
        </w:tc>
        <w:tc>
          <w:tcPr>
            <w:tcW w:w="1359" w:type="dxa"/>
            <w:shd w:val="clear" w:color="auto" w:fill="D9D9D9" w:themeFill="background1" w:themeFillShade="D9"/>
            <w:vAlign w:val="center"/>
          </w:tcPr>
          <w:p w14:paraId="453503B5"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Other Fund Source</w:t>
            </w:r>
          </w:p>
        </w:tc>
        <w:tc>
          <w:tcPr>
            <w:tcW w:w="1360" w:type="dxa"/>
            <w:shd w:val="clear" w:color="auto" w:fill="D9D9D9" w:themeFill="background1" w:themeFillShade="D9"/>
            <w:vAlign w:val="center"/>
          </w:tcPr>
          <w:p w14:paraId="1DDC16BD"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Total Program</w:t>
            </w:r>
          </w:p>
        </w:tc>
      </w:tr>
      <w:tr w:rsidR="005A11B1" w:rsidRPr="00155FDA" w14:paraId="3A4156B2" w14:textId="77777777" w:rsidTr="00370FC5">
        <w:tc>
          <w:tcPr>
            <w:tcW w:w="2561" w:type="dxa"/>
            <w:shd w:val="clear" w:color="auto" w:fill="auto"/>
          </w:tcPr>
          <w:p w14:paraId="6BD3B740"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3429FF32"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4A2FFF33"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2E5E1FCB"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6BF68789"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6BBA75F9"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6B4CBE2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7A28B3C3"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68543F1"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418C3105"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06A865FB" w14:textId="77777777" w:rsidTr="00370FC5">
        <w:tc>
          <w:tcPr>
            <w:tcW w:w="2561" w:type="dxa"/>
            <w:shd w:val="clear" w:color="auto" w:fill="auto"/>
          </w:tcPr>
          <w:p w14:paraId="77A7C83F"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7ABA1411"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4FA0C1B1"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65338455"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04689357"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3AE917A5"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1B3CE0C5"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987B88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6BE565A"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3F038F97"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47069C9A" w14:textId="77777777" w:rsidTr="00370FC5">
        <w:tc>
          <w:tcPr>
            <w:tcW w:w="2561" w:type="dxa"/>
            <w:shd w:val="clear" w:color="auto" w:fill="auto"/>
          </w:tcPr>
          <w:p w14:paraId="055D04A9"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5C887CE4"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7B2C2B30"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6881D402"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57AF4F6E"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7B870EB7"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74C87EE"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1E077C45"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20372F7F"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0025D91B"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0F1743FB" w14:textId="77777777" w:rsidTr="00370FC5">
        <w:tc>
          <w:tcPr>
            <w:tcW w:w="2561" w:type="dxa"/>
            <w:shd w:val="clear" w:color="auto" w:fill="auto"/>
          </w:tcPr>
          <w:p w14:paraId="63B297D6"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5577D770"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7190D6B3"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5C898A43"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238A0249"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00866B1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FC7DAA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711CFFF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0942888"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4EE3AAAB"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66E24ECA" w14:textId="77777777" w:rsidTr="00370FC5">
        <w:tc>
          <w:tcPr>
            <w:tcW w:w="2561" w:type="dxa"/>
            <w:shd w:val="clear" w:color="auto" w:fill="auto"/>
          </w:tcPr>
          <w:p w14:paraId="0A97BBAB"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7A074D88"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05366660"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1302300B"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55F9CE31"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6B68107B"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124D20FE"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3F76FB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68679BB"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5FF8CD21"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05B82723" w14:textId="77777777" w:rsidTr="00370FC5">
        <w:tc>
          <w:tcPr>
            <w:tcW w:w="2561" w:type="dxa"/>
            <w:tcBorders>
              <w:bottom w:val="single" w:sz="4" w:space="0" w:color="auto"/>
            </w:tcBorders>
            <w:shd w:val="clear" w:color="auto" w:fill="auto"/>
          </w:tcPr>
          <w:p w14:paraId="12F5997D"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tcBorders>
              <w:bottom w:val="single" w:sz="4" w:space="0" w:color="auto"/>
            </w:tcBorders>
            <w:shd w:val="clear" w:color="auto" w:fill="auto"/>
          </w:tcPr>
          <w:p w14:paraId="730E1EC8" w14:textId="77777777" w:rsidR="00E942ED" w:rsidRPr="00155FDA" w:rsidRDefault="00E942ED" w:rsidP="004B79F9">
            <w:pPr>
              <w:spacing w:line="276" w:lineRule="auto"/>
              <w:rPr>
                <w:rFonts w:asciiTheme="minorHAnsi" w:hAnsiTheme="minorHAnsi" w:cstheme="minorHAnsi"/>
                <w:sz w:val="22"/>
                <w:szCs w:val="22"/>
              </w:rPr>
            </w:pPr>
          </w:p>
        </w:tc>
        <w:tc>
          <w:tcPr>
            <w:tcW w:w="629" w:type="dxa"/>
            <w:tcBorders>
              <w:bottom w:val="single" w:sz="4" w:space="0" w:color="auto"/>
            </w:tcBorders>
            <w:shd w:val="clear" w:color="auto" w:fill="auto"/>
          </w:tcPr>
          <w:p w14:paraId="7FBFDEB5"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tcBorders>
              <w:bottom w:val="single" w:sz="4" w:space="0" w:color="auto"/>
            </w:tcBorders>
            <w:shd w:val="clear" w:color="auto" w:fill="auto"/>
          </w:tcPr>
          <w:p w14:paraId="7ECFAFEC"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tcBorders>
              <w:bottom w:val="single" w:sz="4" w:space="0" w:color="auto"/>
            </w:tcBorders>
            <w:shd w:val="clear" w:color="auto" w:fill="auto"/>
          </w:tcPr>
          <w:p w14:paraId="009CFFC7"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tcBorders>
              <w:bottom w:val="single" w:sz="4" w:space="0" w:color="auto"/>
            </w:tcBorders>
            <w:shd w:val="clear" w:color="auto" w:fill="auto"/>
          </w:tcPr>
          <w:p w14:paraId="220D1F5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tcBorders>
              <w:bottom w:val="single" w:sz="4" w:space="0" w:color="auto"/>
            </w:tcBorders>
            <w:shd w:val="clear" w:color="auto" w:fill="auto"/>
          </w:tcPr>
          <w:p w14:paraId="6C77AF88"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tcBorders>
              <w:bottom w:val="single" w:sz="4" w:space="0" w:color="auto"/>
            </w:tcBorders>
            <w:shd w:val="clear" w:color="auto" w:fill="auto"/>
          </w:tcPr>
          <w:p w14:paraId="4695EDD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tcBorders>
              <w:bottom w:val="single" w:sz="4" w:space="0" w:color="auto"/>
            </w:tcBorders>
            <w:shd w:val="clear" w:color="auto" w:fill="auto"/>
          </w:tcPr>
          <w:p w14:paraId="00D1B22A"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tcBorders>
              <w:bottom w:val="single" w:sz="4" w:space="0" w:color="auto"/>
            </w:tcBorders>
            <w:shd w:val="clear" w:color="auto" w:fill="auto"/>
          </w:tcPr>
          <w:p w14:paraId="07ACA810" w14:textId="77777777" w:rsidR="00E942ED" w:rsidRPr="00155FDA" w:rsidRDefault="00E942ED" w:rsidP="004B79F9">
            <w:pPr>
              <w:spacing w:line="276" w:lineRule="auto"/>
              <w:jc w:val="right"/>
              <w:rPr>
                <w:rFonts w:asciiTheme="minorHAnsi" w:hAnsiTheme="minorHAnsi" w:cstheme="minorHAnsi"/>
                <w:sz w:val="22"/>
                <w:szCs w:val="22"/>
              </w:rPr>
            </w:pPr>
          </w:p>
        </w:tc>
      </w:tr>
      <w:tr w:rsidR="00370FC5" w:rsidRPr="00155FDA" w14:paraId="062BDB23" w14:textId="77777777" w:rsidTr="00714E2C">
        <w:tc>
          <w:tcPr>
            <w:tcW w:w="7818" w:type="dxa"/>
            <w:gridSpan w:val="7"/>
            <w:shd w:val="clear" w:color="auto" w:fill="D9D9D9" w:themeFill="background1" w:themeFillShade="D9"/>
          </w:tcPr>
          <w:p w14:paraId="04C226F9"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Subtotal – Salaries &amp; Wages</w:t>
            </w:r>
          </w:p>
        </w:tc>
        <w:tc>
          <w:tcPr>
            <w:tcW w:w="1361" w:type="dxa"/>
            <w:shd w:val="clear" w:color="auto" w:fill="D9D9D9" w:themeFill="background1" w:themeFillShade="D9"/>
          </w:tcPr>
          <w:p w14:paraId="275DD199"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553EA014"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5E8FF804"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542AA464"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D9D9D9" w:themeFill="background1" w:themeFillShade="D9"/>
          </w:tcPr>
          <w:p w14:paraId="02F18299"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38751F89" w14:textId="77777777" w:rsidTr="00714E2C">
        <w:tc>
          <w:tcPr>
            <w:tcW w:w="14616" w:type="dxa"/>
            <w:gridSpan w:val="12"/>
            <w:tcBorders>
              <w:bottom w:val="single" w:sz="4" w:space="0" w:color="auto"/>
            </w:tcBorders>
            <w:shd w:val="clear" w:color="auto" w:fill="D9D9D9" w:themeFill="background1" w:themeFillShade="D9"/>
          </w:tcPr>
          <w:p w14:paraId="5B827FFE" w14:textId="77777777" w:rsidR="00370FC5" w:rsidRPr="00155FDA" w:rsidRDefault="00370FC5"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Personnel Benefits:</w:t>
            </w:r>
          </w:p>
        </w:tc>
      </w:tr>
      <w:tr w:rsidR="00370FC5" w:rsidRPr="00155FDA" w14:paraId="00D8C821" w14:textId="77777777" w:rsidTr="00714E2C">
        <w:tc>
          <w:tcPr>
            <w:tcW w:w="7818" w:type="dxa"/>
            <w:gridSpan w:val="7"/>
            <w:shd w:val="clear" w:color="auto" w:fill="auto"/>
          </w:tcPr>
          <w:p w14:paraId="0047A763"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FICA</w:t>
            </w:r>
          </w:p>
        </w:tc>
        <w:tc>
          <w:tcPr>
            <w:tcW w:w="1361" w:type="dxa"/>
            <w:shd w:val="clear" w:color="auto" w:fill="auto"/>
          </w:tcPr>
          <w:p w14:paraId="57ED218F"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3F2D4551"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6C8F889"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6F37DE2"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6630FFF8"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283D7865" w14:textId="77777777" w:rsidTr="00714E2C">
        <w:tc>
          <w:tcPr>
            <w:tcW w:w="7818" w:type="dxa"/>
            <w:gridSpan w:val="7"/>
            <w:shd w:val="clear" w:color="auto" w:fill="auto"/>
          </w:tcPr>
          <w:p w14:paraId="17825735"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Pensions/Retirement</w:t>
            </w:r>
          </w:p>
        </w:tc>
        <w:tc>
          <w:tcPr>
            <w:tcW w:w="1361" w:type="dxa"/>
            <w:shd w:val="clear" w:color="auto" w:fill="auto"/>
          </w:tcPr>
          <w:p w14:paraId="7E584F16"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1CDF0B99"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33CCAD8C"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E2A99D8"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535CBFF8"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2984A2F7" w14:textId="77777777" w:rsidTr="00714E2C">
        <w:tc>
          <w:tcPr>
            <w:tcW w:w="7818" w:type="dxa"/>
            <w:gridSpan w:val="7"/>
            <w:shd w:val="clear" w:color="auto" w:fill="auto"/>
          </w:tcPr>
          <w:p w14:paraId="5940725D"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Industrial Insurance</w:t>
            </w:r>
          </w:p>
        </w:tc>
        <w:tc>
          <w:tcPr>
            <w:tcW w:w="1361" w:type="dxa"/>
            <w:shd w:val="clear" w:color="auto" w:fill="auto"/>
          </w:tcPr>
          <w:p w14:paraId="1870320E"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33CF584"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74A385CB"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050A978"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718229A5"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18B699D5" w14:textId="77777777" w:rsidTr="00714E2C">
        <w:tc>
          <w:tcPr>
            <w:tcW w:w="7818" w:type="dxa"/>
            <w:gridSpan w:val="7"/>
            <w:shd w:val="clear" w:color="auto" w:fill="auto"/>
          </w:tcPr>
          <w:p w14:paraId="606CB9AA"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Health/Dental</w:t>
            </w:r>
          </w:p>
        </w:tc>
        <w:tc>
          <w:tcPr>
            <w:tcW w:w="1361" w:type="dxa"/>
            <w:shd w:val="clear" w:color="auto" w:fill="auto"/>
          </w:tcPr>
          <w:p w14:paraId="461BAA17"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E590D72"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965A722"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3BC9793A"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3B3C708D"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6E3969CF" w14:textId="77777777" w:rsidTr="00714E2C">
        <w:tc>
          <w:tcPr>
            <w:tcW w:w="7818" w:type="dxa"/>
            <w:gridSpan w:val="7"/>
            <w:shd w:val="clear" w:color="auto" w:fill="auto"/>
          </w:tcPr>
          <w:p w14:paraId="3038343B"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Unemployment Compensation</w:t>
            </w:r>
          </w:p>
        </w:tc>
        <w:tc>
          <w:tcPr>
            <w:tcW w:w="1361" w:type="dxa"/>
            <w:shd w:val="clear" w:color="auto" w:fill="auto"/>
          </w:tcPr>
          <w:p w14:paraId="77388995"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F030447"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1C7E80B"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D1DB614"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67DEED10" w14:textId="77777777" w:rsidR="00370FC5" w:rsidRPr="00155FDA" w:rsidRDefault="00370FC5" w:rsidP="004B79F9">
            <w:pPr>
              <w:spacing w:line="276" w:lineRule="auto"/>
              <w:jc w:val="right"/>
              <w:rPr>
                <w:rFonts w:asciiTheme="minorHAnsi" w:hAnsiTheme="minorHAnsi" w:cstheme="minorHAnsi"/>
                <w:sz w:val="22"/>
                <w:szCs w:val="22"/>
              </w:rPr>
            </w:pPr>
          </w:p>
        </w:tc>
      </w:tr>
      <w:tr w:rsidR="00F74328" w:rsidRPr="00155FDA" w14:paraId="14A6ED96" w14:textId="77777777" w:rsidTr="00714E2C">
        <w:tc>
          <w:tcPr>
            <w:tcW w:w="7818" w:type="dxa"/>
            <w:gridSpan w:val="7"/>
            <w:shd w:val="clear" w:color="auto" w:fill="auto"/>
          </w:tcPr>
          <w:p w14:paraId="5FF15CE2" w14:textId="0371965B" w:rsidR="00F74328" w:rsidRPr="00155FDA" w:rsidRDefault="00F74328"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Other Employee Benefits</w:t>
            </w:r>
          </w:p>
        </w:tc>
        <w:tc>
          <w:tcPr>
            <w:tcW w:w="1361" w:type="dxa"/>
            <w:shd w:val="clear" w:color="auto" w:fill="auto"/>
          </w:tcPr>
          <w:p w14:paraId="49853ACB" w14:textId="77777777" w:rsidR="00F74328" w:rsidRPr="00155FDA" w:rsidRDefault="00F74328" w:rsidP="004B79F9">
            <w:pPr>
              <w:spacing w:line="276" w:lineRule="auto"/>
              <w:jc w:val="right"/>
              <w:rPr>
                <w:rFonts w:asciiTheme="minorHAnsi" w:hAnsiTheme="minorHAnsi" w:cstheme="minorHAnsi"/>
                <w:sz w:val="22"/>
                <w:szCs w:val="22"/>
              </w:rPr>
            </w:pPr>
          </w:p>
        </w:tc>
        <w:tc>
          <w:tcPr>
            <w:tcW w:w="1359" w:type="dxa"/>
            <w:shd w:val="clear" w:color="auto" w:fill="auto"/>
          </w:tcPr>
          <w:p w14:paraId="172D5EC8" w14:textId="77777777" w:rsidR="00F74328" w:rsidRPr="00155FDA" w:rsidRDefault="00F74328" w:rsidP="004B79F9">
            <w:pPr>
              <w:spacing w:line="276" w:lineRule="auto"/>
              <w:jc w:val="right"/>
              <w:rPr>
                <w:rFonts w:asciiTheme="minorHAnsi" w:hAnsiTheme="minorHAnsi" w:cstheme="minorHAnsi"/>
                <w:sz w:val="22"/>
                <w:szCs w:val="22"/>
              </w:rPr>
            </w:pPr>
          </w:p>
        </w:tc>
        <w:tc>
          <w:tcPr>
            <w:tcW w:w="1359" w:type="dxa"/>
            <w:shd w:val="clear" w:color="auto" w:fill="auto"/>
          </w:tcPr>
          <w:p w14:paraId="4299DAC0" w14:textId="77777777" w:rsidR="00F74328" w:rsidRPr="00155FDA" w:rsidRDefault="00F74328" w:rsidP="004B79F9">
            <w:pPr>
              <w:spacing w:line="276" w:lineRule="auto"/>
              <w:jc w:val="right"/>
              <w:rPr>
                <w:rFonts w:asciiTheme="minorHAnsi" w:hAnsiTheme="minorHAnsi" w:cstheme="minorHAnsi"/>
                <w:sz w:val="22"/>
                <w:szCs w:val="22"/>
              </w:rPr>
            </w:pPr>
          </w:p>
        </w:tc>
        <w:tc>
          <w:tcPr>
            <w:tcW w:w="1359" w:type="dxa"/>
            <w:shd w:val="clear" w:color="auto" w:fill="auto"/>
          </w:tcPr>
          <w:p w14:paraId="2369C527" w14:textId="77777777" w:rsidR="00F74328" w:rsidRPr="00155FDA" w:rsidRDefault="00F74328" w:rsidP="004B79F9">
            <w:pPr>
              <w:spacing w:line="276" w:lineRule="auto"/>
              <w:jc w:val="right"/>
              <w:rPr>
                <w:rFonts w:asciiTheme="minorHAnsi" w:hAnsiTheme="minorHAnsi" w:cstheme="minorHAnsi"/>
                <w:sz w:val="22"/>
                <w:szCs w:val="22"/>
              </w:rPr>
            </w:pPr>
          </w:p>
        </w:tc>
        <w:tc>
          <w:tcPr>
            <w:tcW w:w="1360" w:type="dxa"/>
            <w:shd w:val="clear" w:color="auto" w:fill="auto"/>
          </w:tcPr>
          <w:p w14:paraId="2BBD34FF" w14:textId="77777777" w:rsidR="00F74328" w:rsidRPr="00155FDA" w:rsidRDefault="00F74328" w:rsidP="004B79F9">
            <w:pPr>
              <w:spacing w:line="276" w:lineRule="auto"/>
              <w:jc w:val="right"/>
              <w:rPr>
                <w:rFonts w:asciiTheme="minorHAnsi" w:hAnsiTheme="minorHAnsi" w:cstheme="minorHAnsi"/>
                <w:sz w:val="22"/>
                <w:szCs w:val="22"/>
              </w:rPr>
            </w:pPr>
          </w:p>
        </w:tc>
      </w:tr>
      <w:tr w:rsidR="00370FC5" w:rsidRPr="00155FDA" w14:paraId="16EBEE7B" w14:textId="77777777" w:rsidTr="00714E2C">
        <w:tc>
          <w:tcPr>
            <w:tcW w:w="7818" w:type="dxa"/>
            <w:gridSpan w:val="7"/>
            <w:shd w:val="clear" w:color="auto" w:fill="D9D9D9" w:themeFill="background1" w:themeFillShade="D9"/>
          </w:tcPr>
          <w:p w14:paraId="2B9D12BA"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Subtotal – Personnel Benefits:</w:t>
            </w:r>
          </w:p>
        </w:tc>
        <w:tc>
          <w:tcPr>
            <w:tcW w:w="1361" w:type="dxa"/>
            <w:shd w:val="clear" w:color="auto" w:fill="D9D9D9" w:themeFill="background1" w:themeFillShade="D9"/>
          </w:tcPr>
          <w:p w14:paraId="43E42C08"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237A0D2B"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1C57F16E"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74D5D563"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D9D9D9" w:themeFill="background1" w:themeFillShade="D9"/>
          </w:tcPr>
          <w:p w14:paraId="4A681B4B"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75C755F7" w14:textId="77777777" w:rsidTr="00714E2C">
        <w:tc>
          <w:tcPr>
            <w:tcW w:w="7818" w:type="dxa"/>
            <w:gridSpan w:val="7"/>
            <w:shd w:val="clear" w:color="auto" w:fill="D9D9D9" w:themeFill="background1" w:themeFillShade="D9"/>
          </w:tcPr>
          <w:p w14:paraId="74289D2D" w14:textId="77777777" w:rsidR="00370FC5" w:rsidRPr="00155FDA" w:rsidRDefault="00370FC5" w:rsidP="004B79F9">
            <w:pPr>
              <w:spacing w:line="276" w:lineRule="auto"/>
              <w:jc w:val="right"/>
              <w:rPr>
                <w:rFonts w:asciiTheme="minorHAnsi" w:hAnsiTheme="minorHAnsi" w:cstheme="minorHAnsi"/>
                <w:b/>
                <w:caps/>
                <w:sz w:val="22"/>
                <w:szCs w:val="22"/>
              </w:rPr>
            </w:pPr>
            <w:r w:rsidRPr="00155FDA">
              <w:rPr>
                <w:rFonts w:asciiTheme="minorHAnsi" w:hAnsiTheme="minorHAnsi" w:cstheme="minorHAnsi"/>
                <w:b/>
                <w:caps/>
                <w:sz w:val="22"/>
                <w:szCs w:val="22"/>
              </w:rPr>
              <w:t>Total Personnel Costs (Salaries &amp; Benefits):</w:t>
            </w:r>
          </w:p>
        </w:tc>
        <w:tc>
          <w:tcPr>
            <w:tcW w:w="1361" w:type="dxa"/>
            <w:shd w:val="clear" w:color="auto" w:fill="D9D9D9" w:themeFill="background1" w:themeFillShade="D9"/>
          </w:tcPr>
          <w:p w14:paraId="5522C5E7" w14:textId="77777777" w:rsidR="00370FC5" w:rsidRPr="00155FDA" w:rsidRDefault="00370FC5" w:rsidP="004B79F9">
            <w:pPr>
              <w:spacing w:line="276" w:lineRule="auto"/>
              <w:jc w:val="right"/>
              <w:rPr>
                <w:rFonts w:asciiTheme="minorHAnsi" w:hAnsiTheme="minorHAnsi" w:cstheme="minorHAnsi"/>
                <w:b/>
                <w:sz w:val="22"/>
                <w:szCs w:val="22"/>
              </w:rPr>
            </w:pPr>
          </w:p>
        </w:tc>
        <w:tc>
          <w:tcPr>
            <w:tcW w:w="1359" w:type="dxa"/>
            <w:shd w:val="clear" w:color="auto" w:fill="D9D9D9" w:themeFill="background1" w:themeFillShade="D9"/>
          </w:tcPr>
          <w:p w14:paraId="320F00D1" w14:textId="77777777" w:rsidR="00370FC5" w:rsidRPr="00155FDA" w:rsidRDefault="00370FC5" w:rsidP="004B79F9">
            <w:pPr>
              <w:spacing w:line="276" w:lineRule="auto"/>
              <w:jc w:val="right"/>
              <w:rPr>
                <w:rFonts w:asciiTheme="minorHAnsi" w:hAnsiTheme="minorHAnsi" w:cstheme="minorHAnsi"/>
                <w:b/>
                <w:sz w:val="22"/>
                <w:szCs w:val="22"/>
              </w:rPr>
            </w:pPr>
          </w:p>
        </w:tc>
        <w:tc>
          <w:tcPr>
            <w:tcW w:w="1359" w:type="dxa"/>
            <w:shd w:val="clear" w:color="auto" w:fill="D9D9D9" w:themeFill="background1" w:themeFillShade="D9"/>
          </w:tcPr>
          <w:p w14:paraId="049F19DC" w14:textId="77777777" w:rsidR="00370FC5" w:rsidRPr="00155FDA" w:rsidRDefault="00370FC5" w:rsidP="004B79F9">
            <w:pPr>
              <w:spacing w:line="276" w:lineRule="auto"/>
              <w:jc w:val="right"/>
              <w:rPr>
                <w:rFonts w:asciiTheme="minorHAnsi" w:hAnsiTheme="minorHAnsi" w:cstheme="minorHAnsi"/>
                <w:b/>
                <w:sz w:val="22"/>
                <w:szCs w:val="22"/>
              </w:rPr>
            </w:pPr>
          </w:p>
        </w:tc>
        <w:tc>
          <w:tcPr>
            <w:tcW w:w="1359" w:type="dxa"/>
            <w:shd w:val="clear" w:color="auto" w:fill="D9D9D9" w:themeFill="background1" w:themeFillShade="D9"/>
          </w:tcPr>
          <w:p w14:paraId="66AFCEC8" w14:textId="77777777" w:rsidR="00370FC5" w:rsidRPr="00155FDA" w:rsidRDefault="00370FC5" w:rsidP="004B79F9">
            <w:pPr>
              <w:spacing w:line="276" w:lineRule="auto"/>
              <w:jc w:val="right"/>
              <w:rPr>
                <w:rFonts w:asciiTheme="minorHAnsi" w:hAnsiTheme="minorHAnsi" w:cstheme="minorHAnsi"/>
                <w:b/>
                <w:sz w:val="22"/>
                <w:szCs w:val="22"/>
              </w:rPr>
            </w:pPr>
          </w:p>
        </w:tc>
        <w:tc>
          <w:tcPr>
            <w:tcW w:w="1360" w:type="dxa"/>
            <w:shd w:val="clear" w:color="auto" w:fill="D9D9D9" w:themeFill="background1" w:themeFillShade="D9"/>
          </w:tcPr>
          <w:p w14:paraId="019CC1E6" w14:textId="77777777" w:rsidR="00370FC5" w:rsidRPr="00155FDA" w:rsidRDefault="00370FC5" w:rsidP="004B79F9">
            <w:pPr>
              <w:spacing w:line="276" w:lineRule="auto"/>
              <w:jc w:val="right"/>
              <w:rPr>
                <w:rFonts w:asciiTheme="minorHAnsi" w:hAnsiTheme="minorHAnsi" w:cstheme="minorHAnsi"/>
                <w:b/>
                <w:sz w:val="22"/>
                <w:szCs w:val="22"/>
              </w:rPr>
            </w:pPr>
          </w:p>
        </w:tc>
      </w:tr>
    </w:tbl>
    <w:p w14:paraId="7B39D485" w14:textId="77777777" w:rsidR="00683C57" w:rsidRPr="00155FDA" w:rsidRDefault="00683C57" w:rsidP="004B79F9">
      <w:pPr>
        <w:spacing w:line="276" w:lineRule="auto"/>
        <w:rPr>
          <w:rFonts w:asciiTheme="minorHAnsi" w:hAnsiTheme="minorHAnsi" w:cstheme="minorHAnsi"/>
          <w:sz w:val="22"/>
          <w:szCs w:val="22"/>
        </w:rPr>
      </w:pPr>
    </w:p>
    <w:p w14:paraId="749AFE5B" w14:textId="77777777" w:rsidR="00683C57" w:rsidRPr="00155FDA" w:rsidRDefault="00683C57" w:rsidP="004B79F9">
      <w:pPr>
        <w:spacing w:line="276" w:lineRule="auto"/>
        <w:rPr>
          <w:rFonts w:asciiTheme="minorHAnsi" w:hAnsiTheme="minorHAnsi" w:cstheme="minorHAnsi"/>
          <w:b/>
          <w:sz w:val="22"/>
          <w:szCs w:val="22"/>
        </w:rPr>
      </w:pPr>
    </w:p>
    <w:p w14:paraId="791CD5A0" w14:textId="47CE0213" w:rsidR="008758D1" w:rsidRPr="00155FDA" w:rsidRDefault="008758D1" w:rsidP="004B79F9">
      <w:pPr>
        <w:spacing w:line="276" w:lineRule="auto"/>
        <w:rPr>
          <w:rFonts w:asciiTheme="minorHAnsi" w:hAnsiTheme="minorHAnsi" w:cstheme="minorHAnsi"/>
          <w:sz w:val="22"/>
          <w:szCs w:val="22"/>
        </w:rPr>
      </w:pPr>
    </w:p>
    <w:p w14:paraId="126E125E" w14:textId="77777777" w:rsidR="000B175F" w:rsidRDefault="000B175F" w:rsidP="004B79F9">
      <w:pPr>
        <w:spacing w:line="276" w:lineRule="auto"/>
        <w:rPr>
          <w:rFonts w:asciiTheme="minorHAnsi" w:hAnsiTheme="minorHAnsi" w:cstheme="minorHAnsi"/>
          <w:sz w:val="22"/>
          <w:szCs w:val="22"/>
        </w:rPr>
        <w:sectPr w:rsidR="000B175F" w:rsidSect="008758D1">
          <w:headerReference w:type="even" r:id="rId61"/>
          <w:headerReference w:type="default" r:id="rId62"/>
          <w:headerReference w:type="first" r:id="rId63"/>
          <w:pgSz w:w="12240" w:h="15840" w:code="1"/>
          <w:pgMar w:top="720" w:right="1080" w:bottom="720" w:left="1080" w:header="720" w:footer="288" w:gutter="0"/>
          <w:cols w:space="720"/>
          <w:docGrid w:linePitch="360"/>
        </w:sectPr>
      </w:pPr>
    </w:p>
    <w:p w14:paraId="65729613" w14:textId="4D8C7903" w:rsidR="0076318B" w:rsidRDefault="0076318B" w:rsidP="00C86BB7">
      <w:pPr>
        <w:pStyle w:val="ListParagraph"/>
        <w:spacing w:after="120" w:line="276" w:lineRule="auto"/>
        <w:ind w:left="360"/>
        <w:contextualSpacing w:val="0"/>
        <w:rPr>
          <w:rFonts w:asciiTheme="minorHAnsi" w:hAnsiTheme="minorHAnsi" w:cstheme="minorHAnsi"/>
          <w:sz w:val="22"/>
          <w:szCs w:val="22"/>
        </w:rPr>
      </w:pPr>
    </w:p>
    <w:p w14:paraId="49E7025F" w14:textId="69DA5687" w:rsidR="00C86BB7" w:rsidRDefault="005D7381" w:rsidP="007C5D1A">
      <w:pPr>
        <w:spacing w:line="276" w:lineRule="auto"/>
        <w:jc w:val="center"/>
        <w:rPr>
          <w:rFonts w:asciiTheme="minorHAnsi" w:hAnsiTheme="minorHAnsi" w:cstheme="minorHAnsi"/>
          <w:sz w:val="22"/>
          <w:szCs w:val="22"/>
        </w:rPr>
      </w:pPr>
      <w:r w:rsidRPr="005D7381">
        <w:rPr>
          <w:noProof/>
        </w:rPr>
        <w:drawing>
          <wp:inline distT="0" distB="0" distL="0" distR="0" wp14:anchorId="3456EE1D" wp14:editId="57883FB1">
            <wp:extent cx="6162675" cy="779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62675" cy="7791450"/>
                    </a:xfrm>
                    <a:prstGeom prst="rect">
                      <a:avLst/>
                    </a:prstGeom>
                    <a:noFill/>
                    <a:ln>
                      <a:noFill/>
                    </a:ln>
                  </pic:spPr>
                </pic:pic>
              </a:graphicData>
            </a:graphic>
          </wp:inline>
        </w:drawing>
      </w:r>
    </w:p>
    <w:p w14:paraId="0A8898F0" w14:textId="5DF71E48" w:rsidR="006F7CED" w:rsidRDefault="006F7CED" w:rsidP="007C5D1A">
      <w:pPr>
        <w:spacing w:line="276" w:lineRule="auto"/>
        <w:jc w:val="center"/>
        <w:rPr>
          <w:rFonts w:asciiTheme="minorHAnsi" w:hAnsiTheme="minorHAnsi" w:cstheme="minorHAnsi"/>
          <w:sz w:val="22"/>
          <w:szCs w:val="22"/>
        </w:rPr>
      </w:pPr>
      <w:r>
        <w:rPr>
          <w:noProof/>
        </w:rPr>
        <mc:AlternateContent>
          <mc:Choice Requires="wps">
            <w:drawing>
              <wp:anchor distT="0" distB="0" distL="114300" distR="114300" simplePos="0" relativeHeight="251658247" behindDoc="0" locked="0" layoutInCell="1" allowOverlap="1" wp14:anchorId="078FF2B9" wp14:editId="6F325E84">
                <wp:simplePos x="0" y="0"/>
                <wp:positionH relativeFrom="margin">
                  <wp:align>center</wp:align>
                </wp:positionH>
                <wp:positionV relativeFrom="paragraph">
                  <wp:posOffset>189865</wp:posOffset>
                </wp:positionV>
                <wp:extent cx="5838825" cy="723900"/>
                <wp:effectExtent l="0" t="0" r="28575" b="19050"/>
                <wp:wrapNone/>
                <wp:docPr id="3" name="TextBox 2">
                  <a:extLst xmlns:a="http://schemas.openxmlformats.org/drawingml/2006/main">
                    <a:ext uri="{FF2B5EF4-FFF2-40B4-BE49-F238E27FC236}">
                      <a16:creationId xmlns:a16="http://schemas.microsoft.com/office/drawing/2014/main" id="{08373305-4358-8D89-ABAF-627BD1A4976E}"/>
                    </a:ext>
                  </a:extLst>
                </wp:docPr>
                <wp:cNvGraphicFramePr/>
                <a:graphic xmlns:a="http://schemas.openxmlformats.org/drawingml/2006/main">
                  <a:graphicData uri="http://schemas.microsoft.com/office/word/2010/wordprocessingShape">
                    <wps:wsp>
                      <wps:cNvSpPr txBox="1"/>
                      <wps:spPr>
                        <a:xfrm>
                          <a:off x="0" y="0"/>
                          <a:ext cx="5838825" cy="723900"/>
                        </a:xfrm>
                        <a:prstGeom prst="rect">
                          <a:avLst/>
                        </a:prstGeom>
                        <a:solidFill>
                          <a:srgbClr val="FFFF00"/>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04BC644" w14:textId="77777777" w:rsidR="006F7CED" w:rsidRDefault="006F7CED" w:rsidP="006F7CED">
                            <w:pP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 xml:space="preserve">In the text box below, describe other resources that support the meal program such as staff paid for by other funds, volunteers, monetary donations, food and supply donations, etc. Describe your meal sites’ ability to leverage other funding and resources to support the meal program. </w:t>
                            </w:r>
                          </w:p>
                        </w:txbxContent>
                      </wps:txbx>
                      <wps:bodyPr vertOverflow="clip" horzOverflow="clip" wrap="square" rtlCol="0" anchor="t"/>
                    </wps:wsp>
                  </a:graphicData>
                </a:graphic>
              </wp:anchor>
            </w:drawing>
          </mc:Choice>
          <mc:Fallback>
            <w:pict>
              <v:shapetype w14:anchorId="078FF2B9" id="_x0000_t202" coordsize="21600,21600" o:spt="202" path="m,l,21600r21600,l21600,xe">
                <v:stroke joinstyle="miter"/>
                <v:path gradientshapeok="t" o:connecttype="rect"/>
              </v:shapetype>
              <v:shape id="TextBox 2" o:spid="_x0000_s1026" type="#_x0000_t202" style="position:absolute;left:0;text-align:left;margin-left:0;margin-top:14.95pt;width:459.75pt;height:57pt;z-index:251658247;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hYGwIAAK4EAAAOAAAAZHJzL2Uyb0RvYy54bWysVM2O0zAQviPxDpbvNGlXhW7UdCV2VS6I&#10;RezyAK5/GgvbY2xvk/L0jJ02ZZfTInJw4vn95puZrG8Ga8hBhqjBtXQ+qymRjoPQbt/S74/bdytK&#10;YmJOMANOtvQoI73ZvH2z7n0jF9CBETIQDOJi0/uWdin5pqoi76RlcQZeOlQqCJYlvIZ9JQLrMbo1&#10;1aKu31c9BOEDcBkjSu9GJd2U+EpJnu6VijIR01LElsoZyrnLZ7VZs2YfmO80P8Fg/4DCMu0w6RTq&#10;jiVGnoL+K5TVPEAElWYcbAVKaS5LDVjNvH5RzUPHvCy1IDnRTzTF/xeWfzk8+K+BpOEjDNjATEjv&#10;YxNRmOsZVLD5jUgJ6pHC40SbHBLhKFyurlarxZISjroPi6vruvBaXbx9iOmTBEvyR0sDtqWwxQ6f&#10;Y8KMaHo2yckiGC222phyCfvdrQnkwLCFW3ym6M/MjCN9S6+XBYf1oqXR7UuSZ2ZlsOQUz6T5aNMx&#10;IccUyxqfTAOCmqzH2wUW6oxD4YWq8pWORmbMxn2TimhRGCtF8FMV4+jhbiCT5wEswdAhGyqs+pW+&#10;J5fsLcvEv9J/cir5waXJ32oHYeQn7+OFNvGjDAoCV6P9mYqRgMxFGnbDaZZ2II44YviXSPd4KAPY&#10;KW60p6SD8OulrMdtxO79fGJBUhKSuYVxeZnjaN/SVLqTk+BSlM6cFjhv3Z/3gurym9n8BgAA//8D&#10;AFBLAwQUAAYACAAAACEAQokj2t0AAAAHAQAADwAAAGRycy9kb3ducmV2LnhtbEyPT0vEMBTE74Lf&#10;ITzBm5u2q2Jq00VEEQQPrn/YY7Z9tqXJS0nS3frtfZ70OMww85tqszgrDhji4ElDvspAIDW+HajT&#10;8P72eHEDIiZDrbGeUMM3RtjUpyeVKVt/pFc8bFMnuIRiaTT0KU2llLHp0Zm48hMSe18+OJNYhk62&#10;wRy53FlZZNm1dGYgXujNhPc9NuN2dhrUCw6u2H2G3KrxaZ2ex9388aD1+dlydwsi4ZL+wvCLz+hQ&#10;M9Pez9RGYTXwkaShUAoEuypXVyD2HLtcK5B1Jf/z1z8AAAD//wMAUEsBAi0AFAAGAAgAAAAhALaD&#10;OJL+AAAA4QEAABMAAAAAAAAAAAAAAAAAAAAAAFtDb250ZW50X1R5cGVzXS54bWxQSwECLQAUAAYA&#10;CAAAACEAOP0h/9YAAACUAQAACwAAAAAAAAAAAAAAAAAvAQAAX3JlbHMvLnJlbHNQSwECLQAUAAYA&#10;CAAAACEACXN4WBsCAACuBAAADgAAAAAAAAAAAAAAAAAuAgAAZHJzL2Uyb0RvYy54bWxQSwECLQAU&#10;AAYACAAAACEAQokj2t0AAAAHAQAADwAAAAAAAAAAAAAAAAB1BAAAZHJzL2Rvd25yZXYueG1sUEsF&#10;BgAAAAAEAAQA8wAAAH8FAAAAAA==&#10;" fillcolor="yellow" strokecolor="#7f7f7f [1601]">
                <v:textbox>
                  <w:txbxContent>
                    <w:p w14:paraId="404BC644" w14:textId="77777777" w:rsidR="006F7CED" w:rsidRDefault="006F7CED" w:rsidP="006F7CED">
                      <w:pP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 xml:space="preserve">In the text box below, describe other resources that support the meal program such as staff paid for by other funds, volunteers, monetary donations, food and supply donations, etc. Describe your meal sites’ ability to leverage other funding and resources to support the meal program. </w:t>
                      </w:r>
                    </w:p>
                  </w:txbxContent>
                </v:textbox>
                <w10:wrap anchorx="margin"/>
              </v:shape>
            </w:pict>
          </mc:Fallback>
        </mc:AlternateContent>
      </w:r>
    </w:p>
    <w:p w14:paraId="62ECB45E" w14:textId="0494DD36" w:rsidR="006F7CED" w:rsidRDefault="006F7CED" w:rsidP="007C5D1A">
      <w:pPr>
        <w:spacing w:line="276" w:lineRule="auto"/>
        <w:jc w:val="center"/>
        <w:rPr>
          <w:rFonts w:asciiTheme="minorHAnsi" w:hAnsiTheme="minorHAnsi" w:cstheme="minorHAnsi"/>
          <w:sz w:val="22"/>
          <w:szCs w:val="22"/>
        </w:rPr>
        <w:sectPr w:rsidR="006F7CED" w:rsidSect="008758D1">
          <w:headerReference w:type="default" r:id="rId65"/>
          <w:pgSz w:w="12240" w:h="15840" w:code="1"/>
          <w:pgMar w:top="720" w:right="1080" w:bottom="720" w:left="1080" w:header="720" w:footer="288" w:gutter="0"/>
          <w:cols w:space="720"/>
          <w:docGrid w:linePitch="360"/>
        </w:sectPr>
      </w:pPr>
    </w:p>
    <w:p w14:paraId="0DD7A77E" w14:textId="19C2E980" w:rsidR="00361738" w:rsidRPr="00361738" w:rsidRDefault="00361738" w:rsidP="00361738">
      <w:pPr>
        <w:jc w:val="center"/>
        <w:rPr>
          <w:rFonts w:asciiTheme="minorHAnsi" w:eastAsiaTheme="minorEastAsia" w:hAnsiTheme="minorHAnsi" w:cstheme="minorBidi"/>
          <w:b/>
          <w:bCs/>
          <w:sz w:val="22"/>
          <w:szCs w:val="22"/>
        </w:rPr>
      </w:pPr>
      <w:r w:rsidRPr="00361738">
        <w:rPr>
          <w:rFonts w:asciiTheme="minorHAnsi" w:eastAsiaTheme="minorEastAsia" w:hAnsiTheme="minorHAnsi" w:cstheme="minorBidi"/>
          <w:b/>
          <w:bCs/>
          <w:sz w:val="22"/>
          <w:szCs w:val="22"/>
        </w:rPr>
        <w:lastRenderedPageBreak/>
        <w:t xml:space="preserve">2023 </w:t>
      </w:r>
      <w:r w:rsidR="00715E99">
        <w:rPr>
          <w:rFonts w:asciiTheme="minorHAnsi" w:eastAsiaTheme="minorEastAsia" w:hAnsiTheme="minorHAnsi" w:cstheme="minorBidi"/>
          <w:b/>
          <w:bCs/>
          <w:sz w:val="22"/>
          <w:szCs w:val="22"/>
        </w:rPr>
        <w:t xml:space="preserve">Congregate </w:t>
      </w:r>
      <w:r w:rsidR="00461E83">
        <w:rPr>
          <w:rFonts w:asciiTheme="minorHAnsi" w:eastAsiaTheme="minorEastAsia" w:hAnsiTheme="minorHAnsi" w:cstheme="minorBidi"/>
          <w:b/>
          <w:bCs/>
          <w:sz w:val="22"/>
          <w:szCs w:val="22"/>
        </w:rPr>
        <w:t>Meals for Older Adults</w:t>
      </w:r>
      <w:r w:rsidRPr="00361738">
        <w:rPr>
          <w:rFonts w:asciiTheme="minorHAnsi" w:eastAsiaTheme="minorEastAsia" w:hAnsiTheme="minorHAnsi" w:cstheme="minorBidi"/>
          <w:b/>
          <w:bCs/>
          <w:sz w:val="22"/>
          <w:szCs w:val="22"/>
        </w:rPr>
        <w:t xml:space="preserve"> </w:t>
      </w:r>
      <w:r w:rsidR="00480161">
        <w:rPr>
          <w:rFonts w:asciiTheme="minorHAnsi" w:eastAsiaTheme="minorEastAsia" w:hAnsiTheme="minorHAnsi" w:cstheme="minorBidi"/>
          <w:b/>
          <w:bCs/>
          <w:sz w:val="22"/>
          <w:szCs w:val="22"/>
        </w:rPr>
        <w:t>RFQ</w:t>
      </w:r>
      <w:r w:rsidRPr="00361738">
        <w:rPr>
          <w:rFonts w:asciiTheme="minorHAnsi" w:eastAsiaTheme="minorEastAsia" w:hAnsiTheme="minorHAnsi" w:cstheme="minorBidi"/>
          <w:b/>
          <w:bCs/>
          <w:sz w:val="22"/>
          <w:szCs w:val="22"/>
        </w:rPr>
        <w:t xml:space="preserve"> </w:t>
      </w:r>
    </w:p>
    <w:p w14:paraId="22C5D422" w14:textId="166501FA" w:rsidR="00361738" w:rsidRPr="00E72601" w:rsidRDefault="00361738" w:rsidP="00361738">
      <w:pPr>
        <w:jc w:val="center"/>
        <w:rPr>
          <w:rFonts w:asciiTheme="minorHAnsi" w:eastAsiaTheme="minorEastAsia" w:hAnsiTheme="minorHAnsi" w:cstheme="minorBidi"/>
          <w:b/>
          <w:bCs/>
          <w:sz w:val="22"/>
          <w:szCs w:val="22"/>
        </w:rPr>
      </w:pPr>
      <w:r w:rsidRPr="39458A20">
        <w:rPr>
          <w:rFonts w:asciiTheme="minorHAnsi" w:eastAsiaTheme="minorEastAsia" w:hAnsiTheme="minorHAnsi" w:cstheme="minorBidi"/>
          <w:b/>
          <w:bCs/>
          <w:sz w:val="22"/>
          <w:szCs w:val="22"/>
        </w:rPr>
        <w:t xml:space="preserve">Summary of </w:t>
      </w:r>
      <w:r w:rsidR="007D1463">
        <w:rPr>
          <w:rFonts w:asciiTheme="minorHAnsi" w:eastAsiaTheme="minorEastAsia" w:hAnsiTheme="minorHAnsi" w:cstheme="minorBidi"/>
          <w:b/>
          <w:bCs/>
          <w:sz w:val="22"/>
          <w:szCs w:val="22"/>
        </w:rPr>
        <w:t xml:space="preserve">Proposal </w:t>
      </w:r>
      <w:r w:rsidRPr="39458A20">
        <w:rPr>
          <w:rFonts w:asciiTheme="minorHAnsi" w:eastAsiaTheme="minorEastAsia" w:hAnsiTheme="minorHAnsi" w:cstheme="minorBidi"/>
          <w:b/>
          <w:bCs/>
          <w:sz w:val="22"/>
          <w:szCs w:val="22"/>
        </w:rPr>
        <w:t>Deliverables</w:t>
      </w:r>
      <w:r w:rsidR="00D84745">
        <w:rPr>
          <w:rFonts w:asciiTheme="minorHAnsi" w:eastAsiaTheme="minorEastAsia" w:hAnsiTheme="minorHAnsi" w:cstheme="minorBidi"/>
          <w:b/>
          <w:bCs/>
          <w:sz w:val="22"/>
          <w:szCs w:val="22"/>
        </w:rPr>
        <w:t>*</w:t>
      </w:r>
    </w:p>
    <w:p w14:paraId="1A67D06E" w14:textId="77777777" w:rsidR="00361738" w:rsidRPr="00E72601" w:rsidRDefault="00361738" w:rsidP="00361738">
      <w:pPr>
        <w:jc w:val="center"/>
        <w:rPr>
          <w:rFonts w:asciiTheme="minorHAnsi" w:hAnsiTheme="minorHAnsi"/>
          <w:b/>
          <w:sz w:val="22"/>
          <w:szCs w:val="22"/>
        </w:rPr>
      </w:pPr>
    </w:p>
    <w:tbl>
      <w:tblPr>
        <w:tblStyle w:val="TableGrid"/>
        <w:tblpPr w:leftFromText="180" w:rightFromText="180" w:vertAnchor="text" w:horzAnchor="margin" w:tblpY="63"/>
        <w:tblW w:w="0" w:type="auto"/>
        <w:tblLook w:val="04A0" w:firstRow="1" w:lastRow="0" w:firstColumn="1" w:lastColumn="0" w:noHBand="0" w:noVBand="1"/>
      </w:tblPr>
      <w:tblGrid>
        <w:gridCol w:w="1447"/>
        <w:gridCol w:w="1304"/>
        <w:gridCol w:w="1692"/>
        <w:gridCol w:w="1279"/>
        <w:gridCol w:w="1253"/>
        <w:gridCol w:w="1276"/>
        <w:gridCol w:w="3544"/>
        <w:gridCol w:w="1072"/>
        <w:gridCol w:w="1523"/>
      </w:tblGrid>
      <w:tr w:rsidR="006A0957" w:rsidRPr="00E72601" w14:paraId="743A3B93" w14:textId="77777777" w:rsidTr="00D84745">
        <w:trPr>
          <w:trHeight w:val="707"/>
        </w:trPr>
        <w:tc>
          <w:tcPr>
            <w:tcW w:w="1447" w:type="dxa"/>
            <w:shd w:val="clear" w:color="auto" w:fill="F2F2F2" w:themeFill="background1" w:themeFillShade="F2"/>
          </w:tcPr>
          <w:p w14:paraId="1BB3C8A8" w14:textId="62F61993" w:rsidR="00361738" w:rsidRPr="00E72601" w:rsidRDefault="00361738" w:rsidP="00C11835">
            <w:pPr>
              <w:jc w:val="center"/>
              <w:rPr>
                <w:rFonts w:asciiTheme="minorHAnsi" w:eastAsiaTheme="minorEastAsia" w:hAnsiTheme="minorHAnsi" w:cstheme="minorBidi"/>
                <w:b/>
                <w:bCs/>
                <w:sz w:val="22"/>
                <w:szCs w:val="22"/>
              </w:rPr>
            </w:pPr>
            <w:r w:rsidRPr="39458A20">
              <w:rPr>
                <w:rFonts w:asciiTheme="minorHAnsi" w:eastAsiaTheme="minorEastAsia" w:hAnsiTheme="minorHAnsi" w:cstheme="minorBidi"/>
                <w:b/>
                <w:bCs/>
                <w:sz w:val="22"/>
                <w:szCs w:val="22"/>
              </w:rPr>
              <w:t>Site Name</w:t>
            </w:r>
          </w:p>
        </w:tc>
        <w:tc>
          <w:tcPr>
            <w:tcW w:w="1304" w:type="dxa"/>
            <w:shd w:val="clear" w:color="auto" w:fill="F2F2F2" w:themeFill="background1" w:themeFillShade="F2"/>
          </w:tcPr>
          <w:p w14:paraId="5B258D73" w14:textId="77777777" w:rsidR="00361738" w:rsidRPr="00E72601" w:rsidRDefault="00361738" w:rsidP="00C11835">
            <w:pPr>
              <w:jc w:val="center"/>
              <w:rPr>
                <w:rFonts w:asciiTheme="minorHAnsi" w:eastAsiaTheme="minorEastAsia" w:hAnsiTheme="minorHAnsi" w:cstheme="minorBidi"/>
                <w:b/>
                <w:bCs/>
                <w:sz w:val="22"/>
                <w:szCs w:val="22"/>
              </w:rPr>
            </w:pPr>
            <w:r w:rsidRPr="39458A20">
              <w:rPr>
                <w:rFonts w:asciiTheme="minorHAnsi" w:eastAsiaTheme="minorEastAsia" w:hAnsiTheme="minorHAnsi" w:cstheme="minorBidi"/>
                <w:b/>
                <w:bCs/>
                <w:sz w:val="22"/>
                <w:szCs w:val="22"/>
              </w:rPr>
              <w:t>Address</w:t>
            </w:r>
          </w:p>
        </w:tc>
        <w:tc>
          <w:tcPr>
            <w:tcW w:w="1692" w:type="dxa"/>
            <w:shd w:val="clear" w:color="auto" w:fill="F2F2F2" w:themeFill="background1" w:themeFillShade="F2"/>
          </w:tcPr>
          <w:p w14:paraId="4AB06C5D" w14:textId="77777777" w:rsidR="00361738" w:rsidRPr="00E72601" w:rsidRDefault="00361738" w:rsidP="00C11835">
            <w:pPr>
              <w:jc w:val="center"/>
              <w:rPr>
                <w:rFonts w:asciiTheme="minorHAnsi" w:eastAsiaTheme="minorEastAsia" w:hAnsiTheme="minorHAnsi" w:cstheme="minorBidi"/>
                <w:b/>
                <w:bCs/>
                <w:sz w:val="22"/>
                <w:szCs w:val="22"/>
              </w:rPr>
            </w:pPr>
            <w:r w:rsidRPr="39458A20">
              <w:rPr>
                <w:rFonts w:asciiTheme="minorHAnsi" w:eastAsiaTheme="minorEastAsia" w:hAnsiTheme="minorHAnsi" w:cstheme="minorBidi"/>
                <w:b/>
                <w:bCs/>
                <w:sz w:val="22"/>
                <w:szCs w:val="22"/>
              </w:rPr>
              <w:t>Days of week/Hours</w:t>
            </w:r>
          </w:p>
        </w:tc>
        <w:tc>
          <w:tcPr>
            <w:tcW w:w="1279" w:type="dxa"/>
            <w:shd w:val="clear" w:color="auto" w:fill="F2F2F2" w:themeFill="background1" w:themeFillShade="F2"/>
          </w:tcPr>
          <w:p w14:paraId="6D3A01BA" w14:textId="77777777" w:rsidR="00361738" w:rsidRPr="00E72601" w:rsidRDefault="00361738" w:rsidP="00C11835">
            <w:pPr>
              <w:jc w:val="center"/>
              <w:rPr>
                <w:rFonts w:asciiTheme="minorHAnsi" w:eastAsiaTheme="minorEastAsia" w:hAnsiTheme="minorHAnsi" w:cstheme="minorBidi"/>
                <w:b/>
                <w:bCs/>
                <w:sz w:val="22"/>
                <w:szCs w:val="22"/>
              </w:rPr>
            </w:pPr>
            <w:r w:rsidRPr="39458A20">
              <w:rPr>
                <w:rFonts w:asciiTheme="minorHAnsi" w:eastAsiaTheme="minorEastAsia" w:hAnsiTheme="minorHAnsi" w:cstheme="minorBidi"/>
                <w:b/>
                <w:bCs/>
                <w:sz w:val="22"/>
                <w:szCs w:val="22"/>
              </w:rPr>
              <w:t>Average Daily Attendance</w:t>
            </w:r>
          </w:p>
        </w:tc>
        <w:tc>
          <w:tcPr>
            <w:tcW w:w="1253" w:type="dxa"/>
            <w:shd w:val="clear" w:color="auto" w:fill="F2F2F2" w:themeFill="background1" w:themeFillShade="F2"/>
          </w:tcPr>
          <w:p w14:paraId="65612385" w14:textId="77777777" w:rsidR="00361738" w:rsidRPr="00E72601" w:rsidRDefault="00361738" w:rsidP="00C11835">
            <w:pPr>
              <w:jc w:val="center"/>
              <w:rPr>
                <w:rFonts w:asciiTheme="minorHAnsi" w:eastAsiaTheme="minorEastAsia" w:hAnsiTheme="minorHAnsi" w:cstheme="minorBidi"/>
                <w:b/>
                <w:bCs/>
                <w:sz w:val="22"/>
                <w:szCs w:val="22"/>
              </w:rPr>
            </w:pPr>
            <w:r w:rsidRPr="39458A20">
              <w:rPr>
                <w:rFonts w:asciiTheme="minorHAnsi" w:eastAsiaTheme="minorEastAsia" w:hAnsiTheme="minorHAnsi" w:cstheme="minorBidi"/>
                <w:b/>
                <w:bCs/>
                <w:sz w:val="22"/>
                <w:szCs w:val="22"/>
              </w:rPr>
              <w:t># of meals/year</w:t>
            </w:r>
          </w:p>
        </w:tc>
        <w:tc>
          <w:tcPr>
            <w:tcW w:w="1276" w:type="dxa"/>
            <w:shd w:val="clear" w:color="auto" w:fill="F2F2F2" w:themeFill="background1" w:themeFillShade="F2"/>
          </w:tcPr>
          <w:p w14:paraId="5A9C9555" w14:textId="1A75874A" w:rsidR="00361738" w:rsidRPr="00E72601" w:rsidRDefault="00361738" w:rsidP="00C11835">
            <w:pPr>
              <w:jc w:val="center"/>
              <w:rPr>
                <w:rFonts w:asciiTheme="minorHAnsi" w:eastAsiaTheme="minorEastAsia" w:hAnsiTheme="minorHAnsi" w:cstheme="minorBidi"/>
                <w:b/>
                <w:bCs/>
                <w:sz w:val="22"/>
                <w:szCs w:val="22"/>
              </w:rPr>
            </w:pPr>
            <w:r w:rsidRPr="39458A20">
              <w:rPr>
                <w:rFonts w:asciiTheme="minorHAnsi" w:eastAsiaTheme="minorEastAsia" w:hAnsiTheme="minorHAnsi" w:cstheme="minorBidi"/>
                <w:b/>
                <w:bCs/>
                <w:sz w:val="22"/>
                <w:szCs w:val="22"/>
              </w:rPr>
              <w:t># of older adults/year</w:t>
            </w:r>
          </w:p>
        </w:tc>
        <w:tc>
          <w:tcPr>
            <w:tcW w:w="3544" w:type="dxa"/>
            <w:shd w:val="clear" w:color="auto" w:fill="F2F2F2" w:themeFill="background1" w:themeFillShade="F2"/>
          </w:tcPr>
          <w:p w14:paraId="25D6801D" w14:textId="77777777" w:rsidR="00361738" w:rsidRDefault="00057475" w:rsidP="00C11835">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Priority and F</w:t>
            </w:r>
            <w:r w:rsidR="00361738" w:rsidRPr="39458A20">
              <w:rPr>
                <w:rFonts w:asciiTheme="minorHAnsi" w:eastAsiaTheme="minorEastAsia" w:hAnsiTheme="minorHAnsi" w:cstheme="minorBidi"/>
                <w:b/>
                <w:bCs/>
                <w:sz w:val="22"/>
                <w:szCs w:val="22"/>
              </w:rPr>
              <w:t>ocus Population</w:t>
            </w:r>
          </w:p>
          <w:p w14:paraId="4419CCEC" w14:textId="30FDB154" w:rsidR="00057475" w:rsidRPr="00E72601" w:rsidRDefault="00057475" w:rsidP="00C11835">
            <w:pPr>
              <w:jc w:val="center"/>
              <w:rPr>
                <w:rFonts w:asciiTheme="minorHAnsi" w:eastAsiaTheme="minorEastAsia" w:hAnsiTheme="minorHAnsi" w:cstheme="minorBidi"/>
                <w:b/>
                <w:bCs/>
                <w:sz w:val="22"/>
                <w:szCs w:val="22"/>
              </w:rPr>
            </w:pPr>
            <w:r w:rsidRPr="000A530F">
              <w:rPr>
                <w:rFonts w:asciiTheme="minorHAnsi" w:eastAsiaTheme="minorEastAsia" w:hAnsiTheme="minorHAnsi" w:cstheme="minorBidi"/>
                <w:b/>
                <w:bCs/>
                <w:i/>
                <w:iCs/>
                <w:sz w:val="22"/>
                <w:szCs w:val="22"/>
              </w:rPr>
              <w:t>(Include a</w:t>
            </w:r>
            <w:r>
              <w:rPr>
                <w:rFonts w:asciiTheme="minorHAnsi" w:eastAsiaTheme="minorEastAsia" w:hAnsiTheme="minorHAnsi" w:cstheme="minorBidi"/>
                <w:b/>
                <w:bCs/>
                <w:i/>
                <w:iCs/>
                <w:sz w:val="22"/>
                <w:szCs w:val="22"/>
              </w:rPr>
              <w:t>ny</w:t>
            </w:r>
            <w:r w:rsidRPr="000A530F">
              <w:rPr>
                <w:rFonts w:asciiTheme="minorHAnsi" w:eastAsiaTheme="minorEastAsia" w:hAnsiTheme="minorHAnsi" w:cstheme="minorBidi"/>
                <w:b/>
                <w:bCs/>
                <w:i/>
                <w:iCs/>
                <w:sz w:val="22"/>
                <w:szCs w:val="22"/>
              </w:rPr>
              <w:t xml:space="preserve"> populations</w:t>
            </w:r>
            <w:r>
              <w:rPr>
                <w:rFonts w:asciiTheme="minorHAnsi" w:eastAsiaTheme="minorEastAsia" w:hAnsiTheme="minorHAnsi" w:cstheme="minorBidi"/>
                <w:b/>
                <w:bCs/>
                <w:i/>
                <w:iCs/>
                <w:sz w:val="22"/>
                <w:szCs w:val="22"/>
              </w:rPr>
              <w:t xml:space="preserve"> specified</w:t>
            </w:r>
            <w:r w:rsidRPr="000A530F">
              <w:rPr>
                <w:rFonts w:asciiTheme="minorHAnsi" w:eastAsiaTheme="minorEastAsia" w:hAnsiTheme="minorHAnsi" w:cstheme="minorBidi"/>
                <w:b/>
                <w:bCs/>
                <w:i/>
                <w:iCs/>
                <w:sz w:val="22"/>
                <w:szCs w:val="22"/>
              </w:rPr>
              <w:t xml:space="preserve"> </w:t>
            </w:r>
            <w:r>
              <w:rPr>
                <w:rFonts w:asciiTheme="minorHAnsi" w:eastAsiaTheme="minorEastAsia" w:hAnsiTheme="minorHAnsi" w:cstheme="minorBidi"/>
                <w:b/>
                <w:bCs/>
                <w:i/>
                <w:iCs/>
                <w:sz w:val="22"/>
                <w:szCs w:val="22"/>
              </w:rPr>
              <w:t xml:space="preserve">on </w:t>
            </w:r>
            <w:r w:rsidRPr="000A530F">
              <w:rPr>
                <w:rFonts w:asciiTheme="minorHAnsi" w:eastAsiaTheme="minorEastAsia" w:hAnsiTheme="minorHAnsi" w:cstheme="minorBidi"/>
                <w:b/>
                <w:bCs/>
                <w:i/>
                <w:iCs/>
                <w:sz w:val="22"/>
                <w:szCs w:val="22"/>
              </w:rPr>
              <w:t>pages 4-5 of RF</w:t>
            </w:r>
            <w:r>
              <w:rPr>
                <w:rFonts w:asciiTheme="minorHAnsi" w:eastAsiaTheme="minorEastAsia" w:hAnsiTheme="minorHAnsi" w:cstheme="minorBidi"/>
                <w:b/>
                <w:bCs/>
                <w:i/>
                <w:iCs/>
                <w:sz w:val="22"/>
                <w:szCs w:val="22"/>
              </w:rPr>
              <w:t>Q;</w:t>
            </w:r>
            <w:r w:rsidRPr="000A530F">
              <w:rPr>
                <w:rFonts w:asciiTheme="minorHAnsi" w:eastAsiaTheme="minorEastAsia" w:hAnsiTheme="minorHAnsi" w:cstheme="minorBidi"/>
                <w:b/>
                <w:bCs/>
                <w:i/>
                <w:iCs/>
                <w:sz w:val="22"/>
                <w:szCs w:val="22"/>
              </w:rPr>
              <w:t xml:space="preserve"> and added detail around language or specific ethnicities served at </w:t>
            </w:r>
            <w:r>
              <w:rPr>
                <w:rFonts w:asciiTheme="minorHAnsi" w:eastAsiaTheme="minorEastAsia" w:hAnsiTheme="minorHAnsi" w:cstheme="minorBidi"/>
                <w:b/>
                <w:bCs/>
                <w:i/>
                <w:iCs/>
                <w:sz w:val="22"/>
                <w:szCs w:val="22"/>
              </w:rPr>
              <w:t xml:space="preserve">specific </w:t>
            </w:r>
            <w:r w:rsidRPr="000A530F">
              <w:rPr>
                <w:rFonts w:asciiTheme="minorHAnsi" w:eastAsiaTheme="minorEastAsia" w:hAnsiTheme="minorHAnsi" w:cstheme="minorBidi"/>
                <w:b/>
                <w:bCs/>
                <w:i/>
                <w:iCs/>
                <w:sz w:val="22"/>
                <w:szCs w:val="22"/>
              </w:rPr>
              <w:t>site</w:t>
            </w:r>
            <w:r>
              <w:rPr>
                <w:rFonts w:asciiTheme="minorHAnsi" w:eastAsiaTheme="minorEastAsia" w:hAnsiTheme="minorHAnsi" w:cstheme="minorBidi"/>
                <w:b/>
                <w:bCs/>
                <w:i/>
                <w:iCs/>
                <w:sz w:val="22"/>
                <w:szCs w:val="22"/>
              </w:rPr>
              <w:t xml:space="preserve"> only</w:t>
            </w:r>
            <w:r w:rsidRPr="000A530F">
              <w:rPr>
                <w:rFonts w:asciiTheme="minorHAnsi" w:eastAsiaTheme="minorEastAsia" w:hAnsiTheme="minorHAnsi" w:cstheme="minorBidi"/>
                <w:b/>
                <w:bCs/>
                <w:i/>
                <w:iCs/>
                <w:sz w:val="22"/>
                <w:szCs w:val="22"/>
              </w:rPr>
              <w:t>)</w:t>
            </w:r>
          </w:p>
        </w:tc>
        <w:tc>
          <w:tcPr>
            <w:tcW w:w="1072" w:type="dxa"/>
            <w:shd w:val="clear" w:color="auto" w:fill="F2F2F2" w:themeFill="background1" w:themeFillShade="F2"/>
          </w:tcPr>
          <w:p w14:paraId="2CD75AEB" w14:textId="3366E8B4" w:rsidR="00361738" w:rsidRPr="00E72601" w:rsidRDefault="00361738" w:rsidP="00C11835">
            <w:pPr>
              <w:jc w:val="center"/>
              <w:rPr>
                <w:rFonts w:asciiTheme="minorHAnsi" w:eastAsiaTheme="minorEastAsia" w:hAnsiTheme="minorHAnsi" w:cstheme="minorBidi"/>
                <w:b/>
                <w:bCs/>
                <w:sz w:val="22"/>
                <w:szCs w:val="22"/>
              </w:rPr>
            </w:pPr>
            <w:r w:rsidRPr="39458A20">
              <w:rPr>
                <w:rFonts w:asciiTheme="minorHAnsi" w:eastAsiaTheme="minorEastAsia" w:hAnsiTheme="minorHAnsi" w:cstheme="minorBidi"/>
                <w:b/>
                <w:bCs/>
                <w:sz w:val="22"/>
                <w:szCs w:val="22"/>
              </w:rPr>
              <w:t>Region</w:t>
            </w:r>
          </w:p>
        </w:tc>
        <w:tc>
          <w:tcPr>
            <w:tcW w:w="1523" w:type="dxa"/>
            <w:shd w:val="clear" w:color="auto" w:fill="F2F2F2" w:themeFill="background1" w:themeFillShade="F2"/>
          </w:tcPr>
          <w:p w14:paraId="5CC7B366" w14:textId="6B8709F6" w:rsidR="00361738" w:rsidRPr="00E72601" w:rsidRDefault="00D84745" w:rsidP="00C11835">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w:t>
            </w:r>
            <w:r w:rsidR="00E10F0A">
              <w:rPr>
                <w:rFonts w:asciiTheme="minorHAnsi" w:eastAsiaTheme="minorEastAsia" w:hAnsiTheme="minorHAnsi" w:cstheme="minorBidi"/>
                <w:b/>
                <w:bCs/>
                <w:sz w:val="22"/>
                <w:szCs w:val="22"/>
              </w:rPr>
              <w:t>*</w:t>
            </w:r>
            <w:r w:rsidR="00361738" w:rsidRPr="39458A20">
              <w:rPr>
                <w:rFonts w:asciiTheme="minorHAnsi" w:eastAsiaTheme="minorEastAsia" w:hAnsiTheme="minorHAnsi" w:cstheme="minorBidi"/>
                <w:b/>
                <w:bCs/>
                <w:sz w:val="22"/>
                <w:szCs w:val="22"/>
              </w:rPr>
              <w:t>Unit Rate</w:t>
            </w:r>
            <w:r w:rsidR="00361738">
              <w:rPr>
                <w:rFonts w:asciiTheme="minorHAnsi" w:eastAsiaTheme="minorEastAsia" w:hAnsiTheme="minorHAnsi" w:cstheme="minorBidi"/>
                <w:b/>
                <w:bCs/>
                <w:sz w:val="22"/>
                <w:szCs w:val="22"/>
              </w:rPr>
              <w:t>/Monthly Base</w:t>
            </w:r>
          </w:p>
        </w:tc>
      </w:tr>
      <w:tr w:rsidR="00FA6228" w:rsidRPr="00E72601" w14:paraId="01E6CE29" w14:textId="77777777" w:rsidTr="00D84745">
        <w:trPr>
          <w:trHeight w:val="905"/>
        </w:trPr>
        <w:tc>
          <w:tcPr>
            <w:tcW w:w="1447" w:type="dxa"/>
          </w:tcPr>
          <w:p w14:paraId="790C6957" w14:textId="77777777" w:rsidR="00FA6228" w:rsidRPr="00F855CC" w:rsidRDefault="00FA6228" w:rsidP="00FA6228">
            <w:pPr>
              <w:rPr>
                <w:rFonts w:asciiTheme="minorHAnsi" w:eastAsiaTheme="minorEastAsia" w:hAnsiTheme="minorHAnsi" w:cstheme="minorBidi"/>
                <w:i/>
                <w:iCs/>
                <w:sz w:val="22"/>
                <w:szCs w:val="22"/>
              </w:rPr>
            </w:pPr>
            <w:r w:rsidRPr="00F855CC">
              <w:rPr>
                <w:rFonts w:asciiTheme="minorHAnsi" w:eastAsiaTheme="minorEastAsia" w:hAnsiTheme="minorHAnsi" w:cstheme="minorBidi"/>
                <w:i/>
                <w:iCs/>
                <w:sz w:val="22"/>
                <w:szCs w:val="22"/>
              </w:rPr>
              <w:t>Example: ADS Congregate Meal Site</w:t>
            </w:r>
          </w:p>
        </w:tc>
        <w:tc>
          <w:tcPr>
            <w:tcW w:w="1304" w:type="dxa"/>
          </w:tcPr>
          <w:p w14:paraId="6C322105" w14:textId="77777777" w:rsidR="00FA6228" w:rsidRPr="00F855CC" w:rsidRDefault="00FA6228" w:rsidP="00FA6228">
            <w:pPr>
              <w:rPr>
                <w:rFonts w:asciiTheme="minorHAnsi" w:eastAsiaTheme="minorEastAsia" w:hAnsiTheme="minorHAnsi" w:cstheme="minorBidi"/>
                <w:i/>
                <w:iCs/>
                <w:sz w:val="22"/>
                <w:szCs w:val="22"/>
              </w:rPr>
            </w:pPr>
            <w:r w:rsidRPr="00F855CC">
              <w:rPr>
                <w:rFonts w:asciiTheme="minorHAnsi" w:eastAsiaTheme="minorEastAsia" w:hAnsiTheme="minorHAnsi" w:cstheme="minorBidi"/>
                <w:i/>
                <w:iCs/>
                <w:sz w:val="22"/>
                <w:szCs w:val="22"/>
              </w:rPr>
              <w:t>123 5</w:t>
            </w:r>
            <w:r w:rsidRPr="00F855CC">
              <w:rPr>
                <w:rFonts w:asciiTheme="minorHAnsi" w:eastAsiaTheme="minorEastAsia" w:hAnsiTheme="minorHAnsi" w:cstheme="minorBidi"/>
                <w:i/>
                <w:iCs/>
                <w:sz w:val="22"/>
                <w:szCs w:val="22"/>
                <w:vertAlign w:val="superscript"/>
              </w:rPr>
              <w:t>th</w:t>
            </w:r>
            <w:r w:rsidRPr="00F855CC">
              <w:rPr>
                <w:rFonts w:asciiTheme="minorHAnsi" w:eastAsiaTheme="minorEastAsia" w:hAnsiTheme="minorHAnsi" w:cstheme="minorBidi"/>
                <w:i/>
                <w:iCs/>
                <w:sz w:val="22"/>
                <w:szCs w:val="22"/>
              </w:rPr>
              <w:t xml:space="preserve"> Avenue</w:t>
            </w:r>
          </w:p>
          <w:p w14:paraId="5A29A4BE" w14:textId="77777777" w:rsidR="00FA6228" w:rsidRPr="00F855CC" w:rsidRDefault="00FA6228" w:rsidP="00FA6228">
            <w:pPr>
              <w:rPr>
                <w:rFonts w:asciiTheme="minorHAnsi" w:eastAsiaTheme="minorEastAsia" w:hAnsiTheme="minorHAnsi" w:cstheme="minorBidi"/>
                <w:i/>
                <w:iCs/>
                <w:sz w:val="22"/>
                <w:szCs w:val="22"/>
              </w:rPr>
            </w:pPr>
            <w:r w:rsidRPr="00F855CC">
              <w:rPr>
                <w:rFonts w:asciiTheme="minorHAnsi" w:eastAsiaTheme="minorEastAsia" w:hAnsiTheme="minorHAnsi" w:cstheme="minorBidi"/>
                <w:i/>
                <w:iCs/>
                <w:sz w:val="22"/>
                <w:szCs w:val="22"/>
              </w:rPr>
              <w:t>Seattle, WA 98103</w:t>
            </w:r>
          </w:p>
        </w:tc>
        <w:tc>
          <w:tcPr>
            <w:tcW w:w="1692" w:type="dxa"/>
          </w:tcPr>
          <w:p w14:paraId="0AA1E478" w14:textId="77777777" w:rsidR="00FA6228" w:rsidRPr="00F855CC" w:rsidRDefault="00FA6228" w:rsidP="00FA6228">
            <w:pPr>
              <w:rPr>
                <w:rFonts w:asciiTheme="minorHAnsi" w:eastAsiaTheme="minorEastAsia" w:hAnsiTheme="minorHAnsi" w:cstheme="minorBidi"/>
                <w:i/>
                <w:iCs/>
                <w:sz w:val="22"/>
                <w:szCs w:val="22"/>
              </w:rPr>
            </w:pPr>
            <w:r w:rsidRPr="00F855CC">
              <w:rPr>
                <w:rFonts w:asciiTheme="minorHAnsi" w:eastAsiaTheme="minorEastAsia" w:hAnsiTheme="minorHAnsi" w:cstheme="minorBidi"/>
                <w:i/>
                <w:iCs/>
                <w:sz w:val="22"/>
                <w:szCs w:val="22"/>
              </w:rPr>
              <w:t>M, W, F</w:t>
            </w:r>
          </w:p>
          <w:p w14:paraId="7FC68218" w14:textId="77777777" w:rsidR="00FA6228" w:rsidRPr="00F855CC" w:rsidRDefault="00FA6228" w:rsidP="00FA6228">
            <w:pPr>
              <w:rPr>
                <w:rFonts w:asciiTheme="minorHAnsi" w:eastAsiaTheme="minorEastAsia" w:hAnsiTheme="minorHAnsi" w:cstheme="minorBidi"/>
                <w:i/>
                <w:iCs/>
                <w:sz w:val="22"/>
                <w:szCs w:val="22"/>
              </w:rPr>
            </w:pPr>
            <w:r w:rsidRPr="00F855CC">
              <w:rPr>
                <w:rFonts w:asciiTheme="minorHAnsi" w:eastAsiaTheme="minorEastAsia" w:hAnsiTheme="minorHAnsi" w:cstheme="minorBidi"/>
                <w:i/>
                <w:iCs/>
                <w:sz w:val="22"/>
                <w:szCs w:val="22"/>
              </w:rPr>
              <w:t>11:00 a.m. to 1:00 p.m.</w:t>
            </w:r>
          </w:p>
        </w:tc>
        <w:tc>
          <w:tcPr>
            <w:tcW w:w="1279" w:type="dxa"/>
          </w:tcPr>
          <w:p w14:paraId="7D79BCE4" w14:textId="77777777" w:rsidR="00FA6228" w:rsidRPr="00F855CC" w:rsidRDefault="00FA6228" w:rsidP="00FA6228">
            <w:pPr>
              <w:rPr>
                <w:rFonts w:asciiTheme="minorHAnsi" w:eastAsiaTheme="minorEastAsia" w:hAnsiTheme="minorHAnsi" w:cstheme="minorBidi"/>
                <w:i/>
                <w:iCs/>
                <w:sz w:val="22"/>
                <w:szCs w:val="22"/>
              </w:rPr>
            </w:pPr>
            <w:r w:rsidRPr="00F855CC">
              <w:rPr>
                <w:rFonts w:asciiTheme="minorHAnsi" w:eastAsiaTheme="minorEastAsia" w:hAnsiTheme="minorHAnsi" w:cstheme="minorBidi"/>
                <w:i/>
                <w:iCs/>
                <w:sz w:val="22"/>
                <w:szCs w:val="22"/>
              </w:rPr>
              <w:t>40</w:t>
            </w:r>
          </w:p>
        </w:tc>
        <w:tc>
          <w:tcPr>
            <w:tcW w:w="1253" w:type="dxa"/>
          </w:tcPr>
          <w:p w14:paraId="42505F81" w14:textId="77777777" w:rsidR="00FA6228" w:rsidRPr="00F855CC" w:rsidRDefault="00FA6228" w:rsidP="00FA6228">
            <w:pPr>
              <w:rPr>
                <w:rFonts w:asciiTheme="minorHAnsi" w:eastAsiaTheme="minorEastAsia" w:hAnsiTheme="minorHAnsi" w:cstheme="minorBidi"/>
                <w:i/>
                <w:iCs/>
                <w:sz w:val="22"/>
                <w:szCs w:val="22"/>
              </w:rPr>
            </w:pPr>
            <w:r w:rsidRPr="00F855CC">
              <w:rPr>
                <w:rFonts w:asciiTheme="minorHAnsi" w:eastAsiaTheme="minorEastAsia" w:hAnsiTheme="minorHAnsi" w:cstheme="minorBidi"/>
                <w:i/>
                <w:iCs/>
                <w:sz w:val="22"/>
                <w:szCs w:val="22"/>
              </w:rPr>
              <w:t>6,240</w:t>
            </w:r>
          </w:p>
        </w:tc>
        <w:tc>
          <w:tcPr>
            <w:tcW w:w="1276" w:type="dxa"/>
          </w:tcPr>
          <w:p w14:paraId="206CA843" w14:textId="77777777" w:rsidR="00FA6228" w:rsidRPr="00F855CC" w:rsidRDefault="00FA6228" w:rsidP="00FA6228">
            <w:pPr>
              <w:rPr>
                <w:rFonts w:asciiTheme="minorHAnsi" w:eastAsiaTheme="minorEastAsia" w:hAnsiTheme="minorHAnsi" w:cstheme="minorBidi"/>
                <w:i/>
                <w:iCs/>
                <w:sz w:val="22"/>
                <w:szCs w:val="22"/>
              </w:rPr>
            </w:pPr>
            <w:r w:rsidRPr="00F855CC">
              <w:rPr>
                <w:rFonts w:asciiTheme="minorHAnsi" w:eastAsiaTheme="minorEastAsia" w:hAnsiTheme="minorHAnsi" w:cstheme="minorBidi"/>
                <w:i/>
                <w:iCs/>
                <w:sz w:val="22"/>
                <w:szCs w:val="22"/>
              </w:rPr>
              <w:t>125</w:t>
            </w:r>
          </w:p>
        </w:tc>
        <w:tc>
          <w:tcPr>
            <w:tcW w:w="3544" w:type="dxa"/>
          </w:tcPr>
          <w:p w14:paraId="7263F806" w14:textId="77777777" w:rsidR="00FA6228" w:rsidRDefault="00FA6228" w:rsidP="00FA6228">
            <w:pPr>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Low Income</w:t>
            </w:r>
          </w:p>
          <w:p w14:paraId="037FE85D" w14:textId="002EF4B8" w:rsidR="00FA6228" w:rsidRPr="00F855CC" w:rsidRDefault="00FA6228" w:rsidP="00FA6228">
            <w:pPr>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 xml:space="preserve">Asian: Filipino, Speaks Tagalog </w:t>
            </w:r>
          </w:p>
        </w:tc>
        <w:tc>
          <w:tcPr>
            <w:tcW w:w="1072" w:type="dxa"/>
          </w:tcPr>
          <w:p w14:paraId="5D01D8FA" w14:textId="77777777" w:rsidR="00FA6228" w:rsidRPr="00F855CC" w:rsidRDefault="00FA6228" w:rsidP="00FA6228">
            <w:pPr>
              <w:rPr>
                <w:rFonts w:asciiTheme="minorHAnsi" w:eastAsiaTheme="minorEastAsia" w:hAnsiTheme="minorHAnsi" w:cstheme="minorBidi"/>
                <w:i/>
                <w:iCs/>
                <w:sz w:val="22"/>
                <w:szCs w:val="22"/>
              </w:rPr>
            </w:pPr>
            <w:r w:rsidRPr="00F855CC">
              <w:rPr>
                <w:rFonts w:asciiTheme="minorHAnsi" w:eastAsiaTheme="minorEastAsia" w:hAnsiTheme="minorHAnsi" w:cstheme="minorBidi"/>
                <w:i/>
                <w:iCs/>
                <w:sz w:val="22"/>
                <w:szCs w:val="22"/>
              </w:rPr>
              <w:t>Seattle</w:t>
            </w:r>
          </w:p>
        </w:tc>
        <w:tc>
          <w:tcPr>
            <w:tcW w:w="1523" w:type="dxa"/>
          </w:tcPr>
          <w:p w14:paraId="1612C9FE" w14:textId="3F0EB38E" w:rsidR="00FA6228" w:rsidRPr="00F855CC" w:rsidRDefault="00FA6228" w:rsidP="00FA6228">
            <w:pPr>
              <w:rPr>
                <w:rFonts w:asciiTheme="minorHAnsi" w:eastAsiaTheme="minorEastAsia" w:hAnsiTheme="minorHAnsi" w:cstheme="minorBidi"/>
                <w:i/>
                <w:iCs/>
                <w:sz w:val="22"/>
                <w:szCs w:val="22"/>
              </w:rPr>
            </w:pPr>
            <w:r w:rsidRPr="00F855CC">
              <w:rPr>
                <w:rFonts w:asciiTheme="minorHAnsi" w:eastAsiaTheme="minorEastAsia" w:hAnsiTheme="minorHAnsi" w:cstheme="minorBidi"/>
                <w:i/>
                <w:iCs/>
                <w:sz w:val="22"/>
                <w:szCs w:val="22"/>
              </w:rPr>
              <w:t>$</w:t>
            </w:r>
            <w:r>
              <w:rPr>
                <w:rFonts w:asciiTheme="minorHAnsi" w:eastAsiaTheme="minorEastAsia" w:hAnsiTheme="minorHAnsi" w:cstheme="minorBidi"/>
                <w:i/>
                <w:iCs/>
                <w:sz w:val="22"/>
                <w:szCs w:val="22"/>
              </w:rPr>
              <w:t>7</w:t>
            </w:r>
            <w:r w:rsidRPr="00F855CC">
              <w:rPr>
                <w:rFonts w:asciiTheme="minorHAnsi" w:eastAsiaTheme="minorEastAsia" w:hAnsiTheme="minorHAnsi" w:cstheme="minorBidi"/>
                <w:i/>
                <w:iCs/>
                <w:sz w:val="22"/>
                <w:szCs w:val="22"/>
              </w:rPr>
              <w:t>.00/Meal</w:t>
            </w:r>
          </w:p>
          <w:p w14:paraId="2AEDDA92" w14:textId="55F1B5FD" w:rsidR="00FA6228" w:rsidRPr="00F855CC" w:rsidRDefault="00FA6228" w:rsidP="00FA6228">
            <w:pPr>
              <w:rPr>
                <w:rFonts w:asciiTheme="minorHAnsi" w:eastAsiaTheme="minorEastAsia" w:hAnsiTheme="minorHAnsi" w:cstheme="minorBidi"/>
                <w:i/>
                <w:iCs/>
                <w:sz w:val="22"/>
                <w:szCs w:val="22"/>
              </w:rPr>
            </w:pPr>
            <w:r w:rsidRPr="00F855CC">
              <w:rPr>
                <w:rFonts w:asciiTheme="minorHAnsi" w:eastAsiaTheme="minorEastAsia" w:hAnsiTheme="minorHAnsi" w:cstheme="minorBidi"/>
                <w:i/>
                <w:iCs/>
                <w:sz w:val="22"/>
                <w:szCs w:val="22"/>
              </w:rPr>
              <w:t>$3,000/Month</w:t>
            </w:r>
          </w:p>
        </w:tc>
      </w:tr>
      <w:tr w:rsidR="005E7EBF" w:rsidRPr="00E72601" w14:paraId="51A08AB9" w14:textId="77777777" w:rsidTr="00D84745">
        <w:trPr>
          <w:trHeight w:val="537"/>
        </w:trPr>
        <w:tc>
          <w:tcPr>
            <w:tcW w:w="1447" w:type="dxa"/>
          </w:tcPr>
          <w:p w14:paraId="55200F5D" w14:textId="26965E24" w:rsidR="005E7EBF" w:rsidRPr="00E72601" w:rsidRDefault="005E7EBF" w:rsidP="005E7EBF">
            <w:pPr>
              <w:jc w:val="both"/>
              <w:rPr>
                <w:rFonts w:asciiTheme="minorHAnsi" w:hAnsiTheme="minorHAnsi" w:cstheme="minorHAnsi"/>
                <w:sz w:val="22"/>
                <w:szCs w:val="22"/>
              </w:rPr>
            </w:pPr>
            <w:r w:rsidRPr="00784079">
              <w:rPr>
                <w:rFonts w:asciiTheme="minorHAnsi" w:hAnsiTheme="minorHAnsi" w:cstheme="minorHAnsi"/>
                <w:i/>
                <w:iCs/>
                <w:sz w:val="22"/>
                <w:szCs w:val="22"/>
              </w:rPr>
              <w:t>Example: ADS Congregate Meal Site 2</w:t>
            </w:r>
          </w:p>
        </w:tc>
        <w:tc>
          <w:tcPr>
            <w:tcW w:w="1304" w:type="dxa"/>
          </w:tcPr>
          <w:p w14:paraId="71A655B4" w14:textId="77777777" w:rsidR="005E7EBF" w:rsidRPr="00784079" w:rsidRDefault="005E7EBF" w:rsidP="005E7EBF">
            <w:pPr>
              <w:rPr>
                <w:rFonts w:asciiTheme="minorHAnsi" w:hAnsiTheme="minorHAnsi" w:cstheme="minorHAnsi"/>
                <w:i/>
                <w:iCs/>
                <w:sz w:val="22"/>
                <w:szCs w:val="22"/>
              </w:rPr>
            </w:pPr>
            <w:r w:rsidRPr="00784079">
              <w:rPr>
                <w:rFonts w:asciiTheme="minorHAnsi" w:hAnsiTheme="minorHAnsi" w:cstheme="minorHAnsi"/>
                <w:i/>
                <w:iCs/>
                <w:sz w:val="22"/>
                <w:szCs w:val="22"/>
              </w:rPr>
              <w:t>987 6</w:t>
            </w:r>
            <w:r w:rsidRPr="00784079">
              <w:rPr>
                <w:rFonts w:asciiTheme="minorHAnsi" w:hAnsiTheme="minorHAnsi" w:cstheme="minorHAnsi"/>
                <w:i/>
                <w:iCs/>
                <w:sz w:val="22"/>
                <w:szCs w:val="22"/>
                <w:vertAlign w:val="superscript"/>
              </w:rPr>
              <w:t>th</w:t>
            </w:r>
            <w:r w:rsidRPr="00784079">
              <w:rPr>
                <w:rFonts w:asciiTheme="minorHAnsi" w:hAnsiTheme="minorHAnsi" w:cstheme="minorHAnsi"/>
                <w:i/>
                <w:iCs/>
                <w:sz w:val="22"/>
                <w:szCs w:val="22"/>
              </w:rPr>
              <w:t xml:space="preserve"> Street</w:t>
            </w:r>
          </w:p>
          <w:p w14:paraId="49FA47DD" w14:textId="77777777" w:rsidR="005E7EBF" w:rsidRPr="00E72601" w:rsidRDefault="005E7EBF" w:rsidP="005E7EBF">
            <w:pPr>
              <w:rPr>
                <w:rFonts w:asciiTheme="minorHAnsi" w:hAnsiTheme="minorHAnsi" w:cstheme="minorHAnsi"/>
                <w:sz w:val="22"/>
                <w:szCs w:val="22"/>
              </w:rPr>
            </w:pPr>
          </w:p>
        </w:tc>
        <w:tc>
          <w:tcPr>
            <w:tcW w:w="1692" w:type="dxa"/>
          </w:tcPr>
          <w:p w14:paraId="1532D74D" w14:textId="77777777" w:rsidR="005E7EBF" w:rsidRPr="00784079" w:rsidRDefault="005E7EBF" w:rsidP="005E7EBF">
            <w:pPr>
              <w:rPr>
                <w:rFonts w:asciiTheme="minorHAnsi" w:hAnsiTheme="minorHAnsi" w:cstheme="minorHAnsi"/>
                <w:i/>
                <w:iCs/>
                <w:sz w:val="22"/>
                <w:szCs w:val="22"/>
              </w:rPr>
            </w:pPr>
            <w:r w:rsidRPr="00784079">
              <w:rPr>
                <w:rFonts w:asciiTheme="minorHAnsi" w:hAnsiTheme="minorHAnsi" w:cstheme="minorHAnsi"/>
                <w:i/>
                <w:iCs/>
                <w:sz w:val="22"/>
                <w:szCs w:val="22"/>
              </w:rPr>
              <w:t>M-Th</w:t>
            </w:r>
          </w:p>
          <w:p w14:paraId="21A3C466" w14:textId="5A7A50A8" w:rsidR="005E7EBF" w:rsidRPr="00E72601" w:rsidRDefault="005E7EBF" w:rsidP="005E7EBF">
            <w:pPr>
              <w:rPr>
                <w:rFonts w:asciiTheme="minorHAnsi" w:hAnsiTheme="minorHAnsi" w:cstheme="minorHAnsi"/>
                <w:sz w:val="22"/>
                <w:szCs w:val="22"/>
              </w:rPr>
            </w:pPr>
            <w:r w:rsidRPr="00784079">
              <w:rPr>
                <w:rFonts w:asciiTheme="minorHAnsi" w:hAnsiTheme="minorHAnsi" w:cstheme="minorHAnsi"/>
                <w:i/>
                <w:iCs/>
                <w:sz w:val="22"/>
                <w:szCs w:val="22"/>
              </w:rPr>
              <w:t>12:00 p.m. to 2:00 p.m.</w:t>
            </w:r>
          </w:p>
        </w:tc>
        <w:tc>
          <w:tcPr>
            <w:tcW w:w="1279" w:type="dxa"/>
          </w:tcPr>
          <w:p w14:paraId="22B2521A" w14:textId="217512E7" w:rsidR="005E7EBF" w:rsidRPr="00E72601" w:rsidRDefault="005E7EBF" w:rsidP="005E7EBF">
            <w:pPr>
              <w:rPr>
                <w:rFonts w:asciiTheme="minorHAnsi" w:hAnsiTheme="minorHAnsi" w:cstheme="minorBidi"/>
                <w:sz w:val="22"/>
                <w:szCs w:val="22"/>
              </w:rPr>
            </w:pPr>
            <w:r w:rsidRPr="00784079">
              <w:rPr>
                <w:rFonts w:asciiTheme="minorHAnsi" w:hAnsiTheme="minorHAnsi" w:cstheme="minorBidi"/>
                <w:i/>
                <w:iCs/>
                <w:sz w:val="22"/>
                <w:szCs w:val="22"/>
              </w:rPr>
              <w:t>20</w:t>
            </w:r>
          </w:p>
        </w:tc>
        <w:tc>
          <w:tcPr>
            <w:tcW w:w="1253" w:type="dxa"/>
          </w:tcPr>
          <w:p w14:paraId="2E046924" w14:textId="2362E18A" w:rsidR="005E7EBF" w:rsidRPr="00E72601" w:rsidRDefault="005E7EBF" w:rsidP="005E7EBF">
            <w:pPr>
              <w:rPr>
                <w:rFonts w:asciiTheme="minorHAnsi" w:hAnsiTheme="minorHAnsi" w:cstheme="minorHAnsi"/>
                <w:sz w:val="22"/>
                <w:szCs w:val="22"/>
              </w:rPr>
            </w:pPr>
            <w:r w:rsidRPr="00784079">
              <w:rPr>
                <w:rFonts w:asciiTheme="minorHAnsi" w:hAnsiTheme="minorHAnsi" w:cstheme="minorHAnsi"/>
                <w:i/>
                <w:iCs/>
                <w:sz w:val="22"/>
                <w:szCs w:val="22"/>
              </w:rPr>
              <w:t>7,000</w:t>
            </w:r>
          </w:p>
        </w:tc>
        <w:tc>
          <w:tcPr>
            <w:tcW w:w="1276" w:type="dxa"/>
          </w:tcPr>
          <w:p w14:paraId="7A425EAB" w14:textId="237338C3" w:rsidR="005E7EBF" w:rsidRPr="00E72601" w:rsidRDefault="005E7EBF" w:rsidP="005E7EBF">
            <w:pPr>
              <w:rPr>
                <w:rFonts w:asciiTheme="minorHAnsi" w:hAnsiTheme="minorHAnsi" w:cstheme="minorHAnsi"/>
                <w:sz w:val="22"/>
                <w:szCs w:val="22"/>
              </w:rPr>
            </w:pPr>
            <w:r w:rsidRPr="00784079">
              <w:rPr>
                <w:rFonts w:asciiTheme="minorHAnsi" w:hAnsiTheme="minorHAnsi" w:cstheme="minorHAnsi"/>
                <w:i/>
                <w:iCs/>
                <w:sz w:val="22"/>
                <w:szCs w:val="22"/>
              </w:rPr>
              <w:t>50</w:t>
            </w:r>
          </w:p>
        </w:tc>
        <w:tc>
          <w:tcPr>
            <w:tcW w:w="3544" w:type="dxa"/>
          </w:tcPr>
          <w:p w14:paraId="16554B36" w14:textId="77777777" w:rsidR="005E7EBF" w:rsidRPr="00C71D30" w:rsidRDefault="005E7EBF" w:rsidP="005E7EBF">
            <w:pPr>
              <w:rPr>
                <w:rFonts w:asciiTheme="minorHAnsi" w:hAnsiTheme="minorHAnsi" w:cstheme="minorHAnsi"/>
                <w:i/>
                <w:iCs/>
                <w:sz w:val="22"/>
                <w:szCs w:val="22"/>
              </w:rPr>
            </w:pPr>
            <w:r w:rsidRPr="00C71D30">
              <w:rPr>
                <w:rFonts w:asciiTheme="minorHAnsi" w:hAnsiTheme="minorHAnsi" w:cstheme="minorHAnsi"/>
                <w:i/>
                <w:iCs/>
                <w:sz w:val="22"/>
                <w:szCs w:val="22"/>
              </w:rPr>
              <w:t>Rural, socially isolated</w:t>
            </w:r>
          </w:p>
          <w:p w14:paraId="61331D33" w14:textId="77777777" w:rsidR="005E7EBF" w:rsidRPr="00C71D30" w:rsidRDefault="005E7EBF" w:rsidP="005E7EBF">
            <w:pPr>
              <w:rPr>
                <w:rStyle w:val="eop"/>
                <w:rFonts w:asciiTheme="minorHAnsi" w:hAnsiTheme="minorHAnsi" w:cstheme="minorHAnsi"/>
                <w:i/>
                <w:iCs/>
                <w:color w:val="000000"/>
                <w:sz w:val="22"/>
                <w:szCs w:val="22"/>
              </w:rPr>
            </w:pPr>
            <w:r w:rsidRPr="00C71D30">
              <w:rPr>
                <w:rStyle w:val="normaltextrun"/>
                <w:rFonts w:asciiTheme="minorHAnsi" w:hAnsiTheme="minorHAnsi" w:cstheme="minorHAnsi"/>
                <w:i/>
                <w:iCs/>
                <w:color w:val="000000"/>
                <w:sz w:val="22"/>
                <w:szCs w:val="22"/>
              </w:rPr>
              <w:t>Black/African American</w:t>
            </w:r>
            <w:r w:rsidRPr="00C71D30">
              <w:rPr>
                <w:rStyle w:val="eop"/>
                <w:rFonts w:asciiTheme="minorHAnsi" w:hAnsiTheme="minorHAnsi" w:cstheme="minorHAnsi"/>
                <w:i/>
                <w:iCs/>
                <w:color w:val="000000"/>
                <w:sz w:val="22"/>
                <w:szCs w:val="22"/>
              </w:rPr>
              <w:t>/African Descent</w:t>
            </w:r>
          </w:p>
          <w:p w14:paraId="5F36C918" w14:textId="00F40B6B" w:rsidR="005E7EBF" w:rsidRPr="00E72601" w:rsidRDefault="005E7EBF" w:rsidP="005E7EBF">
            <w:pPr>
              <w:rPr>
                <w:rFonts w:asciiTheme="minorHAnsi" w:hAnsiTheme="minorHAnsi" w:cstheme="minorHAnsi"/>
                <w:sz w:val="22"/>
                <w:szCs w:val="22"/>
              </w:rPr>
            </w:pPr>
            <w:r w:rsidRPr="00C71D30">
              <w:rPr>
                <w:rStyle w:val="eop"/>
                <w:rFonts w:asciiTheme="minorHAnsi" w:hAnsiTheme="minorHAnsi" w:cstheme="minorHAnsi"/>
                <w:i/>
                <w:iCs/>
                <w:color w:val="000000"/>
                <w:sz w:val="22"/>
                <w:szCs w:val="22"/>
              </w:rPr>
              <w:t>Speaks Tigrinya</w:t>
            </w:r>
            <w:r>
              <w:rPr>
                <w:rStyle w:val="eop"/>
                <w:rFonts w:ascii="Calibri" w:hAnsi="Calibri" w:cs="Calibri"/>
                <w:color w:val="000000"/>
              </w:rPr>
              <w:t xml:space="preserve"> </w:t>
            </w:r>
          </w:p>
        </w:tc>
        <w:tc>
          <w:tcPr>
            <w:tcW w:w="1072" w:type="dxa"/>
          </w:tcPr>
          <w:p w14:paraId="53CD8B0A" w14:textId="2D66ABD7" w:rsidR="005E7EBF" w:rsidRPr="00E72601" w:rsidRDefault="005E7EBF" w:rsidP="005E7EBF">
            <w:pPr>
              <w:rPr>
                <w:rFonts w:asciiTheme="minorHAnsi" w:hAnsiTheme="minorHAnsi" w:cstheme="minorHAnsi"/>
                <w:sz w:val="22"/>
                <w:szCs w:val="22"/>
              </w:rPr>
            </w:pPr>
            <w:r w:rsidRPr="00784079">
              <w:rPr>
                <w:rFonts w:asciiTheme="minorHAnsi" w:hAnsiTheme="minorHAnsi" w:cstheme="minorHAnsi"/>
                <w:i/>
                <w:iCs/>
                <w:sz w:val="22"/>
                <w:szCs w:val="22"/>
              </w:rPr>
              <w:t>East Rural</w:t>
            </w:r>
          </w:p>
        </w:tc>
        <w:tc>
          <w:tcPr>
            <w:tcW w:w="1523" w:type="dxa"/>
          </w:tcPr>
          <w:p w14:paraId="56DB11C6" w14:textId="77777777" w:rsidR="005E7EBF" w:rsidRDefault="005E7EBF" w:rsidP="005E7EBF">
            <w:pPr>
              <w:rPr>
                <w:rFonts w:asciiTheme="minorHAnsi" w:hAnsiTheme="minorHAnsi" w:cstheme="minorHAnsi"/>
                <w:sz w:val="22"/>
                <w:szCs w:val="22"/>
              </w:rPr>
            </w:pPr>
            <w:r>
              <w:rPr>
                <w:rFonts w:asciiTheme="minorHAnsi" w:hAnsiTheme="minorHAnsi" w:cstheme="minorHAnsi"/>
                <w:sz w:val="22"/>
                <w:szCs w:val="22"/>
              </w:rPr>
              <w:t>$3.50/Meal</w:t>
            </w:r>
          </w:p>
          <w:p w14:paraId="0F5BD900" w14:textId="2D45C6E3" w:rsidR="005E7EBF" w:rsidRPr="00E72601" w:rsidRDefault="005E7EBF" w:rsidP="005E7EBF">
            <w:pPr>
              <w:rPr>
                <w:rFonts w:asciiTheme="minorHAnsi" w:hAnsiTheme="minorHAnsi" w:cstheme="minorHAnsi"/>
                <w:sz w:val="22"/>
                <w:szCs w:val="22"/>
              </w:rPr>
            </w:pPr>
            <w:r>
              <w:rPr>
                <w:rFonts w:asciiTheme="minorHAnsi" w:hAnsiTheme="minorHAnsi" w:cstheme="minorHAnsi"/>
                <w:sz w:val="22"/>
                <w:szCs w:val="22"/>
              </w:rPr>
              <w:t>$5,000/Month</w:t>
            </w:r>
          </w:p>
        </w:tc>
      </w:tr>
      <w:tr w:rsidR="00FA6228" w:rsidRPr="00E72601" w14:paraId="0B27C2A9" w14:textId="77777777" w:rsidTr="00D84745">
        <w:trPr>
          <w:trHeight w:val="522"/>
        </w:trPr>
        <w:tc>
          <w:tcPr>
            <w:tcW w:w="1447" w:type="dxa"/>
          </w:tcPr>
          <w:p w14:paraId="16F6BE1D" w14:textId="77777777" w:rsidR="00FA6228" w:rsidRPr="00E72601" w:rsidRDefault="00FA6228" w:rsidP="00FA6228">
            <w:pPr>
              <w:jc w:val="both"/>
              <w:rPr>
                <w:rFonts w:asciiTheme="minorHAnsi" w:hAnsiTheme="minorHAnsi" w:cstheme="minorHAnsi"/>
                <w:sz w:val="22"/>
                <w:szCs w:val="22"/>
              </w:rPr>
            </w:pPr>
          </w:p>
          <w:p w14:paraId="12E82F63" w14:textId="77777777" w:rsidR="00FA6228" w:rsidRPr="00E72601" w:rsidRDefault="00FA6228" w:rsidP="00FA6228">
            <w:pPr>
              <w:jc w:val="both"/>
              <w:rPr>
                <w:rFonts w:asciiTheme="minorHAnsi" w:hAnsiTheme="minorHAnsi" w:cstheme="minorHAnsi"/>
                <w:sz w:val="22"/>
                <w:szCs w:val="22"/>
              </w:rPr>
            </w:pPr>
          </w:p>
        </w:tc>
        <w:tc>
          <w:tcPr>
            <w:tcW w:w="1304" w:type="dxa"/>
          </w:tcPr>
          <w:p w14:paraId="706E9C10" w14:textId="77777777" w:rsidR="00FA6228" w:rsidRPr="00E72601" w:rsidRDefault="00FA6228" w:rsidP="00FA6228">
            <w:pPr>
              <w:rPr>
                <w:rFonts w:asciiTheme="minorHAnsi" w:hAnsiTheme="minorHAnsi" w:cstheme="minorHAnsi"/>
                <w:sz w:val="22"/>
                <w:szCs w:val="22"/>
              </w:rPr>
            </w:pPr>
          </w:p>
        </w:tc>
        <w:tc>
          <w:tcPr>
            <w:tcW w:w="1692" w:type="dxa"/>
          </w:tcPr>
          <w:p w14:paraId="5E660D5E" w14:textId="77777777" w:rsidR="00FA6228" w:rsidRPr="00E72601" w:rsidRDefault="00FA6228" w:rsidP="00FA6228">
            <w:pPr>
              <w:rPr>
                <w:rFonts w:asciiTheme="minorHAnsi" w:hAnsiTheme="minorHAnsi" w:cstheme="minorHAnsi"/>
                <w:sz w:val="22"/>
                <w:szCs w:val="22"/>
              </w:rPr>
            </w:pPr>
          </w:p>
        </w:tc>
        <w:tc>
          <w:tcPr>
            <w:tcW w:w="1279" w:type="dxa"/>
          </w:tcPr>
          <w:p w14:paraId="0C1BBD39" w14:textId="77777777" w:rsidR="00FA6228" w:rsidRPr="00E72601" w:rsidRDefault="00FA6228" w:rsidP="00FA6228">
            <w:pPr>
              <w:rPr>
                <w:rFonts w:asciiTheme="minorHAnsi" w:hAnsiTheme="minorHAnsi" w:cstheme="minorHAnsi"/>
                <w:sz w:val="22"/>
                <w:szCs w:val="22"/>
              </w:rPr>
            </w:pPr>
          </w:p>
        </w:tc>
        <w:tc>
          <w:tcPr>
            <w:tcW w:w="1253" w:type="dxa"/>
          </w:tcPr>
          <w:p w14:paraId="1F36E0AB" w14:textId="77777777" w:rsidR="00FA6228" w:rsidRPr="00E72601" w:rsidRDefault="00FA6228" w:rsidP="00FA6228">
            <w:pPr>
              <w:rPr>
                <w:rFonts w:asciiTheme="minorHAnsi" w:hAnsiTheme="minorHAnsi" w:cstheme="minorHAnsi"/>
                <w:sz w:val="22"/>
                <w:szCs w:val="22"/>
              </w:rPr>
            </w:pPr>
          </w:p>
        </w:tc>
        <w:tc>
          <w:tcPr>
            <w:tcW w:w="1276" w:type="dxa"/>
          </w:tcPr>
          <w:p w14:paraId="1755B300" w14:textId="77777777" w:rsidR="00FA6228" w:rsidRPr="00E72601" w:rsidRDefault="00FA6228" w:rsidP="00FA6228">
            <w:pPr>
              <w:rPr>
                <w:rFonts w:asciiTheme="minorHAnsi" w:hAnsiTheme="minorHAnsi" w:cstheme="minorHAnsi"/>
                <w:sz w:val="22"/>
                <w:szCs w:val="22"/>
              </w:rPr>
            </w:pPr>
          </w:p>
        </w:tc>
        <w:tc>
          <w:tcPr>
            <w:tcW w:w="3544" w:type="dxa"/>
          </w:tcPr>
          <w:p w14:paraId="4DC0C74A" w14:textId="77777777" w:rsidR="00FA6228" w:rsidRPr="00E72601" w:rsidRDefault="00FA6228" w:rsidP="00FA6228">
            <w:pPr>
              <w:rPr>
                <w:rFonts w:asciiTheme="minorHAnsi" w:hAnsiTheme="minorHAnsi" w:cstheme="minorHAnsi"/>
                <w:sz w:val="22"/>
                <w:szCs w:val="22"/>
              </w:rPr>
            </w:pPr>
          </w:p>
        </w:tc>
        <w:tc>
          <w:tcPr>
            <w:tcW w:w="1072" w:type="dxa"/>
          </w:tcPr>
          <w:p w14:paraId="77AA35E0" w14:textId="77777777" w:rsidR="00FA6228" w:rsidRPr="00E72601" w:rsidRDefault="00FA6228" w:rsidP="00FA6228">
            <w:pPr>
              <w:rPr>
                <w:rFonts w:asciiTheme="minorHAnsi" w:hAnsiTheme="minorHAnsi" w:cstheme="minorHAnsi"/>
                <w:sz w:val="22"/>
                <w:szCs w:val="22"/>
              </w:rPr>
            </w:pPr>
          </w:p>
        </w:tc>
        <w:tc>
          <w:tcPr>
            <w:tcW w:w="1523" w:type="dxa"/>
          </w:tcPr>
          <w:p w14:paraId="57E1C3F7" w14:textId="77777777" w:rsidR="00FA6228" w:rsidRPr="00E72601" w:rsidRDefault="00FA6228" w:rsidP="00FA6228">
            <w:pPr>
              <w:rPr>
                <w:rFonts w:asciiTheme="minorHAnsi" w:hAnsiTheme="minorHAnsi" w:cstheme="minorHAnsi"/>
                <w:sz w:val="22"/>
                <w:szCs w:val="22"/>
              </w:rPr>
            </w:pPr>
          </w:p>
        </w:tc>
      </w:tr>
      <w:tr w:rsidR="00FA6228" w:rsidRPr="00E72601" w14:paraId="7F905A18" w14:textId="77777777" w:rsidTr="00D84745">
        <w:trPr>
          <w:trHeight w:val="537"/>
        </w:trPr>
        <w:tc>
          <w:tcPr>
            <w:tcW w:w="1447" w:type="dxa"/>
          </w:tcPr>
          <w:p w14:paraId="0F637E67" w14:textId="77777777" w:rsidR="00FA6228" w:rsidRPr="00E72601" w:rsidRDefault="00FA6228" w:rsidP="00FA6228">
            <w:pPr>
              <w:jc w:val="both"/>
              <w:rPr>
                <w:rFonts w:asciiTheme="minorHAnsi" w:hAnsiTheme="minorHAnsi" w:cstheme="minorHAnsi"/>
                <w:sz w:val="22"/>
                <w:szCs w:val="22"/>
              </w:rPr>
            </w:pPr>
          </w:p>
          <w:p w14:paraId="76F4E0F3" w14:textId="77777777" w:rsidR="00FA6228" w:rsidRPr="00E72601" w:rsidRDefault="00FA6228" w:rsidP="00FA6228">
            <w:pPr>
              <w:jc w:val="both"/>
              <w:rPr>
                <w:rFonts w:asciiTheme="minorHAnsi" w:hAnsiTheme="minorHAnsi" w:cstheme="minorHAnsi"/>
                <w:sz w:val="22"/>
                <w:szCs w:val="22"/>
              </w:rPr>
            </w:pPr>
          </w:p>
        </w:tc>
        <w:tc>
          <w:tcPr>
            <w:tcW w:w="1304" w:type="dxa"/>
          </w:tcPr>
          <w:p w14:paraId="2B66B893" w14:textId="77777777" w:rsidR="00FA6228" w:rsidRPr="00E72601" w:rsidRDefault="00FA6228" w:rsidP="00FA6228">
            <w:pPr>
              <w:rPr>
                <w:rFonts w:asciiTheme="minorHAnsi" w:hAnsiTheme="minorHAnsi" w:cstheme="minorHAnsi"/>
                <w:sz w:val="22"/>
                <w:szCs w:val="22"/>
              </w:rPr>
            </w:pPr>
          </w:p>
        </w:tc>
        <w:tc>
          <w:tcPr>
            <w:tcW w:w="1692" w:type="dxa"/>
          </w:tcPr>
          <w:p w14:paraId="1EC3A144" w14:textId="77777777" w:rsidR="00FA6228" w:rsidRPr="00E72601" w:rsidRDefault="00FA6228" w:rsidP="00FA6228">
            <w:pPr>
              <w:rPr>
                <w:rFonts w:asciiTheme="minorHAnsi" w:hAnsiTheme="minorHAnsi" w:cstheme="minorHAnsi"/>
                <w:sz w:val="22"/>
                <w:szCs w:val="22"/>
              </w:rPr>
            </w:pPr>
          </w:p>
        </w:tc>
        <w:tc>
          <w:tcPr>
            <w:tcW w:w="1279" w:type="dxa"/>
          </w:tcPr>
          <w:p w14:paraId="520E7A94" w14:textId="77777777" w:rsidR="00FA6228" w:rsidRPr="00E72601" w:rsidRDefault="00FA6228" w:rsidP="00FA6228">
            <w:pPr>
              <w:rPr>
                <w:rFonts w:asciiTheme="minorHAnsi" w:hAnsiTheme="minorHAnsi" w:cstheme="minorHAnsi"/>
                <w:sz w:val="22"/>
                <w:szCs w:val="22"/>
              </w:rPr>
            </w:pPr>
          </w:p>
        </w:tc>
        <w:tc>
          <w:tcPr>
            <w:tcW w:w="1253" w:type="dxa"/>
          </w:tcPr>
          <w:p w14:paraId="1081678B" w14:textId="77777777" w:rsidR="00FA6228" w:rsidRPr="00E72601" w:rsidRDefault="00FA6228" w:rsidP="00FA6228">
            <w:pPr>
              <w:rPr>
                <w:rFonts w:asciiTheme="minorHAnsi" w:hAnsiTheme="minorHAnsi" w:cstheme="minorHAnsi"/>
                <w:sz w:val="22"/>
                <w:szCs w:val="22"/>
              </w:rPr>
            </w:pPr>
          </w:p>
        </w:tc>
        <w:tc>
          <w:tcPr>
            <w:tcW w:w="1276" w:type="dxa"/>
          </w:tcPr>
          <w:p w14:paraId="4F6E08ED" w14:textId="77777777" w:rsidR="00FA6228" w:rsidRPr="00E72601" w:rsidRDefault="00FA6228" w:rsidP="00FA6228">
            <w:pPr>
              <w:rPr>
                <w:rFonts w:asciiTheme="minorHAnsi" w:hAnsiTheme="minorHAnsi" w:cstheme="minorHAnsi"/>
                <w:sz w:val="22"/>
                <w:szCs w:val="22"/>
              </w:rPr>
            </w:pPr>
          </w:p>
        </w:tc>
        <w:tc>
          <w:tcPr>
            <w:tcW w:w="3544" w:type="dxa"/>
          </w:tcPr>
          <w:p w14:paraId="4B59463C" w14:textId="77777777" w:rsidR="00FA6228" w:rsidRPr="00E72601" w:rsidRDefault="00FA6228" w:rsidP="00FA6228">
            <w:pPr>
              <w:rPr>
                <w:rFonts w:asciiTheme="minorHAnsi" w:hAnsiTheme="minorHAnsi" w:cstheme="minorHAnsi"/>
                <w:sz w:val="22"/>
                <w:szCs w:val="22"/>
              </w:rPr>
            </w:pPr>
          </w:p>
        </w:tc>
        <w:tc>
          <w:tcPr>
            <w:tcW w:w="1072" w:type="dxa"/>
          </w:tcPr>
          <w:p w14:paraId="3AE85958" w14:textId="77777777" w:rsidR="00FA6228" w:rsidRPr="00E72601" w:rsidRDefault="00FA6228" w:rsidP="00FA6228">
            <w:pPr>
              <w:rPr>
                <w:rFonts w:asciiTheme="minorHAnsi" w:hAnsiTheme="minorHAnsi" w:cstheme="minorHAnsi"/>
                <w:sz w:val="22"/>
                <w:szCs w:val="22"/>
              </w:rPr>
            </w:pPr>
          </w:p>
        </w:tc>
        <w:tc>
          <w:tcPr>
            <w:tcW w:w="1523" w:type="dxa"/>
          </w:tcPr>
          <w:p w14:paraId="7EB84DDF" w14:textId="77777777" w:rsidR="00FA6228" w:rsidRPr="00E72601" w:rsidRDefault="00FA6228" w:rsidP="00FA6228">
            <w:pPr>
              <w:rPr>
                <w:rFonts w:asciiTheme="minorHAnsi" w:hAnsiTheme="minorHAnsi" w:cstheme="minorHAnsi"/>
                <w:sz w:val="22"/>
                <w:szCs w:val="22"/>
              </w:rPr>
            </w:pPr>
          </w:p>
        </w:tc>
      </w:tr>
      <w:tr w:rsidR="00FA6228" w:rsidRPr="00E72601" w14:paraId="58A7293D" w14:textId="77777777" w:rsidTr="00D84745">
        <w:trPr>
          <w:trHeight w:val="522"/>
        </w:trPr>
        <w:tc>
          <w:tcPr>
            <w:tcW w:w="1447" w:type="dxa"/>
          </w:tcPr>
          <w:p w14:paraId="5FDD551C" w14:textId="77777777" w:rsidR="00FA6228" w:rsidRPr="00E72601" w:rsidRDefault="00FA6228" w:rsidP="00FA6228">
            <w:pPr>
              <w:jc w:val="both"/>
              <w:rPr>
                <w:rFonts w:asciiTheme="minorHAnsi" w:hAnsiTheme="minorHAnsi" w:cstheme="minorHAnsi"/>
                <w:sz w:val="22"/>
                <w:szCs w:val="22"/>
              </w:rPr>
            </w:pPr>
          </w:p>
          <w:p w14:paraId="4916FFE5" w14:textId="77777777" w:rsidR="00FA6228" w:rsidRPr="00E72601" w:rsidRDefault="00FA6228" w:rsidP="00FA6228">
            <w:pPr>
              <w:jc w:val="both"/>
              <w:rPr>
                <w:rFonts w:asciiTheme="minorHAnsi" w:hAnsiTheme="minorHAnsi" w:cstheme="minorHAnsi"/>
                <w:sz w:val="22"/>
                <w:szCs w:val="22"/>
              </w:rPr>
            </w:pPr>
          </w:p>
        </w:tc>
        <w:tc>
          <w:tcPr>
            <w:tcW w:w="1304" w:type="dxa"/>
          </w:tcPr>
          <w:p w14:paraId="1263BD2D" w14:textId="77777777" w:rsidR="00FA6228" w:rsidRPr="00E72601" w:rsidRDefault="00FA6228" w:rsidP="00FA6228">
            <w:pPr>
              <w:rPr>
                <w:rFonts w:asciiTheme="minorHAnsi" w:hAnsiTheme="minorHAnsi" w:cstheme="minorHAnsi"/>
                <w:sz w:val="22"/>
                <w:szCs w:val="22"/>
              </w:rPr>
            </w:pPr>
          </w:p>
        </w:tc>
        <w:tc>
          <w:tcPr>
            <w:tcW w:w="1692" w:type="dxa"/>
          </w:tcPr>
          <w:p w14:paraId="175D17AE" w14:textId="77777777" w:rsidR="00FA6228" w:rsidRPr="00E72601" w:rsidRDefault="00FA6228" w:rsidP="00FA6228">
            <w:pPr>
              <w:rPr>
                <w:rFonts w:asciiTheme="minorHAnsi" w:hAnsiTheme="minorHAnsi" w:cstheme="minorHAnsi"/>
                <w:sz w:val="22"/>
                <w:szCs w:val="22"/>
              </w:rPr>
            </w:pPr>
          </w:p>
        </w:tc>
        <w:tc>
          <w:tcPr>
            <w:tcW w:w="1279" w:type="dxa"/>
          </w:tcPr>
          <w:p w14:paraId="696227C1" w14:textId="77777777" w:rsidR="00FA6228" w:rsidRPr="00E72601" w:rsidRDefault="00FA6228" w:rsidP="00FA6228">
            <w:pPr>
              <w:rPr>
                <w:rFonts w:asciiTheme="minorHAnsi" w:hAnsiTheme="minorHAnsi" w:cstheme="minorHAnsi"/>
                <w:sz w:val="22"/>
                <w:szCs w:val="22"/>
              </w:rPr>
            </w:pPr>
          </w:p>
        </w:tc>
        <w:tc>
          <w:tcPr>
            <w:tcW w:w="1253" w:type="dxa"/>
          </w:tcPr>
          <w:p w14:paraId="759C0422" w14:textId="77777777" w:rsidR="00FA6228" w:rsidRPr="00E72601" w:rsidRDefault="00FA6228" w:rsidP="00FA6228">
            <w:pPr>
              <w:rPr>
                <w:rFonts w:asciiTheme="minorHAnsi" w:hAnsiTheme="minorHAnsi" w:cstheme="minorHAnsi"/>
                <w:sz w:val="22"/>
                <w:szCs w:val="22"/>
              </w:rPr>
            </w:pPr>
          </w:p>
        </w:tc>
        <w:tc>
          <w:tcPr>
            <w:tcW w:w="1276" w:type="dxa"/>
          </w:tcPr>
          <w:p w14:paraId="7D577134" w14:textId="77777777" w:rsidR="00FA6228" w:rsidRPr="00E72601" w:rsidRDefault="00FA6228" w:rsidP="00FA6228">
            <w:pPr>
              <w:rPr>
                <w:rFonts w:asciiTheme="minorHAnsi" w:hAnsiTheme="minorHAnsi" w:cstheme="minorHAnsi"/>
                <w:sz w:val="22"/>
                <w:szCs w:val="22"/>
              </w:rPr>
            </w:pPr>
          </w:p>
        </w:tc>
        <w:tc>
          <w:tcPr>
            <w:tcW w:w="3544" w:type="dxa"/>
          </w:tcPr>
          <w:p w14:paraId="1E9EC49D" w14:textId="77777777" w:rsidR="00FA6228" w:rsidRPr="00E72601" w:rsidRDefault="00FA6228" w:rsidP="00FA6228">
            <w:pPr>
              <w:rPr>
                <w:rFonts w:asciiTheme="minorHAnsi" w:hAnsiTheme="minorHAnsi" w:cstheme="minorHAnsi"/>
                <w:sz w:val="22"/>
                <w:szCs w:val="22"/>
              </w:rPr>
            </w:pPr>
          </w:p>
        </w:tc>
        <w:tc>
          <w:tcPr>
            <w:tcW w:w="1072" w:type="dxa"/>
          </w:tcPr>
          <w:p w14:paraId="4BE98417" w14:textId="77777777" w:rsidR="00FA6228" w:rsidRPr="00E72601" w:rsidRDefault="00FA6228" w:rsidP="00FA6228">
            <w:pPr>
              <w:rPr>
                <w:rFonts w:asciiTheme="minorHAnsi" w:hAnsiTheme="minorHAnsi" w:cstheme="minorHAnsi"/>
                <w:sz w:val="22"/>
                <w:szCs w:val="22"/>
              </w:rPr>
            </w:pPr>
          </w:p>
        </w:tc>
        <w:tc>
          <w:tcPr>
            <w:tcW w:w="1523" w:type="dxa"/>
          </w:tcPr>
          <w:p w14:paraId="587D4404" w14:textId="77777777" w:rsidR="00FA6228" w:rsidRPr="00E72601" w:rsidRDefault="00FA6228" w:rsidP="00FA6228">
            <w:pPr>
              <w:rPr>
                <w:rFonts w:asciiTheme="minorHAnsi" w:hAnsiTheme="minorHAnsi" w:cstheme="minorHAnsi"/>
                <w:sz w:val="22"/>
                <w:szCs w:val="22"/>
              </w:rPr>
            </w:pPr>
          </w:p>
        </w:tc>
      </w:tr>
      <w:tr w:rsidR="00FA6228" w:rsidRPr="00E72601" w14:paraId="56096E33" w14:textId="77777777" w:rsidTr="00D84745">
        <w:trPr>
          <w:trHeight w:val="537"/>
        </w:trPr>
        <w:tc>
          <w:tcPr>
            <w:tcW w:w="1447" w:type="dxa"/>
          </w:tcPr>
          <w:p w14:paraId="1FE5F68F" w14:textId="77777777" w:rsidR="00FA6228" w:rsidRPr="00E72601" w:rsidRDefault="00FA6228" w:rsidP="00FA6228">
            <w:pPr>
              <w:jc w:val="both"/>
              <w:rPr>
                <w:rFonts w:asciiTheme="minorHAnsi" w:hAnsiTheme="minorHAnsi" w:cstheme="minorHAnsi"/>
                <w:sz w:val="22"/>
                <w:szCs w:val="22"/>
              </w:rPr>
            </w:pPr>
          </w:p>
          <w:p w14:paraId="543086EB" w14:textId="77777777" w:rsidR="00FA6228" w:rsidRPr="00E72601" w:rsidRDefault="00FA6228" w:rsidP="00FA6228">
            <w:pPr>
              <w:jc w:val="both"/>
              <w:rPr>
                <w:rFonts w:asciiTheme="minorHAnsi" w:hAnsiTheme="minorHAnsi" w:cstheme="minorHAnsi"/>
                <w:sz w:val="22"/>
                <w:szCs w:val="22"/>
              </w:rPr>
            </w:pPr>
          </w:p>
        </w:tc>
        <w:tc>
          <w:tcPr>
            <w:tcW w:w="1304" w:type="dxa"/>
          </w:tcPr>
          <w:p w14:paraId="64B4BD56" w14:textId="77777777" w:rsidR="00FA6228" w:rsidRPr="00E72601" w:rsidRDefault="00FA6228" w:rsidP="00FA6228">
            <w:pPr>
              <w:rPr>
                <w:rFonts w:asciiTheme="minorHAnsi" w:hAnsiTheme="minorHAnsi" w:cstheme="minorHAnsi"/>
                <w:sz w:val="22"/>
                <w:szCs w:val="22"/>
              </w:rPr>
            </w:pPr>
          </w:p>
        </w:tc>
        <w:tc>
          <w:tcPr>
            <w:tcW w:w="1692" w:type="dxa"/>
          </w:tcPr>
          <w:p w14:paraId="04D06F87" w14:textId="77777777" w:rsidR="00FA6228" w:rsidRPr="00E72601" w:rsidRDefault="00FA6228" w:rsidP="00FA6228">
            <w:pPr>
              <w:rPr>
                <w:rFonts w:asciiTheme="minorHAnsi" w:hAnsiTheme="minorHAnsi" w:cstheme="minorHAnsi"/>
                <w:sz w:val="22"/>
                <w:szCs w:val="22"/>
              </w:rPr>
            </w:pPr>
          </w:p>
        </w:tc>
        <w:tc>
          <w:tcPr>
            <w:tcW w:w="1279" w:type="dxa"/>
          </w:tcPr>
          <w:p w14:paraId="4B533501" w14:textId="77777777" w:rsidR="00FA6228" w:rsidRPr="00E72601" w:rsidRDefault="00FA6228" w:rsidP="00FA6228">
            <w:pPr>
              <w:rPr>
                <w:rFonts w:asciiTheme="minorHAnsi" w:hAnsiTheme="minorHAnsi" w:cstheme="minorHAnsi"/>
                <w:sz w:val="22"/>
                <w:szCs w:val="22"/>
              </w:rPr>
            </w:pPr>
          </w:p>
        </w:tc>
        <w:tc>
          <w:tcPr>
            <w:tcW w:w="1253" w:type="dxa"/>
          </w:tcPr>
          <w:p w14:paraId="52255296" w14:textId="77777777" w:rsidR="00FA6228" w:rsidRPr="00E72601" w:rsidRDefault="00FA6228" w:rsidP="00FA6228">
            <w:pPr>
              <w:rPr>
                <w:rFonts w:asciiTheme="minorHAnsi" w:hAnsiTheme="minorHAnsi" w:cstheme="minorHAnsi"/>
                <w:sz w:val="22"/>
                <w:szCs w:val="22"/>
              </w:rPr>
            </w:pPr>
          </w:p>
        </w:tc>
        <w:tc>
          <w:tcPr>
            <w:tcW w:w="1276" w:type="dxa"/>
          </w:tcPr>
          <w:p w14:paraId="7CDE1B8E" w14:textId="77777777" w:rsidR="00FA6228" w:rsidRPr="00E72601" w:rsidRDefault="00FA6228" w:rsidP="00FA6228">
            <w:pPr>
              <w:rPr>
                <w:rFonts w:asciiTheme="minorHAnsi" w:hAnsiTheme="minorHAnsi" w:cstheme="minorHAnsi"/>
                <w:sz w:val="22"/>
                <w:szCs w:val="22"/>
              </w:rPr>
            </w:pPr>
          </w:p>
        </w:tc>
        <w:tc>
          <w:tcPr>
            <w:tcW w:w="3544" w:type="dxa"/>
          </w:tcPr>
          <w:p w14:paraId="6FD41955" w14:textId="77777777" w:rsidR="00FA6228" w:rsidRPr="00E72601" w:rsidRDefault="00FA6228" w:rsidP="00FA6228">
            <w:pPr>
              <w:rPr>
                <w:rFonts w:asciiTheme="minorHAnsi" w:hAnsiTheme="minorHAnsi" w:cstheme="minorHAnsi"/>
                <w:sz w:val="22"/>
                <w:szCs w:val="22"/>
              </w:rPr>
            </w:pPr>
          </w:p>
        </w:tc>
        <w:tc>
          <w:tcPr>
            <w:tcW w:w="1072" w:type="dxa"/>
          </w:tcPr>
          <w:p w14:paraId="36DCD0BC" w14:textId="77777777" w:rsidR="00FA6228" w:rsidRPr="00E72601" w:rsidRDefault="00FA6228" w:rsidP="00FA6228">
            <w:pPr>
              <w:rPr>
                <w:rFonts w:asciiTheme="minorHAnsi" w:hAnsiTheme="minorHAnsi" w:cstheme="minorHAnsi"/>
                <w:sz w:val="22"/>
                <w:szCs w:val="22"/>
              </w:rPr>
            </w:pPr>
          </w:p>
        </w:tc>
        <w:tc>
          <w:tcPr>
            <w:tcW w:w="1523" w:type="dxa"/>
          </w:tcPr>
          <w:p w14:paraId="504083B4" w14:textId="77777777" w:rsidR="00FA6228" w:rsidRPr="00E72601" w:rsidRDefault="00FA6228" w:rsidP="00FA6228">
            <w:pPr>
              <w:rPr>
                <w:rFonts w:asciiTheme="minorHAnsi" w:hAnsiTheme="minorHAnsi" w:cstheme="minorHAnsi"/>
                <w:sz w:val="22"/>
                <w:szCs w:val="22"/>
              </w:rPr>
            </w:pPr>
          </w:p>
        </w:tc>
      </w:tr>
      <w:tr w:rsidR="00FA6228" w:rsidRPr="00E72601" w14:paraId="5AA7A17D" w14:textId="77777777" w:rsidTr="00D84745">
        <w:trPr>
          <w:trHeight w:val="522"/>
        </w:trPr>
        <w:tc>
          <w:tcPr>
            <w:tcW w:w="1447" w:type="dxa"/>
          </w:tcPr>
          <w:p w14:paraId="42D58440" w14:textId="77777777" w:rsidR="00FA6228" w:rsidRPr="00E72601" w:rsidRDefault="00FA6228" w:rsidP="00FA6228">
            <w:pPr>
              <w:jc w:val="both"/>
              <w:rPr>
                <w:rFonts w:asciiTheme="minorHAnsi" w:hAnsiTheme="minorHAnsi" w:cstheme="minorHAnsi"/>
                <w:sz w:val="22"/>
                <w:szCs w:val="22"/>
              </w:rPr>
            </w:pPr>
          </w:p>
          <w:p w14:paraId="143F7068" w14:textId="77777777" w:rsidR="00FA6228" w:rsidRPr="00E72601" w:rsidRDefault="00FA6228" w:rsidP="00FA6228">
            <w:pPr>
              <w:jc w:val="both"/>
              <w:rPr>
                <w:rFonts w:asciiTheme="minorHAnsi" w:hAnsiTheme="minorHAnsi" w:cstheme="minorHAnsi"/>
                <w:sz w:val="22"/>
                <w:szCs w:val="22"/>
              </w:rPr>
            </w:pPr>
          </w:p>
        </w:tc>
        <w:tc>
          <w:tcPr>
            <w:tcW w:w="1304" w:type="dxa"/>
          </w:tcPr>
          <w:p w14:paraId="60C8017F" w14:textId="77777777" w:rsidR="00FA6228" w:rsidRPr="00E72601" w:rsidRDefault="00FA6228" w:rsidP="00FA6228">
            <w:pPr>
              <w:rPr>
                <w:rFonts w:asciiTheme="minorHAnsi" w:hAnsiTheme="minorHAnsi" w:cstheme="minorHAnsi"/>
                <w:sz w:val="22"/>
                <w:szCs w:val="22"/>
              </w:rPr>
            </w:pPr>
          </w:p>
        </w:tc>
        <w:tc>
          <w:tcPr>
            <w:tcW w:w="1692" w:type="dxa"/>
          </w:tcPr>
          <w:p w14:paraId="73EE5C6B" w14:textId="77777777" w:rsidR="00FA6228" w:rsidRPr="00E72601" w:rsidRDefault="00FA6228" w:rsidP="00FA6228">
            <w:pPr>
              <w:rPr>
                <w:rFonts w:asciiTheme="minorHAnsi" w:hAnsiTheme="minorHAnsi" w:cstheme="minorHAnsi"/>
                <w:sz w:val="22"/>
                <w:szCs w:val="22"/>
              </w:rPr>
            </w:pPr>
          </w:p>
        </w:tc>
        <w:tc>
          <w:tcPr>
            <w:tcW w:w="1279" w:type="dxa"/>
          </w:tcPr>
          <w:p w14:paraId="1A5C7BAB" w14:textId="77777777" w:rsidR="00FA6228" w:rsidRPr="00E72601" w:rsidRDefault="00FA6228" w:rsidP="00FA6228">
            <w:pPr>
              <w:rPr>
                <w:rFonts w:asciiTheme="minorHAnsi" w:hAnsiTheme="minorHAnsi" w:cstheme="minorHAnsi"/>
                <w:sz w:val="22"/>
                <w:szCs w:val="22"/>
              </w:rPr>
            </w:pPr>
          </w:p>
        </w:tc>
        <w:tc>
          <w:tcPr>
            <w:tcW w:w="1253" w:type="dxa"/>
          </w:tcPr>
          <w:p w14:paraId="69012044" w14:textId="77777777" w:rsidR="00FA6228" w:rsidRPr="00E72601" w:rsidRDefault="00FA6228" w:rsidP="00FA6228">
            <w:pPr>
              <w:rPr>
                <w:rFonts w:asciiTheme="minorHAnsi" w:hAnsiTheme="minorHAnsi" w:cstheme="minorHAnsi"/>
                <w:sz w:val="22"/>
                <w:szCs w:val="22"/>
              </w:rPr>
            </w:pPr>
          </w:p>
        </w:tc>
        <w:tc>
          <w:tcPr>
            <w:tcW w:w="1276" w:type="dxa"/>
          </w:tcPr>
          <w:p w14:paraId="6B3FC60A" w14:textId="77777777" w:rsidR="00FA6228" w:rsidRPr="00E72601" w:rsidRDefault="00FA6228" w:rsidP="00FA6228">
            <w:pPr>
              <w:rPr>
                <w:rFonts w:asciiTheme="minorHAnsi" w:hAnsiTheme="minorHAnsi" w:cstheme="minorHAnsi"/>
                <w:sz w:val="22"/>
                <w:szCs w:val="22"/>
              </w:rPr>
            </w:pPr>
          </w:p>
        </w:tc>
        <w:tc>
          <w:tcPr>
            <w:tcW w:w="3544" w:type="dxa"/>
          </w:tcPr>
          <w:p w14:paraId="089D58B6" w14:textId="77777777" w:rsidR="00FA6228" w:rsidRPr="00E72601" w:rsidRDefault="00FA6228" w:rsidP="00FA6228">
            <w:pPr>
              <w:rPr>
                <w:rFonts w:asciiTheme="minorHAnsi" w:hAnsiTheme="minorHAnsi" w:cstheme="minorHAnsi"/>
                <w:sz w:val="22"/>
                <w:szCs w:val="22"/>
              </w:rPr>
            </w:pPr>
          </w:p>
        </w:tc>
        <w:tc>
          <w:tcPr>
            <w:tcW w:w="1072" w:type="dxa"/>
          </w:tcPr>
          <w:p w14:paraId="1760E0F6" w14:textId="77777777" w:rsidR="00FA6228" w:rsidRPr="00E72601" w:rsidRDefault="00FA6228" w:rsidP="00FA6228">
            <w:pPr>
              <w:rPr>
                <w:rFonts w:asciiTheme="minorHAnsi" w:hAnsiTheme="minorHAnsi" w:cstheme="minorHAnsi"/>
                <w:sz w:val="22"/>
                <w:szCs w:val="22"/>
              </w:rPr>
            </w:pPr>
          </w:p>
        </w:tc>
        <w:tc>
          <w:tcPr>
            <w:tcW w:w="1523" w:type="dxa"/>
          </w:tcPr>
          <w:p w14:paraId="7AA30299" w14:textId="77777777" w:rsidR="00FA6228" w:rsidRPr="00E72601" w:rsidRDefault="00FA6228" w:rsidP="00FA6228">
            <w:pPr>
              <w:rPr>
                <w:rFonts w:asciiTheme="minorHAnsi" w:hAnsiTheme="minorHAnsi" w:cstheme="minorHAnsi"/>
                <w:sz w:val="22"/>
                <w:szCs w:val="22"/>
              </w:rPr>
            </w:pPr>
          </w:p>
        </w:tc>
      </w:tr>
      <w:tr w:rsidR="00FA6228" w:rsidRPr="00E72601" w14:paraId="673AAFEF" w14:textId="77777777" w:rsidTr="00D84745">
        <w:trPr>
          <w:trHeight w:val="522"/>
        </w:trPr>
        <w:tc>
          <w:tcPr>
            <w:tcW w:w="1447" w:type="dxa"/>
          </w:tcPr>
          <w:p w14:paraId="6BEB26A1" w14:textId="77777777" w:rsidR="00FA6228" w:rsidRPr="00E72601" w:rsidRDefault="00FA6228" w:rsidP="00FA6228">
            <w:pPr>
              <w:jc w:val="both"/>
              <w:rPr>
                <w:rFonts w:asciiTheme="minorHAnsi" w:hAnsiTheme="minorHAnsi" w:cstheme="minorHAnsi"/>
                <w:sz w:val="22"/>
                <w:szCs w:val="22"/>
              </w:rPr>
            </w:pPr>
          </w:p>
          <w:p w14:paraId="3735CFBF" w14:textId="77777777" w:rsidR="00FA6228" w:rsidRPr="00E72601" w:rsidRDefault="00FA6228" w:rsidP="00FA6228">
            <w:pPr>
              <w:jc w:val="both"/>
              <w:rPr>
                <w:rFonts w:asciiTheme="minorHAnsi" w:hAnsiTheme="minorHAnsi" w:cstheme="minorHAnsi"/>
                <w:sz w:val="22"/>
                <w:szCs w:val="22"/>
              </w:rPr>
            </w:pPr>
          </w:p>
        </w:tc>
        <w:tc>
          <w:tcPr>
            <w:tcW w:w="1304" w:type="dxa"/>
          </w:tcPr>
          <w:p w14:paraId="266FA389" w14:textId="77777777" w:rsidR="00FA6228" w:rsidRPr="00E72601" w:rsidRDefault="00FA6228" w:rsidP="00FA6228">
            <w:pPr>
              <w:rPr>
                <w:rFonts w:asciiTheme="minorHAnsi" w:hAnsiTheme="minorHAnsi" w:cstheme="minorHAnsi"/>
                <w:sz w:val="22"/>
                <w:szCs w:val="22"/>
              </w:rPr>
            </w:pPr>
          </w:p>
        </w:tc>
        <w:tc>
          <w:tcPr>
            <w:tcW w:w="1692" w:type="dxa"/>
          </w:tcPr>
          <w:p w14:paraId="23E18DBF" w14:textId="77777777" w:rsidR="00FA6228" w:rsidRPr="00E72601" w:rsidRDefault="00FA6228" w:rsidP="00FA6228">
            <w:pPr>
              <w:rPr>
                <w:rFonts w:asciiTheme="minorHAnsi" w:hAnsiTheme="minorHAnsi" w:cstheme="minorHAnsi"/>
                <w:sz w:val="22"/>
                <w:szCs w:val="22"/>
              </w:rPr>
            </w:pPr>
          </w:p>
        </w:tc>
        <w:tc>
          <w:tcPr>
            <w:tcW w:w="1279" w:type="dxa"/>
          </w:tcPr>
          <w:p w14:paraId="1F079D19" w14:textId="77777777" w:rsidR="00FA6228" w:rsidRPr="00E72601" w:rsidRDefault="00FA6228" w:rsidP="00FA6228">
            <w:pPr>
              <w:rPr>
                <w:rFonts w:asciiTheme="minorHAnsi" w:hAnsiTheme="minorHAnsi" w:cstheme="minorHAnsi"/>
                <w:sz w:val="22"/>
                <w:szCs w:val="22"/>
              </w:rPr>
            </w:pPr>
          </w:p>
        </w:tc>
        <w:tc>
          <w:tcPr>
            <w:tcW w:w="1253" w:type="dxa"/>
          </w:tcPr>
          <w:p w14:paraId="02229137" w14:textId="77777777" w:rsidR="00FA6228" w:rsidRPr="00E72601" w:rsidRDefault="00FA6228" w:rsidP="00FA6228">
            <w:pPr>
              <w:rPr>
                <w:rFonts w:asciiTheme="minorHAnsi" w:hAnsiTheme="minorHAnsi" w:cstheme="minorHAnsi"/>
                <w:sz w:val="22"/>
                <w:szCs w:val="22"/>
              </w:rPr>
            </w:pPr>
          </w:p>
        </w:tc>
        <w:tc>
          <w:tcPr>
            <w:tcW w:w="1276" w:type="dxa"/>
          </w:tcPr>
          <w:p w14:paraId="0329A940" w14:textId="77777777" w:rsidR="00FA6228" w:rsidRPr="00E72601" w:rsidRDefault="00FA6228" w:rsidP="00FA6228">
            <w:pPr>
              <w:rPr>
                <w:rFonts w:asciiTheme="minorHAnsi" w:hAnsiTheme="minorHAnsi" w:cstheme="minorHAnsi"/>
                <w:sz w:val="22"/>
                <w:szCs w:val="22"/>
              </w:rPr>
            </w:pPr>
          </w:p>
        </w:tc>
        <w:tc>
          <w:tcPr>
            <w:tcW w:w="3544" w:type="dxa"/>
          </w:tcPr>
          <w:p w14:paraId="704EAD8D" w14:textId="77777777" w:rsidR="00FA6228" w:rsidRPr="00E72601" w:rsidRDefault="00FA6228" w:rsidP="00FA6228">
            <w:pPr>
              <w:rPr>
                <w:rFonts w:asciiTheme="minorHAnsi" w:hAnsiTheme="minorHAnsi" w:cstheme="minorHAnsi"/>
                <w:sz w:val="22"/>
                <w:szCs w:val="22"/>
              </w:rPr>
            </w:pPr>
          </w:p>
        </w:tc>
        <w:tc>
          <w:tcPr>
            <w:tcW w:w="1072" w:type="dxa"/>
          </w:tcPr>
          <w:p w14:paraId="1564FEFE" w14:textId="77777777" w:rsidR="00FA6228" w:rsidRPr="00E72601" w:rsidRDefault="00FA6228" w:rsidP="00FA6228">
            <w:pPr>
              <w:rPr>
                <w:rFonts w:asciiTheme="minorHAnsi" w:hAnsiTheme="minorHAnsi" w:cstheme="minorHAnsi"/>
                <w:sz w:val="22"/>
                <w:szCs w:val="22"/>
              </w:rPr>
            </w:pPr>
          </w:p>
        </w:tc>
        <w:tc>
          <w:tcPr>
            <w:tcW w:w="1523" w:type="dxa"/>
          </w:tcPr>
          <w:p w14:paraId="5E972386" w14:textId="77777777" w:rsidR="00FA6228" w:rsidRPr="00E72601" w:rsidRDefault="00FA6228" w:rsidP="00FA6228">
            <w:pPr>
              <w:rPr>
                <w:rFonts w:asciiTheme="minorHAnsi" w:hAnsiTheme="minorHAnsi" w:cstheme="minorHAnsi"/>
                <w:sz w:val="22"/>
                <w:szCs w:val="22"/>
              </w:rPr>
            </w:pPr>
          </w:p>
        </w:tc>
      </w:tr>
      <w:tr w:rsidR="00D84745" w:rsidRPr="00E72601" w14:paraId="3E81FFCD" w14:textId="77777777" w:rsidTr="00D84745">
        <w:trPr>
          <w:trHeight w:val="522"/>
        </w:trPr>
        <w:tc>
          <w:tcPr>
            <w:tcW w:w="1447" w:type="dxa"/>
          </w:tcPr>
          <w:p w14:paraId="0A75A4AF" w14:textId="77777777" w:rsidR="00D84745" w:rsidRPr="00E72601" w:rsidRDefault="00D84745" w:rsidP="00FA6228">
            <w:pPr>
              <w:jc w:val="both"/>
              <w:rPr>
                <w:rFonts w:asciiTheme="minorHAnsi" w:hAnsiTheme="minorHAnsi" w:cstheme="minorHAnsi"/>
                <w:sz w:val="22"/>
                <w:szCs w:val="22"/>
              </w:rPr>
            </w:pPr>
          </w:p>
        </w:tc>
        <w:tc>
          <w:tcPr>
            <w:tcW w:w="1304" w:type="dxa"/>
          </w:tcPr>
          <w:p w14:paraId="5E3B80F9" w14:textId="77777777" w:rsidR="00D84745" w:rsidRPr="00E72601" w:rsidRDefault="00D84745" w:rsidP="00FA6228">
            <w:pPr>
              <w:rPr>
                <w:rFonts w:asciiTheme="minorHAnsi" w:hAnsiTheme="minorHAnsi" w:cstheme="minorHAnsi"/>
                <w:sz w:val="22"/>
                <w:szCs w:val="22"/>
              </w:rPr>
            </w:pPr>
          </w:p>
        </w:tc>
        <w:tc>
          <w:tcPr>
            <w:tcW w:w="1692" w:type="dxa"/>
          </w:tcPr>
          <w:p w14:paraId="2BCFC186" w14:textId="77777777" w:rsidR="00D84745" w:rsidRPr="00E72601" w:rsidRDefault="00D84745" w:rsidP="00FA6228">
            <w:pPr>
              <w:rPr>
                <w:rFonts w:asciiTheme="minorHAnsi" w:hAnsiTheme="minorHAnsi" w:cstheme="minorHAnsi"/>
                <w:sz w:val="22"/>
                <w:szCs w:val="22"/>
              </w:rPr>
            </w:pPr>
          </w:p>
        </w:tc>
        <w:tc>
          <w:tcPr>
            <w:tcW w:w="1279" w:type="dxa"/>
          </w:tcPr>
          <w:p w14:paraId="5C400F30" w14:textId="77777777" w:rsidR="00D84745" w:rsidRPr="00E72601" w:rsidRDefault="00D84745" w:rsidP="00FA6228">
            <w:pPr>
              <w:rPr>
                <w:rFonts w:asciiTheme="minorHAnsi" w:hAnsiTheme="minorHAnsi" w:cstheme="minorHAnsi"/>
                <w:sz w:val="22"/>
                <w:szCs w:val="22"/>
              </w:rPr>
            </w:pPr>
          </w:p>
        </w:tc>
        <w:tc>
          <w:tcPr>
            <w:tcW w:w="1253" w:type="dxa"/>
          </w:tcPr>
          <w:p w14:paraId="209398A7" w14:textId="77777777" w:rsidR="00D84745" w:rsidRPr="00E72601" w:rsidRDefault="00D84745" w:rsidP="00FA6228">
            <w:pPr>
              <w:rPr>
                <w:rFonts w:asciiTheme="minorHAnsi" w:hAnsiTheme="minorHAnsi" w:cstheme="minorHAnsi"/>
                <w:sz w:val="22"/>
                <w:szCs w:val="22"/>
              </w:rPr>
            </w:pPr>
          </w:p>
        </w:tc>
        <w:tc>
          <w:tcPr>
            <w:tcW w:w="1276" w:type="dxa"/>
          </w:tcPr>
          <w:p w14:paraId="59540DF1" w14:textId="77777777" w:rsidR="00D84745" w:rsidRPr="00E72601" w:rsidRDefault="00D84745" w:rsidP="00FA6228">
            <w:pPr>
              <w:rPr>
                <w:rFonts w:asciiTheme="minorHAnsi" w:hAnsiTheme="minorHAnsi" w:cstheme="minorHAnsi"/>
                <w:sz w:val="22"/>
                <w:szCs w:val="22"/>
              </w:rPr>
            </w:pPr>
          </w:p>
        </w:tc>
        <w:tc>
          <w:tcPr>
            <w:tcW w:w="3544" w:type="dxa"/>
          </w:tcPr>
          <w:p w14:paraId="08A7B723" w14:textId="77777777" w:rsidR="00D84745" w:rsidRPr="00E72601" w:rsidRDefault="00D84745" w:rsidP="00FA6228">
            <w:pPr>
              <w:rPr>
                <w:rFonts w:asciiTheme="minorHAnsi" w:hAnsiTheme="minorHAnsi" w:cstheme="minorHAnsi"/>
                <w:sz w:val="22"/>
                <w:szCs w:val="22"/>
              </w:rPr>
            </w:pPr>
          </w:p>
        </w:tc>
        <w:tc>
          <w:tcPr>
            <w:tcW w:w="1072" w:type="dxa"/>
          </w:tcPr>
          <w:p w14:paraId="2529725D" w14:textId="77777777" w:rsidR="00D84745" w:rsidRPr="00E72601" w:rsidRDefault="00D84745" w:rsidP="00FA6228">
            <w:pPr>
              <w:rPr>
                <w:rFonts w:asciiTheme="minorHAnsi" w:hAnsiTheme="minorHAnsi" w:cstheme="minorHAnsi"/>
                <w:sz w:val="22"/>
                <w:szCs w:val="22"/>
              </w:rPr>
            </w:pPr>
          </w:p>
        </w:tc>
        <w:tc>
          <w:tcPr>
            <w:tcW w:w="1523" w:type="dxa"/>
          </w:tcPr>
          <w:p w14:paraId="4215198D" w14:textId="77777777" w:rsidR="00D84745" w:rsidRPr="00E72601" w:rsidRDefault="00D84745" w:rsidP="00FA6228">
            <w:pPr>
              <w:rPr>
                <w:rFonts w:asciiTheme="minorHAnsi" w:hAnsiTheme="minorHAnsi" w:cstheme="minorHAnsi"/>
                <w:sz w:val="22"/>
                <w:szCs w:val="22"/>
              </w:rPr>
            </w:pPr>
          </w:p>
        </w:tc>
      </w:tr>
    </w:tbl>
    <w:p w14:paraId="6A25EDB6" w14:textId="77777777" w:rsidR="00361738" w:rsidRPr="00D84745" w:rsidRDefault="00361738" w:rsidP="00361738">
      <w:pPr>
        <w:jc w:val="center"/>
        <w:rPr>
          <w:rFonts w:asciiTheme="minorHAnsi" w:hAnsiTheme="minorHAnsi" w:cstheme="minorHAnsi"/>
          <w:sz w:val="18"/>
          <w:szCs w:val="18"/>
        </w:rPr>
      </w:pPr>
    </w:p>
    <w:p w14:paraId="07E10186" w14:textId="77777777" w:rsidR="00F84CC7" w:rsidRPr="00E72601" w:rsidRDefault="00F84CC7" w:rsidP="00F84CC7">
      <w:pPr>
        <w:rPr>
          <w:rFonts w:asciiTheme="minorHAnsi" w:hAnsiTheme="minorHAnsi" w:cstheme="minorHAnsi"/>
          <w:sz w:val="22"/>
          <w:szCs w:val="22"/>
        </w:rPr>
      </w:pPr>
      <w:r>
        <w:rPr>
          <w:rFonts w:asciiTheme="minorHAnsi" w:hAnsiTheme="minorHAnsi" w:cstheme="minorHAnsi"/>
          <w:sz w:val="22"/>
          <w:szCs w:val="22"/>
        </w:rPr>
        <w:t>*Site data should align with application question responses.</w:t>
      </w:r>
    </w:p>
    <w:p w14:paraId="59EFA986" w14:textId="36961ED3" w:rsidR="008B6BF6" w:rsidRDefault="00F84CC7" w:rsidP="00E10F0A">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w:t>
      </w:r>
      <w:r w:rsidR="008B6BF6">
        <w:rPr>
          <w:rFonts w:asciiTheme="minorHAnsi" w:eastAsiaTheme="minorEastAsia" w:hAnsiTheme="minorHAnsi" w:cstheme="minorBidi"/>
          <w:sz w:val="22"/>
          <w:szCs w:val="22"/>
        </w:rPr>
        <w:t>*</w:t>
      </w:r>
      <w:r w:rsidR="00E10F0A">
        <w:rPr>
          <w:rFonts w:asciiTheme="minorHAnsi" w:eastAsiaTheme="minorEastAsia" w:hAnsiTheme="minorHAnsi" w:cstheme="minorBidi"/>
          <w:sz w:val="22"/>
          <w:szCs w:val="22"/>
        </w:rPr>
        <w:t xml:space="preserve">This should align with the Meal Cost </w:t>
      </w:r>
      <w:r w:rsidR="004B0A2F">
        <w:rPr>
          <w:rFonts w:asciiTheme="minorHAnsi" w:eastAsiaTheme="minorEastAsia" w:hAnsiTheme="minorHAnsi" w:cstheme="minorBidi"/>
          <w:sz w:val="22"/>
          <w:szCs w:val="22"/>
        </w:rPr>
        <w:t>worksheet(s).</w:t>
      </w:r>
    </w:p>
    <w:p w14:paraId="27FF9648" w14:textId="77777777" w:rsidR="00E10F0A" w:rsidRPr="00E10F0A" w:rsidRDefault="00E10F0A" w:rsidP="00E10F0A">
      <w:pPr>
        <w:rPr>
          <w:rFonts w:asciiTheme="minorHAnsi" w:eastAsiaTheme="minorEastAsia" w:hAnsiTheme="minorHAnsi" w:cstheme="minorBidi"/>
          <w:sz w:val="22"/>
          <w:szCs w:val="22"/>
        </w:rPr>
      </w:pPr>
    </w:p>
    <w:p w14:paraId="4C1D502F" w14:textId="75BF8D67" w:rsidR="00361738" w:rsidRPr="00E72601" w:rsidRDefault="00361738" w:rsidP="00777ACA">
      <w:pPr>
        <w:pStyle w:val="ListParagraph"/>
        <w:numPr>
          <w:ilvl w:val="0"/>
          <w:numId w:val="38"/>
        </w:numPr>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t xml:space="preserve">Total Unduplicated Number of Participants </w:t>
      </w:r>
      <w:r w:rsidR="00214582" w:rsidRPr="39458A20">
        <w:rPr>
          <w:rFonts w:asciiTheme="minorHAnsi" w:eastAsiaTheme="minorEastAsia" w:hAnsiTheme="minorHAnsi" w:cstheme="minorBidi"/>
          <w:sz w:val="22"/>
          <w:szCs w:val="22"/>
        </w:rPr>
        <w:t>per year</w:t>
      </w:r>
      <w:r w:rsidRPr="39458A20">
        <w:rPr>
          <w:rFonts w:asciiTheme="minorHAnsi" w:eastAsiaTheme="minorEastAsia" w:hAnsiTheme="minorHAnsi" w:cstheme="minorBidi"/>
          <w:sz w:val="22"/>
          <w:szCs w:val="22"/>
        </w:rPr>
        <w:t xml:space="preserve"> (12 months): </w:t>
      </w:r>
      <w:r w:rsidRPr="39458A20">
        <w:fldChar w:fldCharType="begin">
          <w:ffData>
            <w:name w:val="Text1"/>
            <w:enabled/>
            <w:calcOnExit w:val="0"/>
            <w:textInput/>
          </w:ffData>
        </w:fldChar>
      </w:r>
      <w:r w:rsidRPr="00E72601">
        <w:rPr>
          <w:rFonts w:asciiTheme="minorHAnsi" w:hAnsiTheme="minorHAnsi" w:cstheme="minorHAnsi"/>
          <w:sz w:val="22"/>
          <w:szCs w:val="22"/>
        </w:rPr>
        <w:instrText xml:space="preserve"> FORMTEXT </w:instrText>
      </w:r>
      <w:r w:rsidRPr="39458A20">
        <w:rPr>
          <w:rFonts w:asciiTheme="minorHAnsi" w:hAnsiTheme="minorHAnsi" w:cstheme="minorHAnsi"/>
          <w:sz w:val="22"/>
          <w:szCs w:val="22"/>
        </w:rPr>
      </w:r>
      <w:r w:rsidRPr="39458A20">
        <w:rPr>
          <w:rFonts w:asciiTheme="minorHAnsi" w:hAnsiTheme="minorHAnsi" w:cstheme="minorHAnsi"/>
          <w:sz w:val="22"/>
          <w:szCs w:val="22"/>
        </w:rPr>
        <w:fldChar w:fldCharType="separate"/>
      </w:r>
      <w:r w:rsidRPr="39458A20">
        <w:rPr>
          <w:rFonts w:asciiTheme="minorHAnsi" w:eastAsiaTheme="minorEastAsia" w:hAnsiTheme="minorHAnsi" w:cstheme="minorBidi"/>
          <w:noProof/>
          <w:sz w:val="22"/>
          <w:szCs w:val="22"/>
        </w:rPr>
        <w:t> </w:t>
      </w:r>
      <w:r w:rsidRPr="39458A20">
        <w:rPr>
          <w:rFonts w:asciiTheme="minorHAnsi" w:eastAsiaTheme="minorEastAsia" w:hAnsiTheme="minorHAnsi" w:cstheme="minorBidi"/>
          <w:noProof/>
          <w:sz w:val="22"/>
          <w:szCs w:val="22"/>
        </w:rPr>
        <w:t> </w:t>
      </w:r>
      <w:r w:rsidRPr="39458A20">
        <w:rPr>
          <w:rFonts w:asciiTheme="minorHAnsi" w:eastAsiaTheme="minorEastAsia" w:hAnsiTheme="minorHAnsi" w:cstheme="minorBidi"/>
          <w:noProof/>
          <w:sz w:val="22"/>
          <w:szCs w:val="22"/>
        </w:rPr>
        <w:t> </w:t>
      </w:r>
      <w:r w:rsidRPr="39458A20">
        <w:rPr>
          <w:rFonts w:asciiTheme="minorHAnsi" w:eastAsiaTheme="minorEastAsia" w:hAnsiTheme="minorHAnsi" w:cstheme="minorBidi"/>
          <w:noProof/>
          <w:sz w:val="22"/>
          <w:szCs w:val="22"/>
        </w:rPr>
        <w:t> </w:t>
      </w:r>
      <w:r w:rsidRPr="39458A20">
        <w:rPr>
          <w:rFonts w:asciiTheme="minorHAnsi" w:eastAsiaTheme="minorEastAsia" w:hAnsiTheme="minorHAnsi" w:cstheme="minorBidi"/>
          <w:noProof/>
          <w:sz w:val="22"/>
          <w:szCs w:val="22"/>
        </w:rPr>
        <w:t> </w:t>
      </w:r>
      <w:r w:rsidRPr="39458A20">
        <w:fldChar w:fldCharType="end"/>
      </w:r>
      <w:r w:rsidRPr="39458A20">
        <w:fldChar w:fldCharType="begin">
          <w:ffData>
            <w:name w:val="Text51"/>
            <w:enabled/>
            <w:calcOnExit w:val="0"/>
            <w:textInput/>
          </w:ffData>
        </w:fldChar>
      </w:r>
      <w:r w:rsidRPr="00E72601">
        <w:rPr>
          <w:rFonts w:asciiTheme="minorHAnsi" w:hAnsiTheme="minorHAnsi" w:cstheme="minorHAnsi"/>
          <w:sz w:val="22"/>
          <w:szCs w:val="22"/>
        </w:rPr>
        <w:instrText xml:space="preserve"> FORMTEXT </w:instrText>
      </w:r>
      <w:r w:rsidRPr="39458A20">
        <w:rPr>
          <w:rFonts w:asciiTheme="minorHAnsi" w:hAnsiTheme="minorHAnsi" w:cstheme="minorHAnsi"/>
          <w:sz w:val="22"/>
          <w:szCs w:val="22"/>
        </w:rPr>
      </w:r>
      <w:r w:rsidRPr="39458A20">
        <w:rPr>
          <w:rFonts w:asciiTheme="minorHAnsi" w:hAnsiTheme="minorHAnsi" w:cstheme="minorHAnsi"/>
          <w:sz w:val="22"/>
          <w:szCs w:val="22"/>
        </w:rPr>
        <w:fldChar w:fldCharType="separate"/>
      </w:r>
      <w:r w:rsidRPr="39458A20">
        <w:rPr>
          <w:rFonts w:asciiTheme="minorHAnsi" w:eastAsiaTheme="minorEastAsia" w:hAnsiTheme="minorHAnsi" w:cstheme="minorBidi"/>
          <w:noProof/>
          <w:sz w:val="22"/>
          <w:szCs w:val="22"/>
        </w:rPr>
        <w:t> </w:t>
      </w:r>
      <w:r w:rsidRPr="39458A20">
        <w:rPr>
          <w:rFonts w:asciiTheme="minorHAnsi" w:eastAsiaTheme="minorEastAsia" w:hAnsiTheme="minorHAnsi" w:cstheme="minorBidi"/>
          <w:noProof/>
          <w:sz w:val="22"/>
          <w:szCs w:val="22"/>
        </w:rPr>
        <w:t> </w:t>
      </w:r>
      <w:r w:rsidRPr="39458A20">
        <w:rPr>
          <w:rFonts w:asciiTheme="minorHAnsi" w:eastAsiaTheme="minorEastAsia" w:hAnsiTheme="minorHAnsi" w:cstheme="minorBidi"/>
          <w:noProof/>
          <w:sz w:val="22"/>
          <w:szCs w:val="22"/>
        </w:rPr>
        <w:t> </w:t>
      </w:r>
      <w:r w:rsidRPr="39458A20">
        <w:rPr>
          <w:rFonts w:asciiTheme="minorHAnsi" w:eastAsiaTheme="minorEastAsia" w:hAnsiTheme="minorHAnsi" w:cstheme="minorBidi"/>
          <w:noProof/>
          <w:sz w:val="22"/>
          <w:szCs w:val="22"/>
        </w:rPr>
        <w:t> </w:t>
      </w:r>
      <w:r w:rsidRPr="39458A20">
        <w:rPr>
          <w:rFonts w:asciiTheme="minorHAnsi" w:eastAsiaTheme="minorEastAsia" w:hAnsiTheme="minorHAnsi" w:cstheme="minorBidi"/>
          <w:noProof/>
          <w:sz w:val="22"/>
          <w:szCs w:val="22"/>
        </w:rPr>
        <w:t> </w:t>
      </w:r>
      <w:r w:rsidRPr="39458A20">
        <w:fldChar w:fldCharType="end"/>
      </w:r>
    </w:p>
    <w:p w14:paraId="664FAD7D" w14:textId="1A77B1DD" w:rsidR="000B175F" w:rsidRPr="00361738" w:rsidRDefault="00361738" w:rsidP="00777ACA">
      <w:pPr>
        <w:pStyle w:val="ListParagraph"/>
        <w:numPr>
          <w:ilvl w:val="0"/>
          <w:numId w:val="38"/>
        </w:numPr>
        <w:spacing w:line="276" w:lineRule="auto"/>
        <w:rPr>
          <w:rFonts w:asciiTheme="minorHAnsi" w:hAnsiTheme="minorHAnsi" w:cstheme="minorHAnsi"/>
          <w:sz w:val="22"/>
          <w:szCs w:val="22"/>
        </w:rPr>
      </w:pPr>
      <w:r w:rsidRPr="00361738">
        <w:rPr>
          <w:rFonts w:asciiTheme="minorHAnsi" w:eastAsiaTheme="minorEastAsia" w:hAnsiTheme="minorHAnsi" w:cstheme="minorBidi"/>
          <w:sz w:val="22"/>
          <w:szCs w:val="22"/>
        </w:rPr>
        <w:t xml:space="preserve">Total Number of Eligible Meals per year (12 months):   </w:t>
      </w:r>
      <w:r w:rsidRPr="39458A20">
        <w:fldChar w:fldCharType="begin">
          <w:ffData>
            <w:name w:val="Text1"/>
            <w:enabled/>
            <w:calcOnExit w:val="0"/>
            <w:textInput/>
          </w:ffData>
        </w:fldChar>
      </w:r>
      <w:r w:rsidRPr="00361738">
        <w:rPr>
          <w:rFonts w:asciiTheme="minorHAnsi" w:hAnsiTheme="minorHAnsi" w:cstheme="minorHAnsi"/>
          <w:sz w:val="22"/>
          <w:szCs w:val="22"/>
        </w:rPr>
        <w:instrText xml:space="preserve"> FORMTEXT </w:instrText>
      </w:r>
      <w:r w:rsidRPr="39458A20">
        <w:rPr>
          <w:rFonts w:asciiTheme="minorHAnsi" w:hAnsiTheme="minorHAnsi" w:cstheme="minorHAnsi"/>
          <w:sz w:val="22"/>
          <w:szCs w:val="22"/>
        </w:rPr>
      </w:r>
      <w:r w:rsidRPr="39458A20">
        <w:rPr>
          <w:rFonts w:asciiTheme="minorHAnsi" w:hAnsiTheme="minorHAnsi" w:cstheme="minorHAnsi"/>
          <w:sz w:val="22"/>
          <w:szCs w:val="22"/>
        </w:rPr>
        <w:fldChar w:fldCharType="separate"/>
      </w:r>
      <w:r w:rsidRPr="39458A20">
        <w:rPr>
          <w:rFonts w:asciiTheme="minorHAnsi" w:eastAsiaTheme="minorEastAsia" w:hAnsiTheme="minorHAnsi" w:cstheme="minorBidi"/>
          <w:noProof/>
          <w:sz w:val="22"/>
          <w:szCs w:val="22"/>
        </w:rPr>
        <w:t> </w:t>
      </w:r>
      <w:r w:rsidRPr="39458A20">
        <w:rPr>
          <w:rFonts w:asciiTheme="minorHAnsi" w:eastAsiaTheme="minorEastAsia" w:hAnsiTheme="minorHAnsi" w:cstheme="minorBidi"/>
          <w:noProof/>
          <w:sz w:val="22"/>
          <w:szCs w:val="22"/>
        </w:rPr>
        <w:t> </w:t>
      </w:r>
      <w:r w:rsidRPr="39458A20">
        <w:rPr>
          <w:rFonts w:asciiTheme="minorHAnsi" w:eastAsiaTheme="minorEastAsia" w:hAnsiTheme="minorHAnsi" w:cstheme="minorBidi"/>
          <w:noProof/>
          <w:sz w:val="22"/>
          <w:szCs w:val="22"/>
        </w:rPr>
        <w:t> </w:t>
      </w:r>
      <w:r w:rsidRPr="39458A20">
        <w:rPr>
          <w:rFonts w:asciiTheme="minorHAnsi" w:eastAsiaTheme="minorEastAsia" w:hAnsiTheme="minorHAnsi" w:cstheme="minorBidi"/>
          <w:noProof/>
          <w:sz w:val="22"/>
          <w:szCs w:val="22"/>
        </w:rPr>
        <w:t> </w:t>
      </w:r>
      <w:r w:rsidRPr="39458A20">
        <w:rPr>
          <w:rFonts w:asciiTheme="minorHAnsi" w:eastAsiaTheme="minorEastAsia" w:hAnsiTheme="minorHAnsi" w:cstheme="minorBidi"/>
          <w:noProof/>
          <w:sz w:val="22"/>
          <w:szCs w:val="22"/>
        </w:rPr>
        <w:t> </w:t>
      </w:r>
      <w:r w:rsidRPr="39458A20">
        <w:fldChar w:fldCharType="end"/>
      </w:r>
      <w:r w:rsidRPr="39458A20">
        <w:fldChar w:fldCharType="begin">
          <w:ffData>
            <w:name w:val="Text51"/>
            <w:enabled/>
            <w:calcOnExit w:val="0"/>
            <w:textInput/>
          </w:ffData>
        </w:fldChar>
      </w:r>
      <w:r w:rsidRPr="00361738">
        <w:rPr>
          <w:rFonts w:asciiTheme="minorHAnsi" w:hAnsiTheme="minorHAnsi" w:cstheme="minorHAnsi"/>
          <w:sz w:val="22"/>
          <w:szCs w:val="22"/>
        </w:rPr>
        <w:instrText xml:space="preserve"> FORMTEXT </w:instrText>
      </w:r>
      <w:r w:rsidRPr="39458A20">
        <w:rPr>
          <w:rFonts w:asciiTheme="minorHAnsi" w:hAnsiTheme="minorHAnsi" w:cstheme="minorHAnsi"/>
          <w:sz w:val="22"/>
          <w:szCs w:val="22"/>
        </w:rPr>
      </w:r>
      <w:r w:rsidRPr="39458A20">
        <w:rPr>
          <w:rFonts w:asciiTheme="minorHAnsi" w:hAnsiTheme="minorHAnsi" w:cstheme="minorHAnsi"/>
          <w:sz w:val="22"/>
          <w:szCs w:val="22"/>
        </w:rPr>
        <w:fldChar w:fldCharType="separate"/>
      </w:r>
      <w:r w:rsidRPr="39458A20">
        <w:rPr>
          <w:rFonts w:asciiTheme="minorHAnsi" w:eastAsiaTheme="minorEastAsia" w:hAnsiTheme="minorHAnsi" w:cstheme="minorBidi"/>
          <w:noProof/>
          <w:sz w:val="22"/>
          <w:szCs w:val="22"/>
        </w:rPr>
        <w:t> </w:t>
      </w:r>
      <w:r w:rsidRPr="39458A20">
        <w:rPr>
          <w:rFonts w:asciiTheme="minorHAnsi" w:eastAsiaTheme="minorEastAsia" w:hAnsiTheme="minorHAnsi" w:cstheme="minorBidi"/>
          <w:noProof/>
          <w:sz w:val="22"/>
          <w:szCs w:val="22"/>
        </w:rPr>
        <w:t> </w:t>
      </w:r>
      <w:r w:rsidRPr="39458A20">
        <w:rPr>
          <w:rFonts w:asciiTheme="minorHAnsi" w:eastAsiaTheme="minorEastAsia" w:hAnsiTheme="minorHAnsi" w:cstheme="minorBidi"/>
          <w:noProof/>
          <w:sz w:val="22"/>
          <w:szCs w:val="22"/>
        </w:rPr>
        <w:t> </w:t>
      </w:r>
      <w:r w:rsidRPr="39458A20">
        <w:rPr>
          <w:rFonts w:asciiTheme="minorHAnsi" w:eastAsiaTheme="minorEastAsia" w:hAnsiTheme="minorHAnsi" w:cstheme="minorBidi"/>
          <w:noProof/>
          <w:sz w:val="22"/>
          <w:szCs w:val="22"/>
        </w:rPr>
        <w:t> </w:t>
      </w:r>
      <w:r w:rsidRPr="39458A20">
        <w:rPr>
          <w:rFonts w:asciiTheme="minorHAnsi" w:eastAsiaTheme="minorEastAsia" w:hAnsiTheme="minorHAnsi" w:cstheme="minorBidi"/>
          <w:noProof/>
          <w:sz w:val="22"/>
          <w:szCs w:val="22"/>
        </w:rPr>
        <w:t> </w:t>
      </w:r>
      <w:r w:rsidRPr="39458A20">
        <w:fldChar w:fldCharType="end"/>
      </w:r>
    </w:p>
    <w:p w14:paraId="5B4E758C" w14:textId="77777777" w:rsidR="000B175F" w:rsidRDefault="000B175F" w:rsidP="004B79F9">
      <w:pPr>
        <w:spacing w:line="276" w:lineRule="auto"/>
        <w:rPr>
          <w:rFonts w:asciiTheme="minorHAnsi" w:hAnsiTheme="minorHAnsi" w:cstheme="minorHAnsi"/>
          <w:sz w:val="22"/>
          <w:szCs w:val="22"/>
        </w:rPr>
        <w:sectPr w:rsidR="000B175F" w:rsidSect="000B175F">
          <w:headerReference w:type="even" r:id="rId66"/>
          <w:headerReference w:type="default" r:id="rId67"/>
          <w:headerReference w:type="first" r:id="rId68"/>
          <w:pgSz w:w="15840" w:h="12240" w:orient="landscape" w:code="1"/>
          <w:pgMar w:top="1080" w:right="720" w:bottom="1080" w:left="720" w:header="720" w:footer="288" w:gutter="0"/>
          <w:cols w:space="720"/>
          <w:docGrid w:linePitch="360"/>
        </w:sectPr>
      </w:pPr>
    </w:p>
    <w:p w14:paraId="43C74439" w14:textId="2BA67E5F" w:rsidR="00AD1B80" w:rsidRPr="00857C79" w:rsidRDefault="00AD1B80" w:rsidP="00AD1B80">
      <w:pPr>
        <w:jc w:val="center"/>
        <w:rPr>
          <w:rFonts w:asciiTheme="minorHAnsi" w:eastAsiaTheme="minorEastAsia" w:hAnsiTheme="minorHAnsi" w:cstheme="minorBidi"/>
          <w:b/>
          <w:bCs/>
          <w:sz w:val="22"/>
          <w:szCs w:val="22"/>
        </w:rPr>
      </w:pPr>
      <w:r w:rsidRPr="00857C79">
        <w:rPr>
          <w:rFonts w:asciiTheme="minorHAnsi" w:eastAsiaTheme="minorEastAsia" w:hAnsiTheme="minorHAnsi" w:cstheme="minorBidi"/>
          <w:b/>
          <w:bCs/>
          <w:sz w:val="22"/>
          <w:szCs w:val="22"/>
        </w:rPr>
        <w:lastRenderedPageBreak/>
        <w:t>202</w:t>
      </w:r>
      <w:r w:rsidR="00361738" w:rsidRPr="00857C79">
        <w:rPr>
          <w:rFonts w:asciiTheme="minorHAnsi" w:eastAsiaTheme="minorEastAsia" w:hAnsiTheme="minorHAnsi" w:cstheme="minorBidi"/>
          <w:b/>
          <w:bCs/>
          <w:sz w:val="22"/>
          <w:szCs w:val="22"/>
        </w:rPr>
        <w:t>3</w:t>
      </w:r>
      <w:r w:rsidRPr="00857C79">
        <w:rPr>
          <w:rFonts w:asciiTheme="minorHAnsi" w:eastAsiaTheme="minorEastAsia" w:hAnsiTheme="minorHAnsi" w:cstheme="minorBidi"/>
          <w:b/>
          <w:bCs/>
          <w:sz w:val="22"/>
          <w:szCs w:val="22"/>
        </w:rPr>
        <w:t xml:space="preserve"> </w:t>
      </w:r>
      <w:r w:rsidR="00715E99">
        <w:rPr>
          <w:rFonts w:asciiTheme="minorHAnsi" w:eastAsiaTheme="minorEastAsia" w:hAnsiTheme="minorHAnsi" w:cstheme="minorBidi"/>
          <w:b/>
          <w:bCs/>
          <w:sz w:val="22"/>
          <w:szCs w:val="22"/>
        </w:rPr>
        <w:t xml:space="preserve">Congregate </w:t>
      </w:r>
      <w:r w:rsidR="00461E83">
        <w:rPr>
          <w:rFonts w:asciiTheme="minorHAnsi" w:eastAsiaTheme="minorEastAsia" w:hAnsiTheme="minorHAnsi" w:cstheme="minorBidi"/>
          <w:b/>
          <w:bCs/>
          <w:sz w:val="22"/>
          <w:szCs w:val="22"/>
        </w:rPr>
        <w:t>Meals for Older Adults</w:t>
      </w:r>
      <w:r w:rsidRPr="00857C79">
        <w:rPr>
          <w:rFonts w:asciiTheme="minorHAnsi" w:eastAsiaTheme="minorEastAsia" w:hAnsiTheme="minorHAnsi" w:cstheme="minorBidi"/>
          <w:b/>
          <w:bCs/>
          <w:sz w:val="22"/>
          <w:szCs w:val="22"/>
        </w:rPr>
        <w:t xml:space="preserve"> RF</w:t>
      </w:r>
      <w:r w:rsidR="00480161">
        <w:rPr>
          <w:rFonts w:asciiTheme="minorHAnsi" w:eastAsiaTheme="minorEastAsia" w:hAnsiTheme="minorHAnsi" w:cstheme="minorBidi"/>
          <w:b/>
          <w:bCs/>
          <w:sz w:val="22"/>
          <w:szCs w:val="22"/>
        </w:rPr>
        <w:t>Q</w:t>
      </w:r>
    </w:p>
    <w:p w14:paraId="4E91176C" w14:textId="68607C94" w:rsidR="00AD1B80" w:rsidRPr="00857C79" w:rsidRDefault="00041E62" w:rsidP="00AD1B80">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 xml:space="preserve">Meal </w:t>
      </w:r>
      <w:r w:rsidR="00AD1B80" w:rsidRPr="00857C79">
        <w:rPr>
          <w:rFonts w:asciiTheme="minorHAnsi" w:eastAsiaTheme="minorEastAsia" w:hAnsiTheme="minorHAnsi" w:cstheme="minorBidi"/>
          <w:b/>
          <w:bCs/>
          <w:sz w:val="22"/>
          <w:szCs w:val="22"/>
        </w:rPr>
        <w:t>Site Checklist</w:t>
      </w:r>
    </w:p>
    <w:p w14:paraId="2F3C6679" w14:textId="77777777" w:rsidR="00AD1B80" w:rsidRPr="00245345" w:rsidRDefault="00AD1B80" w:rsidP="00AD1B80">
      <w:pPr>
        <w:rPr>
          <w:rFonts w:asciiTheme="minorHAnsi" w:hAnsiTheme="minorHAnsi"/>
          <w:sz w:val="22"/>
          <w:szCs w:val="22"/>
        </w:rPr>
      </w:pPr>
    </w:p>
    <w:p w14:paraId="3B33FA70" w14:textId="4FDC4F99" w:rsidR="00AD1B80" w:rsidRPr="00245345" w:rsidRDefault="00AD1B80" w:rsidP="00AD1B80">
      <w:pPr>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t xml:space="preserve">Purpose: Determine if facility is appropriate for the </w:t>
      </w:r>
      <w:r w:rsidR="005941A0">
        <w:rPr>
          <w:rFonts w:asciiTheme="minorHAnsi" w:eastAsiaTheme="minorEastAsia" w:hAnsiTheme="minorHAnsi" w:cstheme="minorBidi"/>
          <w:sz w:val="22"/>
          <w:szCs w:val="22"/>
        </w:rPr>
        <w:t>work</w:t>
      </w:r>
      <w:r w:rsidRPr="39458A20">
        <w:rPr>
          <w:rFonts w:asciiTheme="minorHAnsi" w:eastAsiaTheme="minorEastAsia" w:hAnsiTheme="minorHAnsi" w:cstheme="minorBidi"/>
          <w:sz w:val="22"/>
          <w:szCs w:val="22"/>
        </w:rPr>
        <w:t xml:space="preserve"> described in the proposal.</w:t>
      </w:r>
    </w:p>
    <w:p w14:paraId="541B634B" w14:textId="77777777" w:rsidR="00AD1B80" w:rsidRPr="00245345" w:rsidRDefault="00AD1B80" w:rsidP="00AD1B80">
      <w:pPr>
        <w:jc w:val="center"/>
        <w:rPr>
          <w:rFonts w:asciiTheme="minorHAnsi" w:hAnsiTheme="minorHAnsi"/>
          <w:sz w:val="22"/>
          <w:szCs w:val="22"/>
        </w:rPr>
      </w:pPr>
    </w:p>
    <w:p w14:paraId="39BD0E76" w14:textId="36E69D34" w:rsidR="00AD1B80" w:rsidRPr="00245345" w:rsidRDefault="00AD1B80" w:rsidP="00AD1B80">
      <w:pPr>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t>Applicant: _________</w:t>
      </w:r>
      <w:r>
        <w:rPr>
          <w:rFonts w:asciiTheme="minorHAnsi" w:eastAsiaTheme="minorEastAsia" w:hAnsiTheme="minorHAnsi" w:cstheme="minorBidi"/>
          <w:sz w:val="22"/>
          <w:szCs w:val="22"/>
        </w:rPr>
        <w:t>______________</w:t>
      </w:r>
      <w:r w:rsidRPr="39458A20">
        <w:rPr>
          <w:rFonts w:asciiTheme="minorHAnsi" w:eastAsiaTheme="minorEastAsia" w:hAnsiTheme="minorHAnsi" w:cstheme="minorBidi"/>
          <w:sz w:val="22"/>
          <w:szCs w:val="22"/>
        </w:rPr>
        <w:t>____ Name of Site:   _____________________________</w:t>
      </w:r>
    </w:p>
    <w:p w14:paraId="24E09305" w14:textId="77777777" w:rsidR="00AD1B80" w:rsidRPr="00245345" w:rsidRDefault="00AD1B80" w:rsidP="00AD1B80">
      <w:pPr>
        <w:rPr>
          <w:rFonts w:asciiTheme="minorHAnsi" w:hAnsiTheme="minorHAnsi"/>
          <w:sz w:val="22"/>
          <w:szCs w:val="22"/>
        </w:rPr>
      </w:pPr>
    </w:p>
    <w:p w14:paraId="5674EB99" w14:textId="77777777" w:rsidR="00AD1B80" w:rsidRPr="00245345" w:rsidRDefault="00AD1B80" w:rsidP="00AD1B80">
      <w:pPr>
        <w:rPr>
          <w:rFonts w:asciiTheme="minorHAnsi" w:eastAsiaTheme="minorEastAsia" w:hAnsiTheme="minorHAnsi" w:cstheme="minorBidi"/>
          <w:b/>
          <w:bCs/>
          <w:sz w:val="22"/>
          <w:szCs w:val="22"/>
        </w:rPr>
      </w:pPr>
      <w:r w:rsidRPr="39458A20">
        <w:rPr>
          <w:rFonts w:asciiTheme="minorHAnsi" w:eastAsiaTheme="minorEastAsia" w:hAnsiTheme="minorHAnsi" w:cstheme="minorBidi"/>
          <w:sz w:val="22"/>
          <w:szCs w:val="22"/>
        </w:rPr>
        <w:t>Site Address: ____________________________________________________________________________</w:t>
      </w:r>
    </w:p>
    <w:p w14:paraId="5E7F430B" w14:textId="77777777" w:rsidR="00AD1B80" w:rsidRPr="00245345" w:rsidRDefault="00AD1B80" w:rsidP="00AD1B80">
      <w:pPr>
        <w:rPr>
          <w:rFonts w:asciiTheme="minorHAnsi" w:hAnsiTheme="minorHAnsi"/>
          <w:sz w:val="22"/>
          <w:szCs w:val="22"/>
        </w:rPr>
      </w:pPr>
      <w:r w:rsidRPr="00245345">
        <w:rPr>
          <w:rFonts w:asciiTheme="minorHAnsi" w:hAnsiTheme="minorHAnsi"/>
          <w:sz w:val="22"/>
          <w:szCs w:val="22"/>
        </w:rPr>
        <w:tab/>
      </w:r>
      <w:r w:rsidRPr="00245345">
        <w:rPr>
          <w:rFonts w:asciiTheme="minorHAnsi" w:hAnsiTheme="minorHAnsi"/>
          <w:sz w:val="22"/>
          <w:szCs w:val="22"/>
        </w:rPr>
        <w:tab/>
      </w:r>
      <w:r w:rsidRPr="00245345">
        <w:rPr>
          <w:rFonts w:asciiTheme="minorHAnsi" w:hAnsiTheme="minorHAnsi"/>
          <w:sz w:val="22"/>
          <w:szCs w:val="22"/>
        </w:rPr>
        <w:tab/>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864"/>
        <w:gridCol w:w="8493"/>
      </w:tblGrid>
      <w:tr w:rsidR="00423938" w:rsidRPr="00245345" w14:paraId="0E2D5AF9" w14:textId="77777777" w:rsidTr="00B4184A">
        <w:trPr>
          <w:tblHeader/>
        </w:trPr>
        <w:tc>
          <w:tcPr>
            <w:tcW w:w="10080" w:type="dxa"/>
            <w:gridSpan w:val="3"/>
          </w:tcPr>
          <w:p w14:paraId="4036B793" w14:textId="15548D5E" w:rsidR="00423938" w:rsidRPr="007341D5" w:rsidRDefault="00423938" w:rsidP="007221DC">
            <w:pPr>
              <w:ind w:left="372"/>
              <w:rPr>
                <w:rFonts w:asciiTheme="minorHAnsi" w:eastAsiaTheme="minorEastAsia" w:hAnsiTheme="minorHAnsi" w:cstheme="minorBidi"/>
                <w:b/>
                <w:bCs/>
                <w:sz w:val="22"/>
                <w:szCs w:val="22"/>
              </w:rPr>
            </w:pPr>
            <w:r w:rsidRPr="007221DC">
              <w:rPr>
                <w:rFonts w:asciiTheme="minorHAnsi" w:eastAsiaTheme="minorEastAsia" w:hAnsiTheme="minorHAnsi" w:cstheme="minorBidi"/>
                <w:b/>
                <w:bCs/>
                <w:sz w:val="22"/>
                <w:szCs w:val="22"/>
              </w:rPr>
              <w:t>Facility</w:t>
            </w:r>
            <w:r w:rsidR="00A50379" w:rsidRPr="007221DC">
              <w:rPr>
                <w:rFonts w:asciiTheme="minorHAnsi" w:eastAsiaTheme="minorEastAsia" w:hAnsiTheme="minorHAnsi" w:cstheme="minorBidi"/>
                <w:b/>
                <w:bCs/>
                <w:sz w:val="22"/>
                <w:szCs w:val="22"/>
              </w:rPr>
              <w:t xml:space="preserve"> </w:t>
            </w:r>
            <w:r w:rsidR="00B60047" w:rsidRPr="007221DC">
              <w:rPr>
                <w:rFonts w:asciiTheme="minorHAnsi" w:eastAsiaTheme="minorEastAsia" w:hAnsiTheme="minorHAnsi" w:cstheme="minorBidi"/>
                <w:b/>
                <w:bCs/>
                <w:sz w:val="22"/>
                <w:szCs w:val="22"/>
              </w:rPr>
              <w:t>Overview</w:t>
            </w:r>
          </w:p>
        </w:tc>
      </w:tr>
      <w:tr w:rsidR="00AD1B80" w:rsidRPr="00245345" w14:paraId="2878E785" w14:textId="77777777" w:rsidTr="00423938">
        <w:trPr>
          <w:tblHeader/>
        </w:trPr>
        <w:tc>
          <w:tcPr>
            <w:tcW w:w="723" w:type="dxa"/>
          </w:tcPr>
          <w:p w14:paraId="4B49AD40" w14:textId="77777777" w:rsidR="00AD1B80" w:rsidRPr="007221DC" w:rsidRDefault="00AD1B80" w:rsidP="00C11835">
            <w:pPr>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Y</w:t>
            </w:r>
          </w:p>
        </w:tc>
        <w:tc>
          <w:tcPr>
            <w:tcW w:w="864" w:type="dxa"/>
          </w:tcPr>
          <w:p w14:paraId="648843CB" w14:textId="77777777" w:rsidR="00AD1B80" w:rsidRPr="007221DC" w:rsidRDefault="00AD1B80" w:rsidP="00C11835">
            <w:pPr>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N</w:t>
            </w:r>
          </w:p>
        </w:tc>
        <w:tc>
          <w:tcPr>
            <w:tcW w:w="8493" w:type="dxa"/>
          </w:tcPr>
          <w:p w14:paraId="3065670D" w14:textId="53A2C348" w:rsidR="00CF6761" w:rsidRDefault="009E4E19" w:rsidP="00777ACA">
            <w:pPr>
              <w:numPr>
                <w:ilvl w:val="0"/>
                <w:numId w:val="37"/>
              </w:numPr>
              <w:tabs>
                <w:tab w:val="clear" w:pos="720"/>
                <w:tab w:val="num" w:pos="372"/>
              </w:tabs>
              <w:ind w:left="372"/>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Facility </w:t>
            </w:r>
            <w:r w:rsidR="00AD1B80" w:rsidRPr="007221DC">
              <w:rPr>
                <w:rFonts w:asciiTheme="minorHAnsi" w:eastAsiaTheme="minorEastAsia" w:hAnsiTheme="minorHAnsi" w:cstheme="minorBidi"/>
                <w:sz w:val="22"/>
                <w:szCs w:val="22"/>
              </w:rPr>
              <w:t>A</w:t>
            </w:r>
            <w:r w:rsidRPr="007221DC">
              <w:rPr>
                <w:rFonts w:asciiTheme="minorHAnsi" w:eastAsiaTheme="minorEastAsia" w:hAnsiTheme="minorHAnsi" w:cstheme="minorBidi"/>
                <w:sz w:val="22"/>
                <w:szCs w:val="22"/>
              </w:rPr>
              <w:t>ccess</w:t>
            </w:r>
          </w:p>
          <w:p w14:paraId="5A9DB0E4" w14:textId="22BBF5D9" w:rsidR="00AD1B80" w:rsidRPr="007221DC" w:rsidRDefault="00250EFF" w:rsidP="007221DC">
            <w:pPr>
              <w:numPr>
                <w:ilvl w:val="1"/>
                <w:numId w:val="37"/>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I</w:t>
            </w:r>
            <w:r w:rsidR="00AD1B80" w:rsidRPr="007221DC">
              <w:rPr>
                <w:rFonts w:asciiTheme="minorHAnsi" w:eastAsiaTheme="minorEastAsia" w:hAnsiTheme="minorHAnsi" w:cstheme="minorBidi"/>
                <w:sz w:val="22"/>
                <w:szCs w:val="22"/>
              </w:rPr>
              <w:t xml:space="preserve">s the entrance and site easy to manage for seniors who may use assistance w/ walking such as a cane, walker, etc.?  </w:t>
            </w:r>
          </w:p>
          <w:p w14:paraId="5301617B" w14:textId="6BEF1DA5" w:rsidR="00AD1B80" w:rsidRPr="007221DC" w:rsidRDefault="00AD1B80" w:rsidP="007221DC">
            <w:pPr>
              <w:pStyle w:val="ListParagraph"/>
              <w:numPr>
                <w:ilvl w:val="0"/>
                <w:numId w:val="55"/>
              </w:numPr>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 xml:space="preserve">Reasonable access for </w:t>
            </w:r>
            <w:r w:rsidR="00D83AB0" w:rsidRPr="007221DC">
              <w:rPr>
                <w:rFonts w:asciiTheme="minorHAnsi" w:eastAsiaTheme="minorEastAsia" w:hAnsiTheme="minorHAnsi" w:cstheme="minorBidi"/>
                <w:sz w:val="22"/>
                <w:szCs w:val="22"/>
              </w:rPr>
              <w:t>v</w:t>
            </w:r>
            <w:r w:rsidRPr="007221DC">
              <w:rPr>
                <w:rFonts w:asciiTheme="minorHAnsi" w:eastAsiaTheme="minorEastAsia" w:hAnsiTheme="minorHAnsi" w:cstheme="minorBidi"/>
                <w:sz w:val="22"/>
                <w:szCs w:val="22"/>
              </w:rPr>
              <w:t xml:space="preserve">an </w:t>
            </w:r>
            <w:r w:rsidR="00F06F3A" w:rsidRPr="007221DC">
              <w:rPr>
                <w:rFonts w:asciiTheme="minorHAnsi" w:eastAsiaTheme="minorEastAsia" w:hAnsiTheme="minorHAnsi" w:cstheme="minorBidi"/>
                <w:sz w:val="22"/>
                <w:szCs w:val="22"/>
              </w:rPr>
              <w:t>like a</w:t>
            </w:r>
            <w:r w:rsidRPr="007221DC">
              <w:rPr>
                <w:rFonts w:asciiTheme="minorHAnsi" w:eastAsiaTheme="minorEastAsia" w:hAnsiTheme="minorHAnsi" w:cstheme="minorBidi"/>
                <w:sz w:val="22"/>
                <w:szCs w:val="22"/>
              </w:rPr>
              <w:t xml:space="preserve"> senior shuttle</w:t>
            </w:r>
            <w:r w:rsidR="00F06F3A" w:rsidRPr="007221DC">
              <w:rPr>
                <w:rFonts w:asciiTheme="minorHAnsi" w:eastAsiaTheme="minorEastAsia" w:hAnsiTheme="minorHAnsi" w:cstheme="minorBidi"/>
                <w:sz w:val="22"/>
                <w:szCs w:val="22"/>
              </w:rPr>
              <w:t xml:space="preserve"> or</w:t>
            </w:r>
            <w:r w:rsidRPr="007221DC">
              <w:rPr>
                <w:rFonts w:asciiTheme="minorHAnsi" w:eastAsiaTheme="minorEastAsia" w:hAnsiTheme="minorHAnsi" w:cstheme="minorBidi"/>
                <w:sz w:val="22"/>
                <w:szCs w:val="22"/>
              </w:rPr>
              <w:t xml:space="preserve"> A</w:t>
            </w:r>
            <w:r w:rsidR="009F4BA2" w:rsidRPr="007221DC">
              <w:rPr>
                <w:rFonts w:asciiTheme="minorHAnsi" w:eastAsiaTheme="minorEastAsia" w:hAnsiTheme="minorHAnsi" w:cstheme="minorBidi"/>
                <w:sz w:val="22"/>
                <w:szCs w:val="22"/>
              </w:rPr>
              <w:t>ccess</w:t>
            </w:r>
            <w:r w:rsidRPr="007221DC">
              <w:rPr>
                <w:rFonts w:asciiTheme="minorHAnsi" w:eastAsiaTheme="minorEastAsia" w:hAnsiTheme="minorHAnsi" w:cstheme="minorBidi"/>
                <w:sz w:val="22"/>
                <w:szCs w:val="22"/>
              </w:rPr>
              <w:t xml:space="preserve"> </w:t>
            </w:r>
            <w:r w:rsidR="009F4BA2" w:rsidRPr="007221DC">
              <w:rPr>
                <w:rFonts w:asciiTheme="minorHAnsi" w:eastAsiaTheme="minorEastAsia" w:hAnsiTheme="minorHAnsi" w:cstheme="minorBidi"/>
                <w:sz w:val="22"/>
                <w:szCs w:val="22"/>
              </w:rPr>
              <w:t>v</w:t>
            </w:r>
            <w:r w:rsidRPr="007221DC">
              <w:rPr>
                <w:rFonts w:asciiTheme="minorHAnsi" w:eastAsiaTheme="minorEastAsia" w:hAnsiTheme="minorHAnsi" w:cstheme="minorBidi"/>
                <w:sz w:val="22"/>
                <w:szCs w:val="22"/>
              </w:rPr>
              <w:t>an), close to public transportation</w:t>
            </w:r>
            <w:r w:rsidR="00837F81" w:rsidRPr="007221DC">
              <w:rPr>
                <w:rFonts w:asciiTheme="minorHAnsi" w:eastAsiaTheme="minorEastAsia" w:hAnsiTheme="minorHAnsi" w:cstheme="minorBidi"/>
                <w:sz w:val="22"/>
                <w:szCs w:val="22"/>
              </w:rPr>
              <w:t xml:space="preserve"> not too far from car/van entrance?</w:t>
            </w:r>
            <w:r w:rsidR="00015BBB" w:rsidRPr="007221DC">
              <w:rPr>
                <w:rFonts w:asciiTheme="minorHAnsi" w:eastAsiaTheme="minorEastAsia" w:hAnsiTheme="minorHAnsi" w:cstheme="minorBidi"/>
                <w:sz w:val="22"/>
                <w:szCs w:val="22"/>
              </w:rPr>
              <w:t xml:space="preserve"> </w:t>
            </w:r>
            <w:r w:rsidRPr="007221DC">
              <w:rPr>
                <w:rFonts w:asciiTheme="minorHAnsi" w:eastAsiaTheme="minorEastAsia" w:hAnsiTheme="minorHAnsi" w:cstheme="minorBidi"/>
                <w:sz w:val="22"/>
                <w:szCs w:val="22"/>
              </w:rPr>
              <w:t>Are stairs required at the entrance or to participate?</w:t>
            </w:r>
          </w:p>
          <w:p w14:paraId="77057C27" w14:textId="0B49A193" w:rsidR="00AD1B80" w:rsidRPr="007221DC" w:rsidRDefault="00837F81" w:rsidP="007221DC">
            <w:pPr>
              <w:pStyle w:val="ListParagraph"/>
              <w:numPr>
                <w:ilvl w:val="0"/>
                <w:numId w:val="55"/>
              </w:numPr>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Are r</w:t>
            </w:r>
            <w:r w:rsidR="00AD1B80" w:rsidRPr="007221DC">
              <w:rPr>
                <w:rFonts w:asciiTheme="minorHAnsi" w:eastAsiaTheme="minorEastAsia" w:hAnsiTheme="minorHAnsi" w:cstheme="minorBidi"/>
                <w:sz w:val="22"/>
                <w:szCs w:val="22"/>
              </w:rPr>
              <w:t>estrooms accessible</w:t>
            </w:r>
            <w:r w:rsidRPr="007221DC">
              <w:rPr>
                <w:rFonts w:asciiTheme="minorHAnsi" w:eastAsiaTheme="minorEastAsia" w:hAnsiTheme="minorHAnsi" w:cstheme="minorBidi"/>
                <w:sz w:val="22"/>
                <w:szCs w:val="22"/>
              </w:rPr>
              <w:t>?</w:t>
            </w:r>
          </w:p>
        </w:tc>
      </w:tr>
      <w:tr w:rsidR="00AD1B80" w:rsidRPr="00245345" w14:paraId="5BF6F664" w14:textId="77777777" w:rsidTr="00423938">
        <w:trPr>
          <w:tblHeader/>
        </w:trPr>
        <w:tc>
          <w:tcPr>
            <w:tcW w:w="723" w:type="dxa"/>
          </w:tcPr>
          <w:p w14:paraId="41569CD4" w14:textId="77777777" w:rsidR="00AD1B80" w:rsidRPr="007221DC" w:rsidRDefault="00AD1B80" w:rsidP="00C11835">
            <w:pPr>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Y</w:t>
            </w:r>
          </w:p>
        </w:tc>
        <w:tc>
          <w:tcPr>
            <w:tcW w:w="864" w:type="dxa"/>
          </w:tcPr>
          <w:p w14:paraId="32CB3DBE" w14:textId="77777777" w:rsidR="00AD1B80" w:rsidRPr="007221DC" w:rsidRDefault="00AD1B80" w:rsidP="00C11835">
            <w:pPr>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N</w:t>
            </w:r>
          </w:p>
        </w:tc>
        <w:tc>
          <w:tcPr>
            <w:tcW w:w="8493" w:type="dxa"/>
          </w:tcPr>
          <w:p w14:paraId="3A0C7BDD" w14:textId="5644A6F3" w:rsidR="00AD1B80" w:rsidRPr="007221DC" w:rsidRDefault="00AD1B80" w:rsidP="00777ACA">
            <w:pPr>
              <w:numPr>
                <w:ilvl w:val="0"/>
                <w:numId w:val="37"/>
              </w:numPr>
              <w:tabs>
                <w:tab w:val="clear" w:pos="720"/>
                <w:tab w:val="num" w:pos="372"/>
              </w:tabs>
              <w:ind w:left="372"/>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 xml:space="preserve">Size and configuration: The space appears to be of sufficient size and configuration to </w:t>
            </w:r>
            <w:r w:rsidR="00837F81" w:rsidRPr="007221DC">
              <w:rPr>
                <w:rFonts w:asciiTheme="minorHAnsi" w:eastAsiaTheme="minorEastAsia" w:hAnsiTheme="minorHAnsi" w:cstheme="minorBidi"/>
                <w:sz w:val="22"/>
                <w:szCs w:val="22"/>
              </w:rPr>
              <w:t>complete</w:t>
            </w:r>
            <w:r w:rsidRPr="007221DC">
              <w:rPr>
                <w:rFonts w:asciiTheme="minorHAnsi" w:eastAsiaTheme="minorEastAsia" w:hAnsiTheme="minorHAnsi" w:cstheme="minorBidi"/>
                <w:sz w:val="22"/>
                <w:szCs w:val="22"/>
              </w:rPr>
              <w:t xml:space="preserve"> the </w:t>
            </w:r>
            <w:r w:rsidR="00837F81" w:rsidRPr="007221DC">
              <w:rPr>
                <w:rFonts w:asciiTheme="minorHAnsi" w:eastAsiaTheme="minorEastAsia" w:hAnsiTheme="minorHAnsi" w:cstheme="minorBidi"/>
                <w:sz w:val="22"/>
                <w:szCs w:val="22"/>
              </w:rPr>
              <w:t>work</w:t>
            </w:r>
            <w:r w:rsidRPr="007221DC">
              <w:rPr>
                <w:rFonts w:asciiTheme="minorHAnsi" w:eastAsiaTheme="minorEastAsia" w:hAnsiTheme="minorHAnsi" w:cstheme="minorBidi"/>
                <w:sz w:val="22"/>
                <w:szCs w:val="22"/>
              </w:rPr>
              <w:t xml:space="preserve"> described in the proposal.</w:t>
            </w:r>
          </w:p>
          <w:p w14:paraId="0BF89EF6" w14:textId="77777777" w:rsidR="00AD1B80" w:rsidRPr="007221DC" w:rsidRDefault="00AD1B80" w:rsidP="00C11835">
            <w:pPr>
              <w:ind w:left="372"/>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(Building Permit states occupancy)</w:t>
            </w:r>
          </w:p>
        </w:tc>
      </w:tr>
      <w:tr w:rsidR="00AD1B80" w:rsidRPr="00245345" w14:paraId="4B3C226A" w14:textId="77777777" w:rsidTr="00423938">
        <w:trPr>
          <w:tblHeader/>
        </w:trPr>
        <w:tc>
          <w:tcPr>
            <w:tcW w:w="723" w:type="dxa"/>
          </w:tcPr>
          <w:p w14:paraId="2C574EEB" w14:textId="77777777" w:rsidR="00AD1B80" w:rsidRPr="007221DC" w:rsidRDefault="00AD1B80" w:rsidP="00C11835">
            <w:pPr>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Y</w:t>
            </w:r>
          </w:p>
        </w:tc>
        <w:tc>
          <w:tcPr>
            <w:tcW w:w="864" w:type="dxa"/>
          </w:tcPr>
          <w:p w14:paraId="2C7B5920" w14:textId="77777777" w:rsidR="00AD1B80" w:rsidRPr="007221DC" w:rsidRDefault="00AD1B80" w:rsidP="00C11835">
            <w:pPr>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N</w:t>
            </w:r>
          </w:p>
        </w:tc>
        <w:tc>
          <w:tcPr>
            <w:tcW w:w="8493" w:type="dxa"/>
          </w:tcPr>
          <w:p w14:paraId="1316EC9B" w14:textId="7F4A0278" w:rsidR="00AD1B80" w:rsidRPr="007221DC" w:rsidRDefault="00AD1B80" w:rsidP="00777ACA">
            <w:pPr>
              <w:numPr>
                <w:ilvl w:val="0"/>
                <w:numId w:val="37"/>
              </w:numPr>
              <w:tabs>
                <w:tab w:val="clear" w:pos="720"/>
                <w:tab w:val="num" w:pos="372"/>
              </w:tabs>
              <w:ind w:left="372"/>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Safety</w:t>
            </w:r>
            <w:r w:rsidR="000D18E8">
              <w:rPr>
                <w:rFonts w:asciiTheme="minorHAnsi" w:eastAsiaTheme="minorEastAsia" w:hAnsiTheme="minorHAnsi" w:cstheme="minorBidi"/>
                <w:sz w:val="22"/>
                <w:szCs w:val="22"/>
              </w:rPr>
              <w:t xml:space="preserve">: </w:t>
            </w:r>
            <w:r w:rsidRPr="007221DC">
              <w:rPr>
                <w:rFonts w:asciiTheme="minorHAnsi" w:eastAsiaTheme="minorEastAsia" w:hAnsiTheme="minorHAnsi" w:cstheme="minorBidi"/>
                <w:sz w:val="22"/>
                <w:szCs w:val="22"/>
              </w:rPr>
              <w:t>The facility/</w:t>
            </w:r>
            <w:r w:rsidR="00837F81" w:rsidRPr="007221DC">
              <w:rPr>
                <w:rFonts w:asciiTheme="minorHAnsi" w:eastAsiaTheme="minorEastAsia" w:hAnsiTheme="minorHAnsi" w:cstheme="minorBidi"/>
                <w:sz w:val="22"/>
                <w:szCs w:val="22"/>
              </w:rPr>
              <w:t xml:space="preserve">site </w:t>
            </w:r>
            <w:r w:rsidRPr="007221DC">
              <w:rPr>
                <w:rFonts w:asciiTheme="minorHAnsi" w:eastAsiaTheme="minorEastAsia" w:hAnsiTheme="minorHAnsi" w:cstheme="minorBidi"/>
                <w:sz w:val="22"/>
                <w:szCs w:val="22"/>
              </w:rPr>
              <w:t>space has been inspected by the Fire Department for safety.  A</w:t>
            </w:r>
            <w:r w:rsidR="002955A0" w:rsidRPr="007221DC">
              <w:rPr>
                <w:rFonts w:asciiTheme="minorHAnsi" w:eastAsiaTheme="minorEastAsia" w:hAnsiTheme="minorHAnsi" w:cstheme="minorBidi"/>
                <w:sz w:val="22"/>
                <w:szCs w:val="22"/>
              </w:rPr>
              <w:t>pplicant</w:t>
            </w:r>
            <w:r w:rsidRPr="007221DC">
              <w:rPr>
                <w:rFonts w:asciiTheme="minorHAnsi" w:eastAsiaTheme="minorEastAsia" w:hAnsiTheme="minorHAnsi" w:cstheme="minorBidi"/>
                <w:sz w:val="22"/>
                <w:szCs w:val="22"/>
              </w:rPr>
              <w:t xml:space="preserve"> has records to show successful inspection in the past year. If not current, it will be a requirement for funding.  </w:t>
            </w:r>
          </w:p>
          <w:p w14:paraId="717FB0D3" w14:textId="66610DA5" w:rsidR="00AD1B80" w:rsidRPr="007221DC" w:rsidRDefault="00AD1B80" w:rsidP="00C11835">
            <w:pPr>
              <w:ind w:left="372"/>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A</w:t>
            </w:r>
            <w:r w:rsidR="002955A0" w:rsidRPr="007221DC">
              <w:rPr>
                <w:rFonts w:asciiTheme="minorHAnsi" w:eastAsiaTheme="minorEastAsia" w:hAnsiTheme="minorHAnsi" w:cstheme="minorBidi"/>
                <w:sz w:val="22"/>
                <w:szCs w:val="22"/>
              </w:rPr>
              <w:t>pplicant</w:t>
            </w:r>
            <w:r w:rsidRPr="007221DC">
              <w:rPr>
                <w:rFonts w:asciiTheme="minorHAnsi" w:eastAsiaTheme="minorEastAsia" w:hAnsiTheme="minorHAnsi" w:cstheme="minorBidi"/>
                <w:sz w:val="22"/>
                <w:szCs w:val="22"/>
              </w:rPr>
              <w:t xml:space="preserve"> can point out emergency exits</w:t>
            </w:r>
            <w:r w:rsidR="00DD3EE3" w:rsidRPr="007221DC">
              <w:rPr>
                <w:rFonts w:asciiTheme="minorHAnsi" w:eastAsiaTheme="minorEastAsia" w:hAnsiTheme="minorHAnsi" w:cstheme="minorBidi"/>
                <w:sz w:val="22"/>
                <w:szCs w:val="22"/>
              </w:rPr>
              <w:t xml:space="preserve"> and</w:t>
            </w:r>
            <w:r w:rsidRPr="007221DC">
              <w:rPr>
                <w:rFonts w:asciiTheme="minorHAnsi" w:eastAsiaTheme="minorEastAsia" w:hAnsiTheme="minorHAnsi" w:cstheme="minorBidi"/>
                <w:sz w:val="22"/>
                <w:szCs w:val="22"/>
              </w:rPr>
              <w:t xml:space="preserve"> fire extinguishers. </w:t>
            </w:r>
          </w:p>
          <w:p w14:paraId="4AAF8989" w14:textId="77777777" w:rsidR="00AD1B80" w:rsidRPr="007221DC" w:rsidRDefault="00AD1B80" w:rsidP="00C11835">
            <w:pPr>
              <w:ind w:left="372"/>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Space seems safe for an elder and their belongings.</w:t>
            </w:r>
          </w:p>
        </w:tc>
      </w:tr>
      <w:tr w:rsidR="00AD1B80" w:rsidRPr="00245345" w14:paraId="340FA0AB" w14:textId="77777777" w:rsidTr="00423938">
        <w:trPr>
          <w:tblHeader/>
        </w:trPr>
        <w:tc>
          <w:tcPr>
            <w:tcW w:w="723" w:type="dxa"/>
          </w:tcPr>
          <w:p w14:paraId="5D010796" w14:textId="77777777" w:rsidR="00AD1B80" w:rsidRPr="007221DC" w:rsidRDefault="00AD1B80" w:rsidP="00C11835">
            <w:pPr>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Y</w:t>
            </w:r>
          </w:p>
        </w:tc>
        <w:tc>
          <w:tcPr>
            <w:tcW w:w="864" w:type="dxa"/>
          </w:tcPr>
          <w:p w14:paraId="0B8CDF7C" w14:textId="77777777" w:rsidR="00AD1B80" w:rsidRPr="007221DC" w:rsidRDefault="00AD1B80" w:rsidP="00C11835">
            <w:pPr>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N</w:t>
            </w:r>
          </w:p>
        </w:tc>
        <w:tc>
          <w:tcPr>
            <w:tcW w:w="8493" w:type="dxa"/>
          </w:tcPr>
          <w:p w14:paraId="3666514B" w14:textId="7834CBC6" w:rsidR="00AD1B80" w:rsidRPr="007221DC" w:rsidRDefault="00AD1B80" w:rsidP="00777ACA">
            <w:pPr>
              <w:numPr>
                <w:ilvl w:val="0"/>
                <w:numId w:val="37"/>
              </w:numPr>
              <w:tabs>
                <w:tab w:val="clear" w:pos="720"/>
                <w:tab w:val="num" w:pos="372"/>
              </w:tabs>
              <w:ind w:left="372"/>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Comfortable &amp; Welcoming:  well-lit space, clean, tables and chairs sturdy for elders</w:t>
            </w:r>
            <w:r w:rsidR="00DD3EE3" w:rsidRPr="007221DC">
              <w:rPr>
                <w:rFonts w:asciiTheme="minorHAnsi" w:eastAsiaTheme="minorEastAsia" w:hAnsiTheme="minorHAnsi" w:cstheme="minorBidi"/>
                <w:sz w:val="22"/>
                <w:szCs w:val="22"/>
              </w:rPr>
              <w:t>.</w:t>
            </w:r>
          </w:p>
          <w:p w14:paraId="0E497B66" w14:textId="7B4CFC86" w:rsidR="00AD1B80" w:rsidRPr="007221DC" w:rsidRDefault="00AD1B80" w:rsidP="00C11835">
            <w:pPr>
              <w:ind w:left="372"/>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Clear, inviting</w:t>
            </w:r>
            <w:r w:rsidR="00DD3EE3" w:rsidRPr="007221DC">
              <w:rPr>
                <w:rFonts w:asciiTheme="minorHAnsi" w:eastAsiaTheme="minorEastAsia" w:hAnsiTheme="minorHAnsi" w:cstheme="minorBidi"/>
                <w:sz w:val="22"/>
                <w:szCs w:val="22"/>
              </w:rPr>
              <w:t>,</w:t>
            </w:r>
            <w:r w:rsidRPr="007221DC">
              <w:rPr>
                <w:rFonts w:asciiTheme="minorHAnsi" w:eastAsiaTheme="minorEastAsia" w:hAnsiTheme="minorHAnsi" w:cstheme="minorBidi"/>
                <w:sz w:val="22"/>
                <w:szCs w:val="22"/>
              </w:rPr>
              <w:t xml:space="preserve"> and culturally appropriate exterior and interior signage.</w:t>
            </w:r>
          </w:p>
        </w:tc>
      </w:tr>
      <w:tr w:rsidR="00AD1B80" w:rsidRPr="00245345" w14:paraId="745BA882" w14:textId="77777777" w:rsidTr="00A60C2A">
        <w:trPr>
          <w:tblHeader/>
        </w:trPr>
        <w:tc>
          <w:tcPr>
            <w:tcW w:w="10080" w:type="dxa"/>
            <w:gridSpan w:val="3"/>
          </w:tcPr>
          <w:p w14:paraId="569384D4" w14:textId="6909A33C" w:rsidR="00AD1B80" w:rsidRPr="007221DC" w:rsidRDefault="00AD1B80" w:rsidP="00FA57DC">
            <w:pPr>
              <w:rPr>
                <w:rFonts w:asciiTheme="minorHAnsi" w:eastAsiaTheme="minorEastAsia" w:hAnsiTheme="minorHAnsi" w:cstheme="minorBidi"/>
                <w:b/>
                <w:bCs/>
                <w:sz w:val="22"/>
                <w:szCs w:val="22"/>
              </w:rPr>
            </w:pPr>
            <w:r w:rsidRPr="007221DC">
              <w:rPr>
                <w:rFonts w:asciiTheme="minorHAnsi" w:eastAsiaTheme="minorEastAsia" w:hAnsiTheme="minorHAnsi" w:cstheme="minorBidi"/>
                <w:b/>
                <w:bCs/>
                <w:sz w:val="22"/>
                <w:szCs w:val="22"/>
              </w:rPr>
              <w:t xml:space="preserve">  Kitchen Permit or Donated Food Distributing Organization (DFDO) status </w:t>
            </w:r>
          </w:p>
        </w:tc>
      </w:tr>
      <w:tr w:rsidR="00AD1B80" w:rsidRPr="00245345" w14:paraId="31E9BBE5" w14:textId="77777777" w:rsidTr="00423938">
        <w:trPr>
          <w:trHeight w:val="305"/>
          <w:tblHeader/>
        </w:trPr>
        <w:tc>
          <w:tcPr>
            <w:tcW w:w="723" w:type="dxa"/>
          </w:tcPr>
          <w:p w14:paraId="7B5C67DA" w14:textId="77777777" w:rsidR="00AD1B80" w:rsidRPr="007221DC" w:rsidRDefault="00AD1B80" w:rsidP="00C11835">
            <w:pPr>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Y</w:t>
            </w:r>
          </w:p>
        </w:tc>
        <w:tc>
          <w:tcPr>
            <w:tcW w:w="864" w:type="dxa"/>
          </w:tcPr>
          <w:p w14:paraId="2309144D" w14:textId="77777777" w:rsidR="00AD1B80" w:rsidRPr="007221DC" w:rsidRDefault="00AD1B80" w:rsidP="00C11835">
            <w:pPr>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N</w:t>
            </w:r>
          </w:p>
        </w:tc>
        <w:tc>
          <w:tcPr>
            <w:tcW w:w="8493" w:type="dxa"/>
          </w:tcPr>
          <w:p w14:paraId="2E5C9C6D" w14:textId="1EEEBEF5" w:rsidR="00AD1B80" w:rsidRPr="007221DC" w:rsidRDefault="00AD1B80" w:rsidP="00777ACA">
            <w:pPr>
              <w:numPr>
                <w:ilvl w:val="0"/>
                <w:numId w:val="37"/>
              </w:numPr>
              <w:tabs>
                <w:tab w:val="clear" w:pos="720"/>
                <w:tab w:val="num" w:pos="372"/>
              </w:tabs>
              <w:ind w:left="372"/>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 xml:space="preserve">Up to date </w:t>
            </w:r>
            <w:r w:rsidR="000B340F" w:rsidRPr="007221DC">
              <w:rPr>
                <w:rFonts w:asciiTheme="minorHAnsi" w:eastAsiaTheme="minorEastAsia" w:hAnsiTheme="minorHAnsi" w:cstheme="minorBidi"/>
                <w:sz w:val="22"/>
                <w:szCs w:val="22"/>
              </w:rPr>
              <w:t>k</w:t>
            </w:r>
            <w:r w:rsidRPr="007221DC">
              <w:rPr>
                <w:rFonts w:asciiTheme="minorHAnsi" w:eastAsiaTheme="minorEastAsia" w:hAnsiTheme="minorHAnsi" w:cstheme="minorBidi"/>
                <w:sz w:val="22"/>
                <w:szCs w:val="22"/>
              </w:rPr>
              <w:t>itchen permit posted and most recent inspection available. Kitchen is clean</w:t>
            </w:r>
          </w:p>
        </w:tc>
      </w:tr>
      <w:tr w:rsidR="00AD1B80" w:rsidRPr="00245345" w14:paraId="55F65414" w14:textId="77777777" w:rsidTr="00423938">
        <w:trPr>
          <w:tblHeader/>
        </w:trPr>
        <w:tc>
          <w:tcPr>
            <w:tcW w:w="723" w:type="dxa"/>
          </w:tcPr>
          <w:p w14:paraId="6ED9FFCE" w14:textId="77777777" w:rsidR="00AD1B80" w:rsidRPr="007221DC" w:rsidRDefault="00AD1B80" w:rsidP="00C11835">
            <w:pPr>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Y</w:t>
            </w:r>
          </w:p>
        </w:tc>
        <w:tc>
          <w:tcPr>
            <w:tcW w:w="864" w:type="dxa"/>
          </w:tcPr>
          <w:p w14:paraId="3C3763D8" w14:textId="77777777" w:rsidR="00AD1B80" w:rsidRPr="007221DC" w:rsidRDefault="00AD1B80" w:rsidP="00C11835">
            <w:pPr>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N</w:t>
            </w:r>
          </w:p>
        </w:tc>
        <w:tc>
          <w:tcPr>
            <w:tcW w:w="8493" w:type="dxa"/>
          </w:tcPr>
          <w:p w14:paraId="33FE1F6D" w14:textId="3E318789" w:rsidR="00AD1B80" w:rsidRPr="007221DC" w:rsidRDefault="00AD1B80" w:rsidP="00777ACA">
            <w:pPr>
              <w:numPr>
                <w:ilvl w:val="0"/>
                <w:numId w:val="37"/>
              </w:numPr>
              <w:tabs>
                <w:tab w:val="clear" w:pos="720"/>
                <w:tab w:val="num" w:pos="372"/>
              </w:tabs>
              <w:ind w:left="372"/>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 xml:space="preserve">If Donated Food Distributing Organization (DFDO): </w:t>
            </w:r>
            <w:r w:rsidR="000B340F" w:rsidRPr="007221DC">
              <w:rPr>
                <w:rFonts w:asciiTheme="minorHAnsi" w:eastAsiaTheme="minorEastAsia" w:hAnsiTheme="minorHAnsi" w:cstheme="minorBidi"/>
                <w:sz w:val="22"/>
                <w:szCs w:val="22"/>
              </w:rPr>
              <w:t>c</w:t>
            </w:r>
            <w:r w:rsidRPr="007221DC">
              <w:rPr>
                <w:rFonts w:asciiTheme="minorHAnsi" w:eastAsiaTheme="minorEastAsia" w:hAnsiTheme="minorHAnsi" w:cstheme="minorBidi"/>
                <w:sz w:val="22"/>
                <w:szCs w:val="22"/>
              </w:rPr>
              <w:t>urrent or will this be new?</w:t>
            </w:r>
          </w:p>
          <w:p w14:paraId="370856CA" w14:textId="0B98F20A" w:rsidR="00AD1B80" w:rsidRPr="007221DC" w:rsidRDefault="000B340F" w:rsidP="00C11835">
            <w:pPr>
              <w:ind w:left="372"/>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Three</w:t>
            </w:r>
            <w:r w:rsidR="00AD1B80" w:rsidRPr="007221DC">
              <w:rPr>
                <w:rFonts w:asciiTheme="minorHAnsi" w:eastAsiaTheme="minorEastAsia" w:hAnsiTheme="minorHAnsi" w:cstheme="minorBidi"/>
                <w:sz w:val="22"/>
                <w:szCs w:val="22"/>
              </w:rPr>
              <w:t xml:space="preserve"> compartment sink or two sink basins and a dishwasher w</w:t>
            </w:r>
            <w:r w:rsidRPr="007221DC">
              <w:rPr>
                <w:rFonts w:asciiTheme="minorHAnsi" w:eastAsiaTheme="minorEastAsia" w:hAnsiTheme="minorHAnsi" w:cstheme="minorBidi"/>
                <w:sz w:val="22"/>
                <w:szCs w:val="22"/>
              </w:rPr>
              <w:t xml:space="preserve">ith </w:t>
            </w:r>
            <w:r w:rsidR="00AD1B80" w:rsidRPr="007221DC">
              <w:rPr>
                <w:rFonts w:asciiTheme="minorHAnsi" w:eastAsiaTheme="minorEastAsia" w:hAnsiTheme="minorHAnsi" w:cstheme="minorBidi"/>
                <w:sz w:val="22"/>
                <w:szCs w:val="22"/>
              </w:rPr>
              <w:t>sanitizing cycle of 155</w:t>
            </w:r>
            <w:r w:rsidR="0013794D" w:rsidRPr="007221DC">
              <w:rPr>
                <w:rFonts w:asciiTheme="minorHAnsi" w:eastAsiaTheme="minorEastAsia" w:hAnsiTheme="minorHAnsi" w:cstheme="minorHAnsi"/>
                <w:sz w:val="22"/>
                <w:szCs w:val="22"/>
              </w:rPr>
              <w:t xml:space="preserve">° </w:t>
            </w:r>
            <w:r w:rsidR="0013794D" w:rsidRPr="007221DC">
              <w:rPr>
                <w:rFonts w:asciiTheme="minorHAnsi" w:eastAsiaTheme="minorEastAsia" w:hAnsiTheme="minorHAnsi" w:cstheme="minorBidi"/>
                <w:sz w:val="22"/>
                <w:szCs w:val="22"/>
              </w:rPr>
              <w:t>Fahrenheit</w:t>
            </w:r>
            <w:r w:rsidR="00AD1B80" w:rsidRPr="007221DC">
              <w:rPr>
                <w:rFonts w:asciiTheme="minorHAnsi" w:eastAsiaTheme="minorEastAsia" w:hAnsiTheme="minorHAnsi" w:cstheme="minorBidi"/>
                <w:sz w:val="22"/>
                <w:szCs w:val="22"/>
              </w:rPr>
              <w:t xml:space="preserve"> or hotter</w:t>
            </w:r>
            <w:r w:rsidR="0013794D" w:rsidRPr="007221DC">
              <w:rPr>
                <w:rFonts w:asciiTheme="minorHAnsi" w:eastAsiaTheme="minorEastAsia" w:hAnsiTheme="minorHAnsi" w:cstheme="minorBidi"/>
                <w:sz w:val="22"/>
                <w:szCs w:val="22"/>
              </w:rPr>
              <w:t>.</w:t>
            </w:r>
          </w:p>
        </w:tc>
      </w:tr>
      <w:tr w:rsidR="00AD1B80" w:rsidRPr="00245345" w14:paraId="137B4A38" w14:textId="77777777" w:rsidTr="00423938">
        <w:trPr>
          <w:tblHeader/>
        </w:trPr>
        <w:tc>
          <w:tcPr>
            <w:tcW w:w="723" w:type="dxa"/>
          </w:tcPr>
          <w:p w14:paraId="66047528" w14:textId="77777777" w:rsidR="00AD1B80" w:rsidRPr="007221DC" w:rsidRDefault="00AD1B80" w:rsidP="00C11835">
            <w:pPr>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Y</w:t>
            </w:r>
          </w:p>
        </w:tc>
        <w:tc>
          <w:tcPr>
            <w:tcW w:w="864" w:type="dxa"/>
          </w:tcPr>
          <w:p w14:paraId="540F5CF7" w14:textId="77777777" w:rsidR="00AD1B80" w:rsidRPr="007221DC" w:rsidRDefault="00AD1B80" w:rsidP="00C11835">
            <w:pPr>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N</w:t>
            </w:r>
          </w:p>
        </w:tc>
        <w:tc>
          <w:tcPr>
            <w:tcW w:w="8493" w:type="dxa"/>
          </w:tcPr>
          <w:p w14:paraId="6C6E5CF9" w14:textId="77777777" w:rsidR="00AD1B80" w:rsidRPr="007221DC" w:rsidRDefault="00AD1B80" w:rsidP="00777ACA">
            <w:pPr>
              <w:numPr>
                <w:ilvl w:val="0"/>
                <w:numId w:val="37"/>
              </w:numPr>
              <w:tabs>
                <w:tab w:val="clear" w:pos="720"/>
                <w:tab w:val="num" w:pos="372"/>
              </w:tabs>
              <w:ind w:left="372"/>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 xml:space="preserve">Sanitary Facilities: Provide a permanent separation between dining area and food preparation area when food is prepared and served in the same facility. </w:t>
            </w:r>
          </w:p>
          <w:p w14:paraId="60F1B637" w14:textId="0E9ACBB9" w:rsidR="00AD1B80" w:rsidRPr="007221DC" w:rsidRDefault="00AD1B80" w:rsidP="00C11835">
            <w:pPr>
              <w:ind w:left="372"/>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 xml:space="preserve">Do they have the space to store food appropriate to the </w:t>
            </w:r>
            <w:r w:rsidR="0013794D" w:rsidRPr="007221DC">
              <w:rPr>
                <w:rFonts w:asciiTheme="minorHAnsi" w:eastAsiaTheme="minorEastAsia" w:hAnsiTheme="minorHAnsi" w:cstheme="minorBidi"/>
                <w:sz w:val="22"/>
                <w:szCs w:val="22"/>
              </w:rPr>
              <w:t xml:space="preserve">work </w:t>
            </w:r>
            <w:r w:rsidRPr="007221DC">
              <w:rPr>
                <w:rFonts w:asciiTheme="minorHAnsi" w:eastAsiaTheme="minorEastAsia" w:hAnsiTheme="minorHAnsi" w:cstheme="minorBidi"/>
                <w:sz w:val="22"/>
                <w:szCs w:val="22"/>
              </w:rPr>
              <w:t>they propose?</w:t>
            </w:r>
          </w:p>
          <w:p w14:paraId="33E83C44" w14:textId="05A97124" w:rsidR="00AD1B80" w:rsidRPr="007221DC" w:rsidRDefault="00AD1B80" w:rsidP="00C11835">
            <w:pPr>
              <w:ind w:left="372"/>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Clean cupboards or storage for food and materials that keeps food enclosed, off the ground and away from toxi</w:t>
            </w:r>
            <w:r w:rsidR="0013794D" w:rsidRPr="007221DC">
              <w:rPr>
                <w:rFonts w:asciiTheme="minorHAnsi" w:eastAsiaTheme="minorEastAsia" w:hAnsiTheme="minorHAnsi" w:cstheme="minorBidi"/>
                <w:sz w:val="22"/>
                <w:szCs w:val="22"/>
              </w:rPr>
              <w:t>n</w:t>
            </w:r>
            <w:r w:rsidRPr="007221DC">
              <w:rPr>
                <w:rFonts w:asciiTheme="minorHAnsi" w:eastAsiaTheme="minorEastAsia" w:hAnsiTheme="minorHAnsi" w:cstheme="minorBidi"/>
                <w:sz w:val="22"/>
                <w:szCs w:val="22"/>
              </w:rPr>
              <w:t xml:space="preserve">s such as cleaning agents.  </w:t>
            </w:r>
          </w:p>
          <w:p w14:paraId="6F5CBFD6" w14:textId="641C9F09" w:rsidR="00AD1B80" w:rsidRPr="007221DC" w:rsidRDefault="00AD1B80" w:rsidP="00C11835">
            <w:pPr>
              <w:ind w:left="372"/>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Refrigerator</w:t>
            </w:r>
            <w:r w:rsidR="0013794D" w:rsidRPr="007221DC">
              <w:rPr>
                <w:rFonts w:asciiTheme="minorHAnsi" w:eastAsiaTheme="minorEastAsia" w:hAnsiTheme="minorHAnsi" w:cstheme="minorBidi"/>
                <w:sz w:val="22"/>
                <w:szCs w:val="22"/>
              </w:rPr>
              <w:t xml:space="preserve">s and </w:t>
            </w:r>
            <w:r w:rsidRPr="007221DC">
              <w:rPr>
                <w:rFonts w:asciiTheme="minorHAnsi" w:eastAsiaTheme="minorEastAsia" w:hAnsiTheme="minorHAnsi" w:cstheme="minorBidi"/>
                <w:sz w:val="22"/>
                <w:szCs w:val="22"/>
              </w:rPr>
              <w:t>freezers have visible temperature controls (inside or out)</w:t>
            </w:r>
            <w:r w:rsidR="0013794D" w:rsidRPr="007221DC">
              <w:rPr>
                <w:rFonts w:asciiTheme="minorHAnsi" w:eastAsiaTheme="minorEastAsia" w:hAnsiTheme="minorHAnsi" w:cstheme="minorBidi"/>
                <w:sz w:val="22"/>
                <w:szCs w:val="22"/>
              </w:rPr>
              <w:t xml:space="preserve"> and are</w:t>
            </w:r>
            <w:r w:rsidRPr="007221DC">
              <w:rPr>
                <w:rFonts w:asciiTheme="minorHAnsi" w:eastAsiaTheme="minorEastAsia" w:hAnsiTheme="minorHAnsi" w:cstheme="minorBidi"/>
                <w:sz w:val="22"/>
                <w:szCs w:val="22"/>
              </w:rPr>
              <w:t xml:space="preserve"> clean.</w:t>
            </w:r>
          </w:p>
          <w:p w14:paraId="54386B5A" w14:textId="08CB0402" w:rsidR="00AD1B80" w:rsidRPr="007221DC" w:rsidRDefault="00AD1B80" w:rsidP="00C11835">
            <w:pPr>
              <w:ind w:left="372"/>
              <w:rPr>
                <w:rFonts w:asciiTheme="minorHAnsi" w:eastAsiaTheme="minorEastAsia" w:hAnsiTheme="minorHAnsi" w:cstheme="minorBidi"/>
                <w:sz w:val="22"/>
                <w:szCs w:val="22"/>
              </w:rPr>
            </w:pPr>
            <w:r w:rsidRPr="007221DC">
              <w:rPr>
                <w:rFonts w:asciiTheme="minorHAnsi" w:eastAsiaTheme="minorEastAsia" w:hAnsiTheme="minorHAnsi" w:cstheme="minorBidi"/>
                <w:sz w:val="22"/>
                <w:szCs w:val="22"/>
              </w:rPr>
              <w:t>Place to wash hands w</w:t>
            </w:r>
            <w:r w:rsidR="0013794D" w:rsidRPr="007221DC">
              <w:rPr>
                <w:rFonts w:asciiTheme="minorHAnsi" w:eastAsiaTheme="minorEastAsia" w:hAnsiTheme="minorHAnsi" w:cstheme="minorBidi"/>
                <w:sz w:val="22"/>
                <w:szCs w:val="22"/>
              </w:rPr>
              <w:t>ith</w:t>
            </w:r>
            <w:r w:rsidRPr="007221DC">
              <w:rPr>
                <w:rFonts w:asciiTheme="minorHAnsi" w:eastAsiaTheme="minorEastAsia" w:hAnsiTheme="minorHAnsi" w:cstheme="minorBidi"/>
                <w:sz w:val="22"/>
                <w:szCs w:val="22"/>
              </w:rPr>
              <w:t xml:space="preserve"> soap</w:t>
            </w:r>
            <w:r w:rsidR="0013794D" w:rsidRPr="007221DC">
              <w:rPr>
                <w:rFonts w:asciiTheme="minorHAnsi" w:eastAsiaTheme="minorEastAsia" w:hAnsiTheme="minorHAnsi" w:cstheme="minorBidi"/>
                <w:sz w:val="22"/>
                <w:szCs w:val="22"/>
              </w:rPr>
              <w:t xml:space="preserve"> with</w:t>
            </w:r>
            <w:r w:rsidRPr="007221DC">
              <w:rPr>
                <w:rFonts w:asciiTheme="minorHAnsi" w:eastAsiaTheme="minorEastAsia" w:hAnsiTheme="minorHAnsi" w:cstheme="minorBidi"/>
                <w:sz w:val="22"/>
                <w:szCs w:val="22"/>
              </w:rPr>
              <w:t xml:space="preserve"> paper towels. </w:t>
            </w:r>
          </w:p>
        </w:tc>
      </w:tr>
    </w:tbl>
    <w:tbl>
      <w:tblPr>
        <w:tblStyle w:val="TableGrid"/>
        <w:tblW w:w="0" w:type="auto"/>
        <w:tblLook w:val="04A0" w:firstRow="1" w:lastRow="0" w:firstColumn="1" w:lastColumn="0" w:noHBand="0" w:noVBand="1"/>
      </w:tblPr>
      <w:tblGrid>
        <w:gridCol w:w="10070"/>
      </w:tblGrid>
      <w:tr w:rsidR="00AD1B80" w:rsidRPr="00245345" w14:paraId="1399C751" w14:textId="77777777" w:rsidTr="00C11835">
        <w:trPr>
          <w:trHeight w:val="512"/>
        </w:trPr>
        <w:tc>
          <w:tcPr>
            <w:tcW w:w="11016" w:type="dxa"/>
          </w:tcPr>
          <w:p w14:paraId="7BDAF6BE" w14:textId="77777777" w:rsidR="00AD1B80" w:rsidRPr="00245345" w:rsidRDefault="00AD1B80" w:rsidP="00C11835">
            <w:pPr>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t>Comments:</w:t>
            </w:r>
          </w:p>
          <w:p w14:paraId="1A38E444" w14:textId="77777777" w:rsidR="00AD1B80" w:rsidRPr="00245345" w:rsidRDefault="00AD1B80" w:rsidP="00C11835">
            <w:pPr>
              <w:rPr>
                <w:rFonts w:asciiTheme="minorHAnsi" w:hAnsiTheme="minorHAnsi"/>
                <w:sz w:val="22"/>
                <w:szCs w:val="22"/>
              </w:rPr>
            </w:pPr>
          </w:p>
        </w:tc>
      </w:tr>
    </w:tbl>
    <w:p w14:paraId="0D803443" w14:textId="77777777" w:rsidR="00AD1B80" w:rsidRPr="00245345" w:rsidRDefault="00AD1B80" w:rsidP="00AD1B80">
      <w:pPr>
        <w:rPr>
          <w:rFonts w:asciiTheme="minorHAnsi" w:hAnsiTheme="minorHAnsi"/>
          <w:sz w:val="22"/>
          <w:szCs w:val="22"/>
        </w:rPr>
      </w:pPr>
    </w:p>
    <w:p w14:paraId="2DF86846" w14:textId="0FDA8853" w:rsidR="0083412B" w:rsidRDefault="0083412B" w:rsidP="004B79F9">
      <w:pPr>
        <w:spacing w:line="276" w:lineRule="auto"/>
        <w:rPr>
          <w:rFonts w:asciiTheme="minorHAnsi" w:hAnsiTheme="minorHAnsi" w:cstheme="minorHAnsi"/>
          <w:sz w:val="22"/>
          <w:szCs w:val="22"/>
        </w:rPr>
        <w:sectPr w:rsidR="0083412B" w:rsidSect="000B175F">
          <w:headerReference w:type="default" r:id="rId69"/>
          <w:pgSz w:w="12240" w:h="15840" w:code="1"/>
          <w:pgMar w:top="720" w:right="1080" w:bottom="720" w:left="1080" w:header="720" w:footer="288" w:gutter="0"/>
          <w:cols w:space="720"/>
          <w:docGrid w:linePitch="360"/>
        </w:sectPr>
      </w:pPr>
    </w:p>
    <w:p w14:paraId="460B87FE" w14:textId="77777777" w:rsidR="00B05871" w:rsidRDefault="00B05871" w:rsidP="00B05871">
      <w:pPr>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lastRenderedPageBreak/>
        <w:t>Cities and Regions of King County</w:t>
      </w:r>
    </w:p>
    <w:p w14:paraId="436CF078" w14:textId="77777777" w:rsidR="00B05871" w:rsidRDefault="00B05871" w:rsidP="00B05871">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81"/>
        <w:gridCol w:w="4769"/>
      </w:tblGrid>
      <w:tr w:rsidR="00B05871" w14:paraId="5D384098" w14:textId="77777777" w:rsidTr="00C11835">
        <w:tc>
          <w:tcPr>
            <w:tcW w:w="4581" w:type="dxa"/>
            <w:shd w:val="clear" w:color="auto" w:fill="auto"/>
          </w:tcPr>
          <w:p w14:paraId="4551F33A" w14:textId="77777777" w:rsidR="00B05871" w:rsidRDefault="00B05871" w:rsidP="00C11835">
            <w:pPr>
              <w:jc w:val="center"/>
              <w:rPr>
                <w:rFonts w:asciiTheme="minorHAnsi" w:eastAsiaTheme="minorEastAsia" w:hAnsiTheme="minorHAnsi" w:cstheme="minorBidi"/>
                <w:b/>
                <w:bCs/>
              </w:rPr>
            </w:pPr>
            <w:r w:rsidRPr="39458A20">
              <w:rPr>
                <w:rFonts w:asciiTheme="minorHAnsi" w:eastAsiaTheme="minorEastAsia" w:hAnsiTheme="minorHAnsi" w:cstheme="minorBidi"/>
                <w:b/>
                <w:bCs/>
              </w:rPr>
              <w:t>Region</w:t>
            </w:r>
          </w:p>
        </w:tc>
        <w:tc>
          <w:tcPr>
            <w:tcW w:w="4769" w:type="dxa"/>
            <w:shd w:val="clear" w:color="auto" w:fill="auto"/>
          </w:tcPr>
          <w:p w14:paraId="73ECC46B" w14:textId="77777777" w:rsidR="00B05871" w:rsidRDefault="00B05871" w:rsidP="00C11835">
            <w:pPr>
              <w:jc w:val="center"/>
              <w:rPr>
                <w:rFonts w:asciiTheme="minorHAnsi" w:eastAsiaTheme="minorEastAsia" w:hAnsiTheme="minorHAnsi" w:cstheme="minorBidi"/>
                <w:b/>
                <w:bCs/>
              </w:rPr>
            </w:pPr>
            <w:r w:rsidRPr="39458A20">
              <w:rPr>
                <w:rFonts w:asciiTheme="minorHAnsi" w:eastAsiaTheme="minorEastAsia" w:hAnsiTheme="minorHAnsi" w:cstheme="minorBidi"/>
                <w:b/>
                <w:bCs/>
              </w:rPr>
              <w:t>Cities</w:t>
            </w:r>
          </w:p>
        </w:tc>
      </w:tr>
      <w:tr w:rsidR="00B05871" w14:paraId="2CF04CA9" w14:textId="77777777" w:rsidTr="00C11835">
        <w:tc>
          <w:tcPr>
            <w:tcW w:w="4581" w:type="dxa"/>
            <w:vAlign w:val="center"/>
          </w:tcPr>
          <w:p w14:paraId="5212EDA5" w14:textId="77777777" w:rsidR="00B05871" w:rsidRPr="00D95D3F" w:rsidRDefault="00B05871" w:rsidP="00C11835">
            <w:pPr>
              <w:jc w:val="center"/>
              <w:rPr>
                <w:rFonts w:asciiTheme="minorHAnsi" w:eastAsiaTheme="minorEastAsia" w:hAnsiTheme="minorHAnsi" w:cstheme="minorBidi"/>
              </w:rPr>
            </w:pPr>
            <w:r w:rsidRPr="39458A20">
              <w:rPr>
                <w:rFonts w:asciiTheme="minorHAnsi" w:eastAsiaTheme="minorEastAsia" w:hAnsiTheme="minorHAnsi" w:cstheme="minorBidi"/>
              </w:rPr>
              <w:t>North</w:t>
            </w:r>
          </w:p>
        </w:tc>
        <w:tc>
          <w:tcPr>
            <w:tcW w:w="4769" w:type="dxa"/>
          </w:tcPr>
          <w:p w14:paraId="3B33B865" w14:textId="77777777" w:rsidR="00B05871" w:rsidRDefault="00B05871" w:rsidP="00777ACA">
            <w:pPr>
              <w:pStyle w:val="PlainText"/>
              <w:numPr>
                <w:ilvl w:val="0"/>
                <w:numId w:val="34"/>
              </w:numPr>
            </w:pPr>
            <w:r>
              <w:t>Bothell</w:t>
            </w:r>
          </w:p>
          <w:p w14:paraId="4A35D248" w14:textId="77777777" w:rsidR="00B05871" w:rsidRDefault="00B05871" w:rsidP="00777ACA">
            <w:pPr>
              <w:pStyle w:val="PlainText"/>
              <w:numPr>
                <w:ilvl w:val="0"/>
                <w:numId w:val="34"/>
              </w:numPr>
            </w:pPr>
            <w:r>
              <w:t>Kenmore</w:t>
            </w:r>
          </w:p>
          <w:p w14:paraId="0DD0FAF6" w14:textId="77777777" w:rsidR="00B05871" w:rsidRDefault="00B05871" w:rsidP="00777ACA">
            <w:pPr>
              <w:pStyle w:val="PlainText"/>
              <w:numPr>
                <w:ilvl w:val="0"/>
                <w:numId w:val="34"/>
              </w:numPr>
            </w:pPr>
            <w:r>
              <w:t>Lake Forest Park</w:t>
            </w:r>
          </w:p>
          <w:p w14:paraId="25386AF0" w14:textId="77777777" w:rsidR="00B05871" w:rsidRDefault="00B05871" w:rsidP="00777ACA">
            <w:pPr>
              <w:pStyle w:val="PlainText"/>
              <w:numPr>
                <w:ilvl w:val="0"/>
                <w:numId w:val="34"/>
              </w:numPr>
            </w:pPr>
            <w:r>
              <w:t>Shoreline</w:t>
            </w:r>
          </w:p>
          <w:p w14:paraId="006B3C2D" w14:textId="77777777" w:rsidR="00B05871" w:rsidRDefault="00B05871" w:rsidP="00777ACA">
            <w:pPr>
              <w:pStyle w:val="PlainText"/>
              <w:numPr>
                <w:ilvl w:val="0"/>
                <w:numId w:val="34"/>
              </w:numPr>
            </w:pPr>
            <w:r>
              <w:t>Woodinville</w:t>
            </w:r>
          </w:p>
        </w:tc>
      </w:tr>
      <w:tr w:rsidR="00B05871" w14:paraId="4ED38D04" w14:textId="77777777" w:rsidTr="00C11835">
        <w:tc>
          <w:tcPr>
            <w:tcW w:w="4581" w:type="dxa"/>
            <w:vAlign w:val="center"/>
          </w:tcPr>
          <w:p w14:paraId="19B9BFB9" w14:textId="77777777" w:rsidR="00B05871" w:rsidRPr="00D95D3F" w:rsidRDefault="00B05871" w:rsidP="00C11835">
            <w:pPr>
              <w:jc w:val="center"/>
              <w:rPr>
                <w:rFonts w:asciiTheme="minorHAnsi" w:eastAsiaTheme="minorEastAsia" w:hAnsiTheme="minorHAnsi" w:cstheme="minorBidi"/>
              </w:rPr>
            </w:pPr>
            <w:r w:rsidRPr="39458A20">
              <w:rPr>
                <w:rFonts w:asciiTheme="minorHAnsi" w:eastAsiaTheme="minorEastAsia" w:hAnsiTheme="minorHAnsi" w:cstheme="minorBidi"/>
              </w:rPr>
              <w:t>Seattle</w:t>
            </w:r>
          </w:p>
        </w:tc>
        <w:tc>
          <w:tcPr>
            <w:tcW w:w="4769" w:type="dxa"/>
          </w:tcPr>
          <w:p w14:paraId="05FCD066" w14:textId="4FDDBA9A" w:rsidR="00B05871" w:rsidRPr="00D95D3F" w:rsidRDefault="00B05871" w:rsidP="00777ACA">
            <w:pPr>
              <w:pStyle w:val="PlainText"/>
              <w:numPr>
                <w:ilvl w:val="0"/>
                <w:numId w:val="34"/>
              </w:numPr>
            </w:pPr>
            <w:r>
              <w:t xml:space="preserve">Seattle </w:t>
            </w:r>
            <w:r w:rsidR="0013794D">
              <w:t>n</w:t>
            </w:r>
            <w:r>
              <w:t>eighborhoods</w:t>
            </w:r>
          </w:p>
        </w:tc>
      </w:tr>
      <w:tr w:rsidR="00B05871" w14:paraId="0F5EA597" w14:textId="77777777" w:rsidTr="00C11835">
        <w:tc>
          <w:tcPr>
            <w:tcW w:w="4581" w:type="dxa"/>
            <w:vAlign w:val="center"/>
          </w:tcPr>
          <w:p w14:paraId="24D5BE3D" w14:textId="77777777" w:rsidR="00B05871" w:rsidRPr="00D95D3F" w:rsidRDefault="00B05871" w:rsidP="00C11835">
            <w:pPr>
              <w:jc w:val="center"/>
              <w:rPr>
                <w:rFonts w:asciiTheme="minorHAnsi" w:eastAsiaTheme="minorEastAsia" w:hAnsiTheme="minorHAnsi" w:cstheme="minorBidi"/>
              </w:rPr>
            </w:pPr>
            <w:r w:rsidRPr="39458A20">
              <w:rPr>
                <w:rFonts w:asciiTheme="minorHAnsi" w:eastAsiaTheme="minorEastAsia" w:hAnsiTheme="minorHAnsi" w:cstheme="minorBidi"/>
              </w:rPr>
              <w:t>East Urban</w:t>
            </w:r>
          </w:p>
        </w:tc>
        <w:tc>
          <w:tcPr>
            <w:tcW w:w="4769" w:type="dxa"/>
          </w:tcPr>
          <w:p w14:paraId="36EFFBFC" w14:textId="77777777" w:rsidR="00B05871" w:rsidRPr="00D95D3F" w:rsidRDefault="00B05871" w:rsidP="00777ACA">
            <w:pPr>
              <w:pStyle w:val="ListParagraph"/>
              <w:numPr>
                <w:ilvl w:val="0"/>
                <w:numId w:val="35"/>
              </w:numPr>
              <w:rPr>
                <w:rFonts w:asciiTheme="minorHAnsi" w:eastAsiaTheme="minorEastAsia" w:hAnsiTheme="minorHAnsi" w:cstheme="minorBidi"/>
                <w:b/>
                <w:bCs/>
              </w:rPr>
            </w:pPr>
            <w:r w:rsidRPr="39458A20">
              <w:rPr>
                <w:rFonts w:ascii="Calibri" w:eastAsia="Calibri" w:hAnsi="Calibri" w:cs="Calibri"/>
                <w:sz w:val="22"/>
                <w:szCs w:val="22"/>
              </w:rPr>
              <w:t>Bellevue</w:t>
            </w:r>
          </w:p>
          <w:p w14:paraId="2FA2B383" w14:textId="77777777" w:rsidR="00B05871" w:rsidRPr="00D95D3F" w:rsidRDefault="00B05871" w:rsidP="00777ACA">
            <w:pPr>
              <w:pStyle w:val="ListParagraph"/>
              <w:numPr>
                <w:ilvl w:val="0"/>
                <w:numId w:val="35"/>
              </w:numPr>
              <w:rPr>
                <w:rFonts w:asciiTheme="minorHAnsi" w:eastAsiaTheme="minorEastAsia" w:hAnsiTheme="minorHAnsi" w:cstheme="minorBidi"/>
                <w:b/>
                <w:bCs/>
              </w:rPr>
            </w:pPr>
            <w:r w:rsidRPr="39458A20">
              <w:rPr>
                <w:rFonts w:ascii="Calibri" w:eastAsia="Calibri" w:hAnsi="Calibri" w:cs="Calibri"/>
                <w:sz w:val="22"/>
                <w:szCs w:val="22"/>
              </w:rPr>
              <w:t>Issaquah</w:t>
            </w:r>
          </w:p>
          <w:p w14:paraId="0FCD6E93" w14:textId="77777777" w:rsidR="00B05871" w:rsidRPr="00D95D3F" w:rsidRDefault="00B05871" w:rsidP="00777ACA">
            <w:pPr>
              <w:pStyle w:val="ListParagraph"/>
              <w:numPr>
                <w:ilvl w:val="0"/>
                <w:numId w:val="35"/>
              </w:numPr>
              <w:rPr>
                <w:rFonts w:asciiTheme="minorHAnsi" w:eastAsiaTheme="minorEastAsia" w:hAnsiTheme="minorHAnsi" w:cstheme="minorBidi"/>
                <w:b/>
                <w:bCs/>
              </w:rPr>
            </w:pPr>
            <w:r w:rsidRPr="39458A20">
              <w:rPr>
                <w:rFonts w:ascii="Calibri" w:eastAsia="Calibri" w:hAnsi="Calibri" w:cs="Calibri"/>
                <w:sz w:val="22"/>
                <w:szCs w:val="22"/>
              </w:rPr>
              <w:t>Kirkland</w:t>
            </w:r>
          </w:p>
          <w:p w14:paraId="5717C9E7" w14:textId="77777777" w:rsidR="00B05871" w:rsidRPr="00DB2D35" w:rsidRDefault="00B05871" w:rsidP="00777ACA">
            <w:pPr>
              <w:pStyle w:val="ListParagraph"/>
              <w:numPr>
                <w:ilvl w:val="0"/>
                <w:numId w:val="35"/>
              </w:numPr>
              <w:rPr>
                <w:rFonts w:asciiTheme="minorHAnsi" w:eastAsiaTheme="minorEastAsia" w:hAnsiTheme="minorHAnsi" w:cstheme="minorBidi"/>
                <w:b/>
                <w:bCs/>
              </w:rPr>
            </w:pPr>
            <w:r w:rsidRPr="39458A20">
              <w:rPr>
                <w:rFonts w:ascii="Calibri" w:eastAsia="Calibri" w:hAnsi="Calibri" w:cs="Calibri"/>
                <w:sz w:val="22"/>
                <w:szCs w:val="22"/>
              </w:rPr>
              <w:t>Medina</w:t>
            </w:r>
          </w:p>
          <w:p w14:paraId="46A98E37" w14:textId="77777777" w:rsidR="00B05871" w:rsidRPr="00D95D3F" w:rsidRDefault="00B05871" w:rsidP="00777ACA">
            <w:pPr>
              <w:pStyle w:val="ListParagraph"/>
              <w:numPr>
                <w:ilvl w:val="0"/>
                <w:numId w:val="35"/>
              </w:numPr>
              <w:rPr>
                <w:rFonts w:asciiTheme="minorHAnsi" w:eastAsiaTheme="minorEastAsia" w:hAnsiTheme="minorHAnsi" w:cstheme="minorBidi"/>
                <w:b/>
                <w:bCs/>
              </w:rPr>
            </w:pPr>
            <w:r w:rsidRPr="39458A20">
              <w:rPr>
                <w:rFonts w:ascii="Calibri" w:eastAsia="Calibri" w:hAnsi="Calibri" w:cs="Calibri"/>
                <w:sz w:val="22"/>
                <w:szCs w:val="22"/>
              </w:rPr>
              <w:t>Mercer Island</w:t>
            </w:r>
          </w:p>
          <w:p w14:paraId="71C1B203" w14:textId="77777777" w:rsidR="00B05871" w:rsidRPr="00D95D3F" w:rsidRDefault="00B05871" w:rsidP="00777ACA">
            <w:pPr>
              <w:pStyle w:val="ListParagraph"/>
              <w:numPr>
                <w:ilvl w:val="0"/>
                <w:numId w:val="35"/>
              </w:numPr>
              <w:rPr>
                <w:rFonts w:asciiTheme="minorHAnsi" w:eastAsiaTheme="minorEastAsia" w:hAnsiTheme="minorHAnsi" w:cstheme="minorBidi"/>
                <w:b/>
                <w:bCs/>
              </w:rPr>
            </w:pPr>
            <w:r w:rsidRPr="39458A20">
              <w:rPr>
                <w:rFonts w:ascii="Calibri" w:eastAsia="Calibri" w:hAnsi="Calibri" w:cs="Calibri"/>
                <w:sz w:val="22"/>
                <w:szCs w:val="22"/>
              </w:rPr>
              <w:t>Newcastle</w:t>
            </w:r>
          </w:p>
          <w:p w14:paraId="2ED71BB8" w14:textId="77777777" w:rsidR="00B05871" w:rsidRPr="00D95D3F" w:rsidRDefault="00B05871" w:rsidP="00777ACA">
            <w:pPr>
              <w:pStyle w:val="ListParagraph"/>
              <w:numPr>
                <w:ilvl w:val="0"/>
                <w:numId w:val="35"/>
              </w:numPr>
              <w:rPr>
                <w:rFonts w:asciiTheme="minorHAnsi" w:eastAsiaTheme="minorEastAsia" w:hAnsiTheme="minorHAnsi" w:cstheme="minorBidi"/>
                <w:b/>
                <w:bCs/>
              </w:rPr>
            </w:pPr>
            <w:r w:rsidRPr="39458A20">
              <w:rPr>
                <w:rFonts w:ascii="Calibri" w:eastAsia="Calibri" w:hAnsi="Calibri" w:cs="Calibri"/>
                <w:sz w:val="22"/>
                <w:szCs w:val="22"/>
              </w:rPr>
              <w:t>Beaux Arts</w:t>
            </w:r>
          </w:p>
          <w:p w14:paraId="0D4F3AC9" w14:textId="77777777" w:rsidR="00B05871" w:rsidRPr="00D95D3F" w:rsidRDefault="00B05871" w:rsidP="00777ACA">
            <w:pPr>
              <w:pStyle w:val="ListParagraph"/>
              <w:numPr>
                <w:ilvl w:val="0"/>
                <w:numId w:val="35"/>
              </w:numPr>
              <w:rPr>
                <w:rFonts w:asciiTheme="minorHAnsi" w:eastAsiaTheme="minorEastAsia" w:hAnsiTheme="minorHAnsi" w:cstheme="minorBidi"/>
                <w:b/>
                <w:bCs/>
              </w:rPr>
            </w:pPr>
            <w:r w:rsidRPr="39458A20">
              <w:rPr>
                <w:rFonts w:ascii="Calibri" w:eastAsia="Calibri" w:hAnsi="Calibri" w:cs="Calibri"/>
                <w:sz w:val="22"/>
                <w:szCs w:val="22"/>
              </w:rPr>
              <w:t>Redmond</w:t>
            </w:r>
          </w:p>
          <w:p w14:paraId="338EFBCD" w14:textId="77777777" w:rsidR="00B05871" w:rsidRPr="00DB2D35" w:rsidRDefault="00B05871" w:rsidP="00777ACA">
            <w:pPr>
              <w:pStyle w:val="ListParagraph"/>
              <w:numPr>
                <w:ilvl w:val="0"/>
                <w:numId w:val="35"/>
              </w:numPr>
              <w:rPr>
                <w:rFonts w:asciiTheme="minorHAnsi" w:eastAsiaTheme="minorEastAsia" w:hAnsiTheme="minorHAnsi" w:cstheme="minorBidi"/>
                <w:b/>
                <w:bCs/>
              </w:rPr>
            </w:pPr>
            <w:r w:rsidRPr="39458A20">
              <w:rPr>
                <w:rFonts w:ascii="Calibri" w:eastAsia="Calibri" w:hAnsi="Calibri" w:cs="Calibri"/>
                <w:sz w:val="22"/>
                <w:szCs w:val="22"/>
              </w:rPr>
              <w:t>Sammamish</w:t>
            </w:r>
          </w:p>
        </w:tc>
      </w:tr>
      <w:tr w:rsidR="00B05871" w14:paraId="6435BCE1" w14:textId="77777777" w:rsidTr="00C11835">
        <w:tc>
          <w:tcPr>
            <w:tcW w:w="4581" w:type="dxa"/>
            <w:vAlign w:val="center"/>
          </w:tcPr>
          <w:p w14:paraId="3D035B96" w14:textId="77777777" w:rsidR="00B05871" w:rsidRPr="00D95D3F" w:rsidRDefault="00B05871" w:rsidP="00C11835">
            <w:pPr>
              <w:jc w:val="center"/>
              <w:rPr>
                <w:rFonts w:asciiTheme="minorHAnsi" w:eastAsiaTheme="minorEastAsia" w:hAnsiTheme="minorHAnsi" w:cstheme="minorBidi"/>
              </w:rPr>
            </w:pPr>
            <w:r w:rsidRPr="39458A20">
              <w:rPr>
                <w:rFonts w:asciiTheme="minorHAnsi" w:eastAsiaTheme="minorEastAsia" w:hAnsiTheme="minorHAnsi" w:cstheme="minorBidi"/>
              </w:rPr>
              <w:t>East Rural</w:t>
            </w:r>
          </w:p>
        </w:tc>
        <w:tc>
          <w:tcPr>
            <w:tcW w:w="4769" w:type="dxa"/>
          </w:tcPr>
          <w:p w14:paraId="44DD5924" w14:textId="77777777" w:rsidR="00B05871" w:rsidRPr="00DB2D35" w:rsidRDefault="00B05871" w:rsidP="00777ACA">
            <w:pPr>
              <w:pStyle w:val="ListParagraph"/>
              <w:numPr>
                <w:ilvl w:val="0"/>
                <w:numId w:val="35"/>
              </w:numPr>
              <w:rPr>
                <w:rFonts w:asciiTheme="minorHAnsi" w:eastAsiaTheme="minorEastAsia" w:hAnsiTheme="minorHAnsi" w:cstheme="minorBidi"/>
              </w:rPr>
            </w:pPr>
            <w:r w:rsidRPr="39458A20">
              <w:rPr>
                <w:rFonts w:asciiTheme="minorHAnsi" w:eastAsiaTheme="minorEastAsia" w:hAnsiTheme="minorHAnsi" w:cstheme="minorBidi"/>
              </w:rPr>
              <w:t>Baring</w:t>
            </w:r>
          </w:p>
          <w:p w14:paraId="7AB19723" w14:textId="77777777" w:rsidR="00B05871" w:rsidRPr="00D95D3F" w:rsidRDefault="00B05871" w:rsidP="00777ACA">
            <w:pPr>
              <w:pStyle w:val="ListParagraph"/>
              <w:numPr>
                <w:ilvl w:val="0"/>
                <w:numId w:val="35"/>
              </w:numPr>
              <w:rPr>
                <w:rFonts w:asciiTheme="minorHAnsi" w:eastAsiaTheme="minorEastAsia" w:hAnsiTheme="minorHAnsi" w:cstheme="minorBidi"/>
                <w:b/>
                <w:bCs/>
              </w:rPr>
            </w:pPr>
            <w:r w:rsidRPr="39458A20">
              <w:rPr>
                <w:rFonts w:ascii="Calibri" w:eastAsia="Calibri" w:hAnsi="Calibri" w:cs="Calibri"/>
                <w:sz w:val="22"/>
                <w:szCs w:val="22"/>
              </w:rPr>
              <w:t>Carnation</w:t>
            </w:r>
          </w:p>
          <w:p w14:paraId="0A000A7C" w14:textId="77777777" w:rsidR="00B05871" w:rsidRPr="00D95D3F" w:rsidRDefault="00B05871" w:rsidP="00777ACA">
            <w:pPr>
              <w:pStyle w:val="ListParagraph"/>
              <w:numPr>
                <w:ilvl w:val="0"/>
                <w:numId w:val="35"/>
              </w:numPr>
              <w:rPr>
                <w:rFonts w:asciiTheme="minorHAnsi" w:eastAsiaTheme="minorEastAsia" w:hAnsiTheme="minorHAnsi" w:cstheme="minorBidi"/>
                <w:b/>
                <w:bCs/>
              </w:rPr>
            </w:pPr>
            <w:r w:rsidRPr="39458A20">
              <w:rPr>
                <w:rFonts w:ascii="Calibri" w:eastAsia="Calibri" w:hAnsi="Calibri" w:cs="Calibri"/>
                <w:sz w:val="22"/>
                <w:szCs w:val="22"/>
              </w:rPr>
              <w:t>Duvall</w:t>
            </w:r>
          </w:p>
          <w:p w14:paraId="3E9EF8C2" w14:textId="77777777" w:rsidR="00B05871" w:rsidRDefault="00B05871" w:rsidP="00777ACA">
            <w:pPr>
              <w:pStyle w:val="ListParagraph"/>
              <w:numPr>
                <w:ilvl w:val="0"/>
                <w:numId w:val="35"/>
              </w:numPr>
              <w:rPr>
                <w:rFonts w:ascii="Calibri" w:eastAsia="Calibri" w:hAnsi="Calibri" w:cs="Calibri"/>
                <w:sz w:val="22"/>
                <w:szCs w:val="22"/>
              </w:rPr>
            </w:pPr>
            <w:r w:rsidRPr="39458A20">
              <w:rPr>
                <w:rFonts w:ascii="Calibri" w:eastAsia="Calibri" w:hAnsi="Calibri" w:cs="Calibri"/>
                <w:sz w:val="22"/>
                <w:szCs w:val="22"/>
              </w:rPr>
              <w:t>Fall City</w:t>
            </w:r>
          </w:p>
          <w:p w14:paraId="73BA0FC7" w14:textId="77777777" w:rsidR="00B05871" w:rsidRDefault="00B05871" w:rsidP="00777ACA">
            <w:pPr>
              <w:pStyle w:val="ListParagraph"/>
              <w:numPr>
                <w:ilvl w:val="0"/>
                <w:numId w:val="35"/>
              </w:numPr>
              <w:rPr>
                <w:rFonts w:ascii="Calibri" w:eastAsia="Calibri" w:hAnsi="Calibri" w:cs="Calibri"/>
                <w:sz w:val="22"/>
                <w:szCs w:val="22"/>
              </w:rPr>
            </w:pPr>
            <w:r w:rsidRPr="39458A20">
              <w:rPr>
                <w:rFonts w:ascii="Calibri" w:eastAsia="Calibri" w:hAnsi="Calibri" w:cs="Calibri"/>
                <w:sz w:val="22"/>
                <w:szCs w:val="22"/>
              </w:rPr>
              <w:t>Gold Bar</w:t>
            </w:r>
          </w:p>
          <w:p w14:paraId="43FC3550" w14:textId="77777777" w:rsidR="00B05871" w:rsidRPr="00045F9F" w:rsidRDefault="00B05871" w:rsidP="00777ACA">
            <w:pPr>
              <w:pStyle w:val="ListParagraph"/>
              <w:numPr>
                <w:ilvl w:val="0"/>
                <w:numId w:val="35"/>
              </w:numPr>
              <w:rPr>
                <w:rFonts w:asciiTheme="minorHAnsi" w:eastAsiaTheme="minorEastAsia" w:hAnsiTheme="minorHAnsi" w:cstheme="minorBidi"/>
                <w:b/>
                <w:bCs/>
              </w:rPr>
            </w:pPr>
            <w:r w:rsidRPr="39458A20">
              <w:rPr>
                <w:rFonts w:ascii="Calibri" w:eastAsia="Calibri" w:hAnsi="Calibri" w:cs="Calibri"/>
                <w:sz w:val="22"/>
                <w:szCs w:val="22"/>
              </w:rPr>
              <w:t>North Bend</w:t>
            </w:r>
          </w:p>
          <w:p w14:paraId="3D9606D1" w14:textId="77777777" w:rsidR="00B05871" w:rsidRPr="00D95D3F" w:rsidRDefault="00B05871" w:rsidP="00777ACA">
            <w:pPr>
              <w:pStyle w:val="ListParagraph"/>
              <w:numPr>
                <w:ilvl w:val="0"/>
                <w:numId w:val="35"/>
              </w:numPr>
              <w:rPr>
                <w:rFonts w:asciiTheme="minorHAnsi" w:eastAsiaTheme="minorEastAsia" w:hAnsiTheme="minorHAnsi" w:cstheme="minorBidi"/>
                <w:b/>
                <w:bCs/>
              </w:rPr>
            </w:pPr>
            <w:r w:rsidRPr="39458A20">
              <w:rPr>
                <w:rFonts w:ascii="Calibri" w:eastAsia="Calibri" w:hAnsi="Calibri" w:cs="Calibri"/>
                <w:sz w:val="22"/>
                <w:szCs w:val="22"/>
              </w:rPr>
              <w:t>Preston</w:t>
            </w:r>
          </w:p>
          <w:p w14:paraId="3F906814" w14:textId="77777777" w:rsidR="00B05871" w:rsidRDefault="00B05871" w:rsidP="00777ACA">
            <w:pPr>
              <w:pStyle w:val="ListParagraph"/>
              <w:numPr>
                <w:ilvl w:val="0"/>
                <w:numId w:val="35"/>
              </w:numPr>
              <w:rPr>
                <w:rFonts w:ascii="Calibri" w:eastAsia="Calibri" w:hAnsi="Calibri" w:cs="Calibri"/>
                <w:sz w:val="22"/>
                <w:szCs w:val="22"/>
              </w:rPr>
            </w:pPr>
            <w:r w:rsidRPr="39458A20">
              <w:rPr>
                <w:rFonts w:ascii="Calibri" w:eastAsia="Calibri" w:hAnsi="Calibri" w:cs="Calibri"/>
                <w:sz w:val="22"/>
                <w:szCs w:val="22"/>
              </w:rPr>
              <w:t>Skykomish</w:t>
            </w:r>
          </w:p>
          <w:p w14:paraId="21F58D2D" w14:textId="77777777" w:rsidR="00B05871" w:rsidRDefault="00B05871" w:rsidP="00777ACA">
            <w:pPr>
              <w:pStyle w:val="ListParagraph"/>
              <w:numPr>
                <w:ilvl w:val="0"/>
                <w:numId w:val="35"/>
              </w:numPr>
              <w:rPr>
                <w:rFonts w:ascii="Calibri" w:eastAsia="Calibri" w:hAnsi="Calibri" w:cs="Calibri"/>
                <w:sz w:val="22"/>
                <w:szCs w:val="22"/>
              </w:rPr>
            </w:pPr>
            <w:r w:rsidRPr="39458A20">
              <w:rPr>
                <w:rFonts w:ascii="Calibri" w:eastAsia="Calibri" w:hAnsi="Calibri" w:cs="Calibri"/>
                <w:sz w:val="22"/>
                <w:szCs w:val="22"/>
              </w:rPr>
              <w:t>Snoqualmie</w:t>
            </w:r>
          </w:p>
        </w:tc>
      </w:tr>
      <w:tr w:rsidR="00B05871" w14:paraId="0D8043F1" w14:textId="77777777" w:rsidTr="00C11835">
        <w:tc>
          <w:tcPr>
            <w:tcW w:w="4581" w:type="dxa"/>
            <w:vAlign w:val="center"/>
          </w:tcPr>
          <w:p w14:paraId="7C9BF327" w14:textId="77777777" w:rsidR="00B05871" w:rsidRPr="00D95D3F" w:rsidRDefault="00B05871" w:rsidP="00C11835">
            <w:pPr>
              <w:jc w:val="center"/>
              <w:rPr>
                <w:rFonts w:asciiTheme="minorHAnsi" w:eastAsiaTheme="minorEastAsia" w:hAnsiTheme="minorHAnsi" w:cstheme="minorBidi"/>
              </w:rPr>
            </w:pPr>
            <w:r w:rsidRPr="39458A20">
              <w:rPr>
                <w:rFonts w:asciiTheme="minorHAnsi" w:eastAsiaTheme="minorEastAsia" w:hAnsiTheme="minorHAnsi" w:cstheme="minorBidi"/>
              </w:rPr>
              <w:t>South Urban</w:t>
            </w:r>
          </w:p>
        </w:tc>
        <w:tc>
          <w:tcPr>
            <w:tcW w:w="4769" w:type="dxa"/>
          </w:tcPr>
          <w:p w14:paraId="05CC2332" w14:textId="77777777" w:rsidR="00B05871" w:rsidRDefault="00B05871" w:rsidP="00777ACA">
            <w:pPr>
              <w:pStyle w:val="PlainText"/>
              <w:numPr>
                <w:ilvl w:val="0"/>
                <w:numId w:val="36"/>
              </w:numPr>
            </w:pPr>
            <w:r>
              <w:t>Auburn</w:t>
            </w:r>
          </w:p>
          <w:p w14:paraId="036EEABE" w14:textId="77777777" w:rsidR="00B05871" w:rsidRDefault="00B05871" w:rsidP="00777ACA">
            <w:pPr>
              <w:pStyle w:val="PlainText"/>
              <w:numPr>
                <w:ilvl w:val="0"/>
                <w:numId w:val="36"/>
              </w:numPr>
            </w:pPr>
            <w:r>
              <w:t>Burien</w:t>
            </w:r>
          </w:p>
          <w:p w14:paraId="513029A1" w14:textId="77777777" w:rsidR="00B05871" w:rsidRDefault="00B05871" w:rsidP="00777ACA">
            <w:pPr>
              <w:pStyle w:val="PlainText"/>
              <w:numPr>
                <w:ilvl w:val="0"/>
                <w:numId w:val="36"/>
              </w:numPr>
            </w:pPr>
            <w:r>
              <w:t>Covington</w:t>
            </w:r>
          </w:p>
          <w:p w14:paraId="3FB9DE94" w14:textId="77777777" w:rsidR="00B05871" w:rsidRDefault="00B05871" w:rsidP="00777ACA">
            <w:pPr>
              <w:pStyle w:val="PlainText"/>
              <w:numPr>
                <w:ilvl w:val="0"/>
                <w:numId w:val="36"/>
              </w:numPr>
            </w:pPr>
            <w:r>
              <w:t>Des Moines</w:t>
            </w:r>
          </w:p>
          <w:p w14:paraId="589CAC7B" w14:textId="77777777" w:rsidR="00B05871" w:rsidRDefault="00B05871" w:rsidP="00777ACA">
            <w:pPr>
              <w:pStyle w:val="PlainText"/>
              <w:numPr>
                <w:ilvl w:val="0"/>
                <w:numId w:val="36"/>
              </w:numPr>
            </w:pPr>
            <w:r>
              <w:t>Federal Way</w:t>
            </w:r>
          </w:p>
          <w:p w14:paraId="0D91C6EC" w14:textId="77777777" w:rsidR="00B05871" w:rsidRDefault="00B05871" w:rsidP="00777ACA">
            <w:pPr>
              <w:pStyle w:val="PlainText"/>
              <w:numPr>
                <w:ilvl w:val="0"/>
                <w:numId w:val="36"/>
              </w:numPr>
            </w:pPr>
            <w:r>
              <w:t>Kent</w:t>
            </w:r>
          </w:p>
          <w:p w14:paraId="2C891637" w14:textId="77777777" w:rsidR="00B05871" w:rsidRDefault="00B05871" w:rsidP="00777ACA">
            <w:pPr>
              <w:pStyle w:val="PlainText"/>
              <w:numPr>
                <w:ilvl w:val="0"/>
                <w:numId w:val="36"/>
              </w:numPr>
            </w:pPr>
            <w:r>
              <w:t>Normandy Park</w:t>
            </w:r>
          </w:p>
          <w:p w14:paraId="22260497" w14:textId="77777777" w:rsidR="00B05871" w:rsidRDefault="00B05871" w:rsidP="00777ACA">
            <w:pPr>
              <w:pStyle w:val="PlainText"/>
              <w:numPr>
                <w:ilvl w:val="0"/>
                <w:numId w:val="36"/>
              </w:numPr>
            </w:pPr>
            <w:r>
              <w:t>Redondo</w:t>
            </w:r>
          </w:p>
          <w:p w14:paraId="278AC8B5" w14:textId="77777777" w:rsidR="00B05871" w:rsidRDefault="00B05871" w:rsidP="00777ACA">
            <w:pPr>
              <w:pStyle w:val="PlainText"/>
              <w:numPr>
                <w:ilvl w:val="0"/>
                <w:numId w:val="36"/>
              </w:numPr>
            </w:pPr>
            <w:r>
              <w:t>Renton</w:t>
            </w:r>
          </w:p>
          <w:p w14:paraId="124295E8" w14:textId="77777777" w:rsidR="00B05871" w:rsidRDefault="00B05871" w:rsidP="00777ACA">
            <w:pPr>
              <w:pStyle w:val="PlainText"/>
              <w:numPr>
                <w:ilvl w:val="0"/>
                <w:numId w:val="36"/>
              </w:numPr>
            </w:pPr>
            <w:r>
              <w:t>Sea Tac</w:t>
            </w:r>
          </w:p>
          <w:p w14:paraId="1F7DAA11" w14:textId="77777777" w:rsidR="00B05871" w:rsidRDefault="00B05871" w:rsidP="00777ACA">
            <w:pPr>
              <w:pStyle w:val="PlainText"/>
              <w:numPr>
                <w:ilvl w:val="0"/>
                <w:numId w:val="36"/>
              </w:numPr>
            </w:pPr>
            <w:r>
              <w:t>Tukwila</w:t>
            </w:r>
          </w:p>
          <w:p w14:paraId="32F21E46" w14:textId="77777777" w:rsidR="00B05871" w:rsidRPr="00D95D3F" w:rsidRDefault="00B05871" w:rsidP="00777ACA">
            <w:pPr>
              <w:pStyle w:val="PlainText"/>
              <w:numPr>
                <w:ilvl w:val="0"/>
                <w:numId w:val="36"/>
              </w:numPr>
            </w:pPr>
            <w:r>
              <w:t>Vashon</w:t>
            </w:r>
          </w:p>
        </w:tc>
      </w:tr>
      <w:tr w:rsidR="00B05871" w14:paraId="0EC199A9" w14:textId="77777777" w:rsidTr="00C11835">
        <w:tc>
          <w:tcPr>
            <w:tcW w:w="4581" w:type="dxa"/>
            <w:vAlign w:val="center"/>
          </w:tcPr>
          <w:p w14:paraId="0CBB263B" w14:textId="77777777" w:rsidR="00B05871" w:rsidRPr="00D95D3F" w:rsidRDefault="00B05871" w:rsidP="00C11835">
            <w:pPr>
              <w:jc w:val="center"/>
              <w:rPr>
                <w:rFonts w:asciiTheme="minorHAnsi" w:eastAsiaTheme="minorEastAsia" w:hAnsiTheme="minorHAnsi" w:cstheme="minorBidi"/>
              </w:rPr>
            </w:pPr>
            <w:r w:rsidRPr="39458A20">
              <w:rPr>
                <w:rFonts w:asciiTheme="minorHAnsi" w:eastAsiaTheme="minorEastAsia" w:hAnsiTheme="minorHAnsi" w:cstheme="minorBidi"/>
              </w:rPr>
              <w:t>South Rural</w:t>
            </w:r>
          </w:p>
        </w:tc>
        <w:tc>
          <w:tcPr>
            <w:tcW w:w="4769" w:type="dxa"/>
          </w:tcPr>
          <w:p w14:paraId="02B66953" w14:textId="77777777" w:rsidR="00B05871" w:rsidRDefault="00B05871" w:rsidP="00777ACA">
            <w:pPr>
              <w:pStyle w:val="PlainText"/>
              <w:numPr>
                <w:ilvl w:val="0"/>
                <w:numId w:val="36"/>
              </w:numPr>
            </w:pPr>
            <w:r>
              <w:t>Black Diamond</w:t>
            </w:r>
          </w:p>
          <w:p w14:paraId="2AF337FF" w14:textId="77777777" w:rsidR="00B05871" w:rsidRDefault="00B05871" w:rsidP="00777ACA">
            <w:pPr>
              <w:pStyle w:val="PlainText"/>
              <w:numPr>
                <w:ilvl w:val="0"/>
                <w:numId w:val="36"/>
              </w:numPr>
            </w:pPr>
            <w:r>
              <w:t>Enumclaw</w:t>
            </w:r>
          </w:p>
          <w:p w14:paraId="4FB7F6DF" w14:textId="77777777" w:rsidR="00B05871" w:rsidRDefault="00B05871" w:rsidP="00777ACA">
            <w:pPr>
              <w:pStyle w:val="PlainText"/>
              <w:numPr>
                <w:ilvl w:val="0"/>
                <w:numId w:val="36"/>
              </w:numPr>
            </w:pPr>
            <w:r>
              <w:t>Hobart</w:t>
            </w:r>
          </w:p>
          <w:p w14:paraId="5F86B38F" w14:textId="77777777" w:rsidR="00B05871" w:rsidRDefault="00B05871" w:rsidP="00777ACA">
            <w:pPr>
              <w:pStyle w:val="PlainText"/>
              <w:numPr>
                <w:ilvl w:val="0"/>
                <w:numId w:val="36"/>
              </w:numPr>
            </w:pPr>
            <w:r>
              <w:t>Maple Valley</w:t>
            </w:r>
          </w:p>
          <w:p w14:paraId="4DA35A07" w14:textId="77777777" w:rsidR="00B05871" w:rsidRDefault="00B05871" w:rsidP="00777ACA">
            <w:pPr>
              <w:pStyle w:val="PlainText"/>
              <w:numPr>
                <w:ilvl w:val="0"/>
                <w:numId w:val="36"/>
              </w:numPr>
            </w:pPr>
            <w:r>
              <w:t>Ravensdale</w:t>
            </w:r>
          </w:p>
        </w:tc>
      </w:tr>
    </w:tbl>
    <w:p w14:paraId="34309713" w14:textId="77777777" w:rsidR="00B05871" w:rsidRDefault="00B05871" w:rsidP="00B05871">
      <w:pPr>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t xml:space="preserve">Complete list of Sub Region by Zip Code and City Name can be found here: </w:t>
      </w:r>
      <w:hyperlink r:id="rId70">
        <w:r w:rsidRPr="39458A20">
          <w:rPr>
            <w:rStyle w:val="Hyperlink"/>
            <w:rFonts w:asciiTheme="minorHAnsi" w:eastAsiaTheme="minorEastAsia" w:hAnsiTheme="minorHAnsi" w:cstheme="minorBidi"/>
            <w:sz w:val="22"/>
            <w:szCs w:val="22"/>
          </w:rPr>
          <w:t>http://www.agingkingcounty.org/about-us/contracted-providers/</w:t>
        </w:r>
      </w:hyperlink>
      <w:r w:rsidRPr="39458A20">
        <w:rPr>
          <w:rFonts w:asciiTheme="minorHAnsi" w:eastAsiaTheme="minorEastAsia" w:hAnsiTheme="minorHAnsi" w:cstheme="minorBidi"/>
          <w:sz w:val="22"/>
          <w:szCs w:val="22"/>
        </w:rPr>
        <w:t xml:space="preserve"> </w:t>
      </w:r>
    </w:p>
    <w:p w14:paraId="472093F6" w14:textId="77777777" w:rsidR="00B05871" w:rsidRDefault="00B05871" w:rsidP="00B05871">
      <w:pPr>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t xml:space="preserve">Under “Sub-Region by Zip Code” </w:t>
      </w:r>
    </w:p>
    <w:p w14:paraId="3EDE298C" w14:textId="77777777" w:rsidR="00857C79" w:rsidRDefault="00857C79" w:rsidP="00B05871">
      <w:pPr>
        <w:spacing w:line="276" w:lineRule="auto"/>
        <w:rPr>
          <w:rFonts w:asciiTheme="minorHAnsi" w:hAnsiTheme="minorHAnsi" w:cstheme="minorHAnsi"/>
          <w:sz w:val="22"/>
          <w:szCs w:val="22"/>
        </w:rPr>
        <w:sectPr w:rsidR="00857C79" w:rsidSect="000B175F">
          <w:headerReference w:type="default" r:id="rId71"/>
          <w:pgSz w:w="12240" w:h="15840" w:code="1"/>
          <w:pgMar w:top="720" w:right="1080" w:bottom="720" w:left="1080" w:header="720" w:footer="288" w:gutter="0"/>
          <w:cols w:space="720"/>
          <w:docGrid w:linePitch="360"/>
        </w:sectPr>
      </w:pPr>
    </w:p>
    <w:p w14:paraId="6BECBB6B" w14:textId="77777777" w:rsidR="00857C79" w:rsidRPr="008142BC" w:rsidRDefault="00857C79" w:rsidP="00857C79">
      <w:pPr>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lastRenderedPageBreak/>
        <w:t>Partnership Expectations</w:t>
      </w:r>
    </w:p>
    <w:p w14:paraId="73DEF6B9" w14:textId="77777777" w:rsidR="00857C79" w:rsidRPr="008142BC" w:rsidRDefault="00857C79" w:rsidP="00857C79">
      <w:pPr>
        <w:rPr>
          <w:rFonts w:asciiTheme="minorHAnsi" w:hAnsiTheme="minorHAnsi"/>
          <w:sz w:val="22"/>
          <w:szCs w:val="22"/>
        </w:rPr>
      </w:pPr>
    </w:p>
    <w:p w14:paraId="4BAC04FA" w14:textId="6A82F782" w:rsidR="00857C79" w:rsidRDefault="00857C79" w:rsidP="00857C79">
      <w:pPr>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t>Applicant responsibility to include, but not limited to:</w:t>
      </w:r>
    </w:p>
    <w:p w14:paraId="2147C8B5" w14:textId="77777777" w:rsidR="00857C79" w:rsidRPr="008142BC" w:rsidRDefault="00857C79" w:rsidP="00857C79">
      <w:pPr>
        <w:rPr>
          <w:rFonts w:asciiTheme="minorHAnsi" w:hAnsiTheme="minorHAnsi"/>
          <w:sz w:val="22"/>
          <w:szCs w:val="22"/>
        </w:rPr>
      </w:pPr>
    </w:p>
    <w:p w14:paraId="59EB9215" w14:textId="1B2D06ED" w:rsidR="00857C79" w:rsidRPr="008142BC" w:rsidRDefault="00857C79" w:rsidP="00777ACA">
      <w:pPr>
        <w:pStyle w:val="ListParagraph"/>
        <w:numPr>
          <w:ilvl w:val="0"/>
          <w:numId w:val="39"/>
        </w:numPr>
        <w:spacing w:after="160" w:line="259" w:lineRule="auto"/>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t xml:space="preserve">Compliance with contract and </w:t>
      </w:r>
      <w:r w:rsidR="0095333C">
        <w:rPr>
          <w:rFonts w:asciiTheme="minorHAnsi" w:eastAsiaTheme="minorEastAsia" w:hAnsiTheme="minorHAnsi" w:cstheme="minorBidi"/>
          <w:sz w:val="22"/>
          <w:szCs w:val="22"/>
        </w:rPr>
        <w:t>RFQ</w:t>
      </w:r>
      <w:r w:rsidR="00A5223F" w:rsidRPr="39458A20">
        <w:rPr>
          <w:rFonts w:asciiTheme="minorHAnsi" w:eastAsiaTheme="minorEastAsia" w:hAnsiTheme="minorHAnsi" w:cstheme="minorBidi"/>
          <w:sz w:val="22"/>
          <w:szCs w:val="22"/>
        </w:rPr>
        <w:t xml:space="preserve"> </w:t>
      </w:r>
      <w:r w:rsidRPr="39458A20">
        <w:rPr>
          <w:rFonts w:asciiTheme="minorHAnsi" w:eastAsiaTheme="minorEastAsia" w:hAnsiTheme="minorHAnsi" w:cstheme="minorBidi"/>
          <w:sz w:val="22"/>
          <w:szCs w:val="22"/>
        </w:rPr>
        <w:t>standards</w:t>
      </w:r>
      <w:r w:rsidR="00A84E61">
        <w:rPr>
          <w:rFonts w:asciiTheme="minorHAnsi" w:eastAsiaTheme="minorEastAsia" w:hAnsiTheme="minorHAnsi" w:cstheme="minorBidi"/>
          <w:sz w:val="22"/>
          <w:szCs w:val="22"/>
        </w:rPr>
        <w:t>.</w:t>
      </w:r>
    </w:p>
    <w:p w14:paraId="3D5010A9" w14:textId="790315F7" w:rsidR="00857C79" w:rsidRPr="008142BC" w:rsidRDefault="00857C79" w:rsidP="00777ACA">
      <w:pPr>
        <w:pStyle w:val="ListParagraph"/>
        <w:numPr>
          <w:ilvl w:val="0"/>
          <w:numId w:val="39"/>
        </w:numPr>
        <w:spacing w:after="160" w:line="259" w:lineRule="auto"/>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t>Technical assistance including data collection, generating reports, establishing a system to meet data and reporting requirements</w:t>
      </w:r>
      <w:r w:rsidR="00A84E61">
        <w:rPr>
          <w:rFonts w:asciiTheme="minorHAnsi" w:eastAsiaTheme="minorEastAsia" w:hAnsiTheme="minorHAnsi" w:cstheme="minorBidi"/>
          <w:sz w:val="22"/>
          <w:szCs w:val="22"/>
        </w:rPr>
        <w:t>.</w:t>
      </w:r>
    </w:p>
    <w:p w14:paraId="439C05DA" w14:textId="38CEAF07" w:rsidR="00857C79" w:rsidRPr="008142BC" w:rsidRDefault="00857C79" w:rsidP="00777ACA">
      <w:pPr>
        <w:pStyle w:val="ListParagraph"/>
        <w:numPr>
          <w:ilvl w:val="0"/>
          <w:numId w:val="39"/>
        </w:numPr>
        <w:spacing w:after="160" w:line="259" w:lineRule="auto"/>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t>Record keeping and invoicing</w:t>
      </w:r>
      <w:r w:rsidR="00A84E61">
        <w:rPr>
          <w:rFonts w:asciiTheme="minorHAnsi" w:eastAsiaTheme="minorEastAsia" w:hAnsiTheme="minorHAnsi" w:cstheme="minorBidi"/>
          <w:sz w:val="22"/>
          <w:szCs w:val="22"/>
        </w:rPr>
        <w:t>.</w:t>
      </w:r>
    </w:p>
    <w:p w14:paraId="53994998" w14:textId="77777777" w:rsidR="00857C79" w:rsidRDefault="00857C79" w:rsidP="00857C79">
      <w:pPr>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t>Memorandum of agreement signed and dated by each party. To include, but not limited to:</w:t>
      </w:r>
    </w:p>
    <w:p w14:paraId="3AA93E69" w14:textId="77777777" w:rsidR="00857C79" w:rsidRPr="008142BC" w:rsidRDefault="00857C79" w:rsidP="00857C79">
      <w:pPr>
        <w:rPr>
          <w:rFonts w:asciiTheme="minorHAnsi" w:hAnsiTheme="minorHAnsi"/>
          <w:sz w:val="22"/>
          <w:szCs w:val="22"/>
        </w:rPr>
      </w:pPr>
    </w:p>
    <w:p w14:paraId="09CC1518" w14:textId="2891D4AA" w:rsidR="00857C79" w:rsidRPr="008142BC" w:rsidRDefault="00A5223F" w:rsidP="00777ACA">
      <w:pPr>
        <w:pStyle w:val="ListParagraph"/>
        <w:numPr>
          <w:ilvl w:val="0"/>
          <w:numId w:val="39"/>
        </w:numPr>
        <w:spacing w:after="160" w:line="259"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Site</w:t>
      </w:r>
      <w:r w:rsidRPr="39458A20">
        <w:rPr>
          <w:rFonts w:asciiTheme="minorHAnsi" w:eastAsiaTheme="minorEastAsia" w:hAnsiTheme="minorHAnsi" w:cstheme="minorBidi"/>
          <w:sz w:val="22"/>
          <w:szCs w:val="22"/>
        </w:rPr>
        <w:t xml:space="preserve"> </w:t>
      </w:r>
      <w:r w:rsidR="00857C79" w:rsidRPr="39458A20">
        <w:rPr>
          <w:rFonts w:asciiTheme="minorHAnsi" w:eastAsiaTheme="minorEastAsia" w:hAnsiTheme="minorHAnsi" w:cstheme="minorBidi"/>
          <w:sz w:val="22"/>
          <w:szCs w:val="22"/>
        </w:rPr>
        <w:t>outreach</w:t>
      </w:r>
      <w:r w:rsidR="00A84E61">
        <w:rPr>
          <w:rFonts w:asciiTheme="minorHAnsi" w:eastAsiaTheme="minorEastAsia" w:hAnsiTheme="minorHAnsi" w:cstheme="minorBidi"/>
          <w:sz w:val="22"/>
          <w:szCs w:val="22"/>
        </w:rPr>
        <w:t>.</w:t>
      </w:r>
    </w:p>
    <w:p w14:paraId="7551F01D" w14:textId="2E2BC4EB" w:rsidR="00857C79" w:rsidRPr="008142BC" w:rsidRDefault="00857C79" w:rsidP="00777ACA">
      <w:pPr>
        <w:pStyle w:val="ListParagraph"/>
        <w:numPr>
          <w:ilvl w:val="0"/>
          <w:numId w:val="39"/>
        </w:numPr>
        <w:spacing w:after="160" w:line="259" w:lineRule="auto"/>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t>Volunteer support including stipends or recruiting volunteers</w:t>
      </w:r>
      <w:r w:rsidR="00A84E61">
        <w:rPr>
          <w:rFonts w:asciiTheme="minorHAnsi" w:eastAsiaTheme="minorEastAsia" w:hAnsiTheme="minorHAnsi" w:cstheme="minorBidi"/>
          <w:sz w:val="22"/>
          <w:szCs w:val="22"/>
        </w:rPr>
        <w:t>.</w:t>
      </w:r>
    </w:p>
    <w:p w14:paraId="637583CA" w14:textId="4373FF31" w:rsidR="00857C79" w:rsidRPr="008142BC" w:rsidRDefault="00857C79" w:rsidP="00777ACA">
      <w:pPr>
        <w:pStyle w:val="ListParagraph"/>
        <w:numPr>
          <w:ilvl w:val="0"/>
          <w:numId w:val="39"/>
        </w:numPr>
        <w:spacing w:after="160" w:line="259" w:lineRule="auto"/>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t>Staffing - responsibilities and obligations of each party</w:t>
      </w:r>
      <w:r w:rsidR="00A84E61">
        <w:rPr>
          <w:rFonts w:asciiTheme="minorHAnsi" w:eastAsiaTheme="minorEastAsia" w:hAnsiTheme="minorHAnsi" w:cstheme="minorBidi"/>
          <w:sz w:val="22"/>
          <w:szCs w:val="22"/>
        </w:rPr>
        <w:t>.</w:t>
      </w:r>
    </w:p>
    <w:p w14:paraId="2E4DD4F2" w14:textId="3A6DEB9C" w:rsidR="00857C79" w:rsidRPr="008142BC" w:rsidRDefault="00857C79" w:rsidP="00777ACA">
      <w:pPr>
        <w:pStyle w:val="ListParagraph"/>
        <w:numPr>
          <w:ilvl w:val="0"/>
          <w:numId w:val="39"/>
        </w:numPr>
        <w:spacing w:after="160" w:line="259" w:lineRule="auto"/>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t>Costs or payments, if any, to be paid or incurred by either party</w:t>
      </w:r>
      <w:r w:rsidR="00A84E61">
        <w:rPr>
          <w:rFonts w:asciiTheme="minorHAnsi" w:eastAsiaTheme="minorEastAsia" w:hAnsiTheme="minorHAnsi" w:cstheme="minorBidi"/>
          <w:sz w:val="22"/>
          <w:szCs w:val="22"/>
        </w:rPr>
        <w:t>.</w:t>
      </w:r>
    </w:p>
    <w:p w14:paraId="7AEF055A" w14:textId="77777777" w:rsidR="00857C79" w:rsidRPr="00431BE0" w:rsidRDefault="00857C79" w:rsidP="00857C79">
      <w:pPr>
        <w:rPr>
          <w:rFonts w:asciiTheme="minorHAnsi" w:hAnsiTheme="minorHAnsi" w:cstheme="minorHAnsi"/>
          <w:sz w:val="22"/>
          <w:szCs w:val="22"/>
        </w:rPr>
      </w:pPr>
    </w:p>
    <w:p w14:paraId="16CB12CE" w14:textId="77777777" w:rsidR="00E06E86" w:rsidRDefault="00E06E86" w:rsidP="00B05871">
      <w:pPr>
        <w:spacing w:line="276" w:lineRule="auto"/>
        <w:rPr>
          <w:rFonts w:asciiTheme="minorHAnsi" w:hAnsiTheme="minorHAnsi" w:cstheme="minorHAnsi"/>
          <w:sz w:val="22"/>
          <w:szCs w:val="22"/>
        </w:rPr>
        <w:sectPr w:rsidR="00E06E86" w:rsidSect="00C11835">
          <w:headerReference w:type="default" r:id="rId72"/>
          <w:pgSz w:w="12240" w:h="15840" w:code="1"/>
          <w:pgMar w:top="720" w:right="1080" w:bottom="720" w:left="1080" w:header="720" w:footer="288" w:gutter="0"/>
          <w:cols w:space="720"/>
          <w:docGrid w:linePitch="360"/>
        </w:sectPr>
      </w:pPr>
    </w:p>
    <w:p w14:paraId="7B75FBC0" w14:textId="77777777" w:rsidR="00E06E86" w:rsidRPr="00E72601" w:rsidRDefault="00E06E86" w:rsidP="00E06E86">
      <w:pPr>
        <w:rPr>
          <w:rFonts w:ascii="Calibri" w:eastAsia="Calibri" w:hAnsi="Calibri" w:cs="Calibri"/>
          <w:b/>
          <w:bCs/>
          <w:sz w:val="22"/>
          <w:szCs w:val="22"/>
        </w:rPr>
      </w:pPr>
      <w:r w:rsidRPr="39458A20">
        <w:rPr>
          <w:rFonts w:ascii="Calibri" w:eastAsia="Calibri" w:hAnsi="Calibri" w:cs="Calibri"/>
          <w:b/>
          <w:bCs/>
          <w:sz w:val="22"/>
          <w:szCs w:val="22"/>
        </w:rPr>
        <w:lastRenderedPageBreak/>
        <w:t>Nutrition Transportation Services</w:t>
      </w:r>
    </w:p>
    <w:p w14:paraId="7847EC08" w14:textId="77777777" w:rsidR="00E06E86" w:rsidRPr="00E72601" w:rsidRDefault="00E06E86" w:rsidP="00E06E86">
      <w:pPr>
        <w:spacing w:line="120" w:lineRule="auto"/>
        <w:rPr>
          <w:rFonts w:ascii="Calibri" w:hAnsi="Calibri"/>
          <w:sz w:val="22"/>
          <w:szCs w:val="22"/>
        </w:rPr>
      </w:pPr>
    </w:p>
    <w:p w14:paraId="7A36F5B3" w14:textId="77777777" w:rsidR="00E06E86" w:rsidRPr="00A93144" w:rsidRDefault="00E06E86" w:rsidP="00E06E86">
      <w:pPr>
        <w:rPr>
          <w:rFonts w:asciiTheme="minorHAnsi" w:eastAsia="Calibri" w:hAnsiTheme="minorHAnsi" w:cstheme="minorHAnsi"/>
          <w:sz w:val="22"/>
          <w:szCs w:val="22"/>
        </w:rPr>
      </w:pPr>
      <w:r w:rsidRPr="39458A20">
        <w:rPr>
          <w:rFonts w:ascii="Calibri" w:eastAsia="Calibri" w:hAnsi="Calibri" w:cs="Calibri"/>
          <w:sz w:val="22"/>
          <w:szCs w:val="22"/>
        </w:rPr>
        <w:t xml:space="preserve">Nutrition Transportation program helps older adults access meal sites across King County through shuttle services to meet their dietary needs, participate in other activities, and improve the quality of their lives. The sites receiving this service must be in King County and will be identified and/or approved by the ADS Nutrition Program </w:t>
      </w:r>
      <w:r w:rsidRPr="00A93144">
        <w:rPr>
          <w:rFonts w:asciiTheme="minorHAnsi" w:eastAsia="Calibri" w:hAnsiTheme="minorHAnsi" w:cstheme="minorHAnsi"/>
          <w:sz w:val="22"/>
          <w:szCs w:val="22"/>
        </w:rPr>
        <w:t xml:space="preserve">Specialist. Sites will be selected based on service availability and ability to meet agency’s needs. </w:t>
      </w:r>
    </w:p>
    <w:p w14:paraId="297CCB8A" w14:textId="77777777" w:rsidR="00E06E86" w:rsidRPr="00A93144" w:rsidRDefault="00E06E86" w:rsidP="00E06E86">
      <w:pPr>
        <w:spacing w:line="120" w:lineRule="auto"/>
        <w:rPr>
          <w:rFonts w:asciiTheme="minorHAnsi" w:hAnsiTheme="minorHAnsi" w:cstheme="minorHAnsi"/>
          <w:sz w:val="22"/>
          <w:szCs w:val="22"/>
        </w:rPr>
      </w:pPr>
    </w:p>
    <w:p w14:paraId="33993C2F" w14:textId="77777777" w:rsidR="00E06E86" w:rsidRPr="00A93144" w:rsidRDefault="00E06E86" w:rsidP="00E06E86">
      <w:pPr>
        <w:rPr>
          <w:rFonts w:asciiTheme="minorHAnsi" w:eastAsia="Calibri" w:hAnsiTheme="minorHAnsi" w:cstheme="minorHAnsi"/>
          <w:sz w:val="22"/>
          <w:szCs w:val="22"/>
        </w:rPr>
      </w:pPr>
      <w:r w:rsidRPr="00A93144">
        <w:rPr>
          <w:rFonts w:asciiTheme="minorHAnsi" w:eastAsia="Calibri" w:hAnsiTheme="minorHAnsi" w:cstheme="minorHAnsi"/>
          <w:sz w:val="22"/>
          <w:szCs w:val="22"/>
        </w:rPr>
        <w:t xml:space="preserve">Complete the information below for each site you would like considered for this service.  Address the following attributes as well as your participants need for congregate meal service. Limit your response to no more than this page (one-side). </w:t>
      </w:r>
    </w:p>
    <w:p w14:paraId="18A6A2C1" w14:textId="77777777" w:rsidR="00E06E86" w:rsidRPr="00A93144" w:rsidRDefault="00E06E86" w:rsidP="00E06E86">
      <w:pPr>
        <w:spacing w:line="120" w:lineRule="auto"/>
        <w:rPr>
          <w:rFonts w:asciiTheme="minorHAnsi" w:hAnsiTheme="minorHAnsi" w:cstheme="minorHAnsi"/>
          <w:sz w:val="22"/>
          <w:szCs w:val="22"/>
        </w:rPr>
      </w:pPr>
    </w:p>
    <w:tbl>
      <w:tblPr>
        <w:tblStyle w:val="TableGrid"/>
        <w:tblpPr w:leftFromText="180" w:rightFromText="180" w:vertAnchor="text" w:horzAnchor="margin" w:tblpY="-26"/>
        <w:tblW w:w="10068" w:type="dxa"/>
        <w:tblLook w:val="04A0" w:firstRow="1" w:lastRow="0" w:firstColumn="1" w:lastColumn="0" w:noHBand="0" w:noVBand="1"/>
      </w:tblPr>
      <w:tblGrid>
        <w:gridCol w:w="2520"/>
        <w:gridCol w:w="3415"/>
        <w:gridCol w:w="4133"/>
      </w:tblGrid>
      <w:tr w:rsidR="00E06E86" w:rsidRPr="00A93144" w14:paraId="652C49D8" w14:textId="77777777" w:rsidTr="00B4184A">
        <w:trPr>
          <w:trHeight w:val="324"/>
        </w:trPr>
        <w:tc>
          <w:tcPr>
            <w:tcW w:w="5935" w:type="dxa"/>
            <w:gridSpan w:val="2"/>
          </w:tcPr>
          <w:p w14:paraId="4BBE8B1F" w14:textId="77777777" w:rsidR="00E06E86" w:rsidRPr="00A93144" w:rsidRDefault="00E06E86" w:rsidP="00B4184A">
            <w:pPr>
              <w:rPr>
                <w:rFonts w:asciiTheme="minorHAnsi" w:eastAsia="Calibri,Arial" w:hAnsiTheme="minorHAnsi" w:cstheme="minorHAnsi"/>
                <w:sz w:val="22"/>
                <w:szCs w:val="22"/>
              </w:rPr>
            </w:pPr>
            <w:r w:rsidRPr="00A93144">
              <w:rPr>
                <w:rFonts w:asciiTheme="minorHAnsi" w:eastAsia="Calibri,Arial" w:hAnsiTheme="minorHAnsi" w:cstheme="minorHAnsi"/>
                <w:sz w:val="22"/>
                <w:szCs w:val="22"/>
              </w:rPr>
              <w:t xml:space="preserve">Applicant Agency: </w:t>
            </w:r>
          </w:p>
        </w:tc>
        <w:tc>
          <w:tcPr>
            <w:tcW w:w="4133" w:type="dxa"/>
          </w:tcPr>
          <w:p w14:paraId="67EC0943" w14:textId="77777777" w:rsidR="00E06E86" w:rsidRPr="00A93144" w:rsidRDefault="00E06E86" w:rsidP="00B4184A">
            <w:pPr>
              <w:rPr>
                <w:rFonts w:asciiTheme="minorHAnsi" w:eastAsia="Calibri,Arial" w:hAnsiTheme="minorHAnsi" w:cstheme="minorHAnsi"/>
                <w:sz w:val="22"/>
                <w:szCs w:val="22"/>
              </w:rPr>
            </w:pPr>
            <w:r w:rsidRPr="00A93144">
              <w:rPr>
                <w:rFonts w:asciiTheme="minorHAnsi" w:eastAsia="Calibri,Arial" w:hAnsiTheme="minorHAnsi" w:cstheme="minorHAnsi"/>
                <w:sz w:val="22"/>
                <w:szCs w:val="22"/>
              </w:rPr>
              <w:t xml:space="preserve">Meal Program: </w:t>
            </w:r>
          </w:p>
        </w:tc>
      </w:tr>
      <w:tr w:rsidR="00E06E86" w:rsidRPr="00A93144" w14:paraId="19981A06" w14:textId="77777777" w:rsidTr="00B4184A">
        <w:trPr>
          <w:trHeight w:val="917"/>
        </w:trPr>
        <w:tc>
          <w:tcPr>
            <w:tcW w:w="5935" w:type="dxa"/>
            <w:gridSpan w:val="2"/>
          </w:tcPr>
          <w:p w14:paraId="6F19E2FF" w14:textId="77777777" w:rsidR="00E06E86" w:rsidRPr="00A93144" w:rsidRDefault="00E06E86" w:rsidP="00B4184A">
            <w:pPr>
              <w:rPr>
                <w:rFonts w:asciiTheme="minorHAnsi" w:eastAsia="Calibri,Arial" w:hAnsiTheme="minorHAnsi" w:cstheme="minorHAnsi"/>
                <w:sz w:val="22"/>
                <w:szCs w:val="22"/>
              </w:rPr>
            </w:pPr>
            <w:r w:rsidRPr="00A93144">
              <w:rPr>
                <w:rFonts w:asciiTheme="minorHAnsi" w:eastAsia="Calibri,Arial" w:hAnsiTheme="minorHAnsi" w:cstheme="minorHAnsi"/>
                <w:sz w:val="22"/>
                <w:szCs w:val="22"/>
              </w:rPr>
              <w:t>Site Location (Name and Address):</w:t>
            </w:r>
          </w:p>
          <w:p w14:paraId="4F263052" w14:textId="77777777" w:rsidR="00E06E86" w:rsidRPr="00A93144" w:rsidRDefault="00E06E86" w:rsidP="00B4184A">
            <w:pPr>
              <w:rPr>
                <w:rFonts w:asciiTheme="minorHAnsi" w:hAnsiTheme="minorHAnsi" w:cstheme="minorHAnsi"/>
                <w:sz w:val="22"/>
                <w:szCs w:val="22"/>
              </w:rPr>
            </w:pPr>
          </w:p>
        </w:tc>
        <w:tc>
          <w:tcPr>
            <w:tcW w:w="4133" w:type="dxa"/>
          </w:tcPr>
          <w:p w14:paraId="071891FC" w14:textId="77777777" w:rsidR="00E06E86" w:rsidRPr="00A93144" w:rsidRDefault="00E06E86" w:rsidP="00B4184A">
            <w:pPr>
              <w:rPr>
                <w:rFonts w:asciiTheme="minorHAnsi" w:eastAsia="Calibri,Arial" w:hAnsiTheme="minorHAnsi" w:cstheme="minorHAnsi"/>
                <w:sz w:val="22"/>
                <w:szCs w:val="22"/>
              </w:rPr>
            </w:pPr>
            <w:r w:rsidRPr="00A93144">
              <w:rPr>
                <w:rFonts w:asciiTheme="minorHAnsi" w:eastAsia="Calibri,Arial" w:hAnsiTheme="minorHAnsi" w:cstheme="minorHAnsi"/>
                <w:sz w:val="22"/>
                <w:szCs w:val="22"/>
              </w:rPr>
              <w:t>Hours and Days of the week:</w:t>
            </w:r>
          </w:p>
          <w:p w14:paraId="54A51C01" w14:textId="77777777" w:rsidR="00E06E86" w:rsidRPr="00A93144" w:rsidRDefault="00E06E86" w:rsidP="00B4184A">
            <w:pPr>
              <w:rPr>
                <w:rFonts w:asciiTheme="minorHAnsi" w:hAnsiTheme="minorHAnsi" w:cstheme="minorHAnsi"/>
                <w:sz w:val="22"/>
                <w:szCs w:val="22"/>
              </w:rPr>
            </w:pPr>
          </w:p>
          <w:p w14:paraId="5D3039B0" w14:textId="77777777" w:rsidR="00E06E86" w:rsidRPr="00A93144" w:rsidRDefault="00E06E86" w:rsidP="00B4184A">
            <w:pPr>
              <w:rPr>
                <w:rFonts w:asciiTheme="minorHAnsi" w:hAnsiTheme="minorHAnsi" w:cstheme="minorHAnsi"/>
                <w:sz w:val="22"/>
                <w:szCs w:val="22"/>
              </w:rPr>
            </w:pPr>
          </w:p>
          <w:p w14:paraId="1E220149" w14:textId="77777777" w:rsidR="00E06E86" w:rsidRPr="00A93144" w:rsidRDefault="00E06E86" w:rsidP="00B4184A">
            <w:pPr>
              <w:rPr>
                <w:rFonts w:asciiTheme="minorHAnsi" w:hAnsiTheme="minorHAnsi" w:cstheme="minorHAnsi"/>
                <w:sz w:val="22"/>
                <w:szCs w:val="22"/>
              </w:rPr>
            </w:pPr>
          </w:p>
        </w:tc>
      </w:tr>
      <w:tr w:rsidR="00E06E86" w:rsidRPr="00A93144" w14:paraId="274B6703" w14:textId="77777777" w:rsidTr="00B4184A">
        <w:trPr>
          <w:trHeight w:val="291"/>
        </w:trPr>
        <w:tc>
          <w:tcPr>
            <w:tcW w:w="2520" w:type="dxa"/>
          </w:tcPr>
          <w:p w14:paraId="7B2B1D1C" w14:textId="77777777" w:rsidR="00E06E86" w:rsidRPr="00A93144" w:rsidRDefault="00E06E86" w:rsidP="00B4184A">
            <w:pPr>
              <w:rPr>
                <w:rFonts w:asciiTheme="minorHAnsi" w:eastAsia="Calibri,Arial" w:hAnsiTheme="minorHAnsi" w:cstheme="minorHAnsi"/>
                <w:sz w:val="22"/>
                <w:szCs w:val="22"/>
              </w:rPr>
            </w:pPr>
            <w:r w:rsidRPr="00A93144">
              <w:rPr>
                <w:rFonts w:asciiTheme="minorHAnsi" w:eastAsia="Calibri,Arial" w:hAnsiTheme="minorHAnsi" w:cstheme="minorHAnsi"/>
                <w:sz w:val="22"/>
                <w:szCs w:val="22"/>
              </w:rPr>
              <w:t xml:space="preserve">Unduplicated number </w:t>
            </w:r>
          </w:p>
          <w:p w14:paraId="4008BF92" w14:textId="77777777" w:rsidR="00E06E86" w:rsidRPr="00A93144" w:rsidRDefault="00E06E86" w:rsidP="00B4184A">
            <w:pPr>
              <w:rPr>
                <w:rFonts w:asciiTheme="minorHAnsi" w:eastAsia="Calibri,Arial" w:hAnsiTheme="minorHAnsi" w:cstheme="minorHAnsi"/>
                <w:sz w:val="22"/>
                <w:szCs w:val="22"/>
              </w:rPr>
            </w:pPr>
            <w:r w:rsidRPr="00A93144">
              <w:rPr>
                <w:rFonts w:asciiTheme="minorHAnsi" w:eastAsia="Calibri,Arial" w:hAnsiTheme="minorHAnsi" w:cstheme="minorHAnsi"/>
                <w:sz w:val="22"/>
                <w:szCs w:val="22"/>
              </w:rPr>
              <w:t xml:space="preserve">of participants (total): </w:t>
            </w:r>
          </w:p>
          <w:p w14:paraId="2AAA1C62" w14:textId="77777777" w:rsidR="00E06E86" w:rsidRPr="00A93144" w:rsidRDefault="00E06E86" w:rsidP="00B4184A">
            <w:pPr>
              <w:rPr>
                <w:rFonts w:asciiTheme="minorHAnsi" w:hAnsiTheme="minorHAnsi" w:cstheme="minorHAnsi"/>
                <w:sz w:val="22"/>
                <w:szCs w:val="22"/>
              </w:rPr>
            </w:pPr>
          </w:p>
        </w:tc>
        <w:tc>
          <w:tcPr>
            <w:tcW w:w="3415" w:type="dxa"/>
          </w:tcPr>
          <w:p w14:paraId="5B0F94FF" w14:textId="77777777" w:rsidR="00E06E86" w:rsidRPr="00A93144" w:rsidRDefault="00E06E86" w:rsidP="00B4184A">
            <w:pPr>
              <w:rPr>
                <w:rFonts w:asciiTheme="minorHAnsi" w:eastAsia="Calibri,Arial" w:hAnsiTheme="minorHAnsi" w:cstheme="minorHAnsi"/>
                <w:sz w:val="22"/>
                <w:szCs w:val="22"/>
              </w:rPr>
            </w:pPr>
            <w:r w:rsidRPr="00A93144">
              <w:rPr>
                <w:rFonts w:asciiTheme="minorHAnsi" w:eastAsia="Calibri,Arial" w:hAnsiTheme="minorHAnsi" w:cstheme="minorHAnsi"/>
                <w:sz w:val="22"/>
                <w:szCs w:val="22"/>
              </w:rPr>
              <w:t>Expected number of participants utilizing transportation service (total):</w:t>
            </w:r>
          </w:p>
        </w:tc>
        <w:tc>
          <w:tcPr>
            <w:tcW w:w="4133" w:type="dxa"/>
          </w:tcPr>
          <w:p w14:paraId="7FD3D9B8" w14:textId="77777777" w:rsidR="00E06E86" w:rsidRPr="00A93144" w:rsidRDefault="00E06E86" w:rsidP="00B4184A">
            <w:pPr>
              <w:rPr>
                <w:rFonts w:asciiTheme="minorHAnsi" w:eastAsia="Calibri" w:hAnsiTheme="minorHAnsi" w:cstheme="minorHAnsi"/>
                <w:sz w:val="22"/>
                <w:szCs w:val="22"/>
              </w:rPr>
            </w:pPr>
            <w:r w:rsidRPr="00A93144">
              <w:rPr>
                <w:rFonts w:asciiTheme="minorHAnsi" w:eastAsia="Calibri,Arial" w:hAnsiTheme="minorHAnsi" w:cstheme="minorHAnsi"/>
                <w:sz w:val="22"/>
                <w:szCs w:val="22"/>
              </w:rPr>
              <w:t>Expected number of participants utilizing transportation service per day, on average:</w:t>
            </w:r>
          </w:p>
          <w:p w14:paraId="7D5454F0" w14:textId="77777777" w:rsidR="00E06E86" w:rsidRPr="00A93144" w:rsidRDefault="00E06E86" w:rsidP="00B4184A">
            <w:pPr>
              <w:rPr>
                <w:rFonts w:asciiTheme="minorHAnsi" w:hAnsiTheme="minorHAnsi" w:cstheme="minorHAnsi"/>
                <w:sz w:val="22"/>
                <w:szCs w:val="22"/>
              </w:rPr>
            </w:pPr>
          </w:p>
        </w:tc>
      </w:tr>
    </w:tbl>
    <w:p w14:paraId="12BBA041" w14:textId="2C2C7521" w:rsidR="00E06E86" w:rsidRPr="00A93144" w:rsidRDefault="00E06E86" w:rsidP="00E06E86">
      <w:pPr>
        <w:rPr>
          <w:rFonts w:asciiTheme="minorHAnsi" w:eastAsia="Calibri" w:hAnsiTheme="minorHAnsi" w:cstheme="minorHAnsi"/>
          <w:sz w:val="22"/>
          <w:szCs w:val="22"/>
        </w:rPr>
      </w:pPr>
      <w:r w:rsidRPr="00A93144">
        <w:rPr>
          <w:rFonts w:asciiTheme="minorHAnsi" w:eastAsia="Calibri" w:hAnsiTheme="minorHAnsi" w:cstheme="minorHAnsi"/>
          <w:sz w:val="22"/>
          <w:szCs w:val="22"/>
        </w:rPr>
        <w:t>Please explain how your site is serving the focus population:</w:t>
      </w:r>
    </w:p>
    <w:p w14:paraId="42FFA000" w14:textId="77777777" w:rsidR="00E06E86" w:rsidRPr="00A93144" w:rsidRDefault="00E06E86" w:rsidP="00E06E86">
      <w:pPr>
        <w:rPr>
          <w:rFonts w:asciiTheme="minorHAnsi" w:hAnsiTheme="minorHAnsi" w:cstheme="minorHAnsi"/>
          <w:sz w:val="22"/>
          <w:szCs w:val="22"/>
        </w:rPr>
      </w:pPr>
      <w:r w:rsidRPr="00A93144">
        <w:rPr>
          <w:rFonts w:asciiTheme="minorHAnsi" w:hAnsiTheme="minorHAnsi" w:cstheme="minorHAnsi"/>
          <w:noProof/>
          <w:sz w:val="22"/>
          <w:szCs w:val="22"/>
        </w:rPr>
        <mc:AlternateContent>
          <mc:Choice Requires="wps">
            <w:drawing>
              <wp:anchor distT="0" distB="0" distL="114300" distR="114300" simplePos="0" relativeHeight="251658244" behindDoc="0" locked="0" layoutInCell="1" allowOverlap="1" wp14:anchorId="56CCEA84" wp14:editId="0E4DA392">
                <wp:simplePos x="0" y="0"/>
                <wp:positionH relativeFrom="margin">
                  <wp:align>right</wp:align>
                </wp:positionH>
                <wp:positionV relativeFrom="paragraph">
                  <wp:posOffset>52603</wp:posOffset>
                </wp:positionV>
                <wp:extent cx="6381750" cy="1375258"/>
                <wp:effectExtent l="0" t="0" r="19050" b="15875"/>
                <wp:wrapNone/>
                <wp:docPr id="29" name="Text Box 29"/>
                <wp:cNvGraphicFramePr/>
                <a:graphic xmlns:a="http://schemas.openxmlformats.org/drawingml/2006/main">
                  <a:graphicData uri="http://schemas.microsoft.com/office/word/2010/wordprocessingShape">
                    <wps:wsp>
                      <wps:cNvSpPr txBox="1"/>
                      <wps:spPr>
                        <a:xfrm>
                          <a:off x="0" y="0"/>
                          <a:ext cx="6381750" cy="1375258"/>
                        </a:xfrm>
                        <a:prstGeom prst="rect">
                          <a:avLst/>
                        </a:prstGeom>
                        <a:solidFill>
                          <a:sysClr val="window" lastClr="FFFFFF"/>
                        </a:solidFill>
                        <a:ln w="6350">
                          <a:solidFill>
                            <a:prstClr val="black"/>
                          </a:solidFill>
                        </a:ln>
                      </wps:spPr>
                      <wps:txbx>
                        <w:txbxContent>
                          <w:p w14:paraId="5E1AAAAE" w14:textId="77777777" w:rsidR="00E06E86" w:rsidRDefault="00E06E86" w:rsidP="00E06E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A84" id="Text Box 29" o:spid="_x0000_s1027" type="#_x0000_t202" style="position:absolute;margin-left:451.3pt;margin-top:4.15pt;width:502.5pt;height:108.3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amPwIAAJUEAAAOAAAAZHJzL2Uyb0RvYy54bWysVN+P2jAMfp+0/yHK+yjl4GAV5cQ4MU1C&#10;dydx0z2HNIFqaZwlgZb99XPS8mPHnqbxEOzY+Wx/tjt9aCpFDsK6EnRO016fEqE5FKXe5vT76/LT&#10;hBLnmS6YAi1yehSOPsw+fpjWJhMD2IEqhCUIol1Wm5zuvDdZkji+ExVzPTBCo1GCrZhH1W6TwrIa&#10;0SuVDPr9+6QGWxgLXDiHt4+tkc4ivpSC+2cpnfBE5RRz8/G08dyEM5lNWba1zOxK3qXB/iGLipUa&#10;g56hHplnZG/LG6iq5BYcSN/jUCUgZclFrAGrSfvvqlnvmBGxFiTHmTNN7v/B8qfD2rxY4psv0GAD&#10;AyG1cZnDy1BPI20V/jFTgnak8HimTTSecLy8v5uk4xGaONrSu/FoMJoEnOTy3FjnvwqoSBByarEv&#10;kS52WDnfup5cQjQHqiyWpVJRObqFsuTAsIXY+QJqShRzHi9zuoy/Ltofz5QmdcgNE7uBDLHOmBvF&#10;+I9bBMxeaSziwkaQfLNpSFlcMbWB4ogEWmhnyxm+LBF+hRm+MIvDhMTggvhnPKQCzAk6iZId2F9/&#10;uw/+2GO0UlLjcObU/dwzK7Dwbxq7/zkdDsM0R2U4Gg9QsdeWzbVF76sFIHkprqLhUQz+Xp1EaaF6&#10;wz2ah6hoYppj7Jz6k7jw7crgHnIxn0cnnF/D/EqvDQ/QgeNA62vzxqzp+uxxRJ7gNMYse9fu1je8&#10;1DDfe5BlnIXAc8tqRz/Ofpymbk/Dcl3r0evyNZn9BgAA//8DAFBLAwQUAAYACAAAACEAn/mLv9sA&#10;AAAHAQAADwAAAGRycy9kb3ducmV2LnhtbEyPzU7DMBCE70i8g7VI3KhN+FEasqkQEkeECBzg5tpL&#10;YojXUeymoU+Pe4Ljzoxmvq03ix/ETFN0gREuVwoEsQnWcYfw9vp4UYKISbPVQ2BC+KEIm+b0pNaV&#10;DXt+oblNncglHCuN0Kc0VlJG05PXcRVG4ux9hsnrlM+pk3bS+1zuB1kodSu9dpwXej3SQ0/mu915&#10;BMvvgc2Hezo4bo1bH57LLzMjnp8t93cgEi3pLwxH/IwOTWbahh3bKAaE/EhCKK9AHE2lbrKwRSiK&#10;6zXIppb/+ZtfAAAA//8DAFBLAQItABQABgAIAAAAIQC2gziS/gAAAOEBAAATAAAAAAAAAAAAAAAA&#10;AAAAAABbQ29udGVudF9UeXBlc10ueG1sUEsBAi0AFAAGAAgAAAAhADj9If/WAAAAlAEAAAsAAAAA&#10;AAAAAAAAAAAALwEAAF9yZWxzLy5yZWxzUEsBAi0AFAAGAAgAAAAhAACkpqY/AgAAlQQAAA4AAAAA&#10;AAAAAAAAAAAALgIAAGRycy9lMm9Eb2MueG1sUEsBAi0AFAAGAAgAAAAhAJ/5i7/bAAAABwEAAA8A&#10;AAAAAAAAAAAAAAAAmQQAAGRycy9kb3ducmV2LnhtbFBLBQYAAAAABAAEAPMAAAChBQAAAAA=&#10;" fillcolor="window" strokeweight=".5pt">
                <v:textbox>
                  <w:txbxContent>
                    <w:p w14:paraId="5E1AAAAE" w14:textId="77777777" w:rsidR="00E06E86" w:rsidRDefault="00E06E86" w:rsidP="00E06E86"/>
                  </w:txbxContent>
                </v:textbox>
                <w10:wrap anchorx="margin"/>
              </v:shape>
            </w:pict>
          </mc:Fallback>
        </mc:AlternateContent>
      </w:r>
    </w:p>
    <w:p w14:paraId="63A9F74A" w14:textId="77777777" w:rsidR="00E06E86" w:rsidRPr="00A93144" w:rsidRDefault="00E06E86" w:rsidP="00E06E86">
      <w:pPr>
        <w:rPr>
          <w:rFonts w:asciiTheme="minorHAnsi" w:hAnsiTheme="minorHAnsi" w:cstheme="minorHAnsi"/>
          <w:sz w:val="22"/>
          <w:szCs w:val="22"/>
        </w:rPr>
      </w:pPr>
    </w:p>
    <w:p w14:paraId="0A80C32E" w14:textId="77777777" w:rsidR="00E06E86" w:rsidRPr="00A93144" w:rsidRDefault="00E06E86" w:rsidP="00E06E86">
      <w:pPr>
        <w:rPr>
          <w:rFonts w:asciiTheme="minorHAnsi" w:hAnsiTheme="minorHAnsi" w:cstheme="minorHAnsi"/>
          <w:sz w:val="22"/>
          <w:szCs w:val="22"/>
        </w:rPr>
      </w:pPr>
    </w:p>
    <w:p w14:paraId="08CC6167" w14:textId="77777777" w:rsidR="00E06E86" w:rsidRPr="00A93144" w:rsidRDefault="00E06E86" w:rsidP="00E06E86">
      <w:pPr>
        <w:rPr>
          <w:rFonts w:asciiTheme="minorHAnsi" w:hAnsiTheme="minorHAnsi" w:cstheme="minorHAnsi"/>
          <w:sz w:val="22"/>
          <w:szCs w:val="22"/>
        </w:rPr>
      </w:pPr>
    </w:p>
    <w:p w14:paraId="23C16DE8" w14:textId="77777777" w:rsidR="00E06E86" w:rsidRPr="00A93144" w:rsidRDefault="00E06E86" w:rsidP="00E06E86">
      <w:pPr>
        <w:rPr>
          <w:rFonts w:asciiTheme="minorHAnsi" w:hAnsiTheme="minorHAnsi" w:cstheme="minorHAnsi"/>
          <w:sz w:val="22"/>
          <w:szCs w:val="22"/>
        </w:rPr>
      </w:pPr>
    </w:p>
    <w:p w14:paraId="4EA22DAE" w14:textId="77777777" w:rsidR="00E06E86" w:rsidRPr="00A93144" w:rsidRDefault="00E06E86" w:rsidP="00E06E86">
      <w:pPr>
        <w:rPr>
          <w:rFonts w:asciiTheme="minorHAnsi" w:hAnsiTheme="minorHAnsi" w:cstheme="minorHAnsi"/>
          <w:sz w:val="22"/>
          <w:szCs w:val="22"/>
        </w:rPr>
      </w:pPr>
    </w:p>
    <w:p w14:paraId="3EBF423B" w14:textId="77777777" w:rsidR="00E06E86" w:rsidRPr="00A93144" w:rsidRDefault="00E06E86" w:rsidP="00E06E86">
      <w:pPr>
        <w:rPr>
          <w:rFonts w:asciiTheme="minorHAnsi" w:hAnsiTheme="minorHAnsi" w:cstheme="minorHAnsi"/>
          <w:sz w:val="22"/>
          <w:szCs w:val="22"/>
        </w:rPr>
      </w:pPr>
    </w:p>
    <w:p w14:paraId="4A5C98FD" w14:textId="77777777" w:rsidR="00E06E86" w:rsidRPr="00A93144" w:rsidRDefault="00E06E86" w:rsidP="00E06E86">
      <w:pPr>
        <w:rPr>
          <w:rFonts w:asciiTheme="minorHAnsi" w:hAnsiTheme="minorHAnsi" w:cstheme="minorHAnsi"/>
          <w:sz w:val="22"/>
          <w:szCs w:val="22"/>
        </w:rPr>
      </w:pPr>
    </w:p>
    <w:p w14:paraId="5D660DA8" w14:textId="77777777" w:rsidR="00E06E86" w:rsidRPr="00A93144" w:rsidRDefault="00E06E86" w:rsidP="00E06E86">
      <w:pPr>
        <w:rPr>
          <w:rFonts w:asciiTheme="minorHAnsi" w:hAnsiTheme="minorHAnsi" w:cstheme="minorHAnsi"/>
          <w:sz w:val="22"/>
          <w:szCs w:val="22"/>
        </w:rPr>
      </w:pPr>
    </w:p>
    <w:p w14:paraId="2F26C784" w14:textId="77777777" w:rsidR="00E06E86" w:rsidRPr="00A93144" w:rsidRDefault="00E06E86" w:rsidP="00E06E86">
      <w:pPr>
        <w:rPr>
          <w:rFonts w:asciiTheme="minorHAnsi" w:eastAsia="Calibri" w:hAnsiTheme="minorHAnsi" w:cstheme="minorHAnsi"/>
          <w:sz w:val="22"/>
          <w:szCs w:val="22"/>
        </w:rPr>
      </w:pPr>
      <w:r w:rsidRPr="00A93144">
        <w:rPr>
          <w:rFonts w:asciiTheme="minorHAnsi" w:eastAsia="Calibri" w:hAnsiTheme="minorHAnsi" w:cstheme="minorHAnsi"/>
          <w:sz w:val="22"/>
          <w:szCs w:val="22"/>
        </w:rPr>
        <w:t>Please explain how your site is serving a high percentage of clients facing mobility/transportation challenges:</w:t>
      </w:r>
    </w:p>
    <w:p w14:paraId="7DC0D27D" w14:textId="77777777" w:rsidR="00E06E86" w:rsidRPr="00A93144" w:rsidRDefault="00E06E86" w:rsidP="00E06E86">
      <w:pPr>
        <w:rPr>
          <w:rFonts w:asciiTheme="minorHAnsi" w:hAnsiTheme="minorHAnsi" w:cstheme="minorHAnsi"/>
          <w:sz w:val="22"/>
          <w:szCs w:val="22"/>
        </w:rPr>
      </w:pPr>
      <w:r w:rsidRPr="00A93144">
        <w:rPr>
          <w:rFonts w:asciiTheme="minorHAnsi" w:hAnsiTheme="minorHAnsi" w:cstheme="minorHAnsi"/>
          <w:noProof/>
          <w:sz w:val="22"/>
          <w:szCs w:val="22"/>
        </w:rPr>
        <mc:AlternateContent>
          <mc:Choice Requires="wps">
            <w:drawing>
              <wp:anchor distT="0" distB="0" distL="114300" distR="114300" simplePos="0" relativeHeight="251658245" behindDoc="0" locked="0" layoutInCell="1" allowOverlap="1" wp14:anchorId="5388D4CE" wp14:editId="4358C897">
                <wp:simplePos x="0" y="0"/>
                <wp:positionH relativeFrom="margin">
                  <wp:posOffset>-20117</wp:posOffset>
                </wp:positionH>
                <wp:positionV relativeFrom="paragraph">
                  <wp:posOffset>52069</wp:posOffset>
                </wp:positionV>
                <wp:extent cx="6381750" cy="1506931"/>
                <wp:effectExtent l="0" t="0" r="19050" b="17145"/>
                <wp:wrapNone/>
                <wp:docPr id="59" name="Text Box 59"/>
                <wp:cNvGraphicFramePr/>
                <a:graphic xmlns:a="http://schemas.openxmlformats.org/drawingml/2006/main">
                  <a:graphicData uri="http://schemas.microsoft.com/office/word/2010/wordprocessingShape">
                    <wps:wsp>
                      <wps:cNvSpPr txBox="1"/>
                      <wps:spPr>
                        <a:xfrm>
                          <a:off x="0" y="0"/>
                          <a:ext cx="6381750" cy="1506931"/>
                        </a:xfrm>
                        <a:prstGeom prst="rect">
                          <a:avLst/>
                        </a:prstGeom>
                        <a:solidFill>
                          <a:sysClr val="window" lastClr="FFFFFF"/>
                        </a:solidFill>
                        <a:ln w="6350">
                          <a:solidFill>
                            <a:prstClr val="black"/>
                          </a:solidFill>
                        </a:ln>
                      </wps:spPr>
                      <wps:txbx>
                        <w:txbxContent>
                          <w:p w14:paraId="277EFB26" w14:textId="77777777" w:rsidR="00E06E86" w:rsidRDefault="00E06E86" w:rsidP="00E06E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8D4CE" id="Text Box 59" o:spid="_x0000_s1028" type="#_x0000_t202" style="position:absolute;margin-left:-1.6pt;margin-top:4.1pt;width:502.5pt;height:118.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LBQwIAAJUEAAAOAAAAZHJzL2Uyb0RvYy54bWysVE1vGjEQvVfqf7B8bxYIIQliiSgRVSWU&#10;REqqnI3XC6t6Pa5t2KW/vs/mIyT0VJWDmfGM38y8mdnRXVtrtlHOV2Ry3r3ocKaMpKIyy5z/eJl9&#10;ueHMB2EKocmonG+V53fjz59GjR2qHq1IF8oxgBg/bGzOVyHYYZZ5uVK18BdklYGxJFeLANUts8KJ&#10;Bui1znqdziBryBXWkVTe4/Z+Z+TjhF+WSobHsvQqMJ1z5BbS6dK5iGc2Honh0gm7quQ+DfEPWdSi&#10;Mgh6hLoXQbC1q86g6ko68lSGC0l1RmVZSZVqQDXdzodqnlfCqlQLyPH2SJP/f7DyYfNsnxwL7Vdq&#10;0cBISGP90OMy1tOWro7/yJTBDgq3R9pUG5jE5eDypnt9BZOErXvVGdxeJpzs7bl1PnxTVLMo5Nyh&#10;L4kusZn7gJBwPbjEaJ50VcwqrZOy9VPt2Eagheh8QQ1nWviAy5zP0i9mDYh3z7RhTcwNiZ1BxlhH&#10;zIUW8uc5AvC0AewbG1EK7aJlVZHz3oGpBRVbEOhoN1veylkF+DkyfBIOwwRisCDhEUepCTnRXuJs&#10;Re733+6jP3oMK2cNhjPn/tdaOIXCvxt0/7bb78dpTkr/6roHxZ1aFqcWs66nBPK6WEUrkxj9gz6I&#10;paP6FXs0iVFhEkYids7DQZyG3cpgD6WaTJIT5teKMDfPVkboyHGk9aV9Fc7u+xwwIg90GGMx/NDu&#10;nW98aWiyDlRWaRYizztW9/Rj9lN/93sal+tUT15vX5PxHwAAAP//AwBQSwMEFAAGAAgAAAAhAKmo&#10;GK/dAAAACQEAAA8AAABkcnMvZG93bnJldi54bWxMj8FOwzAQRO9I/IO1SNxap4GiELKpEBJHVBE4&#10;wM21TWKI11Hspmm/nu0JTqvRjGbfVJvZ92KyY3SBEFbLDIQlHYyjFuH97XlRgIhJkVF9IItwtBE2&#10;9eVFpUoTDvRqpya1gksolgqhS2kopYy6s17FZRgssfcVRq8Sy7GVZlQHLve9zLPsTnrliD90arBP&#10;ndU/zd4jGPoIpD/dy8lRo939aVt86wnx+mp+fACR7Jz+wnDGZ3SomWkX9mSi6BEWNzknEQo+ZzvL&#10;Vjxlh5Dfrtcg60r+X1D/AgAA//8DAFBLAQItABQABgAIAAAAIQC2gziS/gAAAOEBAAATAAAAAAAA&#10;AAAAAAAAAAAAAABbQ29udGVudF9UeXBlc10ueG1sUEsBAi0AFAAGAAgAAAAhADj9If/WAAAAlAEA&#10;AAsAAAAAAAAAAAAAAAAALwEAAF9yZWxzLy5yZWxzUEsBAi0AFAAGAAgAAAAhAJQgssFDAgAAlQQA&#10;AA4AAAAAAAAAAAAAAAAALgIAAGRycy9lMm9Eb2MueG1sUEsBAi0AFAAGAAgAAAAhAKmoGK/dAAAA&#10;CQEAAA8AAAAAAAAAAAAAAAAAnQQAAGRycy9kb3ducmV2LnhtbFBLBQYAAAAABAAEAPMAAACnBQAA&#10;AAA=&#10;" fillcolor="window" strokeweight=".5pt">
                <v:textbox>
                  <w:txbxContent>
                    <w:p w14:paraId="277EFB26" w14:textId="77777777" w:rsidR="00E06E86" w:rsidRDefault="00E06E86" w:rsidP="00E06E86"/>
                  </w:txbxContent>
                </v:textbox>
                <w10:wrap anchorx="margin"/>
              </v:shape>
            </w:pict>
          </mc:Fallback>
        </mc:AlternateContent>
      </w:r>
    </w:p>
    <w:p w14:paraId="695806CF" w14:textId="77777777" w:rsidR="00E06E86" w:rsidRPr="00A93144" w:rsidRDefault="00E06E86" w:rsidP="00E06E86">
      <w:pPr>
        <w:rPr>
          <w:rFonts w:asciiTheme="minorHAnsi" w:hAnsiTheme="minorHAnsi" w:cstheme="minorHAnsi"/>
          <w:sz w:val="22"/>
          <w:szCs w:val="22"/>
        </w:rPr>
      </w:pPr>
    </w:p>
    <w:p w14:paraId="710A27B6" w14:textId="77777777" w:rsidR="00E06E86" w:rsidRPr="00A93144" w:rsidRDefault="00E06E86" w:rsidP="00E06E86">
      <w:pPr>
        <w:rPr>
          <w:rFonts w:asciiTheme="minorHAnsi" w:hAnsiTheme="minorHAnsi" w:cstheme="minorHAnsi"/>
          <w:sz w:val="22"/>
          <w:szCs w:val="22"/>
        </w:rPr>
      </w:pPr>
    </w:p>
    <w:p w14:paraId="2DA25C44" w14:textId="77777777" w:rsidR="00E06E86" w:rsidRPr="00A93144" w:rsidRDefault="00E06E86" w:rsidP="00E06E86">
      <w:pPr>
        <w:rPr>
          <w:rFonts w:asciiTheme="minorHAnsi" w:hAnsiTheme="minorHAnsi" w:cstheme="minorHAnsi"/>
          <w:sz w:val="22"/>
          <w:szCs w:val="22"/>
        </w:rPr>
      </w:pPr>
    </w:p>
    <w:p w14:paraId="48BA6CF3" w14:textId="77777777" w:rsidR="00E06E86" w:rsidRPr="00A93144" w:rsidRDefault="00E06E86" w:rsidP="00E06E86">
      <w:pPr>
        <w:rPr>
          <w:rFonts w:asciiTheme="minorHAnsi" w:hAnsiTheme="minorHAnsi" w:cstheme="minorHAnsi"/>
          <w:sz w:val="22"/>
          <w:szCs w:val="22"/>
        </w:rPr>
      </w:pPr>
    </w:p>
    <w:p w14:paraId="32F294B9" w14:textId="77777777" w:rsidR="00E06E86" w:rsidRPr="00A93144" w:rsidRDefault="00E06E86" w:rsidP="00E06E86">
      <w:pPr>
        <w:rPr>
          <w:rFonts w:asciiTheme="minorHAnsi" w:hAnsiTheme="minorHAnsi" w:cstheme="minorHAnsi"/>
          <w:sz w:val="22"/>
          <w:szCs w:val="22"/>
        </w:rPr>
      </w:pPr>
    </w:p>
    <w:p w14:paraId="1F404D02" w14:textId="77777777" w:rsidR="00E06E86" w:rsidRPr="00A93144" w:rsidRDefault="00E06E86" w:rsidP="00E06E86">
      <w:pPr>
        <w:rPr>
          <w:rFonts w:asciiTheme="minorHAnsi" w:hAnsiTheme="minorHAnsi" w:cstheme="minorHAnsi"/>
          <w:sz w:val="22"/>
          <w:szCs w:val="22"/>
        </w:rPr>
      </w:pPr>
    </w:p>
    <w:p w14:paraId="00D70A5D" w14:textId="77777777" w:rsidR="00E06E86" w:rsidRPr="00A93144" w:rsidRDefault="00E06E86" w:rsidP="00E06E86">
      <w:pPr>
        <w:rPr>
          <w:rFonts w:asciiTheme="minorHAnsi" w:hAnsiTheme="minorHAnsi" w:cstheme="minorHAnsi"/>
          <w:sz w:val="22"/>
          <w:szCs w:val="22"/>
        </w:rPr>
      </w:pPr>
    </w:p>
    <w:p w14:paraId="54B553F2" w14:textId="77777777" w:rsidR="00E06E86" w:rsidRPr="00A93144" w:rsidRDefault="00E06E86" w:rsidP="00E06E86">
      <w:pPr>
        <w:rPr>
          <w:rFonts w:asciiTheme="minorHAnsi" w:hAnsiTheme="minorHAnsi" w:cstheme="minorHAnsi"/>
          <w:sz w:val="22"/>
          <w:szCs w:val="22"/>
        </w:rPr>
      </w:pPr>
    </w:p>
    <w:p w14:paraId="4B6253AA" w14:textId="77777777" w:rsidR="00E06E86" w:rsidRPr="00A93144" w:rsidRDefault="00E06E86" w:rsidP="00E06E86">
      <w:pPr>
        <w:rPr>
          <w:rFonts w:asciiTheme="minorHAnsi" w:hAnsiTheme="minorHAnsi" w:cstheme="minorHAnsi"/>
          <w:sz w:val="22"/>
          <w:szCs w:val="22"/>
        </w:rPr>
      </w:pPr>
    </w:p>
    <w:p w14:paraId="16308384" w14:textId="77777777" w:rsidR="00E06E86" w:rsidRPr="00A93144" w:rsidRDefault="00E06E86" w:rsidP="00E06E86">
      <w:pPr>
        <w:rPr>
          <w:rFonts w:asciiTheme="minorHAnsi" w:eastAsia="Calibri" w:hAnsiTheme="minorHAnsi" w:cstheme="minorHAnsi"/>
          <w:sz w:val="22"/>
          <w:szCs w:val="22"/>
        </w:rPr>
      </w:pPr>
      <w:r w:rsidRPr="00A93144">
        <w:rPr>
          <w:rFonts w:asciiTheme="minorHAnsi" w:eastAsia="Calibri" w:hAnsiTheme="minorHAnsi" w:cstheme="minorHAnsi"/>
          <w:sz w:val="22"/>
          <w:szCs w:val="22"/>
        </w:rPr>
        <w:t>Please explain if your site is in an area with limited transportation options (King County Metro, neighborhood shuttles) and/or if your site or agency's own transportation service:</w:t>
      </w:r>
    </w:p>
    <w:p w14:paraId="5E3221DD" w14:textId="77777777" w:rsidR="00E06E86" w:rsidRPr="00A93144" w:rsidRDefault="00E06E86" w:rsidP="00E06E86">
      <w:pPr>
        <w:rPr>
          <w:rFonts w:asciiTheme="minorHAnsi" w:hAnsiTheme="minorHAnsi" w:cstheme="minorHAnsi"/>
          <w:sz w:val="22"/>
          <w:szCs w:val="22"/>
        </w:rPr>
      </w:pPr>
      <w:r w:rsidRPr="00A93144">
        <w:rPr>
          <w:rFonts w:asciiTheme="minorHAnsi" w:hAnsiTheme="minorHAnsi" w:cstheme="minorHAnsi"/>
          <w:noProof/>
          <w:sz w:val="22"/>
          <w:szCs w:val="22"/>
        </w:rPr>
        <mc:AlternateContent>
          <mc:Choice Requires="wps">
            <w:drawing>
              <wp:anchor distT="0" distB="0" distL="114300" distR="114300" simplePos="0" relativeHeight="251658246" behindDoc="0" locked="0" layoutInCell="1" allowOverlap="1" wp14:anchorId="401415F5" wp14:editId="5D9B2E52">
                <wp:simplePos x="0" y="0"/>
                <wp:positionH relativeFrom="margin">
                  <wp:align>left</wp:align>
                </wp:positionH>
                <wp:positionV relativeFrom="paragraph">
                  <wp:posOffset>97612</wp:posOffset>
                </wp:positionV>
                <wp:extent cx="6391275" cy="1528877"/>
                <wp:effectExtent l="0" t="0" r="28575" b="14605"/>
                <wp:wrapNone/>
                <wp:docPr id="60" name="Text Box 60"/>
                <wp:cNvGraphicFramePr/>
                <a:graphic xmlns:a="http://schemas.openxmlformats.org/drawingml/2006/main">
                  <a:graphicData uri="http://schemas.microsoft.com/office/word/2010/wordprocessingShape">
                    <wps:wsp>
                      <wps:cNvSpPr txBox="1"/>
                      <wps:spPr>
                        <a:xfrm>
                          <a:off x="0" y="0"/>
                          <a:ext cx="6391275" cy="1528877"/>
                        </a:xfrm>
                        <a:prstGeom prst="rect">
                          <a:avLst/>
                        </a:prstGeom>
                        <a:solidFill>
                          <a:sysClr val="window" lastClr="FFFFFF"/>
                        </a:solidFill>
                        <a:ln w="6350">
                          <a:solidFill>
                            <a:prstClr val="black"/>
                          </a:solidFill>
                        </a:ln>
                      </wps:spPr>
                      <wps:txbx>
                        <w:txbxContent>
                          <w:p w14:paraId="335EB8FA" w14:textId="77777777" w:rsidR="00E06E86" w:rsidRDefault="00E06E86" w:rsidP="00E06E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415F5" id="Text Box 60" o:spid="_x0000_s1029" type="#_x0000_t202" style="position:absolute;margin-left:0;margin-top:7.7pt;width:503.25pt;height:120.4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8KhRAIAAJUEAAAOAAAAZHJzL2Uyb0RvYy54bWysVN9v2jAQfp+0/8Hy+wihUGhEqBgV0yTU&#10;VqJTn43jgDXH59mGhP31OzvhR9s9TePB3PnO3919d5fpfVMpchDWSdA5TXt9SoTmUEi9zemPl+WX&#10;CSXOM10wBVrk9CgcvZ99/jStTSYGsANVCEsQRLusNjndeW+yJHF8JyrmemCERmMJtmIeVbtNCstq&#10;RK9UMuj3b5MabGEscOEc3j60RjqL+GUpuH8qSyc8UTnF3Hw8bTw34UxmU5ZtLTM7ybs02D9kUTGp&#10;MegZ6oF5RvZWfoCqJLfgoPQ9DlUCZSm5iDVgNWn/XTXrHTMi1oLkOHOmyf0/WP54WJtnS3zzFRps&#10;YCCkNi5zeBnqaUpbhX/MlKAdKTyeaRONJxwvb2/u0sF4RAlHWzoaTCbjccBJLs+Ndf6bgIoEIacW&#10;+xLpYoeV863rySVEc6BksZRKReXoFsqSA8MWYucLqClRzHm8zOky/rpob54pTeqQ26gfI72xhVhn&#10;zI1i/OdHBMxeaSziwkaQfLNpiCxyenNiagPFEQm00M6WM3wpEX6FGT4zi8OEnOGC+Cc8SgWYE3QS&#10;JTuwv/92H/yxx2ilpMbhzKn7tWdWYOHfNXb/Lh0OwzRHZTgaD1Cx15bNtUXvqwUgeSmuouFRDP5e&#10;ncTSQvWKezQPUdHENMfYOfUnceHblcE95GI+j044v4b5lV4bHqBDpwKtL80rs6brs8cReYTTGLPs&#10;Xbtb3/BSw3zvoZRxFgLPLasd/Tj7cZq6PQ3Lda1Hr8vXZPYHAAD//wMAUEsDBBQABgAIAAAAIQA0&#10;Vu052wAAAAgBAAAPAAAAZHJzL2Rvd25yZXYueG1sTI/BTsMwEETvSP0Ha5G4tQ4RqUqIU1VIHBEi&#10;5QA3114SQ7yOYjcN/Xq2JzjuzmjmTbWdfS8mHKMLpOB2lYFAMsE6ahW87Z+WGxAxabK6D4QKfjDC&#10;tl5cVbq04USvODWpFRxCsdQKupSGUspoOvQ6rsKAxNpnGL1OfI6ttKM+cbjvZZ5la+m1I27o9ICP&#10;HZrv5ugVWHoPZD7c89lRY9z9+WXzZSalbq7n3QOIhHP6M8MFn9GhZqZDOJKNolfAQxJ/izsQF5W7&#10;ChAHBXmxzkHWlfw/oP4FAAD//wMAUEsBAi0AFAAGAAgAAAAhALaDOJL+AAAA4QEAABMAAAAAAAAA&#10;AAAAAAAAAAAAAFtDb250ZW50X1R5cGVzXS54bWxQSwECLQAUAAYACAAAACEAOP0h/9YAAACUAQAA&#10;CwAAAAAAAAAAAAAAAAAvAQAAX3JlbHMvLnJlbHNQSwECLQAUAAYACAAAACEAQBvCoUQCAACVBAAA&#10;DgAAAAAAAAAAAAAAAAAuAgAAZHJzL2Uyb0RvYy54bWxQSwECLQAUAAYACAAAACEANFbtOdsAAAAI&#10;AQAADwAAAAAAAAAAAAAAAACeBAAAZHJzL2Rvd25yZXYueG1sUEsFBgAAAAAEAAQA8wAAAKYFAAAA&#10;AA==&#10;" fillcolor="window" strokeweight=".5pt">
                <v:textbox>
                  <w:txbxContent>
                    <w:p w14:paraId="335EB8FA" w14:textId="77777777" w:rsidR="00E06E86" w:rsidRDefault="00E06E86" w:rsidP="00E06E86"/>
                  </w:txbxContent>
                </v:textbox>
                <w10:wrap anchorx="margin"/>
              </v:shape>
            </w:pict>
          </mc:Fallback>
        </mc:AlternateContent>
      </w:r>
    </w:p>
    <w:p w14:paraId="4449FCFE" w14:textId="77777777" w:rsidR="00E06E86" w:rsidRPr="00A93144" w:rsidRDefault="00E06E86" w:rsidP="00E06E86">
      <w:pPr>
        <w:rPr>
          <w:rFonts w:asciiTheme="minorHAnsi" w:hAnsiTheme="minorHAnsi" w:cstheme="minorHAnsi"/>
          <w:sz w:val="22"/>
          <w:szCs w:val="22"/>
        </w:rPr>
      </w:pPr>
    </w:p>
    <w:p w14:paraId="657B70B7" w14:textId="77777777" w:rsidR="00E06E86" w:rsidRPr="00A93144" w:rsidRDefault="00E06E86" w:rsidP="00E06E86">
      <w:pPr>
        <w:rPr>
          <w:rFonts w:asciiTheme="minorHAnsi" w:hAnsiTheme="minorHAnsi" w:cstheme="minorHAnsi"/>
          <w:sz w:val="22"/>
          <w:szCs w:val="22"/>
        </w:rPr>
      </w:pPr>
    </w:p>
    <w:p w14:paraId="4BA01185" w14:textId="77777777" w:rsidR="00E06E86" w:rsidRPr="00A93144" w:rsidRDefault="00E06E86" w:rsidP="00E06E86">
      <w:pPr>
        <w:tabs>
          <w:tab w:val="left" w:pos="1710"/>
        </w:tabs>
        <w:rPr>
          <w:rFonts w:asciiTheme="minorHAnsi" w:hAnsiTheme="minorHAnsi" w:cstheme="minorHAnsi"/>
          <w:sz w:val="22"/>
          <w:szCs w:val="22"/>
        </w:rPr>
      </w:pPr>
      <w:r w:rsidRPr="00A93144">
        <w:rPr>
          <w:rFonts w:asciiTheme="minorHAnsi" w:hAnsiTheme="minorHAnsi" w:cstheme="minorHAnsi"/>
          <w:sz w:val="22"/>
          <w:szCs w:val="22"/>
        </w:rPr>
        <w:tab/>
      </w:r>
    </w:p>
    <w:p w14:paraId="28D27C54" w14:textId="2C0E9233" w:rsidR="0083412B" w:rsidRDefault="0083412B" w:rsidP="00B05871">
      <w:pPr>
        <w:spacing w:line="276" w:lineRule="auto"/>
        <w:rPr>
          <w:rFonts w:asciiTheme="minorHAnsi" w:hAnsiTheme="minorHAnsi" w:cstheme="minorHAnsi"/>
          <w:sz w:val="22"/>
          <w:szCs w:val="22"/>
        </w:rPr>
      </w:pPr>
    </w:p>
    <w:p w14:paraId="595CA06F" w14:textId="77777777" w:rsidR="00EB09C7" w:rsidRPr="00EB09C7" w:rsidRDefault="00EB09C7" w:rsidP="00EB09C7">
      <w:pPr>
        <w:rPr>
          <w:rFonts w:asciiTheme="minorHAnsi" w:hAnsiTheme="minorHAnsi" w:cstheme="minorHAnsi"/>
          <w:sz w:val="22"/>
          <w:szCs w:val="22"/>
        </w:rPr>
      </w:pPr>
    </w:p>
    <w:p w14:paraId="459F942A" w14:textId="77777777" w:rsidR="00EB09C7" w:rsidRPr="00EB09C7" w:rsidRDefault="00EB09C7" w:rsidP="00EB09C7">
      <w:pPr>
        <w:rPr>
          <w:rFonts w:asciiTheme="minorHAnsi" w:hAnsiTheme="minorHAnsi" w:cstheme="minorHAnsi"/>
          <w:sz w:val="22"/>
          <w:szCs w:val="22"/>
        </w:rPr>
      </w:pPr>
    </w:p>
    <w:p w14:paraId="2FFDEB27" w14:textId="77777777" w:rsidR="00EB09C7" w:rsidRPr="00EB09C7" w:rsidRDefault="00EB09C7" w:rsidP="00EB09C7">
      <w:pPr>
        <w:rPr>
          <w:rFonts w:asciiTheme="minorHAnsi" w:hAnsiTheme="minorHAnsi" w:cstheme="minorHAnsi"/>
          <w:sz w:val="22"/>
          <w:szCs w:val="22"/>
        </w:rPr>
      </w:pPr>
    </w:p>
    <w:p w14:paraId="2C6901B7" w14:textId="77777777" w:rsidR="00EB09C7" w:rsidRPr="00EB09C7" w:rsidRDefault="00EB09C7" w:rsidP="00EB09C7">
      <w:pPr>
        <w:rPr>
          <w:rFonts w:asciiTheme="minorHAnsi" w:hAnsiTheme="minorHAnsi" w:cstheme="minorHAnsi"/>
          <w:sz w:val="22"/>
          <w:szCs w:val="22"/>
        </w:rPr>
      </w:pPr>
    </w:p>
    <w:p w14:paraId="16E88B7B" w14:textId="77777777" w:rsidR="00EB09C7" w:rsidRDefault="00EB09C7" w:rsidP="00EB09C7">
      <w:pPr>
        <w:rPr>
          <w:rFonts w:asciiTheme="minorHAnsi" w:hAnsiTheme="minorHAnsi" w:cstheme="minorHAnsi"/>
          <w:sz w:val="22"/>
          <w:szCs w:val="22"/>
        </w:rPr>
      </w:pPr>
    </w:p>
    <w:p w14:paraId="4B5AD752" w14:textId="77777777" w:rsidR="00EB09C7" w:rsidRDefault="00EB09C7" w:rsidP="00EB09C7">
      <w:pPr>
        <w:tabs>
          <w:tab w:val="left" w:pos="9103"/>
        </w:tabs>
        <w:rPr>
          <w:rFonts w:asciiTheme="minorHAnsi" w:hAnsiTheme="minorHAnsi" w:cstheme="minorHAnsi"/>
          <w:sz w:val="22"/>
          <w:szCs w:val="22"/>
        </w:rPr>
        <w:sectPr w:rsidR="00EB09C7" w:rsidSect="00C11835">
          <w:headerReference w:type="default" r:id="rId73"/>
          <w:pgSz w:w="12240" w:h="15840" w:code="1"/>
          <w:pgMar w:top="720" w:right="1080" w:bottom="720" w:left="1080" w:header="720" w:footer="288" w:gutter="0"/>
          <w:cols w:space="720"/>
          <w:docGrid w:linePitch="360"/>
        </w:sectPr>
      </w:pPr>
      <w:r>
        <w:rPr>
          <w:rFonts w:asciiTheme="minorHAnsi" w:hAnsiTheme="minorHAnsi" w:cstheme="minorHAnsi"/>
          <w:sz w:val="22"/>
          <w:szCs w:val="22"/>
        </w:rPr>
        <w:tab/>
      </w:r>
    </w:p>
    <w:p w14:paraId="11D46858" w14:textId="77777777" w:rsidR="001D2F62" w:rsidRPr="00C00447" w:rsidRDefault="001D2F62" w:rsidP="001D2F62">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lastRenderedPageBreak/>
        <w:t>Nutrition Risk Screening</w:t>
      </w:r>
    </w:p>
    <w:p w14:paraId="1CB3B32A" w14:textId="77777777" w:rsidR="001D2F62" w:rsidRPr="00C00447" w:rsidRDefault="001D2F62" w:rsidP="001D2F62">
      <w:pPr>
        <w:rPr>
          <w:rFonts w:asciiTheme="minorHAnsi" w:hAnsiTheme="minorHAnsi" w:cstheme="minorHAnsi"/>
          <w:color w:val="FF0000"/>
          <w:sz w:val="22"/>
          <w:szCs w:val="22"/>
        </w:rPr>
      </w:pPr>
    </w:p>
    <w:p w14:paraId="34ED18C4" w14:textId="77777777" w:rsidR="001D2F62" w:rsidRPr="00C00447" w:rsidRDefault="001D2F62" w:rsidP="001D2F62">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Senior Nutrition Program Standards:</w:t>
      </w:r>
    </w:p>
    <w:p w14:paraId="06DBEE20" w14:textId="77777777" w:rsidR="001D2F62" w:rsidRPr="00C00447" w:rsidRDefault="001D2F62" w:rsidP="001D2F62">
      <w:pPr>
        <w:rPr>
          <w:rFonts w:asciiTheme="minorHAnsi" w:hAnsiTheme="minorHAnsi" w:cstheme="minorHAnsi"/>
          <w:color w:val="FF0000"/>
          <w:sz w:val="22"/>
          <w:szCs w:val="22"/>
        </w:rPr>
      </w:pPr>
    </w:p>
    <w:p w14:paraId="3E4AE9B6" w14:textId="77777777" w:rsidR="001D2F62" w:rsidRPr="00C00447" w:rsidRDefault="001D2F62" w:rsidP="001D2F62">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“Nutrition screening is a first step in identifying individuals at nutritional risk or with malnutrition. The OAA requires nutrition programs to provide nutrition risk screening. At a minimum, nutrition program service providers must administer the DETERMINE your Nutritional Risk checklist published by the Nutrition Screening Initiative (NSI) to participants and determine their nutrition risk scores.”</w:t>
      </w:r>
    </w:p>
    <w:p w14:paraId="5AF4CBC6" w14:textId="77777777" w:rsidR="001D2F62" w:rsidRPr="00C00447" w:rsidRDefault="001D2F62" w:rsidP="001D2F62">
      <w:pPr>
        <w:rPr>
          <w:rFonts w:asciiTheme="minorHAnsi" w:hAnsiTheme="minorHAnsi" w:cstheme="minorHAnsi"/>
          <w:color w:val="FF0000"/>
          <w:sz w:val="22"/>
          <w:szCs w:val="22"/>
        </w:rPr>
      </w:pPr>
    </w:p>
    <w:p w14:paraId="7C3A50E7" w14:textId="77777777" w:rsidR="001D2F62" w:rsidRPr="00C00447" w:rsidRDefault="001D2F62" w:rsidP="001D2F62">
      <w:pPr>
        <w:rPr>
          <w:rFonts w:asciiTheme="minorHAnsi" w:hAnsiTheme="minorHAnsi" w:cstheme="minorHAnsi"/>
          <w:color w:val="FF0000"/>
          <w:sz w:val="22"/>
          <w:szCs w:val="22"/>
        </w:rPr>
      </w:pPr>
    </w:p>
    <w:tbl>
      <w:tblPr>
        <w:tblW w:w="5000" w:type="pct"/>
        <w:jc w:val="center"/>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10080"/>
      </w:tblGrid>
      <w:tr w:rsidR="001D2F62" w:rsidRPr="00C00447" w14:paraId="6166FA0D" w14:textId="77777777" w:rsidTr="0001631B">
        <w:trPr>
          <w:jc w:val="center"/>
        </w:trPr>
        <w:tc>
          <w:tcPr>
            <w:tcW w:w="5000" w:type="pct"/>
            <w:tcBorders>
              <w:top w:val="nil"/>
              <w:left w:val="nil"/>
              <w:bottom w:val="nil"/>
              <w:right w:val="nil"/>
            </w:tcBorders>
            <w:shd w:val="clear" w:color="auto" w:fill="auto"/>
            <w:tcMar>
              <w:top w:w="30" w:type="dxa"/>
              <w:left w:w="30" w:type="dxa"/>
              <w:bottom w:w="30" w:type="dxa"/>
              <w:right w:w="30" w:type="dxa"/>
            </w:tcMar>
          </w:tcPr>
          <w:p w14:paraId="643EB649" w14:textId="77777777" w:rsidR="001D2F62" w:rsidRPr="00C00447" w:rsidRDefault="001D2F62" w:rsidP="0001631B">
            <w:pPr>
              <w:spacing w:after="150"/>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b/>
                <w:bCs/>
                <w:color w:val="FF0000"/>
                <w:sz w:val="22"/>
                <w:szCs w:val="22"/>
              </w:rPr>
              <w:t xml:space="preserve">Determine Your Nutritional Health </w:t>
            </w:r>
          </w:p>
          <w:p w14:paraId="54E3FED6" w14:textId="77777777" w:rsidR="001D2F62" w:rsidRPr="00C00447" w:rsidRDefault="001D2F62" w:rsidP="0001631B">
            <w:pPr>
              <w:spacing w:after="150"/>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The warning signs of poor nutritional health are often overlooked. Use this checklist to find out if you or someone you know is at nutritional risk.  Read the statements below. Circle the number in the yes column for those that apply to you or someone you know. For each yes answer, score the number in the box. Total your nutritional score.</w:t>
            </w:r>
          </w:p>
          <w:tbl>
            <w:tblPr>
              <w:tblW w:w="475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8567"/>
              <w:gridCol w:w="952"/>
            </w:tblGrid>
            <w:tr w:rsidR="001D2F62" w:rsidRPr="00C00447" w14:paraId="3D6AA23A" w14:textId="77777777" w:rsidTr="0001631B">
              <w:trPr>
                <w:jc w:val="center"/>
              </w:trPr>
              <w:tc>
                <w:tcPr>
                  <w:tcW w:w="4500" w:type="pct"/>
                  <w:tcBorders>
                    <w:top w:val="nil"/>
                    <w:left w:val="nil"/>
                    <w:bottom w:val="single" w:sz="4" w:space="0" w:color="auto"/>
                    <w:right w:val="nil"/>
                  </w:tcBorders>
                  <w:shd w:val="clear" w:color="auto" w:fill="auto"/>
                  <w:tcMar>
                    <w:top w:w="30" w:type="dxa"/>
                    <w:left w:w="30" w:type="dxa"/>
                    <w:bottom w:w="30" w:type="dxa"/>
                    <w:right w:w="30" w:type="dxa"/>
                  </w:tcMar>
                </w:tcPr>
                <w:p w14:paraId="49B43C4C" w14:textId="77777777" w:rsidR="001D2F62" w:rsidRPr="00C00447" w:rsidRDefault="001D2F62" w:rsidP="0001631B">
                  <w:pPr>
                    <w:rPr>
                      <w:rFonts w:asciiTheme="minorHAnsi" w:hAnsiTheme="minorHAnsi" w:cs="Arial"/>
                      <w:color w:val="FF0000"/>
                      <w:sz w:val="22"/>
                      <w:szCs w:val="22"/>
                    </w:rPr>
                  </w:pPr>
                </w:p>
              </w:tc>
              <w:tc>
                <w:tcPr>
                  <w:tcW w:w="0" w:type="auto"/>
                  <w:tcBorders>
                    <w:top w:val="nil"/>
                    <w:left w:val="nil"/>
                    <w:bottom w:val="single" w:sz="4" w:space="0" w:color="auto"/>
                    <w:right w:val="nil"/>
                  </w:tcBorders>
                  <w:shd w:val="clear" w:color="auto" w:fill="auto"/>
                  <w:tcMar>
                    <w:top w:w="30" w:type="dxa"/>
                    <w:left w:w="30" w:type="dxa"/>
                    <w:bottom w:w="30" w:type="dxa"/>
                    <w:right w:w="30" w:type="dxa"/>
                  </w:tcMar>
                </w:tcPr>
                <w:p w14:paraId="227A004F" w14:textId="77777777" w:rsidR="001D2F62" w:rsidRPr="00C00447" w:rsidRDefault="001D2F62"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b/>
                      <w:bCs/>
                      <w:color w:val="FF0000"/>
                      <w:sz w:val="22"/>
                      <w:szCs w:val="22"/>
                    </w:rPr>
                    <w:t>YES</w:t>
                  </w:r>
                </w:p>
              </w:tc>
            </w:tr>
            <w:tr w:rsidR="001D2F62" w:rsidRPr="00C00447" w14:paraId="66FCA791"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EDE6882" w14:textId="77777777" w:rsidR="001D2F62" w:rsidRPr="00C00447" w:rsidRDefault="001D2F62"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 xml:space="preserve">I have an illness or condition that made me change the kind and /or amount of food I eat.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55C0A1B" w14:textId="77777777" w:rsidR="001D2F62" w:rsidRPr="00C00447" w:rsidRDefault="001D2F62"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2</w:t>
                  </w:r>
                </w:p>
              </w:tc>
            </w:tr>
            <w:tr w:rsidR="001D2F62" w:rsidRPr="00C00447" w14:paraId="242B721D"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5B545F6" w14:textId="77777777" w:rsidR="001D2F62" w:rsidRPr="00C00447" w:rsidRDefault="001D2F62"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I eat fewer than two meals per day.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649B181" w14:textId="77777777" w:rsidR="001D2F62" w:rsidRPr="00C00447" w:rsidRDefault="001D2F62"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3</w:t>
                  </w:r>
                </w:p>
              </w:tc>
            </w:tr>
            <w:tr w:rsidR="001D2F62" w:rsidRPr="00C00447" w14:paraId="42DF2C29"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1C58A9E" w14:textId="77777777" w:rsidR="001D2F62" w:rsidRPr="00C00447" w:rsidRDefault="001D2F62"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I eat few fruits or vegetables, or milk products.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2639F33" w14:textId="77777777" w:rsidR="001D2F62" w:rsidRPr="00C00447" w:rsidRDefault="001D2F62"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2</w:t>
                  </w:r>
                </w:p>
              </w:tc>
            </w:tr>
            <w:tr w:rsidR="001D2F62" w:rsidRPr="00C00447" w14:paraId="362AC15A"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6AE096D" w14:textId="77777777" w:rsidR="001D2F62" w:rsidRPr="00C00447" w:rsidRDefault="001D2F62"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 xml:space="preserve">I have three or more drinks of beer, </w:t>
                  </w:r>
                  <w:proofErr w:type="gramStart"/>
                  <w:r w:rsidRPr="00C00447">
                    <w:rPr>
                      <w:rFonts w:asciiTheme="minorHAnsi" w:eastAsiaTheme="minorEastAsia" w:hAnsiTheme="minorHAnsi" w:cstheme="minorBidi"/>
                      <w:color w:val="FF0000"/>
                      <w:sz w:val="22"/>
                      <w:szCs w:val="22"/>
                    </w:rPr>
                    <w:t>liquor</w:t>
                  </w:r>
                  <w:proofErr w:type="gramEnd"/>
                  <w:r w:rsidRPr="00C00447">
                    <w:rPr>
                      <w:rFonts w:asciiTheme="minorHAnsi" w:eastAsiaTheme="minorEastAsia" w:hAnsiTheme="minorHAnsi" w:cstheme="minorBidi"/>
                      <w:color w:val="FF0000"/>
                      <w:sz w:val="22"/>
                      <w:szCs w:val="22"/>
                    </w:rPr>
                    <w:t xml:space="preserve"> or wine almost every day.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DAC4D9F" w14:textId="77777777" w:rsidR="001D2F62" w:rsidRPr="00C00447" w:rsidRDefault="001D2F62"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2</w:t>
                  </w:r>
                </w:p>
              </w:tc>
            </w:tr>
            <w:tr w:rsidR="001D2F62" w:rsidRPr="00C00447" w14:paraId="5984A4FF"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1486573" w14:textId="77777777" w:rsidR="001D2F62" w:rsidRPr="00C00447" w:rsidRDefault="001D2F62"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 xml:space="preserve">I have tooth or mouth problems that make it hard for me to eat.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168B8C0" w14:textId="77777777" w:rsidR="001D2F62" w:rsidRPr="00C00447" w:rsidRDefault="001D2F62"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2</w:t>
                  </w:r>
                </w:p>
              </w:tc>
            </w:tr>
            <w:tr w:rsidR="001D2F62" w:rsidRPr="00C00447" w14:paraId="7592CE50"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0BA9F3B" w14:textId="77777777" w:rsidR="001D2F62" w:rsidRPr="00C00447" w:rsidRDefault="001D2F62"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I don't always have enough money to buy the food I need.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27B770C" w14:textId="77777777" w:rsidR="001D2F62" w:rsidRPr="00C00447" w:rsidRDefault="001D2F62"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4</w:t>
                  </w:r>
                </w:p>
              </w:tc>
            </w:tr>
            <w:tr w:rsidR="001D2F62" w:rsidRPr="00C00447" w14:paraId="23EB463E"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C01D3CB" w14:textId="77777777" w:rsidR="001D2F62" w:rsidRPr="00C00447" w:rsidRDefault="001D2F62"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I eat alone most of the time.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D26C89F" w14:textId="77777777" w:rsidR="001D2F62" w:rsidRPr="00C00447" w:rsidRDefault="001D2F62"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1</w:t>
                  </w:r>
                </w:p>
              </w:tc>
            </w:tr>
            <w:tr w:rsidR="001D2F62" w:rsidRPr="00C00447" w14:paraId="0677FE0B"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3F28122" w14:textId="77777777" w:rsidR="001D2F62" w:rsidRPr="00C00447" w:rsidRDefault="001D2F62"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I take three or more different prescribed or over-the-counter drugs a day.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950A933" w14:textId="77777777" w:rsidR="001D2F62" w:rsidRPr="00C00447" w:rsidRDefault="001D2F62"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1</w:t>
                  </w:r>
                </w:p>
              </w:tc>
            </w:tr>
            <w:tr w:rsidR="001D2F62" w:rsidRPr="00C00447" w14:paraId="04BFA4A0"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459B0C8" w14:textId="77777777" w:rsidR="001D2F62" w:rsidRPr="00C00447" w:rsidRDefault="001D2F62"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Without wanting to, I have lost or gained 10 pounds in the last six months.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FDFB8C1" w14:textId="77777777" w:rsidR="001D2F62" w:rsidRPr="00C00447" w:rsidRDefault="001D2F62"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2</w:t>
                  </w:r>
                </w:p>
              </w:tc>
            </w:tr>
            <w:tr w:rsidR="001D2F62" w:rsidRPr="00C00447" w14:paraId="66F5D369"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71B3FCD" w14:textId="77777777" w:rsidR="001D2F62" w:rsidRPr="00C00447" w:rsidRDefault="001D2F62"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I am not always physically able to shop, cook and/or feed myself.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B6B85B8" w14:textId="77777777" w:rsidR="001D2F62" w:rsidRPr="00C00447" w:rsidRDefault="001D2F62"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2</w:t>
                  </w:r>
                </w:p>
              </w:tc>
            </w:tr>
            <w:tr w:rsidR="001D2F62" w:rsidRPr="00C00447" w14:paraId="0925DCDC" w14:textId="77777777" w:rsidTr="0001631B">
              <w:trPr>
                <w:trHeight w:val="293"/>
                <w:jc w:val="center"/>
              </w:trPr>
              <w:tc>
                <w:tcPr>
                  <w:tcW w:w="4500" w:type="pct"/>
                  <w:vMerge w:val="restart"/>
                  <w:tcBorders>
                    <w:top w:val="single" w:sz="4" w:space="0" w:color="auto"/>
                    <w:left w:val="nil"/>
                    <w:bottom w:val="nil"/>
                    <w:right w:val="nil"/>
                  </w:tcBorders>
                  <w:shd w:val="clear" w:color="auto" w:fill="auto"/>
                  <w:tcMar>
                    <w:top w:w="30" w:type="dxa"/>
                    <w:left w:w="30" w:type="dxa"/>
                    <w:bottom w:w="30" w:type="dxa"/>
                    <w:right w:w="30" w:type="dxa"/>
                  </w:tcMar>
                  <w:vAlign w:val="center"/>
                </w:tcPr>
                <w:p w14:paraId="7FBC4ED0" w14:textId="77777777" w:rsidR="001D2F62" w:rsidRPr="00C00447" w:rsidRDefault="001D2F62" w:rsidP="0001631B">
                  <w:pPr>
                    <w:jc w:val="right"/>
                    <w:rPr>
                      <w:rFonts w:asciiTheme="minorHAnsi" w:eastAsiaTheme="minorEastAsia" w:hAnsiTheme="minorHAnsi" w:cstheme="minorBidi"/>
                      <w:color w:val="FF0000"/>
                      <w:sz w:val="22"/>
                      <w:szCs w:val="22"/>
                    </w:rPr>
                  </w:pPr>
                  <w:r w:rsidRPr="00C00447">
                    <w:rPr>
                      <w:color w:val="FF0000"/>
                    </w:rPr>
                    <w:br/>
                  </w:r>
                  <w:r w:rsidRPr="00C00447">
                    <w:rPr>
                      <w:rFonts w:asciiTheme="minorHAnsi" w:eastAsiaTheme="minorEastAsia" w:hAnsiTheme="minorHAnsi" w:cstheme="minorBidi"/>
                      <w:b/>
                      <w:bCs/>
                      <w:color w:val="FF0000"/>
                      <w:sz w:val="22"/>
                      <w:szCs w:val="22"/>
                    </w:rPr>
                    <w:t>TOTAL</w:t>
                  </w:r>
                </w:p>
              </w:tc>
              <w:tc>
                <w:tcPr>
                  <w:tcW w:w="0" w:type="auto"/>
                  <w:vMerge w:val="restart"/>
                  <w:tcBorders>
                    <w:top w:val="single" w:sz="4" w:space="0" w:color="auto"/>
                    <w:left w:val="nil"/>
                    <w:bottom w:val="nil"/>
                    <w:right w:val="nil"/>
                  </w:tcBorders>
                  <w:shd w:val="clear" w:color="auto" w:fill="auto"/>
                  <w:tcMar>
                    <w:top w:w="30" w:type="dxa"/>
                    <w:left w:w="30" w:type="dxa"/>
                    <w:bottom w:w="30" w:type="dxa"/>
                    <w:right w:w="30" w:type="dxa"/>
                  </w:tcMar>
                  <w:vAlign w:val="bottom"/>
                </w:tcPr>
                <w:p w14:paraId="76288270" w14:textId="77777777" w:rsidR="001D2F62" w:rsidRPr="00C00447" w:rsidRDefault="001D2F62" w:rsidP="0001631B">
                  <w:pPr>
                    <w:jc w:val="center"/>
                    <w:rPr>
                      <w:rFonts w:asciiTheme="minorHAnsi" w:hAnsiTheme="minorHAnsi" w:cs="Arial"/>
                      <w:color w:val="FF0000"/>
                      <w:sz w:val="22"/>
                      <w:szCs w:val="22"/>
                    </w:rPr>
                  </w:pPr>
                </w:p>
                <w:p w14:paraId="0B20ECB7" w14:textId="77777777" w:rsidR="001D2F62" w:rsidRPr="00C00447" w:rsidRDefault="00BC02EB" w:rsidP="0001631B">
                  <w:pPr>
                    <w:spacing w:after="150"/>
                    <w:jc w:val="center"/>
                    <w:rPr>
                      <w:rFonts w:asciiTheme="minorHAnsi" w:hAnsiTheme="minorHAnsi" w:cs="Arial"/>
                      <w:color w:val="FF0000"/>
                      <w:sz w:val="22"/>
                      <w:szCs w:val="22"/>
                    </w:rPr>
                  </w:pPr>
                  <w:r>
                    <w:rPr>
                      <w:rFonts w:asciiTheme="minorHAnsi" w:hAnsiTheme="minorHAnsi" w:cs="Arial"/>
                      <w:color w:val="FF0000"/>
                      <w:sz w:val="22"/>
                      <w:szCs w:val="22"/>
                    </w:rPr>
                    <w:pict w14:anchorId="503B6667">
                      <v:rect id="_x0000_i1025" style="width:345.6pt;height:1.5pt" o:hrpct="800" o:hralign="center" o:hrstd="t" o:hrnoshade="t" o:hr="t" fillcolor="black" stroked="f"/>
                    </w:pict>
                  </w:r>
                </w:p>
              </w:tc>
            </w:tr>
            <w:tr w:rsidR="001D2F62" w:rsidRPr="00C00447" w14:paraId="0644B1D3" w14:textId="77777777" w:rsidTr="0001631B">
              <w:trPr>
                <w:trHeight w:val="293"/>
                <w:jc w:val="center"/>
              </w:trPr>
              <w:tc>
                <w:tcPr>
                  <w:tcW w:w="0" w:type="auto"/>
                  <w:vMerge/>
                  <w:tcBorders>
                    <w:top w:val="nil"/>
                    <w:left w:val="nil"/>
                    <w:bottom w:val="nil"/>
                    <w:right w:val="nil"/>
                  </w:tcBorders>
                  <w:shd w:val="clear" w:color="auto" w:fill="auto"/>
                  <w:tcMar>
                    <w:top w:w="0" w:type="dxa"/>
                    <w:left w:w="0" w:type="dxa"/>
                    <w:bottom w:w="0" w:type="dxa"/>
                    <w:right w:w="0" w:type="dxa"/>
                  </w:tcMar>
                  <w:vAlign w:val="center"/>
                </w:tcPr>
                <w:p w14:paraId="0C969621" w14:textId="77777777" w:rsidR="001D2F62" w:rsidRPr="00C00447" w:rsidRDefault="001D2F62" w:rsidP="0001631B">
                  <w:pPr>
                    <w:rPr>
                      <w:rFonts w:asciiTheme="minorHAnsi" w:hAnsiTheme="minorHAnsi" w:cs="Arial"/>
                      <w:color w:val="FF0000"/>
                      <w:sz w:val="22"/>
                      <w:szCs w:val="22"/>
                    </w:rPr>
                  </w:pPr>
                </w:p>
              </w:tc>
              <w:tc>
                <w:tcPr>
                  <w:tcW w:w="0" w:type="auto"/>
                  <w:vMerge/>
                  <w:tcBorders>
                    <w:top w:val="nil"/>
                    <w:left w:val="nil"/>
                    <w:bottom w:val="nil"/>
                    <w:right w:val="nil"/>
                  </w:tcBorders>
                  <w:shd w:val="clear" w:color="auto" w:fill="auto"/>
                  <w:tcMar>
                    <w:top w:w="0" w:type="dxa"/>
                    <w:left w:w="0" w:type="dxa"/>
                    <w:bottom w:w="0" w:type="dxa"/>
                    <w:right w:w="0" w:type="dxa"/>
                  </w:tcMar>
                  <w:vAlign w:val="center"/>
                </w:tcPr>
                <w:p w14:paraId="080A17EE" w14:textId="77777777" w:rsidR="001D2F62" w:rsidRPr="00C00447" w:rsidRDefault="001D2F62" w:rsidP="0001631B">
                  <w:pPr>
                    <w:rPr>
                      <w:rFonts w:asciiTheme="minorHAnsi" w:hAnsiTheme="minorHAnsi" w:cs="Arial"/>
                      <w:color w:val="FF0000"/>
                      <w:sz w:val="22"/>
                      <w:szCs w:val="22"/>
                    </w:rPr>
                  </w:pPr>
                </w:p>
              </w:tc>
            </w:tr>
          </w:tbl>
          <w:p w14:paraId="14668D26" w14:textId="77777777" w:rsidR="001D2F62" w:rsidRPr="00C00447" w:rsidRDefault="001D2F62" w:rsidP="0001631B">
            <w:pPr>
              <w:pStyle w:val="NormalWeb"/>
              <w:spacing w:after="120"/>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b/>
                <w:bCs/>
                <w:color w:val="FF0000"/>
                <w:sz w:val="22"/>
                <w:szCs w:val="22"/>
              </w:rPr>
              <w:t>Total your nutritional score. If it's--</w:t>
            </w:r>
          </w:p>
          <w:tbl>
            <w:tblPr>
              <w:tblW w:w="47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00" w:firstRow="0" w:lastRow="0" w:firstColumn="0" w:lastColumn="0" w:noHBand="0" w:noVBand="0"/>
            </w:tblPr>
            <w:tblGrid>
              <w:gridCol w:w="1357"/>
              <w:gridCol w:w="8187"/>
            </w:tblGrid>
            <w:tr w:rsidR="001D2F62" w:rsidRPr="00C00447" w14:paraId="0527EE96" w14:textId="77777777" w:rsidTr="0001631B">
              <w:trPr>
                <w:jc w:val="center"/>
              </w:trPr>
              <w:tc>
                <w:tcPr>
                  <w:tcW w:w="711" w:type="pct"/>
                  <w:shd w:val="clear" w:color="auto" w:fill="auto"/>
                  <w:tcMar>
                    <w:top w:w="30" w:type="dxa"/>
                    <w:left w:w="30" w:type="dxa"/>
                    <w:bottom w:w="30" w:type="dxa"/>
                    <w:right w:w="30" w:type="dxa"/>
                  </w:tcMar>
                </w:tcPr>
                <w:p w14:paraId="3D41A5B3" w14:textId="77777777" w:rsidR="001D2F62" w:rsidRPr="00C00447" w:rsidRDefault="001D2F62"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0-2</w:t>
                  </w:r>
                </w:p>
              </w:tc>
              <w:tc>
                <w:tcPr>
                  <w:tcW w:w="4289" w:type="pct"/>
                  <w:shd w:val="clear" w:color="auto" w:fill="auto"/>
                  <w:tcMar>
                    <w:top w:w="30" w:type="dxa"/>
                    <w:left w:w="30" w:type="dxa"/>
                    <w:bottom w:w="30" w:type="dxa"/>
                    <w:right w:w="30" w:type="dxa"/>
                  </w:tcMar>
                  <w:vAlign w:val="center"/>
                </w:tcPr>
                <w:p w14:paraId="1A7E9507" w14:textId="77777777" w:rsidR="001D2F62" w:rsidRPr="00C00447" w:rsidRDefault="001D2F62"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Good! Recheck your nutritional score in six months.</w:t>
                  </w:r>
                </w:p>
              </w:tc>
            </w:tr>
            <w:tr w:rsidR="001D2F62" w:rsidRPr="00C00447" w14:paraId="1FD43D67" w14:textId="77777777" w:rsidTr="0001631B">
              <w:trPr>
                <w:jc w:val="center"/>
              </w:trPr>
              <w:tc>
                <w:tcPr>
                  <w:tcW w:w="711" w:type="pct"/>
                  <w:shd w:val="clear" w:color="auto" w:fill="auto"/>
                  <w:tcMar>
                    <w:top w:w="30" w:type="dxa"/>
                    <w:left w:w="30" w:type="dxa"/>
                    <w:bottom w:w="30" w:type="dxa"/>
                    <w:right w:w="30" w:type="dxa"/>
                  </w:tcMar>
                </w:tcPr>
                <w:p w14:paraId="67F89714" w14:textId="77777777" w:rsidR="001D2F62" w:rsidRPr="00C00447" w:rsidRDefault="001D2F62"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3-5</w:t>
                  </w:r>
                </w:p>
              </w:tc>
              <w:tc>
                <w:tcPr>
                  <w:tcW w:w="4289" w:type="pct"/>
                  <w:shd w:val="clear" w:color="auto" w:fill="auto"/>
                  <w:tcMar>
                    <w:top w:w="30" w:type="dxa"/>
                    <w:left w:w="30" w:type="dxa"/>
                    <w:bottom w:w="30" w:type="dxa"/>
                    <w:right w:w="30" w:type="dxa"/>
                  </w:tcMar>
                  <w:vAlign w:val="center"/>
                </w:tcPr>
                <w:p w14:paraId="46C8C902" w14:textId="77777777" w:rsidR="001D2F62" w:rsidRPr="00C00447" w:rsidRDefault="001D2F62"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You are at moderate nutritional risk. See what can be done to improve your eating habits and lifestyle. Your office on aging, senior nutrition program, senior citizens center or health department can help. Recheck your nutritional score in three months.</w:t>
                  </w:r>
                </w:p>
              </w:tc>
            </w:tr>
            <w:tr w:rsidR="001D2F62" w:rsidRPr="00C00447" w14:paraId="7CD0EDB0" w14:textId="77777777" w:rsidTr="0001631B">
              <w:trPr>
                <w:jc w:val="center"/>
              </w:trPr>
              <w:tc>
                <w:tcPr>
                  <w:tcW w:w="711" w:type="pct"/>
                  <w:shd w:val="clear" w:color="auto" w:fill="auto"/>
                  <w:tcMar>
                    <w:top w:w="30" w:type="dxa"/>
                    <w:left w:w="30" w:type="dxa"/>
                    <w:bottom w:w="30" w:type="dxa"/>
                    <w:right w:w="30" w:type="dxa"/>
                  </w:tcMar>
                </w:tcPr>
                <w:p w14:paraId="2C444C92" w14:textId="77777777" w:rsidR="001D2F62" w:rsidRPr="00C00447" w:rsidRDefault="001D2F62"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6 or more</w:t>
                  </w:r>
                </w:p>
              </w:tc>
              <w:tc>
                <w:tcPr>
                  <w:tcW w:w="4289" w:type="pct"/>
                  <w:shd w:val="clear" w:color="auto" w:fill="auto"/>
                  <w:tcMar>
                    <w:top w:w="30" w:type="dxa"/>
                    <w:left w:w="30" w:type="dxa"/>
                    <w:bottom w:w="30" w:type="dxa"/>
                    <w:right w:w="30" w:type="dxa"/>
                  </w:tcMar>
                  <w:vAlign w:val="center"/>
                </w:tcPr>
                <w:p w14:paraId="533A40B3" w14:textId="77777777" w:rsidR="001D2F62" w:rsidRPr="00C00447" w:rsidRDefault="001D2F62"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You are at high nutritional risk. Bring this checklist the next time you see your doctor, dietitian or other qualified health or social service professional. Talk with them about any problems you may have. Ask for help to improve your nutritional health.</w:t>
                  </w:r>
                </w:p>
              </w:tc>
            </w:tr>
          </w:tbl>
          <w:p w14:paraId="763B70E5" w14:textId="77777777" w:rsidR="001D2F62" w:rsidRPr="00C00447" w:rsidRDefault="001D2F62" w:rsidP="0001631B">
            <w:pPr>
              <w:ind w:left="720"/>
              <w:rPr>
                <w:rFonts w:asciiTheme="minorHAnsi" w:hAnsiTheme="minorHAnsi" w:cs="Arial"/>
                <w:color w:val="FF0000"/>
                <w:sz w:val="22"/>
                <w:szCs w:val="22"/>
              </w:rPr>
            </w:pPr>
          </w:p>
        </w:tc>
      </w:tr>
    </w:tbl>
    <w:p w14:paraId="46939E1D" w14:textId="77777777" w:rsidR="001D2F62" w:rsidRPr="001E6B69" w:rsidRDefault="001D2F62" w:rsidP="001D2F62">
      <w:pPr>
        <w:rPr>
          <w:rFonts w:asciiTheme="minorHAnsi" w:hAnsiTheme="minorHAnsi" w:cstheme="minorHAnsi"/>
          <w:sz w:val="22"/>
          <w:szCs w:val="22"/>
        </w:rPr>
      </w:pPr>
    </w:p>
    <w:p w14:paraId="75B66726" w14:textId="28258CC3" w:rsidR="00EB09C7" w:rsidRPr="00EB09C7" w:rsidRDefault="001D2F62" w:rsidP="001D2F62">
      <w:pPr>
        <w:tabs>
          <w:tab w:val="left" w:pos="9103"/>
        </w:tabs>
        <w:rPr>
          <w:rFonts w:asciiTheme="minorHAnsi" w:hAnsiTheme="minorHAnsi" w:cstheme="minorHAnsi"/>
          <w:sz w:val="22"/>
          <w:szCs w:val="22"/>
        </w:rPr>
      </w:pPr>
      <w:r>
        <w:rPr>
          <w:rFonts w:asciiTheme="minorHAnsi" w:hAnsiTheme="minorHAnsi" w:cstheme="minorHAnsi"/>
          <w:sz w:val="22"/>
          <w:szCs w:val="22"/>
        </w:rPr>
        <w:tab/>
      </w:r>
    </w:p>
    <w:sectPr w:rsidR="00EB09C7" w:rsidRPr="00EB09C7" w:rsidSect="00C11835">
      <w:headerReference w:type="default" r:id="rId74"/>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C2C5" w14:textId="77777777" w:rsidR="00AF07FB" w:rsidRDefault="00AF07FB" w:rsidP="005E4060">
      <w:r>
        <w:separator/>
      </w:r>
    </w:p>
  </w:endnote>
  <w:endnote w:type="continuationSeparator" w:id="0">
    <w:p w14:paraId="3DD3163F" w14:textId="77777777" w:rsidR="00AF07FB" w:rsidRDefault="00AF07FB" w:rsidP="005E4060">
      <w:r>
        <w:continuationSeparator/>
      </w:r>
    </w:p>
  </w:endnote>
  <w:endnote w:type="continuationNotice" w:id="1">
    <w:p w14:paraId="0F5FC06A" w14:textId="77777777" w:rsidR="00AF07FB" w:rsidRDefault="00AF0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Pro-Sem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F5AE" w14:textId="77777777" w:rsidR="00403233" w:rsidRDefault="00403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attle Text" w:hAnsi="Seattle Text" w:cs="Seattle Text"/>
        <w:sz w:val="20"/>
        <w:szCs w:val="20"/>
      </w:rPr>
      <w:id w:val="-1576040779"/>
      <w:docPartObj>
        <w:docPartGallery w:val="Page Numbers (Bottom of Page)"/>
        <w:docPartUnique/>
      </w:docPartObj>
    </w:sdtPr>
    <w:sdtEndPr>
      <w:rPr>
        <w:noProof/>
      </w:rPr>
    </w:sdtEndPr>
    <w:sdtContent>
      <w:p w14:paraId="38A858BA" w14:textId="23C6AD37" w:rsidR="00871676" w:rsidRPr="005974F5" w:rsidRDefault="00986757" w:rsidP="001646B7">
        <w:pPr>
          <w:pStyle w:val="Footer"/>
          <w:rPr>
            <w:rFonts w:ascii="Seattle Text" w:hAnsi="Seattle Text" w:cs="Seattle Text"/>
            <w:sz w:val="20"/>
            <w:szCs w:val="20"/>
          </w:rPr>
        </w:pPr>
        <w:r w:rsidRPr="00986757">
          <w:rPr>
            <w:rFonts w:ascii="Seattle Text" w:hAnsi="Seattle Text" w:cs="Seattle Text"/>
            <w:color w:val="FF0000"/>
            <w:sz w:val="20"/>
            <w:szCs w:val="20"/>
          </w:rPr>
          <w:t>(Amended 3/</w:t>
        </w:r>
        <w:r w:rsidR="00853C27">
          <w:rPr>
            <w:rFonts w:ascii="Seattle Text" w:hAnsi="Seattle Text" w:cs="Seattle Text"/>
            <w:color w:val="FF0000"/>
            <w:sz w:val="20"/>
            <w:szCs w:val="20"/>
          </w:rPr>
          <w:t>17</w:t>
        </w:r>
        <w:r w:rsidRPr="00986757">
          <w:rPr>
            <w:rFonts w:ascii="Seattle Text" w:hAnsi="Seattle Text" w:cs="Seattle Text"/>
            <w:color w:val="FF0000"/>
            <w:sz w:val="20"/>
            <w:szCs w:val="20"/>
          </w:rPr>
          <w:t>/2023)</w:t>
        </w:r>
        <w:r w:rsidR="00C33A91" w:rsidRPr="005974F5">
          <w:rPr>
            <w:rFonts w:ascii="Seattle Text" w:hAnsi="Seattle Text" w:cs="Seattle Text"/>
            <w:noProof/>
            <w:color w:val="404040" w:themeColor="text1" w:themeTint="BF"/>
            <w:sz w:val="20"/>
            <w:szCs w:val="20"/>
          </w:rPr>
          <w:tab/>
        </w:r>
        <w:r w:rsidR="00C33A91" w:rsidRPr="005974F5">
          <w:rPr>
            <w:rFonts w:ascii="Seattle Text" w:hAnsi="Seattle Text" w:cs="Seattle Text"/>
            <w:noProof/>
            <w:color w:val="404040" w:themeColor="text1" w:themeTint="BF"/>
            <w:sz w:val="20"/>
            <w:szCs w:val="20"/>
          </w:rPr>
          <w:tab/>
        </w:r>
        <w:r w:rsidR="001646B7" w:rsidRPr="005974F5">
          <w:rPr>
            <w:rFonts w:ascii="Seattle Text" w:hAnsi="Seattle Text" w:cs="Seattle Text"/>
            <w:sz w:val="20"/>
            <w:szCs w:val="20"/>
          </w:rPr>
          <w:fldChar w:fldCharType="begin"/>
        </w:r>
        <w:r w:rsidR="001646B7" w:rsidRPr="005974F5">
          <w:rPr>
            <w:rFonts w:ascii="Seattle Text" w:hAnsi="Seattle Text" w:cs="Seattle Text"/>
            <w:sz w:val="20"/>
            <w:szCs w:val="20"/>
          </w:rPr>
          <w:instrText xml:space="preserve"> PAGE   \* MERGEFORMAT </w:instrText>
        </w:r>
        <w:r w:rsidR="001646B7" w:rsidRPr="005974F5">
          <w:rPr>
            <w:rFonts w:ascii="Seattle Text" w:hAnsi="Seattle Text" w:cs="Seattle Text"/>
            <w:sz w:val="20"/>
            <w:szCs w:val="20"/>
          </w:rPr>
          <w:fldChar w:fldCharType="separate"/>
        </w:r>
        <w:r w:rsidR="001646B7" w:rsidRPr="005974F5">
          <w:rPr>
            <w:rFonts w:ascii="Seattle Text" w:hAnsi="Seattle Text" w:cs="Seattle Text"/>
            <w:noProof/>
            <w:sz w:val="20"/>
            <w:szCs w:val="20"/>
          </w:rPr>
          <w:t>2</w:t>
        </w:r>
        <w:r w:rsidR="001646B7" w:rsidRPr="005974F5">
          <w:rPr>
            <w:rFonts w:ascii="Seattle Text" w:hAnsi="Seattle Text" w:cs="Seattle Text"/>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B9A7" w14:textId="77777777" w:rsidR="00403233" w:rsidRDefault="004032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28E1" w14:textId="77777777" w:rsidR="00065663" w:rsidRDefault="0006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1E93" w14:textId="77777777" w:rsidR="00AF07FB" w:rsidRDefault="00AF07FB" w:rsidP="005E4060">
      <w:r>
        <w:separator/>
      </w:r>
    </w:p>
  </w:footnote>
  <w:footnote w:type="continuationSeparator" w:id="0">
    <w:p w14:paraId="6D8B24DD" w14:textId="77777777" w:rsidR="00AF07FB" w:rsidRDefault="00AF07FB" w:rsidP="005E4060">
      <w:r>
        <w:continuationSeparator/>
      </w:r>
    </w:p>
  </w:footnote>
  <w:footnote w:type="continuationNotice" w:id="1">
    <w:p w14:paraId="6B783F13" w14:textId="77777777" w:rsidR="00AF07FB" w:rsidRDefault="00AF07FB"/>
  </w:footnote>
  <w:footnote w:id="2">
    <w:p w14:paraId="5C36B72B" w14:textId="155A5521" w:rsidR="002B7EEE" w:rsidRPr="003F6D63" w:rsidRDefault="00F903B6" w:rsidP="002B7EEE">
      <w:pPr>
        <w:pStyle w:val="NormalWeb"/>
        <w:spacing w:before="0" w:beforeAutospacing="0" w:after="0" w:afterAutospacing="0"/>
        <w:rPr>
          <w:rFonts w:asciiTheme="minorHAnsi" w:eastAsiaTheme="minorEastAsia" w:hAnsiTheme="minorHAnsi" w:cstheme="minorBidi"/>
          <w:sz w:val="16"/>
          <w:szCs w:val="16"/>
        </w:rPr>
      </w:pPr>
      <w:r w:rsidRPr="09C79A7C">
        <w:rPr>
          <w:rStyle w:val="FootnoteReference"/>
          <w:rFonts w:asciiTheme="minorHAnsi" w:eastAsiaTheme="minorEastAsia" w:hAnsiTheme="minorHAnsi" w:cstheme="minorBidi"/>
          <w:sz w:val="16"/>
          <w:szCs w:val="16"/>
        </w:rPr>
        <w:footnoteRef/>
      </w:r>
      <w:r>
        <w:rPr>
          <w:rFonts w:asciiTheme="minorHAnsi" w:eastAsiaTheme="minorEastAsia" w:hAnsiTheme="minorHAnsi" w:cstheme="minorBidi"/>
          <w:sz w:val="16"/>
          <w:szCs w:val="16"/>
        </w:rPr>
        <w:t xml:space="preserve">Administration for Community Living. Nutrition Services. </w:t>
      </w:r>
      <w:hyperlink r:id="rId1" w:history="1">
        <w:r w:rsidRPr="002D198A">
          <w:rPr>
            <w:rStyle w:val="Hyperlink"/>
            <w:rFonts w:asciiTheme="minorHAnsi" w:eastAsiaTheme="minorEastAsia" w:hAnsiTheme="minorHAnsi" w:cstheme="minorBidi"/>
            <w:sz w:val="16"/>
            <w:szCs w:val="16"/>
          </w:rPr>
          <w:t>https://acl.gov/programs/health-wellness/nutrition-services accessed October 27</w:t>
        </w:r>
      </w:hyperlink>
      <w:r>
        <w:rPr>
          <w:rFonts w:asciiTheme="minorHAnsi" w:eastAsiaTheme="minorEastAsia" w:hAnsiTheme="minorHAnsi" w:cstheme="minorBidi"/>
          <w:sz w:val="16"/>
          <w:szCs w:val="16"/>
        </w:rPr>
        <w:t xml:space="preserve">. Accessed October 27, 2022. </w:t>
      </w:r>
      <w:r w:rsidRPr="09C79A7C">
        <w:rPr>
          <w:rFonts w:asciiTheme="minorHAnsi" w:eastAsiaTheme="minorEastAsia" w:hAnsiTheme="minorHAnsi" w:cstheme="minorBidi"/>
          <w:sz w:val="16"/>
          <w:szCs w:val="16"/>
        </w:rPr>
        <w:t> </w:t>
      </w:r>
    </w:p>
  </w:footnote>
  <w:footnote w:id="3">
    <w:p w14:paraId="58BC14D7" w14:textId="1DE867E9" w:rsidR="00884337" w:rsidRPr="00C2438A" w:rsidRDefault="00884337">
      <w:pPr>
        <w:pStyle w:val="FootnoteText"/>
        <w:rPr>
          <w:rFonts w:asciiTheme="minorHAnsi" w:hAnsiTheme="minorHAnsi" w:cstheme="minorHAnsi"/>
          <w:sz w:val="16"/>
          <w:szCs w:val="16"/>
        </w:rPr>
      </w:pPr>
      <w:r w:rsidRPr="00C2438A">
        <w:rPr>
          <w:rStyle w:val="FootnoteReference"/>
          <w:rFonts w:asciiTheme="minorHAnsi" w:hAnsiTheme="minorHAnsi" w:cstheme="minorHAnsi"/>
          <w:sz w:val="16"/>
          <w:szCs w:val="16"/>
        </w:rPr>
        <w:footnoteRef/>
      </w:r>
      <w:r w:rsidRPr="00C2438A">
        <w:rPr>
          <w:rFonts w:asciiTheme="minorHAnsi" w:hAnsiTheme="minorHAnsi" w:cstheme="minorHAnsi"/>
          <w:sz w:val="16"/>
          <w:szCs w:val="16"/>
        </w:rPr>
        <w:t xml:space="preserve"> IBID</w:t>
      </w:r>
      <w:r w:rsidR="00DA2C62">
        <w:rPr>
          <w:rFonts w:asciiTheme="minorHAnsi" w:hAnsiTheme="minorHAnsi" w:cstheme="minorHAnsi"/>
          <w:sz w:val="16"/>
          <w:szCs w:val="16"/>
        </w:rPr>
        <w:t xml:space="preserve"> </w:t>
      </w:r>
    </w:p>
  </w:footnote>
  <w:footnote w:id="4">
    <w:p w14:paraId="39A9C0E6" w14:textId="77777777" w:rsidR="00046874" w:rsidRPr="00C2438A" w:rsidRDefault="00046874" w:rsidP="00046874">
      <w:pPr>
        <w:autoSpaceDE w:val="0"/>
        <w:autoSpaceDN w:val="0"/>
        <w:adjustRightInd w:val="0"/>
        <w:rPr>
          <w:rFonts w:asciiTheme="minorHAnsi" w:eastAsia="MyriadPro-Semibold" w:hAnsiTheme="minorHAnsi" w:cstheme="minorHAnsi"/>
          <w:sz w:val="16"/>
          <w:szCs w:val="16"/>
        </w:rPr>
      </w:pPr>
      <w:r w:rsidRPr="00C2438A">
        <w:rPr>
          <w:rStyle w:val="FootnoteReference"/>
          <w:rFonts w:asciiTheme="minorHAnsi" w:eastAsiaTheme="minorEastAsia" w:hAnsiTheme="minorHAnsi" w:cstheme="minorHAnsi"/>
          <w:sz w:val="16"/>
          <w:szCs w:val="16"/>
        </w:rPr>
        <w:footnoteRef/>
      </w:r>
      <w:r w:rsidRPr="00C2438A">
        <w:rPr>
          <w:rFonts w:asciiTheme="minorHAnsi" w:eastAsiaTheme="minorEastAsia" w:hAnsiTheme="minorHAnsi" w:cstheme="minorHAnsi"/>
          <w:sz w:val="16"/>
          <w:szCs w:val="16"/>
        </w:rPr>
        <w:t xml:space="preserve">  Position of the Academy of Nutrition and Dietetics: Food and Nutrition for Older Adults: Promoting Health and Wellness. J </w:t>
      </w:r>
      <w:r w:rsidRPr="00C2438A">
        <w:rPr>
          <w:rFonts w:asciiTheme="minorHAnsi" w:eastAsiaTheme="minorEastAsia" w:hAnsiTheme="minorHAnsi" w:cstheme="minorHAnsi"/>
          <w:sz w:val="16"/>
          <w:szCs w:val="16"/>
        </w:rPr>
        <w:t xml:space="preserve">Acad Nutr Diet. </w:t>
      </w:r>
      <w:r w:rsidRPr="00C2438A">
        <w:rPr>
          <w:rFonts w:asciiTheme="minorHAnsi" w:eastAsiaTheme="minorEastAsia" w:hAnsiTheme="minorHAnsi" w:cstheme="minorHAnsi"/>
          <w:sz w:val="16"/>
          <w:szCs w:val="16"/>
        </w:rPr>
        <w:t>2012;112:1255-1277.</w:t>
      </w:r>
      <w:r w:rsidRPr="00C2438A">
        <w:rPr>
          <w:rFonts w:asciiTheme="minorHAnsi" w:eastAsia="MyriadPro-Semibold" w:hAnsiTheme="minorHAnsi" w:cstheme="minorHAnsi"/>
          <w:sz w:val="16"/>
          <w:szCs w:val="16"/>
        </w:rPr>
        <w:t xml:space="preserve"> </w:t>
      </w:r>
    </w:p>
  </w:footnote>
  <w:footnote w:id="5">
    <w:p w14:paraId="2BBEAD79" w14:textId="77777777" w:rsidR="004B4C05" w:rsidRPr="00C2438A" w:rsidRDefault="004B4C05" w:rsidP="004B4C05">
      <w:pPr>
        <w:pStyle w:val="FootnoteText"/>
        <w:rPr>
          <w:rFonts w:asciiTheme="minorHAnsi" w:hAnsiTheme="minorHAnsi" w:cstheme="minorHAnsi"/>
          <w:sz w:val="16"/>
          <w:szCs w:val="16"/>
        </w:rPr>
      </w:pPr>
      <w:r w:rsidRPr="00C2438A">
        <w:rPr>
          <w:rStyle w:val="FootnoteReference"/>
          <w:rFonts w:asciiTheme="minorHAnsi" w:hAnsiTheme="minorHAnsi" w:cstheme="minorHAnsi"/>
          <w:sz w:val="16"/>
          <w:szCs w:val="16"/>
        </w:rPr>
        <w:footnoteRef/>
      </w:r>
      <w:r w:rsidRPr="00C2438A">
        <w:rPr>
          <w:rFonts w:asciiTheme="minorHAnsi" w:hAnsiTheme="minorHAnsi" w:cstheme="minorHAnsi"/>
          <w:sz w:val="16"/>
          <w:szCs w:val="16"/>
        </w:rPr>
        <w:t xml:space="preserve"> For an example, Sites A-D operate in the same region of King County - Site A operates Monday/Wednesday/Friday, Site B operates Tuesday/Thursday, Site C operates Monday-Thursday and Site D operates on Friday only. Combined, these 4 sites meet HSD’s expectation of having at least 2 sites that participants can choose to receive congregate meals, Monday-Friday. </w:t>
      </w:r>
    </w:p>
  </w:footnote>
  <w:footnote w:id="6">
    <w:p w14:paraId="07759F23" w14:textId="2299AE39" w:rsidR="00176CE7" w:rsidRDefault="00176CE7">
      <w:pPr>
        <w:pStyle w:val="FootnoteText"/>
      </w:pPr>
      <w:r w:rsidRPr="00C2438A">
        <w:rPr>
          <w:rStyle w:val="FootnoteReference"/>
          <w:rFonts w:asciiTheme="minorHAnsi" w:hAnsiTheme="minorHAnsi" w:cstheme="minorHAnsi"/>
          <w:sz w:val="16"/>
          <w:szCs w:val="16"/>
        </w:rPr>
        <w:footnoteRef/>
      </w:r>
      <w:r w:rsidRPr="00C2438A">
        <w:rPr>
          <w:rFonts w:asciiTheme="minorHAnsi" w:hAnsiTheme="minorHAnsi" w:cstheme="minorHAnsi"/>
          <w:sz w:val="16"/>
          <w:szCs w:val="16"/>
        </w:rPr>
        <w:t xml:space="preserve"> Senior Nutrition Program Standards: </w:t>
      </w:r>
      <w:hyperlink r:id="rId2">
        <w:r w:rsidRPr="00C2438A">
          <w:rPr>
            <w:rStyle w:val="Hyperlink"/>
            <w:rFonts w:asciiTheme="minorHAnsi" w:eastAsiaTheme="minorEastAsia" w:hAnsiTheme="minorHAnsi" w:cstheme="minorHAnsi"/>
            <w:sz w:val="16"/>
            <w:szCs w:val="16"/>
          </w:rPr>
          <w:t>https://www.dshs.wa.gov/sites/default/files/ALTSA/hcs/documents/SNPStandards.pdf</w:t>
        </w:r>
      </w:hyperlink>
      <w:r w:rsidRPr="00C2438A">
        <w:rPr>
          <w:rFonts w:asciiTheme="minorHAnsi" w:eastAsiaTheme="minorEastAsia" w:hAnsiTheme="minorHAnsi" w:cstheme="minorHAnsi"/>
          <w:sz w:val="16"/>
          <w:szCs w:val="16"/>
        </w:rPr>
        <w:t>. Standards are subject to change and programs are required to comply with updated standards.</w:t>
      </w:r>
    </w:p>
  </w:footnote>
  <w:footnote w:id="7">
    <w:p w14:paraId="679B887A" w14:textId="0B7AA28D" w:rsidR="00FC12FC" w:rsidRPr="00531687" w:rsidRDefault="00FC12FC">
      <w:pPr>
        <w:pStyle w:val="FootnoteText"/>
        <w:rPr>
          <w:rFonts w:asciiTheme="minorHAnsi" w:hAnsiTheme="minorHAnsi" w:cstheme="minorHAnsi"/>
          <w:sz w:val="16"/>
          <w:szCs w:val="16"/>
        </w:rPr>
      </w:pPr>
      <w:r w:rsidRPr="00531687">
        <w:rPr>
          <w:rStyle w:val="FootnoteReference"/>
          <w:rFonts w:asciiTheme="minorHAnsi" w:hAnsiTheme="minorHAnsi" w:cstheme="minorHAnsi"/>
          <w:sz w:val="16"/>
          <w:szCs w:val="16"/>
        </w:rPr>
        <w:footnoteRef/>
      </w:r>
      <w:r w:rsidRPr="00531687">
        <w:rPr>
          <w:rFonts w:asciiTheme="minorHAnsi" w:hAnsiTheme="minorHAnsi" w:cstheme="minorHAnsi"/>
          <w:sz w:val="16"/>
          <w:szCs w:val="16"/>
        </w:rPr>
        <w:t xml:space="preserve"> See: </w:t>
      </w:r>
      <w:hyperlink r:id="rId3" w:history="1">
        <w:r w:rsidRPr="00531687">
          <w:rPr>
            <w:rStyle w:val="Hyperlink"/>
            <w:rFonts w:asciiTheme="minorHAnsi" w:hAnsiTheme="minorHAnsi" w:cstheme="minorHAnsi"/>
            <w:sz w:val="16"/>
            <w:szCs w:val="16"/>
          </w:rPr>
          <w:t>WAC 246-215-09400 – WAC 246-215-09435</w:t>
        </w:r>
      </w:hyperlink>
    </w:p>
  </w:footnote>
  <w:footnote w:id="8">
    <w:p w14:paraId="3CD0EEFC" w14:textId="77777777" w:rsidR="009C3B06" w:rsidRDefault="009C3B06" w:rsidP="009C3B06">
      <w:pPr>
        <w:pStyle w:val="FootnoteText"/>
      </w:pPr>
      <w:r w:rsidRPr="00531687">
        <w:rPr>
          <w:rStyle w:val="FootnoteReference"/>
          <w:rFonts w:asciiTheme="minorHAnsi" w:hAnsiTheme="minorHAnsi" w:cstheme="minorHAnsi"/>
          <w:sz w:val="16"/>
          <w:szCs w:val="16"/>
        </w:rPr>
        <w:footnoteRef/>
      </w:r>
      <w:r w:rsidRPr="00531687">
        <w:rPr>
          <w:rFonts w:asciiTheme="minorHAnsi" w:hAnsiTheme="minorHAnsi" w:cstheme="minorHAnsi"/>
          <w:sz w:val="16"/>
          <w:szCs w:val="16"/>
        </w:rPr>
        <w:t xml:space="preserve"> </w:t>
      </w:r>
      <w:r w:rsidRPr="00531687">
        <w:rPr>
          <w:rFonts w:asciiTheme="minorHAnsi" w:hAnsiTheme="minorHAnsi" w:cstheme="minorHAnsi"/>
          <w:color w:val="32434F"/>
          <w:sz w:val="16"/>
          <w:szCs w:val="16"/>
        </w:rPr>
        <w:t xml:space="preserve">42 USC 3026: Area plans. Preparation and development by area agency on aging; requirements. Accessed 8/25/2022: </w:t>
      </w:r>
      <w:hyperlink r:id="rId4" w:history="1">
        <w:r w:rsidRPr="00531687">
          <w:rPr>
            <w:rStyle w:val="Hyperlink"/>
            <w:rFonts w:asciiTheme="minorHAnsi" w:hAnsiTheme="minorHAnsi" w:cstheme="minorHAnsi"/>
            <w:sz w:val="16"/>
            <w:szCs w:val="16"/>
          </w:rPr>
          <w:t>https://uscode.house.gov/view.xhtml?req=(title:42%20section:3026%20edition:prelim)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8A7F" w14:textId="77777777" w:rsidR="00403233" w:rsidRDefault="004032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2536" w14:textId="5A836CAB" w:rsidR="00871676" w:rsidRPr="0034705E" w:rsidRDefault="00871676"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7E18" w14:textId="73DB44F1" w:rsidR="00871676" w:rsidRDefault="008716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1591" w14:textId="5DED236C" w:rsidR="00871676" w:rsidRDefault="008716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B0C3" w14:textId="6D74BD60" w:rsidR="00871676" w:rsidRPr="0034705E" w:rsidRDefault="00871676"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6103" w14:textId="7EECCFCF" w:rsidR="00871676" w:rsidRDefault="0087167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0A59" w14:textId="23937EE1" w:rsidR="00871676" w:rsidRDefault="0087167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51E8" w14:textId="30E53C99" w:rsidR="00871676" w:rsidRPr="00436D6F" w:rsidRDefault="00436D6F" w:rsidP="00436D6F">
    <w:pPr>
      <w:pStyle w:val="Header"/>
      <w:jc w:val="right"/>
      <w:rPr>
        <w:rFonts w:asciiTheme="minorHAnsi" w:hAnsiTheme="minorHAnsi" w:cstheme="minorHAnsi"/>
        <w:sz w:val="22"/>
        <w:szCs w:val="22"/>
      </w:rPr>
    </w:pPr>
    <w:r w:rsidRPr="00436D6F">
      <w:rPr>
        <w:rFonts w:asciiTheme="minorHAnsi" w:hAnsiTheme="minorHAnsi" w:cstheme="minorHAnsi"/>
        <w:sz w:val="22"/>
        <w:szCs w:val="22"/>
      </w:rPr>
      <w:t>Attachment 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2AD8" w14:textId="3291EF3B" w:rsidR="00871676" w:rsidRDefault="0087167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92EC" w14:textId="487A08B2" w:rsidR="002312E0" w:rsidRPr="00436D6F" w:rsidRDefault="002312E0" w:rsidP="00436D6F">
    <w:pPr>
      <w:pStyle w:val="Header"/>
      <w:jc w:val="right"/>
      <w:rPr>
        <w:rFonts w:asciiTheme="minorHAnsi" w:hAnsiTheme="minorHAnsi" w:cstheme="minorHAnsi"/>
        <w:sz w:val="22"/>
        <w:szCs w:val="22"/>
      </w:rPr>
    </w:pPr>
    <w:r w:rsidRPr="00436D6F">
      <w:rPr>
        <w:rFonts w:asciiTheme="minorHAnsi" w:hAnsiTheme="minorHAnsi" w:cstheme="minorHAnsi"/>
        <w:sz w:val="22"/>
        <w:szCs w:val="22"/>
      </w:rPr>
      <w:t xml:space="preserve">Attachment </w:t>
    </w:r>
    <w:r>
      <w:rPr>
        <w:rFonts w:asciiTheme="minorHAnsi" w:hAnsiTheme="minorHAnsi" w:cstheme="minorHAnsi"/>
        <w:sz w:val="22"/>
        <w:szCs w:val="22"/>
      </w:rPr>
      <w:t>5</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6057" w14:textId="77777777" w:rsidR="00361738" w:rsidRDefault="00361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8168" w14:textId="5FD22B04" w:rsidR="00871676" w:rsidRPr="0034705E" w:rsidRDefault="00871676" w:rsidP="0034705E">
    <w:pPr>
      <w:pStyle w:val="Header"/>
      <w:jc w:val="right"/>
      <w:rPr>
        <w:rFonts w:asciiTheme="minorHAnsi" w:hAnsiTheme="minorHAnsi"/>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2E42" w14:textId="1304EB57" w:rsidR="00361738" w:rsidRPr="0034705E" w:rsidRDefault="00361738" w:rsidP="00C11835">
    <w:pPr>
      <w:pStyle w:val="Header"/>
      <w:jc w:val="right"/>
      <w:rPr>
        <w:rFonts w:asciiTheme="minorHAnsi" w:eastAsiaTheme="minorEastAsia" w:hAnsiTheme="minorHAnsi" w:cstheme="minorBidi"/>
        <w:sz w:val="22"/>
        <w:szCs w:val="22"/>
      </w:rPr>
    </w:pPr>
    <w:r w:rsidRPr="39458A20">
      <w:rPr>
        <w:rFonts w:asciiTheme="minorHAnsi" w:eastAsiaTheme="minorEastAsia" w:hAnsiTheme="minorHAnsi" w:cstheme="minorBidi"/>
        <w:sz w:val="22"/>
        <w:szCs w:val="22"/>
      </w:rPr>
      <w:t xml:space="preserve">Attachment </w:t>
    </w:r>
    <w:r w:rsidR="007971A5">
      <w:rPr>
        <w:rFonts w:asciiTheme="minorHAnsi" w:eastAsiaTheme="minorEastAsia" w:hAnsiTheme="minorHAnsi" w:cstheme="minorBidi"/>
        <w:sz w:val="22"/>
        <w:szCs w:val="22"/>
      </w:rPr>
      <w:t>6</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2BD6" w14:textId="77777777" w:rsidR="00361738" w:rsidRDefault="0036173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7A21" w14:textId="3A1D52D5" w:rsidR="000B175F" w:rsidRPr="00291D07" w:rsidRDefault="003A67CC" w:rsidP="00291D07">
    <w:pPr>
      <w:pStyle w:val="Header"/>
      <w:jc w:val="right"/>
      <w:rPr>
        <w:rFonts w:asciiTheme="minorHAnsi" w:hAnsiTheme="minorHAnsi" w:cstheme="minorHAnsi"/>
        <w:sz w:val="22"/>
        <w:szCs w:val="22"/>
      </w:rPr>
    </w:pPr>
    <w:r w:rsidRPr="00291D07">
      <w:rPr>
        <w:rFonts w:asciiTheme="minorHAnsi" w:hAnsiTheme="minorHAnsi" w:cstheme="minorHAnsi"/>
        <w:sz w:val="22"/>
        <w:szCs w:val="22"/>
      </w:rPr>
      <w:t>Attachment 7</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0107" w14:textId="1132660C" w:rsidR="00291D07" w:rsidRPr="00291D07" w:rsidRDefault="00291D07" w:rsidP="00291D07">
    <w:pPr>
      <w:pStyle w:val="Header"/>
      <w:jc w:val="right"/>
      <w:rPr>
        <w:rFonts w:asciiTheme="minorHAnsi" w:hAnsiTheme="minorHAnsi" w:cstheme="minorHAnsi"/>
        <w:sz w:val="22"/>
        <w:szCs w:val="22"/>
      </w:rPr>
    </w:pPr>
    <w:r w:rsidRPr="00291D07">
      <w:rPr>
        <w:rFonts w:asciiTheme="minorHAnsi" w:hAnsiTheme="minorHAnsi" w:cstheme="minorHAnsi"/>
        <w:sz w:val="22"/>
        <w:szCs w:val="22"/>
      </w:rPr>
      <w:t xml:space="preserve">Attachment </w:t>
    </w:r>
    <w:r>
      <w:rPr>
        <w:rFonts w:asciiTheme="minorHAnsi" w:hAnsiTheme="minorHAnsi" w:cstheme="minorHAnsi"/>
        <w:sz w:val="22"/>
        <w:szCs w:val="22"/>
      </w:rPr>
      <w:t>8</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4BCD" w14:textId="5817D456" w:rsidR="00C11835" w:rsidRPr="00291D07" w:rsidRDefault="00291D07" w:rsidP="00291D07">
    <w:pPr>
      <w:pStyle w:val="Header"/>
      <w:jc w:val="right"/>
      <w:rPr>
        <w:rFonts w:asciiTheme="minorHAnsi" w:eastAsiaTheme="minorEastAsia" w:hAnsiTheme="minorHAnsi" w:cstheme="minorHAnsi"/>
        <w:sz w:val="22"/>
        <w:szCs w:val="22"/>
      </w:rPr>
    </w:pPr>
    <w:r w:rsidRPr="00291D07">
      <w:rPr>
        <w:rFonts w:asciiTheme="minorHAnsi" w:eastAsiaTheme="minorEastAsia" w:hAnsiTheme="minorHAnsi" w:cstheme="minorHAnsi"/>
        <w:sz w:val="22"/>
        <w:szCs w:val="22"/>
      </w:rPr>
      <w:t>Attachment 9</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A88F" w14:textId="43DB0744" w:rsidR="00E06E86" w:rsidRPr="00291D07" w:rsidRDefault="00E06E86" w:rsidP="00291D07">
    <w:pPr>
      <w:pStyle w:val="Header"/>
      <w:jc w:val="right"/>
      <w:rPr>
        <w:rFonts w:asciiTheme="minorHAnsi" w:eastAsiaTheme="minorEastAsia" w:hAnsiTheme="minorHAnsi" w:cstheme="minorHAnsi"/>
        <w:sz w:val="22"/>
        <w:szCs w:val="22"/>
      </w:rPr>
    </w:pPr>
    <w:r w:rsidRPr="00291D07">
      <w:rPr>
        <w:rFonts w:asciiTheme="minorHAnsi" w:eastAsiaTheme="minorEastAsia" w:hAnsiTheme="minorHAnsi" w:cstheme="minorHAnsi"/>
        <w:sz w:val="22"/>
        <w:szCs w:val="22"/>
      </w:rPr>
      <w:t xml:space="preserve">Attachment </w:t>
    </w:r>
    <w:r>
      <w:rPr>
        <w:rFonts w:asciiTheme="minorHAnsi" w:eastAsiaTheme="minorEastAsia" w:hAnsiTheme="minorHAnsi" w:cstheme="minorHAnsi"/>
        <w:sz w:val="22"/>
        <w:szCs w:val="22"/>
      </w:rPr>
      <w:t>10</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9642" w14:textId="65803E5F" w:rsidR="00EB09C7" w:rsidRPr="00291D07" w:rsidRDefault="00EB09C7" w:rsidP="00291D07">
    <w:pPr>
      <w:pStyle w:val="Header"/>
      <w:jc w:val="right"/>
      <w:rPr>
        <w:rFonts w:asciiTheme="minorHAnsi" w:eastAsiaTheme="minorEastAsia" w:hAnsiTheme="minorHAnsi" w:cstheme="minorHAnsi"/>
        <w:sz w:val="22"/>
        <w:szCs w:val="22"/>
      </w:rPr>
    </w:pPr>
    <w:r w:rsidRPr="00291D07">
      <w:rPr>
        <w:rFonts w:asciiTheme="minorHAnsi" w:eastAsiaTheme="minorEastAsia" w:hAnsiTheme="minorHAnsi" w:cstheme="minorHAnsi"/>
        <w:sz w:val="22"/>
        <w:szCs w:val="22"/>
      </w:rPr>
      <w:t xml:space="preserve">Attachment </w:t>
    </w:r>
    <w:r>
      <w:rPr>
        <w:rFonts w:asciiTheme="minorHAnsi" w:eastAsiaTheme="minorEastAsia" w:hAnsiTheme="minorHAnsi" w:cstheme="minorHAnsi"/>
        <w:sz w:val="22"/>
        <w:szCs w:val="22"/>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5A85" w14:textId="77777777" w:rsidR="00403233" w:rsidRDefault="004032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8982" w14:textId="6A82746A" w:rsidR="00883ED3" w:rsidRDefault="00883ED3" w:rsidP="004451AB">
    <w:pPr>
      <w:jc w:val="center"/>
      <w:rPr>
        <w:rFonts w:ascii="Seattle Text" w:hAnsi="Seattle Text" w:cs="Seattle Text"/>
        <w:b/>
        <w:sz w:val="22"/>
        <w:szCs w:val="18"/>
      </w:rPr>
    </w:pPr>
    <w:r w:rsidRPr="00321130">
      <w:rPr>
        <w:rFonts w:asciiTheme="majorHAnsi" w:hAnsiTheme="majorHAnsi" w:cs="TimesNewRomanPSMT"/>
        <w:noProof/>
        <w:sz w:val="18"/>
        <w:szCs w:val="18"/>
      </w:rPr>
      <w:drawing>
        <wp:anchor distT="0" distB="0" distL="114300" distR="114300" simplePos="0" relativeHeight="251658240" behindDoc="1" locked="0" layoutInCell="1" allowOverlap="1" wp14:anchorId="51DE0B5D" wp14:editId="29B8EA9D">
          <wp:simplePos x="0" y="0"/>
          <wp:positionH relativeFrom="margin">
            <wp:align>left</wp:align>
          </wp:positionH>
          <wp:positionV relativeFrom="paragraph">
            <wp:posOffset>6350</wp:posOffset>
          </wp:positionV>
          <wp:extent cx="1782041" cy="457200"/>
          <wp:effectExtent l="0" t="0" r="8890" b="0"/>
          <wp:wrapTight wrapText="bothSides">
            <wp:wrapPolygon edited="0">
              <wp:start x="0" y="0"/>
              <wp:lineTo x="0" y="20700"/>
              <wp:lineTo x="21477" y="20700"/>
              <wp:lineTo x="21477" y="0"/>
              <wp:lineTo x="0" y="0"/>
            </wp:wrapPolygon>
          </wp:wrapTight>
          <wp:docPr id="33" name="Picture 3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342" t="23388" r="8497" b="23838"/>
                  <a:stretch/>
                </pic:blipFill>
                <pic:spPr bwMode="auto">
                  <a:xfrm>
                    <a:off x="0" y="0"/>
                    <a:ext cx="1782041"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647F9C" w14:textId="66CB7C11" w:rsidR="00321130" w:rsidRPr="0034705E" w:rsidRDefault="00D164BC" w:rsidP="00883ED3">
    <w:pPr>
      <w:jc w:val="right"/>
      <w:rPr>
        <w:rFonts w:asciiTheme="minorHAnsi" w:hAnsiTheme="minorHAnsi"/>
        <w:sz w:val="22"/>
        <w:szCs w:val="22"/>
      </w:rPr>
    </w:pPr>
    <w:r>
      <w:rPr>
        <w:rFonts w:ascii="Seattle Text" w:hAnsi="Seattle Text" w:cs="Seattle Text"/>
        <w:b/>
        <w:sz w:val="22"/>
        <w:szCs w:val="18"/>
      </w:rPr>
      <w:t xml:space="preserve">2023 Congregate </w:t>
    </w:r>
    <w:r w:rsidR="000C16D0">
      <w:rPr>
        <w:rFonts w:ascii="Seattle Text" w:hAnsi="Seattle Text" w:cs="Seattle Text"/>
        <w:b/>
        <w:sz w:val="22"/>
        <w:szCs w:val="18"/>
      </w:rPr>
      <w:t>Meals</w:t>
    </w:r>
    <w:r>
      <w:rPr>
        <w:rFonts w:ascii="Seattle Text" w:hAnsi="Seattle Text" w:cs="Seattle Text"/>
        <w:b/>
        <w:sz w:val="22"/>
        <w:szCs w:val="18"/>
      </w:rPr>
      <w:t xml:space="preserve"> RFQ: </w:t>
    </w:r>
    <w:r w:rsidR="00FC1B82">
      <w:rPr>
        <w:rFonts w:ascii="Seattle Text" w:hAnsi="Seattle Text" w:cs="Seattle Text"/>
        <w:b/>
        <w:sz w:val="22"/>
        <w:szCs w:val="18"/>
      </w:rPr>
      <w:t xml:space="preserve"> Guidelines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A3CE" w14:textId="77777777" w:rsidR="00DD76E1" w:rsidRDefault="00DD76E1" w:rsidP="004451AB">
    <w:pPr>
      <w:jc w:val="center"/>
      <w:rPr>
        <w:rFonts w:ascii="Seattle Text" w:hAnsi="Seattle Text" w:cs="Seattle Text"/>
        <w:b/>
        <w:sz w:val="22"/>
        <w:szCs w:val="18"/>
      </w:rPr>
    </w:pPr>
    <w:r w:rsidRPr="00321130">
      <w:rPr>
        <w:rFonts w:asciiTheme="majorHAnsi" w:hAnsiTheme="majorHAnsi" w:cs="TimesNewRomanPSMT"/>
        <w:noProof/>
        <w:sz w:val="18"/>
        <w:szCs w:val="18"/>
      </w:rPr>
      <w:drawing>
        <wp:anchor distT="0" distB="0" distL="114300" distR="114300" simplePos="0" relativeHeight="251658241" behindDoc="1" locked="0" layoutInCell="1" allowOverlap="1" wp14:anchorId="484BA645" wp14:editId="19367132">
          <wp:simplePos x="0" y="0"/>
          <wp:positionH relativeFrom="margin">
            <wp:align>left</wp:align>
          </wp:positionH>
          <wp:positionV relativeFrom="paragraph">
            <wp:posOffset>6350</wp:posOffset>
          </wp:positionV>
          <wp:extent cx="1782041" cy="457200"/>
          <wp:effectExtent l="0" t="0" r="8890" b="0"/>
          <wp:wrapTight wrapText="bothSides">
            <wp:wrapPolygon edited="0">
              <wp:start x="0" y="0"/>
              <wp:lineTo x="0" y="20700"/>
              <wp:lineTo x="21477" y="20700"/>
              <wp:lineTo x="21477" y="0"/>
              <wp:lineTo x="0" y="0"/>
            </wp:wrapPolygon>
          </wp:wrapTight>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342" t="23388" r="8497" b="23838"/>
                  <a:stretch/>
                </pic:blipFill>
                <pic:spPr bwMode="auto">
                  <a:xfrm>
                    <a:off x="0" y="0"/>
                    <a:ext cx="1782041"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22F632" w14:textId="551FD578" w:rsidR="00DD76E1" w:rsidRPr="0034705E" w:rsidRDefault="004C1945" w:rsidP="00883ED3">
    <w:pPr>
      <w:jc w:val="right"/>
      <w:rPr>
        <w:rFonts w:asciiTheme="minorHAnsi" w:hAnsiTheme="minorHAnsi"/>
        <w:sz w:val="22"/>
        <w:szCs w:val="22"/>
      </w:rPr>
    </w:pPr>
    <w:r>
      <w:rPr>
        <w:rFonts w:ascii="Seattle Text" w:hAnsi="Seattle Text" w:cs="Seattle Text"/>
        <w:b/>
        <w:sz w:val="22"/>
        <w:szCs w:val="18"/>
      </w:rPr>
      <w:t xml:space="preserve">2023 </w:t>
    </w:r>
    <w:r w:rsidR="00715E99">
      <w:rPr>
        <w:rFonts w:ascii="Seattle Text" w:hAnsi="Seattle Text" w:cs="Seattle Text"/>
        <w:b/>
        <w:sz w:val="22"/>
        <w:szCs w:val="18"/>
      </w:rPr>
      <w:t xml:space="preserve">Congregate </w:t>
    </w:r>
    <w:r w:rsidR="00551CD7">
      <w:rPr>
        <w:rFonts w:ascii="Seattle Text" w:hAnsi="Seattle Text" w:cs="Seattle Text"/>
        <w:b/>
        <w:sz w:val="22"/>
        <w:szCs w:val="18"/>
      </w:rPr>
      <w:t>Meals</w:t>
    </w:r>
    <w:r>
      <w:rPr>
        <w:rFonts w:ascii="Seattle Text" w:hAnsi="Seattle Text" w:cs="Seattle Text"/>
        <w:b/>
        <w:sz w:val="22"/>
        <w:szCs w:val="18"/>
      </w:rPr>
      <w:t xml:space="preserve"> RF</w:t>
    </w:r>
    <w:r w:rsidR="00452CD5">
      <w:rPr>
        <w:rFonts w:ascii="Seattle Text" w:hAnsi="Seattle Text" w:cs="Seattle Text"/>
        <w:b/>
        <w:sz w:val="22"/>
        <w:szCs w:val="18"/>
      </w:rPr>
      <w:t>Q</w:t>
    </w:r>
    <w:r w:rsidR="00DD76E1">
      <w:rPr>
        <w:rFonts w:ascii="Seattle Text" w:hAnsi="Seattle Text" w:cs="Seattle Text"/>
        <w:b/>
        <w:sz w:val="22"/>
        <w:szCs w:val="18"/>
      </w:rPr>
      <w:t>: Application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D193" w14:textId="6922F52A" w:rsidR="00871676" w:rsidRDefault="008716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F0A4" w14:textId="7D244796" w:rsidR="00871676" w:rsidRPr="0034705E" w:rsidRDefault="00871676"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4CB4" w14:textId="1CC91478" w:rsidR="00871676" w:rsidRDefault="008716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E028" w14:textId="3DF0D0B4" w:rsidR="00871676" w:rsidRDefault="00871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316"/>
    <w:multiLevelType w:val="hybridMultilevel"/>
    <w:tmpl w:val="CCFEE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33D7D"/>
    <w:multiLevelType w:val="hybridMultilevel"/>
    <w:tmpl w:val="2E16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625B5"/>
    <w:multiLevelType w:val="multilevel"/>
    <w:tmpl w:val="62E8D05A"/>
    <w:lvl w:ilvl="0">
      <w:start w:val="1"/>
      <w:numFmt w:val="bullet"/>
      <w:lvlText w:val="o"/>
      <w:lvlJc w:val="left"/>
      <w:pPr>
        <w:tabs>
          <w:tab w:val="num" w:pos="720"/>
        </w:tabs>
        <w:ind w:left="720" w:hanging="360"/>
      </w:pPr>
      <w:rPr>
        <w:rFonts w:ascii="Courier New" w:hAnsi="Courier New" w:hint="default"/>
        <w:sz w:val="20"/>
      </w:rPr>
    </w:lvl>
    <w:lvl w:ilvl="1">
      <w:start w:val="2"/>
      <w:numFmt w:val="decimal"/>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B446105"/>
    <w:multiLevelType w:val="hybridMultilevel"/>
    <w:tmpl w:val="B4046A5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9C1006"/>
    <w:multiLevelType w:val="hybridMultilevel"/>
    <w:tmpl w:val="5C8019C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15ED4"/>
    <w:multiLevelType w:val="hybridMultilevel"/>
    <w:tmpl w:val="8A2A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E4949"/>
    <w:multiLevelType w:val="hybridMultilevel"/>
    <w:tmpl w:val="7900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678F4"/>
    <w:multiLevelType w:val="hybridMultilevel"/>
    <w:tmpl w:val="E5FEEFF2"/>
    <w:lvl w:ilvl="0" w:tplc="FAC882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7612E"/>
    <w:multiLevelType w:val="hybridMultilevel"/>
    <w:tmpl w:val="C2EA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054566"/>
    <w:multiLevelType w:val="multilevel"/>
    <w:tmpl w:val="488A6DE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5656FF9"/>
    <w:multiLevelType w:val="hybridMultilevel"/>
    <w:tmpl w:val="EE0AB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F257A"/>
    <w:multiLevelType w:val="hybridMultilevel"/>
    <w:tmpl w:val="5E9E3988"/>
    <w:lvl w:ilvl="0" w:tplc="A8D8F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6C1FC5"/>
    <w:multiLevelType w:val="hybridMultilevel"/>
    <w:tmpl w:val="E9FE7E2A"/>
    <w:lvl w:ilvl="0" w:tplc="A8D8F650">
      <w:start w:val="1"/>
      <w:numFmt w:val="decimal"/>
      <w:lvlText w:val="%1."/>
      <w:lvlJc w:val="left"/>
      <w:pPr>
        <w:ind w:left="360" w:hanging="360"/>
      </w:pPr>
      <w:rPr>
        <w:rFonts w:hint="default"/>
      </w:rPr>
    </w:lvl>
    <w:lvl w:ilvl="1" w:tplc="6CD82CEA">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5202C1"/>
    <w:multiLevelType w:val="hybridMultilevel"/>
    <w:tmpl w:val="AD2C27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8E48B1"/>
    <w:multiLevelType w:val="hybridMultilevel"/>
    <w:tmpl w:val="AABC797A"/>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17" w15:restartNumberingAfterBreak="0">
    <w:nsid w:val="26D03CA9"/>
    <w:multiLevelType w:val="hybridMultilevel"/>
    <w:tmpl w:val="BCF8EFE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EA1984"/>
    <w:multiLevelType w:val="hybridMultilevel"/>
    <w:tmpl w:val="FFDE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2396C"/>
    <w:multiLevelType w:val="hybridMultilevel"/>
    <w:tmpl w:val="5E2A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96272"/>
    <w:multiLevelType w:val="hybridMultilevel"/>
    <w:tmpl w:val="7392273C"/>
    <w:lvl w:ilvl="0" w:tplc="FFFFFFFF">
      <w:start w:val="1"/>
      <w:numFmt w:val="upp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B8243BD"/>
    <w:multiLevelType w:val="hybridMultilevel"/>
    <w:tmpl w:val="CF6257D0"/>
    <w:lvl w:ilvl="0" w:tplc="1FF0B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D90D98"/>
    <w:multiLevelType w:val="hybridMultilevel"/>
    <w:tmpl w:val="37BED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5F5F61"/>
    <w:multiLevelType w:val="hybridMultilevel"/>
    <w:tmpl w:val="2312C506"/>
    <w:lvl w:ilvl="0" w:tplc="27A448E4">
      <w:start w:val="1"/>
      <w:numFmt w:val="decimal"/>
      <w:lvlText w:val="%1."/>
      <w:lvlJc w:val="left"/>
      <w:pPr>
        <w:ind w:left="1080" w:hanging="360"/>
      </w:pPr>
      <w:rPr>
        <w:rFonts w:asciiTheme="minorHAnsi" w:eastAsia="Times New Roman" w:hAnsiTheme="minorHAns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6C5A55"/>
    <w:multiLevelType w:val="hybridMultilevel"/>
    <w:tmpl w:val="4CC469C8"/>
    <w:lvl w:ilvl="0" w:tplc="5A861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BB4451"/>
    <w:multiLevelType w:val="hybridMultilevel"/>
    <w:tmpl w:val="3C0E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6760F"/>
    <w:multiLevelType w:val="hybridMultilevel"/>
    <w:tmpl w:val="7392273C"/>
    <w:lvl w:ilvl="0" w:tplc="04090015">
      <w:start w:val="1"/>
      <w:numFmt w:val="upperLetter"/>
      <w:pStyle w:val="Heading4"/>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936E81"/>
    <w:multiLevelType w:val="hybridMultilevel"/>
    <w:tmpl w:val="50EE2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BA3FE9"/>
    <w:multiLevelType w:val="hybridMultilevel"/>
    <w:tmpl w:val="38A6A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49215F"/>
    <w:multiLevelType w:val="hybridMultilevel"/>
    <w:tmpl w:val="D9F89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E42B63"/>
    <w:multiLevelType w:val="hybridMultilevel"/>
    <w:tmpl w:val="D9DA1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CD1273"/>
    <w:multiLevelType w:val="hybridMultilevel"/>
    <w:tmpl w:val="F06AC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1E91C87"/>
    <w:multiLevelType w:val="hybridMultilevel"/>
    <w:tmpl w:val="44A00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6D743C6"/>
    <w:multiLevelType w:val="hybridMultilevel"/>
    <w:tmpl w:val="EF6CA100"/>
    <w:lvl w:ilvl="0" w:tplc="A8D8F6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7826A55"/>
    <w:multiLevelType w:val="hybridMultilevel"/>
    <w:tmpl w:val="2446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826AD9"/>
    <w:multiLevelType w:val="hybridMultilevel"/>
    <w:tmpl w:val="A016E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F5A4478"/>
    <w:multiLevelType w:val="hybridMultilevel"/>
    <w:tmpl w:val="C3A66EEE"/>
    <w:lvl w:ilvl="0" w:tplc="FD24119C">
      <w:start w:val="1"/>
      <w:numFmt w:val="lowerLetter"/>
      <w:lvlText w:val="%1."/>
      <w:lvlJc w:val="left"/>
      <w:pPr>
        <w:ind w:left="1080" w:hanging="360"/>
      </w:pPr>
      <w:rPr>
        <w:rFonts w:asciiTheme="minorHAnsi" w:eastAsia="Times New Roman" w:hAnsiTheme="minorHAnsi"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1AE2EC4"/>
    <w:multiLevelType w:val="hybridMultilevel"/>
    <w:tmpl w:val="21BA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300E9E"/>
    <w:multiLevelType w:val="multilevel"/>
    <w:tmpl w:val="AB989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4B2FDD"/>
    <w:multiLevelType w:val="hybridMultilevel"/>
    <w:tmpl w:val="BD3A062E"/>
    <w:lvl w:ilvl="0" w:tplc="FFFFFFFF">
      <w:start w:val="1"/>
      <w:numFmt w:val="decimal"/>
      <w:lvlText w:val="%1."/>
      <w:lvlJc w:val="left"/>
      <w:pPr>
        <w:tabs>
          <w:tab w:val="num" w:pos="720"/>
        </w:tabs>
        <w:ind w:left="720" w:hanging="360"/>
      </w:pPr>
      <w:rPr>
        <w:i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86500F"/>
    <w:multiLevelType w:val="multilevel"/>
    <w:tmpl w:val="1E3A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AC68D0"/>
    <w:multiLevelType w:val="hybridMultilevel"/>
    <w:tmpl w:val="82FEC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4BA0BBC"/>
    <w:multiLevelType w:val="hybridMultilevel"/>
    <w:tmpl w:val="86421DCE"/>
    <w:lvl w:ilvl="0" w:tplc="FFFFFFFF">
      <w:start w:val="1"/>
      <w:numFmt w:val="upperLetter"/>
      <w:lvlText w:val="%1."/>
      <w:lvlJc w:val="left"/>
      <w:pPr>
        <w:ind w:left="360" w:hanging="360"/>
      </w:pPr>
    </w:lvl>
    <w:lvl w:ilvl="1" w:tplc="FFFFFFFF">
      <w:start w:val="3"/>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79D3B86"/>
    <w:multiLevelType w:val="hybridMultilevel"/>
    <w:tmpl w:val="A6FE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5D2FAC"/>
    <w:multiLevelType w:val="hybridMultilevel"/>
    <w:tmpl w:val="3F6EC4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6074D9"/>
    <w:multiLevelType w:val="hybridMultilevel"/>
    <w:tmpl w:val="12AE0906"/>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50" w15:restartNumberingAfterBreak="0">
    <w:nsid w:val="6D3E2380"/>
    <w:multiLevelType w:val="hybridMultilevel"/>
    <w:tmpl w:val="1E0E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114F19"/>
    <w:multiLevelType w:val="multilevel"/>
    <w:tmpl w:val="5CA4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2A73246"/>
    <w:multiLevelType w:val="multilevel"/>
    <w:tmpl w:val="D5F6BEAA"/>
    <w:lvl w:ilvl="0">
      <w:start w:val="1"/>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53" w15:restartNumberingAfterBreak="0">
    <w:nsid w:val="731948D2"/>
    <w:multiLevelType w:val="hybridMultilevel"/>
    <w:tmpl w:val="CECCE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6B268E2"/>
    <w:multiLevelType w:val="hybridMultilevel"/>
    <w:tmpl w:val="5486F844"/>
    <w:lvl w:ilvl="0" w:tplc="38963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AB0755"/>
    <w:multiLevelType w:val="hybridMultilevel"/>
    <w:tmpl w:val="FD7AB53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DC7094E"/>
    <w:multiLevelType w:val="hybridMultilevel"/>
    <w:tmpl w:val="437E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133EA6"/>
    <w:multiLevelType w:val="hybridMultilevel"/>
    <w:tmpl w:val="C14AC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F372E6C"/>
    <w:multiLevelType w:val="multilevel"/>
    <w:tmpl w:val="ABF2F814"/>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20941596">
    <w:abstractNumId w:val="44"/>
  </w:num>
  <w:num w:numId="2" w16cid:durableId="1579945429">
    <w:abstractNumId w:val="30"/>
  </w:num>
  <w:num w:numId="3" w16cid:durableId="1799372590">
    <w:abstractNumId w:val="37"/>
  </w:num>
  <w:num w:numId="4" w16cid:durableId="1545436888">
    <w:abstractNumId w:val="22"/>
  </w:num>
  <w:num w:numId="5" w16cid:durableId="1821264222">
    <w:abstractNumId w:val="24"/>
  </w:num>
  <w:num w:numId="6" w16cid:durableId="1730036967">
    <w:abstractNumId w:val="2"/>
  </w:num>
  <w:num w:numId="7" w16cid:durableId="1256280342">
    <w:abstractNumId w:val="13"/>
  </w:num>
  <w:num w:numId="8" w16cid:durableId="338242608">
    <w:abstractNumId w:val="15"/>
  </w:num>
  <w:num w:numId="9" w16cid:durableId="2013949478">
    <w:abstractNumId w:val="35"/>
  </w:num>
  <w:num w:numId="10" w16cid:durableId="509561200">
    <w:abstractNumId w:val="14"/>
  </w:num>
  <w:num w:numId="11" w16cid:durableId="773594855">
    <w:abstractNumId w:val="5"/>
  </w:num>
  <w:num w:numId="12" w16cid:durableId="1083843260">
    <w:abstractNumId w:val="26"/>
    <w:lvlOverride w:ilvl="0">
      <w:startOverride w:val="1"/>
    </w:lvlOverride>
  </w:num>
  <w:num w:numId="13" w16cid:durableId="632520356">
    <w:abstractNumId w:val="36"/>
  </w:num>
  <w:num w:numId="14" w16cid:durableId="1206671737">
    <w:abstractNumId w:val="57"/>
  </w:num>
  <w:num w:numId="15" w16cid:durableId="774208061">
    <w:abstractNumId w:val="17"/>
  </w:num>
  <w:num w:numId="16" w16cid:durableId="1395279117">
    <w:abstractNumId w:val="46"/>
  </w:num>
  <w:num w:numId="17" w16cid:durableId="40712147">
    <w:abstractNumId w:val="38"/>
  </w:num>
  <w:num w:numId="18" w16cid:durableId="882401637">
    <w:abstractNumId w:val="55"/>
  </w:num>
  <w:num w:numId="19" w16cid:durableId="1055935390">
    <w:abstractNumId w:val="4"/>
  </w:num>
  <w:num w:numId="20" w16cid:durableId="74866380">
    <w:abstractNumId w:val="33"/>
  </w:num>
  <w:num w:numId="21" w16cid:durableId="1488667754">
    <w:abstractNumId w:val="0"/>
  </w:num>
  <w:num w:numId="22" w16cid:durableId="867107433">
    <w:abstractNumId w:val="28"/>
  </w:num>
  <w:num w:numId="23" w16cid:durableId="1103569251">
    <w:abstractNumId w:val="45"/>
  </w:num>
  <w:num w:numId="24" w16cid:durableId="1131437517">
    <w:abstractNumId w:val="32"/>
  </w:num>
  <w:num w:numId="25" w16cid:durableId="806702276">
    <w:abstractNumId w:val="53"/>
  </w:num>
  <w:num w:numId="26" w16cid:durableId="1170366170">
    <w:abstractNumId w:val="6"/>
  </w:num>
  <w:num w:numId="27" w16cid:durableId="976685869">
    <w:abstractNumId w:val="52"/>
  </w:num>
  <w:num w:numId="28" w16cid:durableId="2048948628">
    <w:abstractNumId w:val="43"/>
  </w:num>
  <w:num w:numId="29" w16cid:durableId="863057753">
    <w:abstractNumId w:val="51"/>
  </w:num>
  <w:num w:numId="30" w16cid:durableId="76439438">
    <w:abstractNumId w:val="11"/>
  </w:num>
  <w:num w:numId="31" w16cid:durableId="1668093140">
    <w:abstractNumId w:val="41"/>
  </w:num>
  <w:num w:numId="32" w16cid:durableId="1951278991">
    <w:abstractNumId w:val="3"/>
  </w:num>
  <w:num w:numId="33" w16cid:durableId="1471556612">
    <w:abstractNumId w:val="58"/>
  </w:num>
  <w:num w:numId="34" w16cid:durableId="1173105996">
    <w:abstractNumId w:val="1"/>
  </w:num>
  <w:num w:numId="35" w16cid:durableId="2083722996">
    <w:abstractNumId w:val="47"/>
  </w:num>
  <w:num w:numId="36" w16cid:durableId="1249313676">
    <w:abstractNumId w:val="50"/>
  </w:num>
  <w:num w:numId="37" w16cid:durableId="751782837">
    <w:abstractNumId w:val="42"/>
  </w:num>
  <w:num w:numId="38" w16cid:durableId="597060166">
    <w:abstractNumId w:val="12"/>
  </w:num>
  <w:num w:numId="39" w16cid:durableId="1501457945">
    <w:abstractNumId w:val="31"/>
  </w:num>
  <w:num w:numId="40" w16cid:durableId="1127239456">
    <w:abstractNumId w:val="54"/>
  </w:num>
  <w:num w:numId="41" w16cid:durableId="165636301">
    <w:abstractNumId w:val="39"/>
  </w:num>
  <w:num w:numId="42" w16cid:durableId="100805875">
    <w:abstractNumId w:val="23"/>
  </w:num>
  <w:num w:numId="43" w16cid:durableId="1979647329">
    <w:abstractNumId w:val="21"/>
  </w:num>
  <w:num w:numId="44" w16cid:durableId="768352513">
    <w:abstractNumId w:val="48"/>
  </w:num>
  <w:num w:numId="45" w16cid:durableId="1345936416">
    <w:abstractNumId w:val="56"/>
  </w:num>
  <w:num w:numId="46" w16cid:durableId="471213741">
    <w:abstractNumId w:val="7"/>
  </w:num>
  <w:num w:numId="47" w16cid:durableId="63989214">
    <w:abstractNumId w:val="25"/>
  </w:num>
  <w:num w:numId="48" w16cid:durableId="326636444">
    <w:abstractNumId w:val="9"/>
  </w:num>
  <w:num w:numId="49" w16cid:durableId="57559792">
    <w:abstractNumId w:val="19"/>
  </w:num>
  <w:num w:numId="50" w16cid:durableId="241452395">
    <w:abstractNumId w:val="18"/>
  </w:num>
  <w:num w:numId="51" w16cid:durableId="815877995">
    <w:abstractNumId w:val="10"/>
  </w:num>
  <w:num w:numId="52" w16cid:durableId="544756352">
    <w:abstractNumId w:val="27"/>
  </w:num>
  <w:num w:numId="53" w16cid:durableId="1915384513">
    <w:abstractNumId w:val="16"/>
  </w:num>
  <w:num w:numId="54" w16cid:durableId="651761331">
    <w:abstractNumId w:val="8"/>
  </w:num>
  <w:num w:numId="55" w16cid:durableId="988943700">
    <w:abstractNumId w:val="49"/>
  </w:num>
  <w:num w:numId="56" w16cid:durableId="2079865569">
    <w:abstractNumId w:val="26"/>
  </w:num>
  <w:num w:numId="57" w16cid:durableId="154879703">
    <w:abstractNumId w:val="20"/>
  </w:num>
  <w:num w:numId="58" w16cid:durableId="51197606">
    <w:abstractNumId w:val="40"/>
  </w:num>
  <w:num w:numId="59" w16cid:durableId="1632468811">
    <w:abstractNumId w:val="34"/>
  </w:num>
  <w:num w:numId="60" w16cid:durableId="25652462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10BA"/>
    <w:rsid w:val="000011F7"/>
    <w:rsid w:val="000019DE"/>
    <w:rsid w:val="00001AF5"/>
    <w:rsid w:val="0000443D"/>
    <w:rsid w:val="0000535C"/>
    <w:rsid w:val="000053A4"/>
    <w:rsid w:val="000068F7"/>
    <w:rsid w:val="00006D20"/>
    <w:rsid w:val="000076F7"/>
    <w:rsid w:val="0000785D"/>
    <w:rsid w:val="00007B4F"/>
    <w:rsid w:val="00011B0A"/>
    <w:rsid w:val="000128E9"/>
    <w:rsid w:val="00014382"/>
    <w:rsid w:val="000153D9"/>
    <w:rsid w:val="00015BBB"/>
    <w:rsid w:val="000173A3"/>
    <w:rsid w:val="00017423"/>
    <w:rsid w:val="00017CA4"/>
    <w:rsid w:val="0002045F"/>
    <w:rsid w:val="000207B6"/>
    <w:rsid w:val="000214E3"/>
    <w:rsid w:val="0002169C"/>
    <w:rsid w:val="00022303"/>
    <w:rsid w:val="000240B5"/>
    <w:rsid w:val="000263A5"/>
    <w:rsid w:val="0002643A"/>
    <w:rsid w:val="00026D83"/>
    <w:rsid w:val="00027A56"/>
    <w:rsid w:val="00027DC2"/>
    <w:rsid w:val="00030373"/>
    <w:rsid w:val="00030CA6"/>
    <w:rsid w:val="00031D22"/>
    <w:rsid w:val="00031E80"/>
    <w:rsid w:val="00031E84"/>
    <w:rsid w:val="00032B5A"/>
    <w:rsid w:val="0003325B"/>
    <w:rsid w:val="00034767"/>
    <w:rsid w:val="0003477C"/>
    <w:rsid w:val="00036545"/>
    <w:rsid w:val="00037649"/>
    <w:rsid w:val="000379D8"/>
    <w:rsid w:val="00040831"/>
    <w:rsid w:val="00041530"/>
    <w:rsid w:val="00041E62"/>
    <w:rsid w:val="00046874"/>
    <w:rsid w:val="00046933"/>
    <w:rsid w:val="00046CA6"/>
    <w:rsid w:val="000472D7"/>
    <w:rsid w:val="00047C82"/>
    <w:rsid w:val="00047D26"/>
    <w:rsid w:val="00050057"/>
    <w:rsid w:val="00050BFC"/>
    <w:rsid w:val="00051F99"/>
    <w:rsid w:val="0005208B"/>
    <w:rsid w:val="00052F3C"/>
    <w:rsid w:val="000531DD"/>
    <w:rsid w:val="00054A4D"/>
    <w:rsid w:val="00056998"/>
    <w:rsid w:val="00057475"/>
    <w:rsid w:val="000575EB"/>
    <w:rsid w:val="00057FF2"/>
    <w:rsid w:val="00060735"/>
    <w:rsid w:val="00060FD9"/>
    <w:rsid w:val="00061149"/>
    <w:rsid w:val="00061EE1"/>
    <w:rsid w:val="00061F9C"/>
    <w:rsid w:val="000620E6"/>
    <w:rsid w:val="000624ED"/>
    <w:rsid w:val="00062BB9"/>
    <w:rsid w:val="0006381F"/>
    <w:rsid w:val="00063A67"/>
    <w:rsid w:val="00065663"/>
    <w:rsid w:val="0006586D"/>
    <w:rsid w:val="00066060"/>
    <w:rsid w:val="00066129"/>
    <w:rsid w:val="000679B8"/>
    <w:rsid w:val="000717AA"/>
    <w:rsid w:val="00073E3A"/>
    <w:rsid w:val="000749A9"/>
    <w:rsid w:val="0007563E"/>
    <w:rsid w:val="000763C8"/>
    <w:rsid w:val="00076741"/>
    <w:rsid w:val="00076AE7"/>
    <w:rsid w:val="00076F94"/>
    <w:rsid w:val="00077E82"/>
    <w:rsid w:val="00077FCB"/>
    <w:rsid w:val="00080616"/>
    <w:rsid w:val="00080BE9"/>
    <w:rsid w:val="000813CA"/>
    <w:rsid w:val="00081C22"/>
    <w:rsid w:val="000822D9"/>
    <w:rsid w:val="000839C8"/>
    <w:rsid w:val="00084265"/>
    <w:rsid w:val="0008473C"/>
    <w:rsid w:val="00085715"/>
    <w:rsid w:val="000857CD"/>
    <w:rsid w:val="000906BA"/>
    <w:rsid w:val="00090C87"/>
    <w:rsid w:val="0009193C"/>
    <w:rsid w:val="00091B48"/>
    <w:rsid w:val="00093196"/>
    <w:rsid w:val="000933DA"/>
    <w:rsid w:val="0009345E"/>
    <w:rsid w:val="00097219"/>
    <w:rsid w:val="00097EFA"/>
    <w:rsid w:val="000A0CDA"/>
    <w:rsid w:val="000A103A"/>
    <w:rsid w:val="000A2260"/>
    <w:rsid w:val="000A32F8"/>
    <w:rsid w:val="000A39DF"/>
    <w:rsid w:val="000A4CEC"/>
    <w:rsid w:val="000A5672"/>
    <w:rsid w:val="000A6A3B"/>
    <w:rsid w:val="000B0193"/>
    <w:rsid w:val="000B1452"/>
    <w:rsid w:val="000B1555"/>
    <w:rsid w:val="000B175F"/>
    <w:rsid w:val="000B2102"/>
    <w:rsid w:val="000B2ABD"/>
    <w:rsid w:val="000B3090"/>
    <w:rsid w:val="000B30C7"/>
    <w:rsid w:val="000B340F"/>
    <w:rsid w:val="000B489B"/>
    <w:rsid w:val="000B57A2"/>
    <w:rsid w:val="000B5DBE"/>
    <w:rsid w:val="000B610D"/>
    <w:rsid w:val="000B6998"/>
    <w:rsid w:val="000B768F"/>
    <w:rsid w:val="000C0FBA"/>
    <w:rsid w:val="000C16D0"/>
    <w:rsid w:val="000C224B"/>
    <w:rsid w:val="000C348E"/>
    <w:rsid w:val="000C35D7"/>
    <w:rsid w:val="000C4759"/>
    <w:rsid w:val="000C5EDB"/>
    <w:rsid w:val="000C6D43"/>
    <w:rsid w:val="000C6DB5"/>
    <w:rsid w:val="000C7412"/>
    <w:rsid w:val="000C7424"/>
    <w:rsid w:val="000C7685"/>
    <w:rsid w:val="000D022C"/>
    <w:rsid w:val="000D1567"/>
    <w:rsid w:val="000D18E8"/>
    <w:rsid w:val="000D1C0F"/>
    <w:rsid w:val="000D28E9"/>
    <w:rsid w:val="000D31A4"/>
    <w:rsid w:val="000D37D9"/>
    <w:rsid w:val="000D4C8C"/>
    <w:rsid w:val="000D6371"/>
    <w:rsid w:val="000E0791"/>
    <w:rsid w:val="000E1B1D"/>
    <w:rsid w:val="000E1D69"/>
    <w:rsid w:val="000E1D77"/>
    <w:rsid w:val="000E1E8E"/>
    <w:rsid w:val="000E20FF"/>
    <w:rsid w:val="000E25C5"/>
    <w:rsid w:val="000E3F45"/>
    <w:rsid w:val="000E4A76"/>
    <w:rsid w:val="000E535D"/>
    <w:rsid w:val="000E732A"/>
    <w:rsid w:val="000E7C47"/>
    <w:rsid w:val="000F04EF"/>
    <w:rsid w:val="000F063E"/>
    <w:rsid w:val="000F1E5D"/>
    <w:rsid w:val="000F1EE1"/>
    <w:rsid w:val="000F267A"/>
    <w:rsid w:val="000F3F33"/>
    <w:rsid w:val="000F61C9"/>
    <w:rsid w:val="000F64DD"/>
    <w:rsid w:val="000F67F0"/>
    <w:rsid w:val="000F7057"/>
    <w:rsid w:val="001010F1"/>
    <w:rsid w:val="00101610"/>
    <w:rsid w:val="00101BDB"/>
    <w:rsid w:val="00101DE9"/>
    <w:rsid w:val="00102B1C"/>
    <w:rsid w:val="001031C8"/>
    <w:rsid w:val="00103FD1"/>
    <w:rsid w:val="00104A00"/>
    <w:rsid w:val="00104D3C"/>
    <w:rsid w:val="00105BE7"/>
    <w:rsid w:val="00106E8B"/>
    <w:rsid w:val="001072A9"/>
    <w:rsid w:val="00111585"/>
    <w:rsid w:val="0011278D"/>
    <w:rsid w:val="00113268"/>
    <w:rsid w:val="00113E25"/>
    <w:rsid w:val="00116210"/>
    <w:rsid w:val="001167F0"/>
    <w:rsid w:val="00117E06"/>
    <w:rsid w:val="00121DE5"/>
    <w:rsid w:val="001241A2"/>
    <w:rsid w:val="00124B81"/>
    <w:rsid w:val="00125269"/>
    <w:rsid w:val="00126784"/>
    <w:rsid w:val="00126A2A"/>
    <w:rsid w:val="001271A6"/>
    <w:rsid w:val="00127B89"/>
    <w:rsid w:val="00127D2D"/>
    <w:rsid w:val="00134F4E"/>
    <w:rsid w:val="001364B1"/>
    <w:rsid w:val="00136D08"/>
    <w:rsid w:val="0013794D"/>
    <w:rsid w:val="00137C88"/>
    <w:rsid w:val="00140919"/>
    <w:rsid w:val="001417F1"/>
    <w:rsid w:val="00142702"/>
    <w:rsid w:val="00144354"/>
    <w:rsid w:val="00144B86"/>
    <w:rsid w:val="00144F9E"/>
    <w:rsid w:val="00145A90"/>
    <w:rsid w:val="001475A4"/>
    <w:rsid w:val="00147793"/>
    <w:rsid w:val="00150ADB"/>
    <w:rsid w:val="00150B9B"/>
    <w:rsid w:val="00151861"/>
    <w:rsid w:val="00151A1D"/>
    <w:rsid w:val="0015212C"/>
    <w:rsid w:val="001528A1"/>
    <w:rsid w:val="00152A6F"/>
    <w:rsid w:val="00152B30"/>
    <w:rsid w:val="00153550"/>
    <w:rsid w:val="001537E5"/>
    <w:rsid w:val="00153D2A"/>
    <w:rsid w:val="00155185"/>
    <w:rsid w:val="001551A9"/>
    <w:rsid w:val="00155244"/>
    <w:rsid w:val="001552E2"/>
    <w:rsid w:val="0015540C"/>
    <w:rsid w:val="001555CD"/>
    <w:rsid w:val="00155FDA"/>
    <w:rsid w:val="001562C7"/>
    <w:rsid w:val="00160679"/>
    <w:rsid w:val="00160EA8"/>
    <w:rsid w:val="00162189"/>
    <w:rsid w:val="00162234"/>
    <w:rsid w:val="001629D5"/>
    <w:rsid w:val="00162C76"/>
    <w:rsid w:val="00163988"/>
    <w:rsid w:val="00163B0F"/>
    <w:rsid w:val="00163F10"/>
    <w:rsid w:val="001646B7"/>
    <w:rsid w:val="00164A2C"/>
    <w:rsid w:val="0016504E"/>
    <w:rsid w:val="001666C5"/>
    <w:rsid w:val="00167D75"/>
    <w:rsid w:val="00170581"/>
    <w:rsid w:val="00170FF0"/>
    <w:rsid w:val="00171556"/>
    <w:rsid w:val="00172ED0"/>
    <w:rsid w:val="00173BB0"/>
    <w:rsid w:val="001741FC"/>
    <w:rsid w:val="00176C71"/>
    <w:rsid w:val="00176CE7"/>
    <w:rsid w:val="00177812"/>
    <w:rsid w:val="0018032E"/>
    <w:rsid w:val="0018227A"/>
    <w:rsid w:val="00182C16"/>
    <w:rsid w:val="001847D7"/>
    <w:rsid w:val="001849D5"/>
    <w:rsid w:val="0018637C"/>
    <w:rsid w:val="001864C5"/>
    <w:rsid w:val="00186628"/>
    <w:rsid w:val="001869C2"/>
    <w:rsid w:val="001909F3"/>
    <w:rsid w:val="00190A27"/>
    <w:rsid w:val="001919A6"/>
    <w:rsid w:val="001926B2"/>
    <w:rsid w:val="001926D2"/>
    <w:rsid w:val="00193AA0"/>
    <w:rsid w:val="001944C4"/>
    <w:rsid w:val="00195D11"/>
    <w:rsid w:val="00196D32"/>
    <w:rsid w:val="00196E07"/>
    <w:rsid w:val="00197589"/>
    <w:rsid w:val="001976DB"/>
    <w:rsid w:val="001A0449"/>
    <w:rsid w:val="001A103E"/>
    <w:rsid w:val="001A2FD1"/>
    <w:rsid w:val="001A3F79"/>
    <w:rsid w:val="001A53D0"/>
    <w:rsid w:val="001A59E4"/>
    <w:rsid w:val="001A5B3C"/>
    <w:rsid w:val="001A6528"/>
    <w:rsid w:val="001A7860"/>
    <w:rsid w:val="001B08E0"/>
    <w:rsid w:val="001B0C8C"/>
    <w:rsid w:val="001B1DD1"/>
    <w:rsid w:val="001B3879"/>
    <w:rsid w:val="001B459C"/>
    <w:rsid w:val="001B52B3"/>
    <w:rsid w:val="001B5D8B"/>
    <w:rsid w:val="001B657B"/>
    <w:rsid w:val="001B68AB"/>
    <w:rsid w:val="001B7BC5"/>
    <w:rsid w:val="001C04A8"/>
    <w:rsid w:val="001C0559"/>
    <w:rsid w:val="001C073D"/>
    <w:rsid w:val="001C2275"/>
    <w:rsid w:val="001C2321"/>
    <w:rsid w:val="001C2F9A"/>
    <w:rsid w:val="001C3F4C"/>
    <w:rsid w:val="001C41BF"/>
    <w:rsid w:val="001C4D9D"/>
    <w:rsid w:val="001C50CF"/>
    <w:rsid w:val="001C56BB"/>
    <w:rsid w:val="001C597C"/>
    <w:rsid w:val="001C5A11"/>
    <w:rsid w:val="001C6B51"/>
    <w:rsid w:val="001C6E41"/>
    <w:rsid w:val="001D03CE"/>
    <w:rsid w:val="001D2A8D"/>
    <w:rsid w:val="001D2F62"/>
    <w:rsid w:val="001D4208"/>
    <w:rsid w:val="001D4AB1"/>
    <w:rsid w:val="001D543A"/>
    <w:rsid w:val="001D59C0"/>
    <w:rsid w:val="001D60A5"/>
    <w:rsid w:val="001D7517"/>
    <w:rsid w:val="001E02D6"/>
    <w:rsid w:val="001E22DA"/>
    <w:rsid w:val="001E2A12"/>
    <w:rsid w:val="001E3787"/>
    <w:rsid w:val="001E4305"/>
    <w:rsid w:val="001E4386"/>
    <w:rsid w:val="001E5B6F"/>
    <w:rsid w:val="001E5D40"/>
    <w:rsid w:val="001F10FF"/>
    <w:rsid w:val="001F1210"/>
    <w:rsid w:val="001F1D6E"/>
    <w:rsid w:val="001F1E1E"/>
    <w:rsid w:val="001F4170"/>
    <w:rsid w:val="001F4711"/>
    <w:rsid w:val="001F4993"/>
    <w:rsid w:val="001F4F3C"/>
    <w:rsid w:val="001F6231"/>
    <w:rsid w:val="001F73BE"/>
    <w:rsid w:val="001F7944"/>
    <w:rsid w:val="00200203"/>
    <w:rsid w:val="0020025A"/>
    <w:rsid w:val="00200CAD"/>
    <w:rsid w:val="0020423C"/>
    <w:rsid w:val="00205621"/>
    <w:rsid w:val="00205838"/>
    <w:rsid w:val="00205963"/>
    <w:rsid w:val="00207FE3"/>
    <w:rsid w:val="00211050"/>
    <w:rsid w:val="0021109C"/>
    <w:rsid w:val="002110BB"/>
    <w:rsid w:val="00212305"/>
    <w:rsid w:val="0021276E"/>
    <w:rsid w:val="00212879"/>
    <w:rsid w:val="00212FA7"/>
    <w:rsid w:val="002139A8"/>
    <w:rsid w:val="00214582"/>
    <w:rsid w:val="00214E0B"/>
    <w:rsid w:val="002152C9"/>
    <w:rsid w:val="00215FD9"/>
    <w:rsid w:val="0021715A"/>
    <w:rsid w:val="00217BDA"/>
    <w:rsid w:val="002203D2"/>
    <w:rsid w:val="002224EF"/>
    <w:rsid w:val="002227A3"/>
    <w:rsid w:val="00223E3D"/>
    <w:rsid w:val="00223FD7"/>
    <w:rsid w:val="002240DE"/>
    <w:rsid w:val="00225191"/>
    <w:rsid w:val="00225D7D"/>
    <w:rsid w:val="002263F6"/>
    <w:rsid w:val="00227E30"/>
    <w:rsid w:val="00227F29"/>
    <w:rsid w:val="002312E0"/>
    <w:rsid w:val="00231416"/>
    <w:rsid w:val="00231431"/>
    <w:rsid w:val="002327F5"/>
    <w:rsid w:val="00236C08"/>
    <w:rsid w:val="002379BE"/>
    <w:rsid w:val="00241100"/>
    <w:rsid w:val="0024221F"/>
    <w:rsid w:val="00242EF8"/>
    <w:rsid w:val="00244AA7"/>
    <w:rsid w:val="00244FB6"/>
    <w:rsid w:val="002453DB"/>
    <w:rsid w:val="00245A24"/>
    <w:rsid w:val="0024727D"/>
    <w:rsid w:val="00250EFF"/>
    <w:rsid w:val="002510BE"/>
    <w:rsid w:val="00252004"/>
    <w:rsid w:val="00252236"/>
    <w:rsid w:val="0025261A"/>
    <w:rsid w:val="0025483B"/>
    <w:rsid w:val="00256EBC"/>
    <w:rsid w:val="00257883"/>
    <w:rsid w:val="00257AB9"/>
    <w:rsid w:val="00257AD2"/>
    <w:rsid w:val="0026004B"/>
    <w:rsid w:val="002615A4"/>
    <w:rsid w:val="0026183A"/>
    <w:rsid w:val="00262653"/>
    <w:rsid w:val="00263458"/>
    <w:rsid w:val="0026431E"/>
    <w:rsid w:val="00264C42"/>
    <w:rsid w:val="0026647D"/>
    <w:rsid w:val="00267147"/>
    <w:rsid w:val="00271B59"/>
    <w:rsid w:val="00271D1E"/>
    <w:rsid w:val="00276951"/>
    <w:rsid w:val="00276CC4"/>
    <w:rsid w:val="00280EEA"/>
    <w:rsid w:val="00283593"/>
    <w:rsid w:val="00283A57"/>
    <w:rsid w:val="00284C52"/>
    <w:rsid w:val="00287072"/>
    <w:rsid w:val="00287104"/>
    <w:rsid w:val="00287577"/>
    <w:rsid w:val="00287A6A"/>
    <w:rsid w:val="00290C87"/>
    <w:rsid w:val="00291D07"/>
    <w:rsid w:val="00292B6C"/>
    <w:rsid w:val="002937DF"/>
    <w:rsid w:val="00293E82"/>
    <w:rsid w:val="00294836"/>
    <w:rsid w:val="00294FA9"/>
    <w:rsid w:val="002955A0"/>
    <w:rsid w:val="00295CA5"/>
    <w:rsid w:val="0029628B"/>
    <w:rsid w:val="00296C7A"/>
    <w:rsid w:val="00296EEA"/>
    <w:rsid w:val="00297599"/>
    <w:rsid w:val="00297A7C"/>
    <w:rsid w:val="002A275C"/>
    <w:rsid w:val="002A2AD5"/>
    <w:rsid w:val="002A2E2A"/>
    <w:rsid w:val="002A36BE"/>
    <w:rsid w:val="002A5450"/>
    <w:rsid w:val="002A620A"/>
    <w:rsid w:val="002A7B44"/>
    <w:rsid w:val="002B0008"/>
    <w:rsid w:val="002B0488"/>
    <w:rsid w:val="002B1A33"/>
    <w:rsid w:val="002B206E"/>
    <w:rsid w:val="002B2726"/>
    <w:rsid w:val="002B5DBD"/>
    <w:rsid w:val="002B6412"/>
    <w:rsid w:val="002B7549"/>
    <w:rsid w:val="002B7E41"/>
    <w:rsid w:val="002B7EEE"/>
    <w:rsid w:val="002C0013"/>
    <w:rsid w:val="002C0294"/>
    <w:rsid w:val="002C15D2"/>
    <w:rsid w:val="002C20F1"/>
    <w:rsid w:val="002C2507"/>
    <w:rsid w:val="002C2CED"/>
    <w:rsid w:val="002C3530"/>
    <w:rsid w:val="002C3639"/>
    <w:rsid w:val="002C4936"/>
    <w:rsid w:val="002C71BA"/>
    <w:rsid w:val="002D0668"/>
    <w:rsid w:val="002D0D12"/>
    <w:rsid w:val="002D140F"/>
    <w:rsid w:val="002D1737"/>
    <w:rsid w:val="002D2663"/>
    <w:rsid w:val="002D2E55"/>
    <w:rsid w:val="002D2EE4"/>
    <w:rsid w:val="002D3429"/>
    <w:rsid w:val="002D39EC"/>
    <w:rsid w:val="002D3E83"/>
    <w:rsid w:val="002D5160"/>
    <w:rsid w:val="002D66D5"/>
    <w:rsid w:val="002E147E"/>
    <w:rsid w:val="002E1EC5"/>
    <w:rsid w:val="002E1F8B"/>
    <w:rsid w:val="002E3572"/>
    <w:rsid w:val="002E3959"/>
    <w:rsid w:val="002E3BBF"/>
    <w:rsid w:val="002E3C7A"/>
    <w:rsid w:val="002E47F1"/>
    <w:rsid w:val="002E5C2E"/>
    <w:rsid w:val="002E7BF8"/>
    <w:rsid w:val="002F00E5"/>
    <w:rsid w:val="002F15A6"/>
    <w:rsid w:val="002F2601"/>
    <w:rsid w:val="002F2DB2"/>
    <w:rsid w:val="002F3F01"/>
    <w:rsid w:val="002F5885"/>
    <w:rsid w:val="002F6641"/>
    <w:rsid w:val="002F7AB5"/>
    <w:rsid w:val="00300854"/>
    <w:rsid w:val="0030095F"/>
    <w:rsid w:val="00300B7D"/>
    <w:rsid w:val="003019C6"/>
    <w:rsid w:val="003036AF"/>
    <w:rsid w:val="00303EB3"/>
    <w:rsid w:val="00304301"/>
    <w:rsid w:val="003051B9"/>
    <w:rsid w:val="00307BA7"/>
    <w:rsid w:val="003102EC"/>
    <w:rsid w:val="0031160F"/>
    <w:rsid w:val="0031198F"/>
    <w:rsid w:val="00311AE3"/>
    <w:rsid w:val="00311F58"/>
    <w:rsid w:val="00312659"/>
    <w:rsid w:val="00312838"/>
    <w:rsid w:val="00313A7C"/>
    <w:rsid w:val="003145F6"/>
    <w:rsid w:val="003155E0"/>
    <w:rsid w:val="00315657"/>
    <w:rsid w:val="0031583E"/>
    <w:rsid w:val="00317A1F"/>
    <w:rsid w:val="00317B7A"/>
    <w:rsid w:val="00320730"/>
    <w:rsid w:val="00320798"/>
    <w:rsid w:val="00320B0D"/>
    <w:rsid w:val="00321130"/>
    <w:rsid w:val="00321717"/>
    <w:rsid w:val="00321A95"/>
    <w:rsid w:val="0032296A"/>
    <w:rsid w:val="00323006"/>
    <w:rsid w:val="003236E4"/>
    <w:rsid w:val="00325720"/>
    <w:rsid w:val="003265BB"/>
    <w:rsid w:val="00326842"/>
    <w:rsid w:val="00326A51"/>
    <w:rsid w:val="00326D6E"/>
    <w:rsid w:val="00326F38"/>
    <w:rsid w:val="00327237"/>
    <w:rsid w:val="00331771"/>
    <w:rsid w:val="00332FE4"/>
    <w:rsid w:val="0033346A"/>
    <w:rsid w:val="00333791"/>
    <w:rsid w:val="00333E95"/>
    <w:rsid w:val="003345B4"/>
    <w:rsid w:val="00334AEA"/>
    <w:rsid w:val="00336348"/>
    <w:rsid w:val="00336DB5"/>
    <w:rsid w:val="0033708B"/>
    <w:rsid w:val="00337BE5"/>
    <w:rsid w:val="00337F5A"/>
    <w:rsid w:val="0034049B"/>
    <w:rsid w:val="00341C23"/>
    <w:rsid w:val="00341D3E"/>
    <w:rsid w:val="0034262E"/>
    <w:rsid w:val="00342898"/>
    <w:rsid w:val="00343542"/>
    <w:rsid w:val="00343884"/>
    <w:rsid w:val="00343EDE"/>
    <w:rsid w:val="00344013"/>
    <w:rsid w:val="00345ACE"/>
    <w:rsid w:val="00345B0C"/>
    <w:rsid w:val="00346527"/>
    <w:rsid w:val="0034705E"/>
    <w:rsid w:val="00347531"/>
    <w:rsid w:val="00350342"/>
    <w:rsid w:val="00350EF0"/>
    <w:rsid w:val="0035220F"/>
    <w:rsid w:val="003527A7"/>
    <w:rsid w:val="0035442D"/>
    <w:rsid w:val="00354FAB"/>
    <w:rsid w:val="003550CC"/>
    <w:rsid w:val="00355323"/>
    <w:rsid w:val="0035612F"/>
    <w:rsid w:val="00356491"/>
    <w:rsid w:val="00357580"/>
    <w:rsid w:val="0036081D"/>
    <w:rsid w:val="00361738"/>
    <w:rsid w:val="0036197C"/>
    <w:rsid w:val="00362164"/>
    <w:rsid w:val="00362403"/>
    <w:rsid w:val="00362E61"/>
    <w:rsid w:val="00363099"/>
    <w:rsid w:val="003632B7"/>
    <w:rsid w:val="003646DA"/>
    <w:rsid w:val="00364A58"/>
    <w:rsid w:val="003662D8"/>
    <w:rsid w:val="0036730B"/>
    <w:rsid w:val="00367F84"/>
    <w:rsid w:val="00370FC5"/>
    <w:rsid w:val="00371DAE"/>
    <w:rsid w:val="00371DB2"/>
    <w:rsid w:val="00371EE6"/>
    <w:rsid w:val="00372211"/>
    <w:rsid w:val="003724BE"/>
    <w:rsid w:val="003757A7"/>
    <w:rsid w:val="00375E05"/>
    <w:rsid w:val="003769BD"/>
    <w:rsid w:val="00377BA4"/>
    <w:rsid w:val="003800A5"/>
    <w:rsid w:val="00383238"/>
    <w:rsid w:val="003857B2"/>
    <w:rsid w:val="00385E5C"/>
    <w:rsid w:val="00386231"/>
    <w:rsid w:val="00386414"/>
    <w:rsid w:val="00386633"/>
    <w:rsid w:val="00390FD6"/>
    <w:rsid w:val="0039120C"/>
    <w:rsid w:val="00392873"/>
    <w:rsid w:val="00393178"/>
    <w:rsid w:val="0039366E"/>
    <w:rsid w:val="00393F15"/>
    <w:rsid w:val="00394EA8"/>
    <w:rsid w:val="003954FC"/>
    <w:rsid w:val="00395B5E"/>
    <w:rsid w:val="00396C26"/>
    <w:rsid w:val="00397155"/>
    <w:rsid w:val="003A05A8"/>
    <w:rsid w:val="003A12EA"/>
    <w:rsid w:val="003A256D"/>
    <w:rsid w:val="003A4851"/>
    <w:rsid w:val="003A5AA2"/>
    <w:rsid w:val="003A628F"/>
    <w:rsid w:val="003A67CC"/>
    <w:rsid w:val="003A793D"/>
    <w:rsid w:val="003B1C5D"/>
    <w:rsid w:val="003B31BB"/>
    <w:rsid w:val="003B3296"/>
    <w:rsid w:val="003B549B"/>
    <w:rsid w:val="003B55BF"/>
    <w:rsid w:val="003B6C7D"/>
    <w:rsid w:val="003C02CF"/>
    <w:rsid w:val="003C12CB"/>
    <w:rsid w:val="003C2288"/>
    <w:rsid w:val="003C3A5C"/>
    <w:rsid w:val="003C54B5"/>
    <w:rsid w:val="003C610F"/>
    <w:rsid w:val="003C62E4"/>
    <w:rsid w:val="003C66C3"/>
    <w:rsid w:val="003C69EB"/>
    <w:rsid w:val="003C6F06"/>
    <w:rsid w:val="003C79AB"/>
    <w:rsid w:val="003D098E"/>
    <w:rsid w:val="003D1415"/>
    <w:rsid w:val="003D1B1C"/>
    <w:rsid w:val="003D3159"/>
    <w:rsid w:val="003D4A80"/>
    <w:rsid w:val="003D5AB5"/>
    <w:rsid w:val="003D6900"/>
    <w:rsid w:val="003D7558"/>
    <w:rsid w:val="003E09CA"/>
    <w:rsid w:val="003E1A49"/>
    <w:rsid w:val="003E31F2"/>
    <w:rsid w:val="003E3D9F"/>
    <w:rsid w:val="003E454D"/>
    <w:rsid w:val="003E4F55"/>
    <w:rsid w:val="003E53AB"/>
    <w:rsid w:val="003E6402"/>
    <w:rsid w:val="003E64AF"/>
    <w:rsid w:val="003E694D"/>
    <w:rsid w:val="003E6CFF"/>
    <w:rsid w:val="003E793D"/>
    <w:rsid w:val="003F0FFC"/>
    <w:rsid w:val="003F132E"/>
    <w:rsid w:val="003F1A32"/>
    <w:rsid w:val="003F1FF8"/>
    <w:rsid w:val="003F224C"/>
    <w:rsid w:val="003F274D"/>
    <w:rsid w:val="003F2BFA"/>
    <w:rsid w:val="003F3A0B"/>
    <w:rsid w:val="003F6270"/>
    <w:rsid w:val="003F64E4"/>
    <w:rsid w:val="00400B63"/>
    <w:rsid w:val="004010A8"/>
    <w:rsid w:val="0040198D"/>
    <w:rsid w:val="00401F6D"/>
    <w:rsid w:val="0040221B"/>
    <w:rsid w:val="004024B7"/>
    <w:rsid w:val="00403233"/>
    <w:rsid w:val="00403862"/>
    <w:rsid w:val="004047CB"/>
    <w:rsid w:val="004051C3"/>
    <w:rsid w:val="004059AC"/>
    <w:rsid w:val="0040654B"/>
    <w:rsid w:val="004071DE"/>
    <w:rsid w:val="00407457"/>
    <w:rsid w:val="0040798B"/>
    <w:rsid w:val="00410967"/>
    <w:rsid w:val="004115AC"/>
    <w:rsid w:val="00411993"/>
    <w:rsid w:val="00412257"/>
    <w:rsid w:val="004130F3"/>
    <w:rsid w:val="00413150"/>
    <w:rsid w:val="0041324F"/>
    <w:rsid w:val="00414EFF"/>
    <w:rsid w:val="00416805"/>
    <w:rsid w:val="00417637"/>
    <w:rsid w:val="00417F9F"/>
    <w:rsid w:val="0042022C"/>
    <w:rsid w:val="00421282"/>
    <w:rsid w:val="0042230D"/>
    <w:rsid w:val="00423938"/>
    <w:rsid w:val="00423D6C"/>
    <w:rsid w:val="004265DB"/>
    <w:rsid w:val="0043062D"/>
    <w:rsid w:val="00430754"/>
    <w:rsid w:val="00430C25"/>
    <w:rsid w:val="00430FEE"/>
    <w:rsid w:val="00432E3E"/>
    <w:rsid w:val="004336C1"/>
    <w:rsid w:val="00433D24"/>
    <w:rsid w:val="00434439"/>
    <w:rsid w:val="00436276"/>
    <w:rsid w:val="00436D6F"/>
    <w:rsid w:val="0044060B"/>
    <w:rsid w:val="00441B87"/>
    <w:rsid w:val="004451AB"/>
    <w:rsid w:val="00445673"/>
    <w:rsid w:val="00445DBB"/>
    <w:rsid w:val="00446607"/>
    <w:rsid w:val="00446E89"/>
    <w:rsid w:val="004474BD"/>
    <w:rsid w:val="00447598"/>
    <w:rsid w:val="004517AD"/>
    <w:rsid w:val="00452A09"/>
    <w:rsid w:val="00452CD5"/>
    <w:rsid w:val="00453C54"/>
    <w:rsid w:val="0045434F"/>
    <w:rsid w:val="00454635"/>
    <w:rsid w:val="0045569D"/>
    <w:rsid w:val="00455BA5"/>
    <w:rsid w:val="00456318"/>
    <w:rsid w:val="004565C8"/>
    <w:rsid w:val="00456FC4"/>
    <w:rsid w:val="00460481"/>
    <w:rsid w:val="004605EA"/>
    <w:rsid w:val="00461E83"/>
    <w:rsid w:val="00461EE9"/>
    <w:rsid w:val="00463A0A"/>
    <w:rsid w:val="0046489B"/>
    <w:rsid w:val="00465152"/>
    <w:rsid w:val="00465683"/>
    <w:rsid w:val="00465E7B"/>
    <w:rsid w:val="00466324"/>
    <w:rsid w:val="0046681E"/>
    <w:rsid w:val="00466EBA"/>
    <w:rsid w:val="00470B02"/>
    <w:rsid w:val="00470CED"/>
    <w:rsid w:val="004711BA"/>
    <w:rsid w:val="0047344A"/>
    <w:rsid w:val="00473489"/>
    <w:rsid w:val="00474BA3"/>
    <w:rsid w:val="0047583A"/>
    <w:rsid w:val="00476CB7"/>
    <w:rsid w:val="00480161"/>
    <w:rsid w:val="004808EF"/>
    <w:rsid w:val="00481290"/>
    <w:rsid w:val="00481329"/>
    <w:rsid w:val="004830E7"/>
    <w:rsid w:val="004836AC"/>
    <w:rsid w:val="00484B23"/>
    <w:rsid w:val="00484C5C"/>
    <w:rsid w:val="004851D2"/>
    <w:rsid w:val="00485211"/>
    <w:rsid w:val="00485445"/>
    <w:rsid w:val="0048578F"/>
    <w:rsid w:val="004866E5"/>
    <w:rsid w:val="00486787"/>
    <w:rsid w:val="0048781B"/>
    <w:rsid w:val="00487A44"/>
    <w:rsid w:val="00487B20"/>
    <w:rsid w:val="00491FA2"/>
    <w:rsid w:val="004926DC"/>
    <w:rsid w:val="004928E3"/>
    <w:rsid w:val="00493050"/>
    <w:rsid w:val="00493C4D"/>
    <w:rsid w:val="0049580C"/>
    <w:rsid w:val="00497268"/>
    <w:rsid w:val="004974AE"/>
    <w:rsid w:val="004A02BB"/>
    <w:rsid w:val="004A263B"/>
    <w:rsid w:val="004A78A4"/>
    <w:rsid w:val="004B072F"/>
    <w:rsid w:val="004B0A2F"/>
    <w:rsid w:val="004B188A"/>
    <w:rsid w:val="004B19FB"/>
    <w:rsid w:val="004B1DEB"/>
    <w:rsid w:val="004B3902"/>
    <w:rsid w:val="004B484F"/>
    <w:rsid w:val="004B4C05"/>
    <w:rsid w:val="004B5546"/>
    <w:rsid w:val="004B5CC8"/>
    <w:rsid w:val="004B79F9"/>
    <w:rsid w:val="004C1945"/>
    <w:rsid w:val="004C2033"/>
    <w:rsid w:val="004C316E"/>
    <w:rsid w:val="004C3D94"/>
    <w:rsid w:val="004C3E5F"/>
    <w:rsid w:val="004C3EE1"/>
    <w:rsid w:val="004C47F3"/>
    <w:rsid w:val="004C5136"/>
    <w:rsid w:val="004C5963"/>
    <w:rsid w:val="004D14BA"/>
    <w:rsid w:val="004D24E9"/>
    <w:rsid w:val="004D2EBC"/>
    <w:rsid w:val="004D34F2"/>
    <w:rsid w:val="004D3AE6"/>
    <w:rsid w:val="004D4262"/>
    <w:rsid w:val="004D5045"/>
    <w:rsid w:val="004D62C7"/>
    <w:rsid w:val="004D6B5A"/>
    <w:rsid w:val="004D6DA2"/>
    <w:rsid w:val="004E1DA9"/>
    <w:rsid w:val="004E281F"/>
    <w:rsid w:val="004E2835"/>
    <w:rsid w:val="004E2A9F"/>
    <w:rsid w:val="004E3659"/>
    <w:rsid w:val="004E40B6"/>
    <w:rsid w:val="004E4210"/>
    <w:rsid w:val="004E6672"/>
    <w:rsid w:val="004E6E76"/>
    <w:rsid w:val="004E750F"/>
    <w:rsid w:val="004F1646"/>
    <w:rsid w:val="004F56D9"/>
    <w:rsid w:val="004F6375"/>
    <w:rsid w:val="004F641C"/>
    <w:rsid w:val="004F75AE"/>
    <w:rsid w:val="004F77FA"/>
    <w:rsid w:val="004F7A6A"/>
    <w:rsid w:val="004F7B1A"/>
    <w:rsid w:val="00500303"/>
    <w:rsid w:val="00501A54"/>
    <w:rsid w:val="00501BBB"/>
    <w:rsid w:val="00502466"/>
    <w:rsid w:val="00502F51"/>
    <w:rsid w:val="00503E9C"/>
    <w:rsid w:val="0050569B"/>
    <w:rsid w:val="00505BE4"/>
    <w:rsid w:val="00506061"/>
    <w:rsid w:val="00506387"/>
    <w:rsid w:val="00506727"/>
    <w:rsid w:val="00507A2B"/>
    <w:rsid w:val="00510358"/>
    <w:rsid w:val="00510E44"/>
    <w:rsid w:val="00511621"/>
    <w:rsid w:val="00511E46"/>
    <w:rsid w:val="00511F42"/>
    <w:rsid w:val="00511FB9"/>
    <w:rsid w:val="00512021"/>
    <w:rsid w:val="005129ED"/>
    <w:rsid w:val="00512AE0"/>
    <w:rsid w:val="00512D4C"/>
    <w:rsid w:val="00513641"/>
    <w:rsid w:val="005139B6"/>
    <w:rsid w:val="0051526E"/>
    <w:rsid w:val="0051645B"/>
    <w:rsid w:val="0051702E"/>
    <w:rsid w:val="00517CBC"/>
    <w:rsid w:val="00522624"/>
    <w:rsid w:val="00522DF9"/>
    <w:rsid w:val="00523176"/>
    <w:rsid w:val="00524871"/>
    <w:rsid w:val="00524D6E"/>
    <w:rsid w:val="00525B03"/>
    <w:rsid w:val="00526BF9"/>
    <w:rsid w:val="00526F5F"/>
    <w:rsid w:val="00527554"/>
    <w:rsid w:val="00527C1C"/>
    <w:rsid w:val="00527D9A"/>
    <w:rsid w:val="00530B93"/>
    <w:rsid w:val="005312F9"/>
    <w:rsid w:val="00531687"/>
    <w:rsid w:val="00532207"/>
    <w:rsid w:val="00536C5F"/>
    <w:rsid w:val="00537915"/>
    <w:rsid w:val="00537D53"/>
    <w:rsid w:val="00541504"/>
    <w:rsid w:val="00541624"/>
    <w:rsid w:val="00542A93"/>
    <w:rsid w:val="00543618"/>
    <w:rsid w:val="00544A76"/>
    <w:rsid w:val="00547902"/>
    <w:rsid w:val="00547A49"/>
    <w:rsid w:val="00547BA6"/>
    <w:rsid w:val="00547E30"/>
    <w:rsid w:val="005507E3"/>
    <w:rsid w:val="0055188D"/>
    <w:rsid w:val="00551CD7"/>
    <w:rsid w:val="00551EAE"/>
    <w:rsid w:val="00556397"/>
    <w:rsid w:val="0055688C"/>
    <w:rsid w:val="00556A45"/>
    <w:rsid w:val="00556B1E"/>
    <w:rsid w:val="005579F2"/>
    <w:rsid w:val="00561C72"/>
    <w:rsid w:val="00561F5C"/>
    <w:rsid w:val="0056212F"/>
    <w:rsid w:val="00563586"/>
    <w:rsid w:val="005651C4"/>
    <w:rsid w:val="00565A0C"/>
    <w:rsid w:val="005675E2"/>
    <w:rsid w:val="00567BD5"/>
    <w:rsid w:val="00567E3C"/>
    <w:rsid w:val="0057158B"/>
    <w:rsid w:val="0057171E"/>
    <w:rsid w:val="00571D53"/>
    <w:rsid w:val="00573249"/>
    <w:rsid w:val="00573486"/>
    <w:rsid w:val="00573E8A"/>
    <w:rsid w:val="00573ED0"/>
    <w:rsid w:val="0057420A"/>
    <w:rsid w:val="00580112"/>
    <w:rsid w:val="0058080A"/>
    <w:rsid w:val="005812C3"/>
    <w:rsid w:val="005814DE"/>
    <w:rsid w:val="00582510"/>
    <w:rsid w:val="00582CE8"/>
    <w:rsid w:val="00582DD1"/>
    <w:rsid w:val="00583046"/>
    <w:rsid w:val="00583CFC"/>
    <w:rsid w:val="00585481"/>
    <w:rsid w:val="00585D6D"/>
    <w:rsid w:val="00586747"/>
    <w:rsid w:val="005905BE"/>
    <w:rsid w:val="00592905"/>
    <w:rsid w:val="0059412A"/>
    <w:rsid w:val="005941A0"/>
    <w:rsid w:val="00594E95"/>
    <w:rsid w:val="00595564"/>
    <w:rsid w:val="00596349"/>
    <w:rsid w:val="00597262"/>
    <w:rsid w:val="0059734E"/>
    <w:rsid w:val="005974F5"/>
    <w:rsid w:val="00597586"/>
    <w:rsid w:val="005A05E6"/>
    <w:rsid w:val="005A11B1"/>
    <w:rsid w:val="005A1D09"/>
    <w:rsid w:val="005A3C70"/>
    <w:rsid w:val="005A409F"/>
    <w:rsid w:val="005A6463"/>
    <w:rsid w:val="005A6647"/>
    <w:rsid w:val="005A7367"/>
    <w:rsid w:val="005A7BBC"/>
    <w:rsid w:val="005B00D5"/>
    <w:rsid w:val="005B075B"/>
    <w:rsid w:val="005B0ADF"/>
    <w:rsid w:val="005B36BD"/>
    <w:rsid w:val="005B50C0"/>
    <w:rsid w:val="005B6642"/>
    <w:rsid w:val="005B67BB"/>
    <w:rsid w:val="005B7AF6"/>
    <w:rsid w:val="005C053D"/>
    <w:rsid w:val="005C1ECC"/>
    <w:rsid w:val="005C3C46"/>
    <w:rsid w:val="005C5AA0"/>
    <w:rsid w:val="005C6167"/>
    <w:rsid w:val="005C6468"/>
    <w:rsid w:val="005C6C3B"/>
    <w:rsid w:val="005C6CCE"/>
    <w:rsid w:val="005C7161"/>
    <w:rsid w:val="005D291B"/>
    <w:rsid w:val="005D45E7"/>
    <w:rsid w:val="005D6101"/>
    <w:rsid w:val="005D64DE"/>
    <w:rsid w:val="005D68C1"/>
    <w:rsid w:val="005D6ACB"/>
    <w:rsid w:val="005D7362"/>
    <w:rsid w:val="005D7381"/>
    <w:rsid w:val="005D73E4"/>
    <w:rsid w:val="005D7CB0"/>
    <w:rsid w:val="005E026C"/>
    <w:rsid w:val="005E0A93"/>
    <w:rsid w:val="005E0F16"/>
    <w:rsid w:val="005E1E02"/>
    <w:rsid w:val="005E315F"/>
    <w:rsid w:val="005E3E89"/>
    <w:rsid w:val="005E3FD4"/>
    <w:rsid w:val="005E4060"/>
    <w:rsid w:val="005E546A"/>
    <w:rsid w:val="005E712D"/>
    <w:rsid w:val="005E7A65"/>
    <w:rsid w:val="005E7EBF"/>
    <w:rsid w:val="005F29A8"/>
    <w:rsid w:val="005F3EB0"/>
    <w:rsid w:val="005F519D"/>
    <w:rsid w:val="005F5662"/>
    <w:rsid w:val="00601407"/>
    <w:rsid w:val="00601B20"/>
    <w:rsid w:val="00603AF4"/>
    <w:rsid w:val="00604F60"/>
    <w:rsid w:val="00607266"/>
    <w:rsid w:val="006114CE"/>
    <w:rsid w:val="00611C51"/>
    <w:rsid w:val="0061615E"/>
    <w:rsid w:val="00617D55"/>
    <w:rsid w:val="00617F65"/>
    <w:rsid w:val="006204A9"/>
    <w:rsid w:val="006219B3"/>
    <w:rsid w:val="00623A42"/>
    <w:rsid w:val="00626174"/>
    <w:rsid w:val="006261B4"/>
    <w:rsid w:val="0062649F"/>
    <w:rsid w:val="00626D78"/>
    <w:rsid w:val="006271D7"/>
    <w:rsid w:val="00630B7B"/>
    <w:rsid w:val="00630E5A"/>
    <w:rsid w:val="00631EF9"/>
    <w:rsid w:val="00631F49"/>
    <w:rsid w:val="00633031"/>
    <w:rsid w:val="006331BB"/>
    <w:rsid w:val="006337C0"/>
    <w:rsid w:val="006370E8"/>
    <w:rsid w:val="00642FE6"/>
    <w:rsid w:val="00643509"/>
    <w:rsid w:val="00644B7A"/>
    <w:rsid w:val="00645714"/>
    <w:rsid w:val="00645BDB"/>
    <w:rsid w:val="00646F78"/>
    <w:rsid w:val="00647E9D"/>
    <w:rsid w:val="00650119"/>
    <w:rsid w:val="006511B8"/>
    <w:rsid w:val="006518D7"/>
    <w:rsid w:val="00651B79"/>
    <w:rsid w:val="00651E43"/>
    <w:rsid w:val="00652FA3"/>
    <w:rsid w:val="00653495"/>
    <w:rsid w:val="006536D5"/>
    <w:rsid w:val="00653832"/>
    <w:rsid w:val="0065649E"/>
    <w:rsid w:val="00656FE0"/>
    <w:rsid w:val="006572A6"/>
    <w:rsid w:val="00660203"/>
    <w:rsid w:val="0066036F"/>
    <w:rsid w:val="00660DDE"/>
    <w:rsid w:val="0066182F"/>
    <w:rsid w:val="0066190B"/>
    <w:rsid w:val="00664254"/>
    <w:rsid w:val="00664DAB"/>
    <w:rsid w:val="00665D22"/>
    <w:rsid w:val="00665E2B"/>
    <w:rsid w:val="0066677D"/>
    <w:rsid w:val="0067132B"/>
    <w:rsid w:val="0067145B"/>
    <w:rsid w:val="00671842"/>
    <w:rsid w:val="00671AE0"/>
    <w:rsid w:val="00672E78"/>
    <w:rsid w:val="00673A68"/>
    <w:rsid w:val="00673C6C"/>
    <w:rsid w:val="00674317"/>
    <w:rsid w:val="00675942"/>
    <w:rsid w:val="006806BF"/>
    <w:rsid w:val="00680E05"/>
    <w:rsid w:val="00683C57"/>
    <w:rsid w:val="00683F21"/>
    <w:rsid w:val="00685F9F"/>
    <w:rsid w:val="0068619B"/>
    <w:rsid w:val="006870A6"/>
    <w:rsid w:val="00687505"/>
    <w:rsid w:val="00690003"/>
    <w:rsid w:val="006919A6"/>
    <w:rsid w:val="00695971"/>
    <w:rsid w:val="006961D0"/>
    <w:rsid w:val="006A074C"/>
    <w:rsid w:val="006A0957"/>
    <w:rsid w:val="006A0A26"/>
    <w:rsid w:val="006A0C20"/>
    <w:rsid w:val="006A14F0"/>
    <w:rsid w:val="006A1876"/>
    <w:rsid w:val="006A1DAC"/>
    <w:rsid w:val="006A377F"/>
    <w:rsid w:val="006A5792"/>
    <w:rsid w:val="006A5C27"/>
    <w:rsid w:val="006A5E7A"/>
    <w:rsid w:val="006A61D4"/>
    <w:rsid w:val="006A640D"/>
    <w:rsid w:val="006A7025"/>
    <w:rsid w:val="006A702F"/>
    <w:rsid w:val="006A7546"/>
    <w:rsid w:val="006A7D27"/>
    <w:rsid w:val="006B025D"/>
    <w:rsid w:val="006B0278"/>
    <w:rsid w:val="006B0AA6"/>
    <w:rsid w:val="006B0F19"/>
    <w:rsid w:val="006B1028"/>
    <w:rsid w:val="006B1314"/>
    <w:rsid w:val="006B1528"/>
    <w:rsid w:val="006B1F3C"/>
    <w:rsid w:val="006B2C24"/>
    <w:rsid w:val="006B5680"/>
    <w:rsid w:val="006B6651"/>
    <w:rsid w:val="006B6A54"/>
    <w:rsid w:val="006B6F1F"/>
    <w:rsid w:val="006C020F"/>
    <w:rsid w:val="006C0B6A"/>
    <w:rsid w:val="006C0DC3"/>
    <w:rsid w:val="006C117E"/>
    <w:rsid w:val="006C16E1"/>
    <w:rsid w:val="006C21F6"/>
    <w:rsid w:val="006C22FD"/>
    <w:rsid w:val="006C292D"/>
    <w:rsid w:val="006C33E4"/>
    <w:rsid w:val="006C4DD3"/>
    <w:rsid w:val="006C5B8C"/>
    <w:rsid w:val="006C5D4E"/>
    <w:rsid w:val="006C6DFC"/>
    <w:rsid w:val="006D0DD9"/>
    <w:rsid w:val="006D1FAB"/>
    <w:rsid w:val="006D3A2D"/>
    <w:rsid w:val="006D4734"/>
    <w:rsid w:val="006D5E26"/>
    <w:rsid w:val="006D5F18"/>
    <w:rsid w:val="006D660A"/>
    <w:rsid w:val="006D7BF3"/>
    <w:rsid w:val="006E0599"/>
    <w:rsid w:val="006E08A8"/>
    <w:rsid w:val="006E2BF8"/>
    <w:rsid w:val="006E2C61"/>
    <w:rsid w:val="006E3C8C"/>
    <w:rsid w:val="006E50BD"/>
    <w:rsid w:val="006E6C0C"/>
    <w:rsid w:val="006E71CA"/>
    <w:rsid w:val="006F10E7"/>
    <w:rsid w:val="006F152E"/>
    <w:rsid w:val="006F1655"/>
    <w:rsid w:val="006F2A26"/>
    <w:rsid w:val="006F4244"/>
    <w:rsid w:val="006F5787"/>
    <w:rsid w:val="006F5F8D"/>
    <w:rsid w:val="006F7195"/>
    <w:rsid w:val="006F7225"/>
    <w:rsid w:val="006F7993"/>
    <w:rsid w:val="006F7CED"/>
    <w:rsid w:val="007011A2"/>
    <w:rsid w:val="007032E8"/>
    <w:rsid w:val="00703492"/>
    <w:rsid w:val="00703609"/>
    <w:rsid w:val="00704C58"/>
    <w:rsid w:val="00705278"/>
    <w:rsid w:val="0071064E"/>
    <w:rsid w:val="00710F6E"/>
    <w:rsid w:val="00711471"/>
    <w:rsid w:val="007117A0"/>
    <w:rsid w:val="00713A10"/>
    <w:rsid w:val="00713B73"/>
    <w:rsid w:val="00714A3D"/>
    <w:rsid w:val="00714E2C"/>
    <w:rsid w:val="00715E99"/>
    <w:rsid w:val="0072024E"/>
    <w:rsid w:val="0072131A"/>
    <w:rsid w:val="007221B5"/>
    <w:rsid w:val="007221DC"/>
    <w:rsid w:val="00722C3B"/>
    <w:rsid w:val="00722CB5"/>
    <w:rsid w:val="00723A0A"/>
    <w:rsid w:val="00723AB8"/>
    <w:rsid w:val="00723B33"/>
    <w:rsid w:val="007245BD"/>
    <w:rsid w:val="0072474D"/>
    <w:rsid w:val="00725B31"/>
    <w:rsid w:val="0072698F"/>
    <w:rsid w:val="00726E0F"/>
    <w:rsid w:val="00726EF2"/>
    <w:rsid w:val="00727422"/>
    <w:rsid w:val="0073062D"/>
    <w:rsid w:val="00732375"/>
    <w:rsid w:val="0073349F"/>
    <w:rsid w:val="00733669"/>
    <w:rsid w:val="00733B91"/>
    <w:rsid w:val="00734126"/>
    <w:rsid w:val="007341D5"/>
    <w:rsid w:val="00735B07"/>
    <w:rsid w:val="00735FE8"/>
    <w:rsid w:val="00740044"/>
    <w:rsid w:val="00740E30"/>
    <w:rsid w:val="00740F69"/>
    <w:rsid w:val="0074126C"/>
    <w:rsid w:val="0074348D"/>
    <w:rsid w:val="00745C2E"/>
    <w:rsid w:val="007475E6"/>
    <w:rsid w:val="00747D75"/>
    <w:rsid w:val="00750E79"/>
    <w:rsid w:val="007523FF"/>
    <w:rsid w:val="007528D9"/>
    <w:rsid w:val="0075397D"/>
    <w:rsid w:val="00754C1A"/>
    <w:rsid w:val="0075561F"/>
    <w:rsid w:val="00755D60"/>
    <w:rsid w:val="007565B1"/>
    <w:rsid w:val="0075797F"/>
    <w:rsid w:val="00757D9E"/>
    <w:rsid w:val="007601A8"/>
    <w:rsid w:val="007625D3"/>
    <w:rsid w:val="0076318B"/>
    <w:rsid w:val="00763D13"/>
    <w:rsid w:val="007640B5"/>
    <w:rsid w:val="00764131"/>
    <w:rsid w:val="00765041"/>
    <w:rsid w:val="00765589"/>
    <w:rsid w:val="00765CB9"/>
    <w:rsid w:val="00767FCB"/>
    <w:rsid w:val="00770D22"/>
    <w:rsid w:val="007728E6"/>
    <w:rsid w:val="00773132"/>
    <w:rsid w:val="007733A1"/>
    <w:rsid w:val="00774FD0"/>
    <w:rsid w:val="00775F08"/>
    <w:rsid w:val="00776C3C"/>
    <w:rsid w:val="00776EC7"/>
    <w:rsid w:val="00777ACA"/>
    <w:rsid w:val="00780A53"/>
    <w:rsid w:val="00780C1D"/>
    <w:rsid w:val="00781CA7"/>
    <w:rsid w:val="00781EBD"/>
    <w:rsid w:val="007824FA"/>
    <w:rsid w:val="007825BC"/>
    <w:rsid w:val="0078296F"/>
    <w:rsid w:val="0078330C"/>
    <w:rsid w:val="00785073"/>
    <w:rsid w:val="00786645"/>
    <w:rsid w:val="00787D16"/>
    <w:rsid w:val="00787E53"/>
    <w:rsid w:val="00787EFA"/>
    <w:rsid w:val="00792B6F"/>
    <w:rsid w:val="00792D8C"/>
    <w:rsid w:val="0079317A"/>
    <w:rsid w:val="007933A1"/>
    <w:rsid w:val="00793BB4"/>
    <w:rsid w:val="00793ECB"/>
    <w:rsid w:val="007950D1"/>
    <w:rsid w:val="00795A97"/>
    <w:rsid w:val="00796574"/>
    <w:rsid w:val="00796930"/>
    <w:rsid w:val="007971A5"/>
    <w:rsid w:val="007A09BC"/>
    <w:rsid w:val="007A09CA"/>
    <w:rsid w:val="007A10E7"/>
    <w:rsid w:val="007A12DB"/>
    <w:rsid w:val="007A2A5F"/>
    <w:rsid w:val="007A2BC6"/>
    <w:rsid w:val="007A3667"/>
    <w:rsid w:val="007A41EA"/>
    <w:rsid w:val="007A4D1C"/>
    <w:rsid w:val="007B093B"/>
    <w:rsid w:val="007B0EA3"/>
    <w:rsid w:val="007B10EE"/>
    <w:rsid w:val="007B13ED"/>
    <w:rsid w:val="007B1CDB"/>
    <w:rsid w:val="007B5BBF"/>
    <w:rsid w:val="007B60B9"/>
    <w:rsid w:val="007B68DC"/>
    <w:rsid w:val="007C0A12"/>
    <w:rsid w:val="007C0B24"/>
    <w:rsid w:val="007C1084"/>
    <w:rsid w:val="007C1271"/>
    <w:rsid w:val="007C2F80"/>
    <w:rsid w:val="007C31EF"/>
    <w:rsid w:val="007C3728"/>
    <w:rsid w:val="007C425E"/>
    <w:rsid w:val="007C5D1A"/>
    <w:rsid w:val="007C607B"/>
    <w:rsid w:val="007C7473"/>
    <w:rsid w:val="007C7731"/>
    <w:rsid w:val="007D0E78"/>
    <w:rsid w:val="007D1463"/>
    <w:rsid w:val="007D4479"/>
    <w:rsid w:val="007D4F36"/>
    <w:rsid w:val="007D600A"/>
    <w:rsid w:val="007D6A36"/>
    <w:rsid w:val="007D7B51"/>
    <w:rsid w:val="007E0022"/>
    <w:rsid w:val="007E1280"/>
    <w:rsid w:val="007E1C39"/>
    <w:rsid w:val="007E2C8A"/>
    <w:rsid w:val="007E321C"/>
    <w:rsid w:val="007E361C"/>
    <w:rsid w:val="007E38D3"/>
    <w:rsid w:val="007E4ADB"/>
    <w:rsid w:val="007E4B87"/>
    <w:rsid w:val="007E668D"/>
    <w:rsid w:val="007E69AD"/>
    <w:rsid w:val="007E6DC7"/>
    <w:rsid w:val="007E724B"/>
    <w:rsid w:val="007F143A"/>
    <w:rsid w:val="007F4AFD"/>
    <w:rsid w:val="007F57B8"/>
    <w:rsid w:val="007F6997"/>
    <w:rsid w:val="007F7B74"/>
    <w:rsid w:val="007F7F06"/>
    <w:rsid w:val="00800A68"/>
    <w:rsid w:val="008017E3"/>
    <w:rsid w:val="008027DB"/>
    <w:rsid w:val="0080308A"/>
    <w:rsid w:val="0080404C"/>
    <w:rsid w:val="008051AF"/>
    <w:rsid w:val="0080537D"/>
    <w:rsid w:val="00807262"/>
    <w:rsid w:val="00807C40"/>
    <w:rsid w:val="00810C14"/>
    <w:rsid w:val="00810EE8"/>
    <w:rsid w:val="0081217B"/>
    <w:rsid w:val="008161A6"/>
    <w:rsid w:val="00817E75"/>
    <w:rsid w:val="00821C33"/>
    <w:rsid w:val="00823238"/>
    <w:rsid w:val="008264DC"/>
    <w:rsid w:val="008268E9"/>
    <w:rsid w:val="0082703D"/>
    <w:rsid w:val="00827F04"/>
    <w:rsid w:val="008302D5"/>
    <w:rsid w:val="00830666"/>
    <w:rsid w:val="0083105A"/>
    <w:rsid w:val="008322DB"/>
    <w:rsid w:val="00832D2D"/>
    <w:rsid w:val="00833096"/>
    <w:rsid w:val="0083365E"/>
    <w:rsid w:val="0083412B"/>
    <w:rsid w:val="00836DE8"/>
    <w:rsid w:val="0083739A"/>
    <w:rsid w:val="00837F81"/>
    <w:rsid w:val="00840F5C"/>
    <w:rsid w:val="00841053"/>
    <w:rsid w:val="00841625"/>
    <w:rsid w:val="008422F3"/>
    <w:rsid w:val="00842683"/>
    <w:rsid w:val="00842684"/>
    <w:rsid w:val="008436E6"/>
    <w:rsid w:val="00843797"/>
    <w:rsid w:val="008448B3"/>
    <w:rsid w:val="00845B20"/>
    <w:rsid w:val="00845E02"/>
    <w:rsid w:val="00845E28"/>
    <w:rsid w:val="00846ABD"/>
    <w:rsid w:val="00846CBB"/>
    <w:rsid w:val="00852321"/>
    <w:rsid w:val="00853050"/>
    <w:rsid w:val="00853B41"/>
    <w:rsid w:val="00853B5B"/>
    <w:rsid w:val="00853C27"/>
    <w:rsid w:val="0085439C"/>
    <w:rsid w:val="008559BD"/>
    <w:rsid w:val="008571EC"/>
    <w:rsid w:val="00857C79"/>
    <w:rsid w:val="00860CC7"/>
    <w:rsid w:val="00862061"/>
    <w:rsid w:val="00863244"/>
    <w:rsid w:val="00864DFB"/>
    <w:rsid w:val="0086554D"/>
    <w:rsid w:val="00866266"/>
    <w:rsid w:val="00866A24"/>
    <w:rsid w:val="00866C8B"/>
    <w:rsid w:val="008671F9"/>
    <w:rsid w:val="008673ED"/>
    <w:rsid w:val="008678CB"/>
    <w:rsid w:val="008678EC"/>
    <w:rsid w:val="0087101E"/>
    <w:rsid w:val="00871676"/>
    <w:rsid w:val="00872C02"/>
    <w:rsid w:val="0087342A"/>
    <w:rsid w:val="008742D0"/>
    <w:rsid w:val="008758D1"/>
    <w:rsid w:val="00875EBF"/>
    <w:rsid w:val="008761C1"/>
    <w:rsid w:val="008764F4"/>
    <w:rsid w:val="00877558"/>
    <w:rsid w:val="008776F7"/>
    <w:rsid w:val="00877FA0"/>
    <w:rsid w:val="0088142D"/>
    <w:rsid w:val="008814E0"/>
    <w:rsid w:val="008826D7"/>
    <w:rsid w:val="008832AB"/>
    <w:rsid w:val="00883ED3"/>
    <w:rsid w:val="00884337"/>
    <w:rsid w:val="008854B7"/>
    <w:rsid w:val="00885721"/>
    <w:rsid w:val="00886707"/>
    <w:rsid w:val="0088704D"/>
    <w:rsid w:val="008878A6"/>
    <w:rsid w:val="0089087D"/>
    <w:rsid w:val="00891CEF"/>
    <w:rsid w:val="00892E92"/>
    <w:rsid w:val="00893C62"/>
    <w:rsid w:val="00896696"/>
    <w:rsid w:val="008975FA"/>
    <w:rsid w:val="00897932"/>
    <w:rsid w:val="008A1305"/>
    <w:rsid w:val="008A1D0B"/>
    <w:rsid w:val="008A23FE"/>
    <w:rsid w:val="008A2444"/>
    <w:rsid w:val="008A2468"/>
    <w:rsid w:val="008A346E"/>
    <w:rsid w:val="008A354B"/>
    <w:rsid w:val="008A4577"/>
    <w:rsid w:val="008A62F3"/>
    <w:rsid w:val="008A6ACD"/>
    <w:rsid w:val="008B037C"/>
    <w:rsid w:val="008B0385"/>
    <w:rsid w:val="008B0F3A"/>
    <w:rsid w:val="008B1736"/>
    <w:rsid w:val="008B2023"/>
    <w:rsid w:val="008B2CB5"/>
    <w:rsid w:val="008B440C"/>
    <w:rsid w:val="008B4A67"/>
    <w:rsid w:val="008B5461"/>
    <w:rsid w:val="008B555E"/>
    <w:rsid w:val="008B5675"/>
    <w:rsid w:val="008B5C21"/>
    <w:rsid w:val="008B5D92"/>
    <w:rsid w:val="008B6BF6"/>
    <w:rsid w:val="008B6C43"/>
    <w:rsid w:val="008B6F39"/>
    <w:rsid w:val="008B7776"/>
    <w:rsid w:val="008B77BE"/>
    <w:rsid w:val="008C09D9"/>
    <w:rsid w:val="008C1E0D"/>
    <w:rsid w:val="008C24D7"/>
    <w:rsid w:val="008C2D2B"/>
    <w:rsid w:val="008C30A3"/>
    <w:rsid w:val="008C3B80"/>
    <w:rsid w:val="008C4F81"/>
    <w:rsid w:val="008C5E09"/>
    <w:rsid w:val="008C7133"/>
    <w:rsid w:val="008C75A8"/>
    <w:rsid w:val="008D02FD"/>
    <w:rsid w:val="008D0996"/>
    <w:rsid w:val="008D132A"/>
    <w:rsid w:val="008D314E"/>
    <w:rsid w:val="008D43FE"/>
    <w:rsid w:val="008D51B6"/>
    <w:rsid w:val="008D5967"/>
    <w:rsid w:val="008D5C4D"/>
    <w:rsid w:val="008D5FBC"/>
    <w:rsid w:val="008D63BD"/>
    <w:rsid w:val="008D66E8"/>
    <w:rsid w:val="008D7C1C"/>
    <w:rsid w:val="008E1508"/>
    <w:rsid w:val="008E1833"/>
    <w:rsid w:val="008E4393"/>
    <w:rsid w:val="008E48E2"/>
    <w:rsid w:val="008E59FD"/>
    <w:rsid w:val="008E7366"/>
    <w:rsid w:val="008F045A"/>
    <w:rsid w:val="008F121F"/>
    <w:rsid w:val="008F1650"/>
    <w:rsid w:val="008F231D"/>
    <w:rsid w:val="008F36C2"/>
    <w:rsid w:val="008F39C5"/>
    <w:rsid w:val="008F4388"/>
    <w:rsid w:val="008F4F27"/>
    <w:rsid w:val="008F584E"/>
    <w:rsid w:val="008F6FD3"/>
    <w:rsid w:val="008F77AD"/>
    <w:rsid w:val="00900483"/>
    <w:rsid w:val="00900CBE"/>
    <w:rsid w:val="00900F36"/>
    <w:rsid w:val="0090115E"/>
    <w:rsid w:val="00901689"/>
    <w:rsid w:val="00901896"/>
    <w:rsid w:val="00901909"/>
    <w:rsid w:val="00902F92"/>
    <w:rsid w:val="00904726"/>
    <w:rsid w:val="009048FB"/>
    <w:rsid w:val="00904CD3"/>
    <w:rsid w:val="00904E6D"/>
    <w:rsid w:val="00905A17"/>
    <w:rsid w:val="00906218"/>
    <w:rsid w:val="00906E74"/>
    <w:rsid w:val="00910EFD"/>
    <w:rsid w:val="009114F8"/>
    <w:rsid w:val="00911F04"/>
    <w:rsid w:val="00913673"/>
    <w:rsid w:val="009137F8"/>
    <w:rsid w:val="0091395A"/>
    <w:rsid w:val="009175AA"/>
    <w:rsid w:val="009176EC"/>
    <w:rsid w:val="00920056"/>
    <w:rsid w:val="00920B78"/>
    <w:rsid w:val="009210D9"/>
    <w:rsid w:val="0092112A"/>
    <w:rsid w:val="00922EFC"/>
    <w:rsid w:val="0092337F"/>
    <w:rsid w:val="009237C0"/>
    <w:rsid w:val="009253B3"/>
    <w:rsid w:val="00925EF8"/>
    <w:rsid w:val="009269F1"/>
    <w:rsid w:val="00926FE9"/>
    <w:rsid w:val="0092723E"/>
    <w:rsid w:val="00930A3C"/>
    <w:rsid w:val="009311E2"/>
    <w:rsid w:val="0093120A"/>
    <w:rsid w:val="00931F24"/>
    <w:rsid w:val="00931F66"/>
    <w:rsid w:val="00933B28"/>
    <w:rsid w:val="00933D7B"/>
    <w:rsid w:val="00934817"/>
    <w:rsid w:val="009349B0"/>
    <w:rsid w:val="00936A61"/>
    <w:rsid w:val="009415D5"/>
    <w:rsid w:val="00941ACC"/>
    <w:rsid w:val="00942031"/>
    <w:rsid w:val="0094341B"/>
    <w:rsid w:val="00943B08"/>
    <w:rsid w:val="009453E5"/>
    <w:rsid w:val="009456FA"/>
    <w:rsid w:val="00945C43"/>
    <w:rsid w:val="00947810"/>
    <w:rsid w:val="00947EB2"/>
    <w:rsid w:val="0095049B"/>
    <w:rsid w:val="00951C50"/>
    <w:rsid w:val="00951F24"/>
    <w:rsid w:val="0095333C"/>
    <w:rsid w:val="009536D5"/>
    <w:rsid w:val="009540FB"/>
    <w:rsid w:val="0095570A"/>
    <w:rsid w:val="0095599F"/>
    <w:rsid w:val="00955E5C"/>
    <w:rsid w:val="009634A7"/>
    <w:rsid w:val="009654BC"/>
    <w:rsid w:val="00965E0F"/>
    <w:rsid w:val="009664A1"/>
    <w:rsid w:val="00966A02"/>
    <w:rsid w:val="00966E92"/>
    <w:rsid w:val="00970A4B"/>
    <w:rsid w:val="00970ACF"/>
    <w:rsid w:val="00970FAA"/>
    <w:rsid w:val="00972ADF"/>
    <w:rsid w:val="00973069"/>
    <w:rsid w:val="00973B36"/>
    <w:rsid w:val="00973C37"/>
    <w:rsid w:val="0097439C"/>
    <w:rsid w:val="00974923"/>
    <w:rsid w:val="0097516B"/>
    <w:rsid w:val="009751B9"/>
    <w:rsid w:val="009808C9"/>
    <w:rsid w:val="00980DCE"/>
    <w:rsid w:val="00983C2B"/>
    <w:rsid w:val="00983D9B"/>
    <w:rsid w:val="00984EBA"/>
    <w:rsid w:val="00986757"/>
    <w:rsid w:val="00987F57"/>
    <w:rsid w:val="0099175D"/>
    <w:rsid w:val="00991793"/>
    <w:rsid w:val="009919F3"/>
    <w:rsid w:val="00991EF3"/>
    <w:rsid w:val="009921B9"/>
    <w:rsid w:val="0099241E"/>
    <w:rsid w:val="0099296D"/>
    <w:rsid w:val="00992CD8"/>
    <w:rsid w:val="00993895"/>
    <w:rsid w:val="00995ABF"/>
    <w:rsid w:val="00995DC7"/>
    <w:rsid w:val="00996006"/>
    <w:rsid w:val="00996ACE"/>
    <w:rsid w:val="00996C7F"/>
    <w:rsid w:val="00997A93"/>
    <w:rsid w:val="009A058B"/>
    <w:rsid w:val="009A0892"/>
    <w:rsid w:val="009A1CB4"/>
    <w:rsid w:val="009A38F2"/>
    <w:rsid w:val="009A422E"/>
    <w:rsid w:val="009A4949"/>
    <w:rsid w:val="009A6965"/>
    <w:rsid w:val="009B1F32"/>
    <w:rsid w:val="009B3098"/>
    <w:rsid w:val="009B3334"/>
    <w:rsid w:val="009B3CAA"/>
    <w:rsid w:val="009B491D"/>
    <w:rsid w:val="009B5DFF"/>
    <w:rsid w:val="009B6F18"/>
    <w:rsid w:val="009B7C0D"/>
    <w:rsid w:val="009C0C30"/>
    <w:rsid w:val="009C1C33"/>
    <w:rsid w:val="009C2D43"/>
    <w:rsid w:val="009C3143"/>
    <w:rsid w:val="009C3B06"/>
    <w:rsid w:val="009C44E8"/>
    <w:rsid w:val="009C452E"/>
    <w:rsid w:val="009C66FA"/>
    <w:rsid w:val="009D09A6"/>
    <w:rsid w:val="009D2463"/>
    <w:rsid w:val="009D25B1"/>
    <w:rsid w:val="009D30FB"/>
    <w:rsid w:val="009D3597"/>
    <w:rsid w:val="009D5FC5"/>
    <w:rsid w:val="009D6F4C"/>
    <w:rsid w:val="009D7EE4"/>
    <w:rsid w:val="009E058E"/>
    <w:rsid w:val="009E08DC"/>
    <w:rsid w:val="009E0CD0"/>
    <w:rsid w:val="009E2441"/>
    <w:rsid w:val="009E2967"/>
    <w:rsid w:val="009E377E"/>
    <w:rsid w:val="009E3B1A"/>
    <w:rsid w:val="009E4445"/>
    <w:rsid w:val="009E4CAF"/>
    <w:rsid w:val="009E4E19"/>
    <w:rsid w:val="009E5244"/>
    <w:rsid w:val="009E5814"/>
    <w:rsid w:val="009E5891"/>
    <w:rsid w:val="009E5A65"/>
    <w:rsid w:val="009E735D"/>
    <w:rsid w:val="009F0797"/>
    <w:rsid w:val="009F08A0"/>
    <w:rsid w:val="009F1DD8"/>
    <w:rsid w:val="009F1FAC"/>
    <w:rsid w:val="009F1FC8"/>
    <w:rsid w:val="009F3356"/>
    <w:rsid w:val="009F3943"/>
    <w:rsid w:val="009F3AAB"/>
    <w:rsid w:val="009F3AEA"/>
    <w:rsid w:val="009F3D6A"/>
    <w:rsid w:val="009F3EDD"/>
    <w:rsid w:val="009F47A5"/>
    <w:rsid w:val="009F4BA2"/>
    <w:rsid w:val="009F6312"/>
    <w:rsid w:val="009F7A1A"/>
    <w:rsid w:val="009F7CCF"/>
    <w:rsid w:val="00A004C0"/>
    <w:rsid w:val="00A01348"/>
    <w:rsid w:val="00A01AAC"/>
    <w:rsid w:val="00A026EA"/>
    <w:rsid w:val="00A02DF4"/>
    <w:rsid w:val="00A03231"/>
    <w:rsid w:val="00A03A96"/>
    <w:rsid w:val="00A03D16"/>
    <w:rsid w:val="00A03E44"/>
    <w:rsid w:val="00A03E92"/>
    <w:rsid w:val="00A0456C"/>
    <w:rsid w:val="00A048A0"/>
    <w:rsid w:val="00A04AD8"/>
    <w:rsid w:val="00A0547D"/>
    <w:rsid w:val="00A063DD"/>
    <w:rsid w:val="00A06563"/>
    <w:rsid w:val="00A113A4"/>
    <w:rsid w:val="00A11DA3"/>
    <w:rsid w:val="00A12DD6"/>
    <w:rsid w:val="00A14639"/>
    <w:rsid w:val="00A14926"/>
    <w:rsid w:val="00A14FE9"/>
    <w:rsid w:val="00A15201"/>
    <w:rsid w:val="00A1574B"/>
    <w:rsid w:val="00A1614F"/>
    <w:rsid w:val="00A169EF"/>
    <w:rsid w:val="00A16BBD"/>
    <w:rsid w:val="00A17A24"/>
    <w:rsid w:val="00A204FB"/>
    <w:rsid w:val="00A22A1A"/>
    <w:rsid w:val="00A22C74"/>
    <w:rsid w:val="00A24702"/>
    <w:rsid w:val="00A24EC7"/>
    <w:rsid w:val="00A26D23"/>
    <w:rsid w:val="00A2715E"/>
    <w:rsid w:val="00A2767C"/>
    <w:rsid w:val="00A276EE"/>
    <w:rsid w:val="00A279A9"/>
    <w:rsid w:val="00A30A99"/>
    <w:rsid w:val="00A30DD5"/>
    <w:rsid w:val="00A30F5D"/>
    <w:rsid w:val="00A316E5"/>
    <w:rsid w:val="00A329C1"/>
    <w:rsid w:val="00A32A83"/>
    <w:rsid w:val="00A332B4"/>
    <w:rsid w:val="00A33B60"/>
    <w:rsid w:val="00A36973"/>
    <w:rsid w:val="00A36C82"/>
    <w:rsid w:val="00A37F4F"/>
    <w:rsid w:val="00A415D0"/>
    <w:rsid w:val="00A41798"/>
    <w:rsid w:val="00A4181A"/>
    <w:rsid w:val="00A425EA"/>
    <w:rsid w:val="00A43A42"/>
    <w:rsid w:val="00A44E41"/>
    <w:rsid w:val="00A462D7"/>
    <w:rsid w:val="00A50379"/>
    <w:rsid w:val="00A505DD"/>
    <w:rsid w:val="00A5223F"/>
    <w:rsid w:val="00A537BC"/>
    <w:rsid w:val="00A54660"/>
    <w:rsid w:val="00A55BAE"/>
    <w:rsid w:val="00A55F59"/>
    <w:rsid w:val="00A56AFE"/>
    <w:rsid w:val="00A5716F"/>
    <w:rsid w:val="00A5720A"/>
    <w:rsid w:val="00A577D1"/>
    <w:rsid w:val="00A60236"/>
    <w:rsid w:val="00A60448"/>
    <w:rsid w:val="00A60C2A"/>
    <w:rsid w:val="00A6113C"/>
    <w:rsid w:val="00A636C3"/>
    <w:rsid w:val="00A63B03"/>
    <w:rsid w:val="00A6509F"/>
    <w:rsid w:val="00A6538B"/>
    <w:rsid w:val="00A66D0E"/>
    <w:rsid w:val="00A66F96"/>
    <w:rsid w:val="00A67B62"/>
    <w:rsid w:val="00A67ECE"/>
    <w:rsid w:val="00A706D4"/>
    <w:rsid w:val="00A72086"/>
    <w:rsid w:val="00A729BB"/>
    <w:rsid w:val="00A729F6"/>
    <w:rsid w:val="00A72A67"/>
    <w:rsid w:val="00A72E9E"/>
    <w:rsid w:val="00A7485D"/>
    <w:rsid w:val="00A7517C"/>
    <w:rsid w:val="00A80884"/>
    <w:rsid w:val="00A81696"/>
    <w:rsid w:val="00A82A5F"/>
    <w:rsid w:val="00A83DA7"/>
    <w:rsid w:val="00A84E61"/>
    <w:rsid w:val="00A84F61"/>
    <w:rsid w:val="00A8508A"/>
    <w:rsid w:val="00A85F59"/>
    <w:rsid w:val="00A868D2"/>
    <w:rsid w:val="00A868DA"/>
    <w:rsid w:val="00A86E70"/>
    <w:rsid w:val="00A86F36"/>
    <w:rsid w:val="00A86F99"/>
    <w:rsid w:val="00A87536"/>
    <w:rsid w:val="00A90157"/>
    <w:rsid w:val="00A917C3"/>
    <w:rsid w:val="00A92A43"/>
    <w:rsid w:val="00A93144"/>
    <w:rsid w:val="00A93452"/>
    <w:rsid w:val="00A93A31"/>
    <w:rsid w:val="00A942E7"/>
    <w:rsid w:val="00A9506B"/>
    <w:rsid w:val="00A95B68"/>
    <w:rsid w:val="00A970D3"/>
    <w:rsid w:val="00A978EB"/>
    <w:rsid w:val="00A97C9E"/>
    <w:rsid w:val="00AA02A7"/>
    <w:rsid w:val="00AA086F"/>
    <w:rsid w:val="00AA0E63"/>
    <w:rsid w:val="00AA1314"/>
    <w:rsid w:val="00AA29FC"/>
    <w:rsid w:val="00AA2DBF"/>
    <w:rsid w:val="00AA5218"/>
    <w:rsid w:val="00AA53D4"/>
    <w:rsid w:val="00AA5AD6"/>
    <w:rsid w:val="00AA5CEB"/>
    <w:rsid w:val="00AA625B"/>
    <w:rsid w:val="00AA64E1"/>
    <w:rsid w:val="00AA6664"/>
    <w:rsid w:val="00AA70DF"/>
    <w:rsid w:val="00AB0D2C"/>
    <w:rsid w:val="00AB19FC"/>
    <w:rsid w:val="00AB1C2D"/>
    <w:rsid w:val="00AB2144"/>
    <w:rsid w:val="00AB2636"/>
    <w:rsid w:val="00AB3D09"/>
    <w:rsid w:val="00AB5192"/>
    <w:rsid w:val="00AB59D1"/>
    <w:rsid w:val="00AB6866"/>
    <w:rsid w:val="00AB6ACE"/>
    <w:rsid w:val="00AB6FAA"/>
    <w:rsid w:val="00AC171C"/>
    <w:rsid w:val="00AC295A"/>
    <w:rsid w:val="00AC35AE"/>
    <w:rsid w:val="00AC3776"/>
    <w:rsid w:val="00AC6364"/>
    <w:rsid w:val="00AC6E58"/>
    <w:rsid w:val="00AC6F77"/>
    <w:rsid w:val="00AC71B7"/>
    <w:rsid w:val="00AD1456"/>
    <w:rsid w:val="00AD1805"/>
    <w:rsid w:val="00AD1B80"/>
    <w:rsid w:val="00AD3869"/>
    <w:rsid w:val="00AD3B77"/>
    <w:rsid w:val="00AD4457"/>
    <w:rsid w:val="00AD59D1"/>
    <w:rsid w:val="00AD6007"/>
    <w:rsid w:val="00AD61A4"/>
    <w:rsid w:val="00AD622D"/>
    <w:rsid w:val="00AD62C0"/>
    <w:rsid w:val="00AD63E6"/>
    <w:rsid w:val="00AD780D"/>
    <w:rsid w:val="00AD7C73"/>
    <w:rsid w:val="00AE021D"/>
    <w:rsid w:val="00AE1CED"/>
    <w:rsid w:val="00AE1F29"/>
    <w:rsid w:val="00AE216D"/>
    <w:rsid w:val="00AE34A9"/>
    <w:rsid w:val="00AE432D"/>
    <w:rsid w:val="00AE4A89"/>
    <w:rsid w:val="00AE5C30"/>
    <w:rsid w:val="00AE63AB"/>
    <w:rsid w:val="00AE63C8"/>
    <w:rsid w:val="00AE64F2"/>
    <w:rsid w:val="00AE65B3"/>
    <w:rsid w:val="00AE6EED"/>
    <w:rsid w:val="00AE70C3"/>
    <w:rsid w:val="00AF00B2"/>
    <w:rsid w:val="00AF07FB"/>
    <w:rsid w:val="00AF0F75"/>
    <w:rsid w:val="00AF1F9C"/>
    <w:rsid w:val="00AF2865"/>
    <w:rsid w:val="00AF3652"/>
    <w:rsid w:val="00AF4FCB"/>
    <w:rsid w:val="00AF5954"/>
    <w:rsid w:val="00AF5C34"/>
    <w:rsid w:val="00B010F2"/>
    <w:rsid w:val="00B019C0"/>
    <w:rsid w:val="00B02CC7"/>
    <w:rsid w:val="00B030D8"/>
    <w:rsid w:val="00B03845"/>
    <w:rsid w:val="00B04BB3"/>
    <w:rsid w:val="00B04DD2"/>
    <w:rsid w:val="00B04EA2"/>
    <w:rsid w:val="00B05871"/>
    <w:rsid w:val="00B06D75"/>
    <w:rsid w:val="00B07B8C"/>
    <w:rsid w:val="00B10D0A"/>
    <w:rsid w:val="00B10D6C"/>
    <w:rsid w:val="00B12959"/>
    <w:rsid w:val="00B12C9C"/>
    <w:rsid w:val="00B1376A"/>
    <w:rsid w:val="00B144CA"/>
    <w:rsid w:val="00B14625"/>
    <w:rsid w:val="00B14FDF"/>
    <w:rsid w:val="00B155DC"/>
    <w:rsid w:val="00B15728"/>
    <w:rsid w:val="00B1606D"/>
    <w:rsid w:val="00B16266"/>
    <w:rsid w:val="00B20697"/>
    <w:rsid w:val="00B20D8C"/>
    <w:rsid w:val="00B21576"/>
    <w:rsid w:val="00B230F3"/>
    <w:rsid w:val="00B23604"/>
    <w:rsid w:val="00B24145"/>
    <w:rsid w:val="00B24D10"/>
    <w:rsid w:val="00B25259"/>
    <w:rsid w:val="00B263A9"/>
    <w:rsid w:val="00B26574"/>
    <w:rsid w:val="00B266E7"/>
    <w:rsid w:val="00B30559"/>
    <w:rsid w:val="00B30C41"/>
    <w:rsid w:val="00B3186F"/>
    <w:rsid w:val="00B31DB0"/>
    <w:rsid w:val="00B32114"/>
    <w:rsid w:val="00B3480F"/>
    <w:rsid w:val="00B35404"/>
    <w:rsid w:val="00B367CA"/>
    <w:rsid w:val="00B4076E"/>
    <w:rsid w:val="00B410D7"/>
    <w:rsid w:val="00B4184A"/>
    <w:rsid w:val="00B42C9E"/>
    <w:rsid w:val="00B43806"/>
    <w:rsid w:val="00B44507"/>
    <w:rsid w:val="00B44648"/>
    <w:rsid w:val="00B4561B"/>
    <w:rsid w:val="00B45A97"/>
    <w:rsid w:val="00B45E22"/>
    <w:rsid w:val="00B46E84"/>
    <w:rsid w:val="00B47154"/>
    <w:rsid w:val="00B4734B"/>
    <w:rsid w:val="00B4741F"/>
    <w:rsid w:val="00B477EA"/>
    <w:rsid w:val="00B47917"/>
    <w:rsid w:val="00B47935"/>
    <w:rsid w:val="00B47EB3"/>
    <w:rsid w:val="00B50415"/>
    <w:rsid w:val="00B50635"/>
    <w:rsid w:val="00B52337"/>
    <w:rsid w:val="00B5315C"/>
    <w:rsid w:val="00B54720"/>
    <w:rsid w:val="00B547D6"/>
    <w:rsid w:val="00B54CFE"/>
    <w:rsid w:val="00B554E2"/>
    <w:rsid w:val="00B55C9C"/>
    <w:rsid w:val="00B56043"/>
    <w:rsid w:val="00B56832"/>
    <w:rsid w:val="00B56C09"/>
    <w:rsid w:val="00B57140"/>
    <w:rsid w:val="00B57756"/>
    <w:rsid w:val="00B60047"/>
    <w:rsid w:val="00B60B15"/>
    <w:rsid w:val="00B62786"/>
    <w:rsid w:val="00B63119"/>
    <w:rsid w:val="00B633A0"/>
    <w:rsid w:val="00B64DCE"/>
    <w:rsid w:val="00B7028A"/>
    <w:rsid w:val="00B717F4"/>
    <w:rsid w:val="00B72C74"/>
    <w:rsid w:val="00B74D60"/>
    <w:rsid w:val="00B7516D"/>
    <w:rsid w:val="00B76143"/>
    <w:rsid w:val="00B765CB"/>
    <w:rsid w:val="00B76655"/>
    <w:rsid w:val="00B7667E"/>
    <w:rsid w:val="00B800E8"/>
    <w:rsid w:val="00B82AA4"/>
    <w:rsid w:val="00B832B8"/>
    <w:rsid w:val="00B84E06"/>
    <w:rsid w:val="00B85843"/>
    <w:rsid w:val="00B862E5"/>
    <w:rsid w:val="00B862FF"/>
    <w:rsid w:val="00B87006"/>
    <w:rsid w:val="00B872FA"/>
    <w:rsid w:val="00B87FEE"/>
    <w:rsid w:val="00B900B2"/>
    <w:rsid w:val="00B908E6"/>
    <w:rsid w:val="00B92A69"/>
    <w:rsid w:val="00B9340A"/>
    <w:rsid w:val="00B935DA"/>
    <w:rsid w:val="00B9368D"/>
    <w:rsid w:val="00B93D1D"/>
    <w:rsid w:val="00B961F0"/>
    <w:rsid w:val="00B962FD"/>
    <w:rsid w:val="00B96959"/>
    <w:rsid w:val="00B96EBC"/>
    <w:rsid w:val="00BA11E9"/>
    <w:rsid w:val="00BA25C9"/>
    <w:rsid w:val="00BA2D79"/>
    <w:rsid w:val="00BA2EAE"/>
    <w:rsid w:val="00BA3BD8"/>
    <w:rsid w:val="00BA50CD"/>
    <w:rsid w:val="00BA5BA4"/>
    <w:rsid w:val="00BA62D7"/>
    <w:rsid w:val="00BA78A2"/>
    <w:rsid w:val="00BA7C3B"/>
    <w:rsid w:val="00BA7D68"/>
    <w:rsid w:val="00BA7FF7"/>
    <w:rsid w:val="00BB103D"/>
    <w:rsid w:val="00BB2730"/>
    <w:rsid w:val="00BB620C"/>
    <w:rsid w:val="00BB723B"/>
    <w:rsid w:val="00BB763D"/>
    <w:rsid w:val="00BC02EB"/>
    <w:rsid w:val="00BC1CF4"/>
    <w:rsid w:val="00BC3B09"/>
    <w:rsid w:val="00BC65DF"/>
    <w:rsid w:val="00BC6968"/>
    <w:rsid w:val="00BC6F85"/>
    <w:rsid w:val="00BC7ED8"/>
    <w:rsid w:val="00BD148A"/>
    <w:rsid w:val="00BD29FF"/>
    <w:rsid w:val="00BD2EF3"/>
    <w:rsid w:val="00BD3027"/>
    <w:rsid w:val="00BD3EC8"/>
    <w:rsid w:val="00BD4430"/>
    <w:rsid w:val="00BD5577"/>
    <w:rsid w:val="00BD57D9"/>
    <w:rsid w:val="00BD66F4"/>
    <w:rsid w:val="00BD71F3"/>
    <w:rsid w:val="00BD74E3"/>
    <w:rsid w:val="00BD7765"/>
    <w:rsid w:val="00BE0127"/>
    <w:rsid w:val="00BE028E"/>
    <w:rsid w:val="00BE0AA9"/>
    <w:rsid w:val="00BE409F"/>
    <w:rsid w:val="00BE633A"/>
    <w:rsid w:val="00BE6474"/>
    <w:rsid w:val="00BE6CD2"/>
    <w:rsid w:val="00BF110A"/>
    <w:rsid w:val="00BF15CC"/>
    <w:rsid w:val="00BF2E7A"/>
    <w:rsid w:val="00BF3E79"/>
    <w:rsid w:val="00BF4162"/>
    <w:rsid w:val="00BF42A3"/>
    <w:rsid w:val="00BF4C33"/>
    <w:rsid w:val="00BF58B1"/>
    <w:rsid w:val="00BF6872"/>
    <w:rsid w:val="00BF68B4"/>
    <w:rsid w:val="00BF7EB7"/>
    <w:rsid w:val="00C005B5"/>
    <w:rsid w:val="00C01F8E"/>
    <w:rsid w:val="00C01FE5"/>
    <w:rsid w:val="00C03680"/>
    <w:rsid w:val="00C03EF8"/>
    <w:rsid w:val="00C0464C"/>
    <w:rsid w:val="00C0475A"/>
    <w:rsid w:val="00C04F06"/>
    <w:rsid w:val="00C06492"/>
    <w:rsid w:val="00C0668E"/>
    <w:rsid w:val="00C06C38"/>
    <w:rsid w:val="00C06EB6"/>
    <w:rsid w:val="00C07066"/>
    <w:rsid w:val="00C073A0"/>
    <w:rsid w:val="00C076FE"/>
    <w:rsid w:val="00C07C0B"/>
    <w:rsid w:val="00C1050A"/>
    <w:rsid w:val="00C10E67"/>
    <w:rsid w:val="00C112F7"/>
    <w:rsid w:val="00C11396"/>
    <w:rsid w:val="00C11827"/>
    <w:rsid w:val="00C11835"/>
    <w:rsid w:val="00C13224"/>
    <w:rsid w:val="00C13C4C"/>
    <w:rsid w:val="00C13C71"/>
    <w:rsid w:val="00C13EDC"/>
    <w:rsid w:val="00C14B91"/>
    <w:rsid w:val="00C15948"/>
    <w:rsid w:val="00C15B55"/>
    <w:rsid w:val="00C163BA"/>
    <w:rsid w:val="00C16C95"/>
    <w:rsid w:val="00C17265"/>
    <w:rsid w:val="00C17DDE"/>
    <w:rsid w:val="00C20174"/>
    <w:rsid w:val="00C210B1"/>
    <w:rsid w:val="00C2160B"/>
    <w:rsid w:val="00C21E3E"/>
    <w:rsid w:val="00C22AB1"/>
    <w:rsid w:val="00C22D8D"/>
    <w:rsid w:val="00C23475"/>
    <w:rsid w:val="00C2438A"/>
    <w:rsid w:val="00C253CD"/>
    <w:rsid w:val="00C25555"/>
    <w:rsid w:val="00C263A0"/>
    <w:rsid w:val="00C26B09"/>
    <w:rsid w:val="00C26F3C"/>
    <w:rsid w:val="00C2732D"/>
    <w:rsid w:val="00C305E5"/>
    <w:rsid w:val="00C305F6"/>
    <w:rsid w:val="00C330DA"/>
    <w:rsid w:val="00C33A91"/>
    <w:rsid w:val="00C35854"/>
    <w:rsid w:val="00C409C4"/>
    <w:rsid w:val="00C426CE"/>
    <w:rsid w:val="00C426E2"/>
    <w:rsid w:val="00C42E40"/>
    <w:rsid w:val="00C434EB"/>
    <w:rsid w:val="00C44428"/>
    <w:rsid w:val="00C4554E"/>
    <w:rsid w:val="00C45A15"/>
    <w:rsid w:val="00C45C75"/>
    <w:rsid w:val="00C46D59"/>
    <w:rsid w:val="00C471AC"/>
    <w:rsid w:val="00C47886"/>
    <w:rsid w:val="00C50B49"/>
    <w:rsid w:val="00C523D5"/>
    <w:rsid w:val="00C535B3"/>
    <w:rsid w:val="00C55626"/>
    <w:rsid w:val="00C55676"/>
    <w:rsid w:val="00C55A85"/>
    <w:rsid w:val="00C55E20"/>
    <w:rsid w:val="00C56BDA"/>
    <w:rsid w:val="00C56D51"/>
    <w:rsid w:val="00C57F12"/>
    <w:rsid w:val="00C60772"/>
    <w:rsid w:val="00C6298C"/>
    <w:rsid w:val="00C62A25"/>
    <w:rsid w:val="00C63C9F"/>
    <w:rsid w:val="00C642DC"/>
    <w:rsid w:val="00C65B90"/>
    <w:rsid w:val="00C66009"/>
    <w:rsid w:val="00C66DEA"/>
    <w:rsid w:val="00C66F79"/>
    <w:rsid w:val="00C67E9B"/>
    <w:rsid w:val="00C70B77"/>
    <w:rsid w:val="00C7149D"/>
    <w:rsid w:val="00C7540F"/>
    <w:rsid w:val="00C75508"/>
    <w:rsid w:val="00C7632F"/>
    <w:rsid w:val="00C76670"/>
    <w:rsid w:val="00C778B8"/>
    <w:rsid w:val="00C77A51"/>
    <w:rsid w:val="00C77C79"/>
    <w:rsid w:val="00C80D7E"/>
    <w:rsid w:val="00C813C4"/>
    <w:rsid w:val="00C81ED6"/>
    <w:rsid w:val="00C820DD"/>
    <w:rsid w:val="00C835EE"/>
    <w:rsid w:val="00C83E89"/>
    <w:rsid w:val="00C84556"/>
    <w:rsid w:val="00C84731"/>
    <w:rsid w:val="00C8474C"/>
    <w:rsid w:val="00C84C0E"/>
    <w:rsid w:val="00C85277"/>
    <w:rsid w:val="00C857D8"/>
    <w:rsid w:val="00C8582E"/>
    <w:rsid w:val="00C85D14"/>
    <w:rsid w:val="00C85D8D"/>
    <w:rsid w:val="00C8606D"/>
    <w:rsid w:val="00C86477"/>
    <w:rsid w:val="00C86ABE"/>
    <w:rsid w:val="00C86BB7"/>
    <w:rsid w:val="00C8717C"/>
    <w:rsid w:val="00C873AE"/>
    <w:rsid w:val="00C877F1"/>
    <w:rsid w:val="00C91304"/>
    <w:rsid w:val="00C925BD"/>
    <w:rsid w:val="00C9324B"/>
    <w:rsid w:val="00C94205"/>
    <w:rsid w:val="00C94847"/>
    <w:rsid w:val="00C95248"/>
    <w:rsid w:val="00C95775"/>
    <w:rsid w:val="00C95ACD"/>
    <w:rsid w:val="00C96044"/>
    <w:rsid w:val="00C97098"/>
    <w:rsid w:val="00C97445"/>
    <w:rsid w:val="00C97C68"/>
    <w:rsid w:val="00CA2321"/>
    <w:rsid w:val="00CA2989"/>
    <w:rsid w:val="00CA43D4"/>
    <w:rsid w:val="00CA4B0D"/>
    <w:rsid w:val="00CA53E4"/>
    <w:rsid w:val="00CA5799"/>
    <w:rsid w:val="00CA5A4E"/>
    <w:rsid w:val="00CA7336"/>
    <w:rsid w:val="00CA781D"/>
    <w:rsid w:val="00CA7B8E"/>
    <w:rsid w:val="00CB1253"/>
    <w:rsid w:val="00CB1596"/>
    <w:rsid w:val="00CB176B"/>
    <w:rsid w:val="00CB1877"/>
    <w:rsid w:val="00CB2205"/>
    <w:rsid w:val="00CB417F"/>
    <w:rsid w:val="00CB708D"/>
    <w:rsid w:val="00CC004F"/>
    <w:rsid w:val="00CC01BA"/>
    <w:rsid w:val="00CC1260"/>
    <w:rsid w:val="00CC1634"/>
    <w:rsid w:val="00CC22BD"/>
    <w:rsid w:val="00CC22F6"/>
    <w:rsid w:val="00CC2829"/>
    <w:rsid w:val="00CC3471"/>
    <w:rsid w:val="00CC487C"/>
    <w:rsid w:val="00CC528B"/>
    <w:rsid w:val="00CC6FF1"/>
    <w:rsid w:val="00CC7733"/>
    <w:rsid w:val="00CD16EE"/>
    <w:rsid w:val="00CD1D23"/>
    <w:rsid w:val="00CD2C57"/>
    <w:rsid w:val="00CD30E0"/>
    <w:rsid w:val="00CD4394"/>
    <w:rsid w:val="00CD57A3"/>
    <w:rsid w:val="00CD6803"/>
    <w:rsid w:val="00CD6AB2"/>
    <w:rsid w:val="00CD72A2"/>
    <w:rsid w:val="00CD72AD"/>
    <w:rsid w:val="00CD74BE"/>
    <w:rsid w:val="00CE1308"/>
    <w:rsid w:val="00CE199A"/>
    <w:rsid w:val="00CE2E89"/>
    <w:rsid w:val="00CE47DF"/>
    <w:rsid w:val="00CE4D3C"/>
    <w:rsid w:val="00CE57B4"/>
    <w:rsid w:val="00CE6C77"/>
    <w:rsid w:val="00CF2697"/>
    <w:rsid w:val="00CF32B4"/>
    <w:rsid w:val="00CF36AA"/>
    <w:rsid w:val="00CF389C"/>
    <w:rsid w:val="00CF3F38"/>
    <w:rsid w:val="00CF4A8A"/>
    <w:rsid w:val="00CF5806"/>
    <w:rsid w:val="00CF6761"/>
    <w:rsid w:val="00CF6D36"/>
    <w:rsid w:val="00CF7009"/>
    <w:rsid w:val="00CF730E"/>
    <w:rsid w:val="00D004FD"/>
    <w:rsid w:val="00D0057B"/>
    <w:rsid w:val="00D00DB0"/>
    <w:rsid w:val="00D01009"/>
    <w:rsid w:val="00D034A8"/>
    <w:rsid w:val="00D039DB"/>
    <w:rsid w:val="00D054F2"/>
    <w:rsid w:val="00D06CAB"/>
    <w:rsid w:val="00D07018"/>
    <w:rsid w:val="00D0706C"/>
    <w:rsid w:val="00D121B1"/>
    <w:rsid w:val="00D12426"/>
    <w:rsid w:val="00D13432"/>
    <w:rsid w:val="00D14ACC"/>
    <w:rsid w:val="00D157FF"/>
    <w:rsid w:val="00D16337"/>
    <w:rsid w:val="00D164BC"/>
    <w:rsid w:val="00D17D09"/>
    <w:rsid w:val="00D22CF5"/>
    <w:rsid w:val="00D23375"/>
    <w:rsid w:val="00D23EF6"/>
    <w:rsid w:val="00D25F0B"/>
    <w:rsid w:val="00D2697E"/>
    <w:rsid w:val="00D27D7E"/>
    <w:rsid w:val="00D27EEB"/>
    <w:rsid w:val="00D308AC"/>
    <w:rsid w:val="00D30AE5"/>
    <w:rsid w:val="00D30CE9"/>
    <w:rsid w:val="00D31302"/>
    <w:rsid w:val="00D31932"/>
    <w:rsid w:val="00D326AD"/>
    <w:rsid w:val="00D32DD0"/>
    <w:rsid w:val="00D336F4"/>
    <w:rsid w:val="00D34109"/>
    <w:rsid w:val="00D34BD3"/>
    <w:rsid w:val="00D35B80"/>
    <w:rsid w:val="00D3640F"/>
    <w:rsid w:val="00D36514"/>
    <w:rsid w:val="00D36804"/>
    <w:rsid w:val="00D36F74"/>
    <w:rsid w:val="00D376B2"/>
    <w:rsid w:val="00D4185F"/>
    <w:rsid w:val="00D4241D"/>
    <w:rsid w:val="00D430A8"/>
    <w:rsid w:val="00D43917"/>
    <w:rsid w:val="00D44880"/>
    <w:rsid w:val="00D44D3A"/>
    <w:rsid w:val="00D46E3D"/>
    <w:rsid w:val="00D500F9"/>
    <w:rsid w:val="00D51626"/>
    <w:rsid w:val="00D51D19"/>
    <w:rsid w:val="00D51DA4"/>
    <w:rsid w:val="00D52107"/>
    <w:rsid w:val="00D53D5D"/>
    <w:rsid w:val="00D54505"/>
    <w:rsid w:val="00D5650C"/>
    <w:rsid w:val="00D5700D"/>
    <w:rsid w:val="00D57F0E"/>
    <w:rsid w:val="00D60228"/>
    <w:rsid w:val="00D6087A"/>
    <w:rsid w:val="00D61780"/>
    <w:rsid w:val="00D61AE0"/>
    <w:rsid w:val="00D642C1"/>
    <w:rsid w:val="00D64731"/>
    <w:rsid w:val="00D651AC"/>
    <w:rsid w:val="00D657F1"/>
    <w:rsid w:val="00D6642C"/>
    <w:rsid w:val="00D67309"/>
    <w:rsid w:val="00D679E6"/>
    <w:rsid w:val="00D67E75"/>
    <w:rsid w:val="00D70177"/>
    <w:rsid w:val="00D70874"/>
    <w:rsid w:val="00D7108E"/>
    <w:rsid w:val="00D7175D"/>
    <w:rsid w:val="00D7370B"/>
    <w:rsid w:val="00D746BA"/>
    <w:rsid w:val="00D75C73"/>
    <w:rsid w:val="00D76680"/>
    <w:rsid w:val="00D77031"/>
    <w:rsid w:val="00D80F09"/>
    <w:rsid w:val="00D82F44"/>
    <w:rsid w:val="00D83AB0"/>
    <w:rsid w:val="00D83BFF"/>
    <w:rsid w:val="00D84745"/>
    <w:rsid w:val="00D90FD4"/>
    <w:rsid w:val="00D91EFC"/>
    <w:rsid w:val="00D92199"/>
    <w:rsid w:val="00D92DE4"/>
    <w:rsid w:val="00D9362A"/>
    <w:rsid w:val="00D9543A"/>
    <w:rsid w:val="00D96583"/>
    <w:rsid w:val="00D96F04"/>
    <w:rsid w:val="00D97402"/>
    <w:rsid w:val="00D97C0C"/>
    <w:rsid w:val="00DA114B"/>
    <w:rsid w:val="00DA2C62"/>
    <w:rsid w:val="00DA3837"/>
    <w:rsid w:val="00DA4822"/>
    <w:rsid w:val="00DA4C4A"/>
    <w:rsid w:val="00DA5439"/>
    <w:rsid w:val="00DA6AD7"/>
    <w:rsid w:val="00DA7EFD"/>
    <w:rsid w:val="00DB03A2"/>
    <w:rsid w:val="00DB050C"/>
    <w:rsid w:val="00DB1A06"/>
    <w:rsid w:val="00DB209C"/>
    <w:rsid w:val="00DB23B6"/>
    <w:rsid w:val="00DB3940"/>
    <w:rsid w:val="00DB437B"/>
    <w:rsid w:val="00DB4719"/>
    <w:rsid w:val="00DB4AE2"/>
    <w:rsid w:val="00DB577C"/>
    <w:rsid w:val="00DB57E0"/>
    <w:rsid w:val="00DB5A9E"/>
    <w:rsid w:val="00DB5FDF"/>
    <w:rsid w:val="00DB67F2"/>
    <w:rsid w:val="00DC0627"/>
    <w:rsid w:val="00DC0B24"/>
    <w:rsid w:val="00DC38F4"/>
    <w:rsid w:val="00DC3A36"/>
    <w:rsid w:val="00DC453D"/>
    <w:rsid w:val="00DC4878"/>
    <w:rsid w:val="00DC4A2F"/>
    <w:rsid w:val="00DC4BD0"/>
    <w:rsid w:val="00DC4CE6"/>
    <w:rsid w:val="00DC550F"/>
    <w:rsid w:val="00DC6E87"/>
    <w:rsid w:val="00DC6EA8"/>
    <w:rsid w:val="00DD11D2"/>
    <w:rsid w:val="00DD20FB"/>
    <w:rsid w:val="00DD26AC"/>
    <w:rsid w:val="00DD29D5"/>
    <w:rsid w:val="00DD316F"/>
    <w:rsid w:val="00DD38FC"/>
    <w:rsid w:val="00DD39A7"/>
    <w:rsid w:val="00DD3EE3"/>
    <w:rsid w:val="00DD4065"/>
    <w:rsid w:val="00DD419D"/>
    <w:rsid w:val="00DD76E1"/>
    <w:rsid w:val="00DD7CF2"/>
    <w:rsid w:val="00DD7E77"/>
    <w:rsid w:val="00DE2E90"/>
    <w:rsid w:val="00DE3F16"/>
    <w:rsid w:val="00DE58D0"/>
    <w:rsid w:val="00DE5CBA"/>
    <w:rsid w:val="00DE7333"/>
    <w:rsid w:val="00DE754D"/>
    <w:rsid w:val="00DE79ED"/>
    <w:rsid w:val="00DF06A9"/>
    <w:rsid w:val="00DF0BF4"/>
    <w:rsid w:val="00DF2D09"/>
    <w:rsid w:val="00DF3003"/>
    <w:rsid w:val="00DF4351"/>
    <w:rsid w:val="00DF490C"/>
    <w:rsid w:val="00DF4A7E"/>
    <w:rsid w:val="00DF714E"/>
    <w:rsid w:val="00E01B45"/>
    <w:rsid w:val="00E02261"/>
    <w:rsid w:val="00E03EF2"/>
    <w:rsid w:val="00E05683"/>
    <w:rsid w:val="00E0639A"/>
    <w:rsid w:val="00E06E86"/>
    <w:rsid w:val="00E10F0A"/>
    <w:rsid w:val="00E118EB"/>
    <w:rsid w:val="00E121ED"/>
    <w:rsid w:val="00E12E88"/>
    <w:rsid w:val="00E137B8"/>
    <w:rsid w:val="00E13ABF"/>
    <w:rsid w:val="00E14171"/>
    <w:rsid w:val="00E142BC"/>
    <w:rsid w:val="00E156B3"/>
    <w:rsid w:val="00E1668C"/>
    <w:rsid w:val="00E20FEF"/>
    <w:rsid w:val="00E2174F"/>
    <w:rsid w:val="00E23F46"/>
    <w:rsid w:val="00E246E6"/>
    <w:rsid w:val="00E26293"/>
    <w:rsid w:val="00E266AE"/>
    <w:rsid w:val="00E26DE3"/>
    <w:rsid w:val="00E27195"/>
    <w:rsid w:val="00E27FAF"/>
    <w:rsid w:val="00E33D08"/>
    <w:rsid w:val="00E340E7"/>
    <w:rsid w:val="00E3453D"/>
    <w:rsid w:val="00E3478D"/>
    <w:rsid w:val="00E34B79"/>
    <w:rsid w:val="00E35705"/>
    <w:rsid w:val="00E35C9E"/>
    <w:rsid w:val="00E35F05"/>
    <w:rsid w:val="00E36669"/>
    <w:rsid w:val="00E367EC"/>
    <w:rsid w:val="00E40B44"/>
    <w:rsid w:val="00E41855"/>
    <w:rsid w:val="00E419F3"/>
    <w:rsid w:val="00E41A94"/>
    <w:rsid w:val="00E42FB4"/>
    <w:rsid w:val="00E43034"/>
    <w:rsid w:val="00E43DEF"/>
    <w:rsid w:val="00E441EF"/>
    <w:rsid w:val="00E44455"/>
    <w:rsid w:val="00E445C2"/>
    <w:rsid w:val="00E44E39"/>
    <w:rsid w:val="00E45751"/>
    <w:rsid w:val="00E466CD"/>
    <w:rsid w:val="00E47CBA"/>
    <w:rsid w:val="00E50B31"/>
    <w:rsid w:val="00E513F6"/>
    <w:rsid w:val="00E515EB"/>
    <w:rsid w:val="00E52727"/>
    <w:rsid w:val="00E537F5"/>
    <w:rsid w:val="00E53E7D"/>
    <w:rsid w:val="00E55CC6"/>
    <w:rsid w:val="00E575E0"/>
    <w:rsid w:val="00E603EF"/>
    <w:rsid w:val="00E6281A"/>
    <w:rsid w:val="00E62C7A"/>
    <w:rsid w:val="00E642B6"/>
    <w:rsid w:val="00E64A4A"/>
    <w:rsid w:val="00E653B5"/>
    <w:rsid w:val="00E65C97"/>
    <w:rsid w:val="00E65EFA"/>
    <w:rsid w:val="00E66D32"/>
    <w:rsid w:val="00E66E5F"/>
    <w:rsid w:val="00E67562"/>
    <w:rsid w:val="00E679A4"/>
    <w:rsid w:val="00E71AB1"/>
    <w:rsid w:val="00E71E4D"/>
    <w:rsid w:val="00E721BD"/>
    <w:rsid w:val="00E739FF"/>
    <w:rsid w:val="00E73B6D"/>
    <w:rsid w:val="00E73F48"/>
    <w:rsid w:val="00E74390"/>
    <w:rsid w:val="00E74E4C"/>
    <w:rsid w:val="00E75C84"/>
    <w:rsid w:val="00E76338"/>
    <w:rsid w:val="00E76C40"/>
    <w:rsid w:val="00E76DD1"/>
    <w:rsid w:val="00E77524"/>
    <w:rsid w:val="00E77E03"/>
    <w:rsid w:val="00E83369"/>
    <w:rsid w:val="00E83B44"/>
    <w:rsid w:val="00E83BBF"/>
    <w:rsid w:val="00E851EE"/>
    <w:rsid w:val="00E86FFF"/>
    <w:rsid w:val="00E87751"/>
    <w:rsid w:val="00E87F06"/>
    <w:rsid w:val="00E909B6"/>
    <w:rsid w:val="00E9250B"/>
    <w:rsid w:val="00E933A2"/>
    <w:rsid w:val="00E940B8"/>
    <w:rsid w:val="00E942ED"/>
    <w:rsid w:val="00E948BF"/>
    <w:rsid w:val="00E9589F"/>
    <w:rsid w:val="00E95941"/>
    <w:rsid w:val="00E96934"/>
    <w:rsid w:val="00E976A8"/>
    <w:rsid w:val="00E979DF"/>
    <w:rsid w:val="00EA0359"/>
    <w:rsid w:val="00EA056C"/>
    <w:rsid w:val="00EA08A8"/>
    <w:rsid w:val="00EA0994"/>
    <w:rsid w:val="00EA243F"/>
    <w:rsid w:val="00EA5F46"/>
    <w:rsid w:val="00EA788D"/>
    <w:rsid w:val="00EA789E"/>
    <w:rsid w:val="00EB09C7"/>
    <w:rsid w:val="00EB228E"/>
    <w:rsid w:val="00EB4659"/>
    <w:rsid w:val="00EB521A"/>
    <w:rsid w:val="00EB5D35"/>
    <w:rsid w:val="00EB5FDA"/>
    <w:rsid w:val="00EB77E0"/>
    <w:rsid w:val="00EB7BA9"/>
    <w:rsid w:val="00EC005E"/>
    <w:rsid w:val="00EC1F47"/>
    <w:rsid w:val="00EC1F7E"/>
    <w:rsid w:val="00EC269F"/>
    <w:rsid w:val="00EC2CE2"/>
    <w:rsid w:val="00EC52F4"/>
    <w:rsid w:val="00EC559F"/>
    <w:rsid w:val="00EC5F7E"/>
    <w:rsid w:val="00EC7575"/>
    <w:rsid w:val="00ED117D"/>
    <w:rsid w:val="00ED277D"/>
    <w:rsid w:val="00ED2DA2"/>
    <w:rsid w:val="00ED335D"/>
    <w:rsid w:val="00ED3C0E"/>
    <w:rsid w:val="00ED3D68"/>
    <w:rsid w:val="00ED4253"/>
    <w:rsid w:val="00ED45C4"/>
    <w:rsid w:val="00ED4FC6"/>
    <w:rsid w:val="00ED6744"/>
    <w:rsid w:val="00ED7019"/>
    <w:rsid w:val="00EE0187"/>
    <w:rsid w:val="00EE0DB4"/>
    <w:rsid w:val="00EE1108"/>
    <w:rsid w:val="00EE16AB"/>
    <w:rsid w:val="00EE1CC6"/>
    <w:rsid w:val="00EE2209"/>
    <w:rsid w:val="00EE25BC"/>
    <w:rsid w:val="00EE2828"/>
    <w:rsid w:val="00EE382F"/>
    <w:rsid w:val="00EE3A3A"/>
    <w:rsid w:val="00EE3A42"/>
    <w:rsid w:val="00EE3A89"/>
    <w:rsid w:val="00EE3BD0"/>
    <w:rsid w:val="00EE451A"/>
    <w:rsid w:val="00EE46B5"/>
    <w:rsid w:val="00EE4722"/>
    <w:rsid w:val="00EE543A"/>
    <w:rsid w:val="00EE6C64"/>
    <w:rsid w:val="00EE7F33"/>
    <w:rsid w:val="00EF0085"/>
    <w:rsid w:val="00EF02D9"/>
    <w:rsid w:val="00EF093C"/>
    <w:rsid w:val="00EF1B96"/>
    <w:rsid w:val="00EF2195"/>
    <w:rsid w:val="00EF320B"/>
    <w:rsid w:val="00EF33EE"/>
    <w:rsid w:val="00EF46BF"/>
    <w:rsid w:val="00EF6BAC"/>
    <w:rsid w:val="00EF7856"/>
    <w:rsid w:val="00EF7CD6"/>
    <w:rsid w:val="00F003DC"/>
    <w:rsid w:val="00F006E0"/>
    <w:rsid w:val="00F01557"/>
    <w:rsid w:val="00F02F75"/>
    <w:rsid w:val="00F039BB"/>
    <w:rsid w:val="00F04902"/>
    <w:rsid w:val="00F04AFB"/>
    <w:rsid w:val="00F04F4F"/>
    <w:rsid w:val="00F0651B"/>
    <w:rsid w:val="00F06F3A"/>
    <w:rsid w:val="00F07D82"/>
    <w:rsid w:val="00F10CD0"/>
    <w:rsid w:val="00F13177"/>
    <w:rsid w:val="00F14A15"/>
    <w:rsid w:val="00F14B24"/>
    <w:rsid w:val="00F158F9"/>
    <w:rsid w:val="00F16B1B"/>
    <w:rsid w:val="00F174B6"/>
    <w:rsid w:val="00F17B53"/>
    <w:rsid w:val="00F200F6"/>
    <w:rsid w:val="00F20242"/>
    <w:rsid w:val="00F20D56"/>
    <w:rsid w:val="00F227B8"/>
    <w:rsid w:val="00F22BD4"/>
    <w:rsid w:val="00F25191"/>
    <w:rsid w:val="00F25415"/>
    <w:rsid w:val="00F270AE"/>
    <w:rsid w:val="00F3148B"/>
    <w:rsid w:val="00F3214B"/>
    <w:rsid w:val="00F33D41"/>
    <w:rsid w:val="00F35138"/>
    <w:rsid w:val="00F35CFE"/>
    <w:rsid w:val="00F35D67"/>
    <w:rsid w:val="00F378C4"/>
    <w:rsid w:val="00F4062E"/>
    <w:rsid w:val="00F46E63"/>
    <w:rsid w:val="00F4729A"/>
    <w:rsid w:val="00F50F85"/>
    <w:rsid w:val="00F52A61"/>
    <w:rsid w:val="00F52B56"/>
    <w:rsid w:val="00F5348A"/>
    <w:rsid w:val="00F537BD"/>
    <w:rsid w:val="00F54D11"/>
    <w:rsid w:val="00F558A3"/>
    <w:rsid w:val="00F570FE"/>
    <w:rsid w:val="00F577F7"/>
    <w:rsid w:val="00F60EFC"/>
    <w:rsid w:val="00F61335"/>
    <w:rsid w:val="00F61451"/>
    <w:rsid w:val="00F61873"/>
    <w:rsid w:val="00F61A53"/>
    <w:rsid w:val="00F649A7"/>
    <w:rsid w:val="00F64A50"/>
    <w:rsid w:val="00F656CA"/>
    <w:rsid w:val="00F6636A"/>
    <w:rsid w:val="00F67EE0"/>
    <w:rsid w:val="00F7016F"/>
    <w:rsid w:val="00F71311"/>
    <w:rsid w:val="00F73699"/>
    <w:rsid w:val="00F73928"/>
    <w:rsid w:val="00F73A82"/>
    <w:rsid w:val="00F73C04"/>
    <w:rsid w:val="00F74328"/>
    <w:rsid w:val="00F74CC8"/>
    <w:rsid w:val="00F759E8"/>
    <w:rsid w:val="00F77315"/>
    <w:rsid w:val="00F77371"/>
    <w:rsid w:val="00F777AA"/>
    <w:rsid w:val="00F77C61"/>
    <w:rsid w:val="00F80311"/>
    <w:rsid w:val="00F8111A"/>
    <w:rsid w:val="00F8195F"/>
    <w:rsid w:val="00F81D04"/>
    <w:rsid w:val="00F84CC7"/>
    <w:rsid w:val="00F855CC"/>
    <w:rsid w:val="00F85AD0"/>
    <w:rsid w:val="00F87212"/>
    <w:rsid w:val="00F9015C"/>
    <w:rsid w:val="00F903B6"/>
    <w:rsid w:val="00F915E6"/>
    <w:rsid w:val="00F9215D"/>
    <w:rsid w:val="00F9240A"/>
    <w:rsid w:val="00F927E8"/>
    <w:rsid w:val="00F928E0"/>
    <w:rsid w:val="00F92D08"/>
    <w:rsid w:val="00F955CA"/>
    <w:rsid w:val="00F95DAE"/>
    <w:rsid w:val="00F964D0"/>
    <w:rsid w:val="00F976CF"/>
    <w:rsid w:val="00F97ABD"/>
    <w:rsid w:val="00F97D73"/>
    <w:rsid w:val="00FA1BAD"/>
    <w:rsid w:val="00FA39F3"/>
    <w:rsid w:val="00FA4D27"/>
    <w:rsid w:val="00FA52FA"/>
    <w:rsid w:val="00FA55ED"/>
    <w:rsid w:val="00FA57DC"/>
    <w:rsid w:val="00FA6228"/>
    <w:rsid w:val="00FA6242"/>
    <w:rsid w:val="00FA6A31"/>
    <w:rsid w:val="00FB00D5"/>
    <w:rsid w:val="00FB0986"/>
    <w:rsid w:val="00FB12E6"/>
    <w:rsid w:val="00FB160B"/>
    <w:rsid w:val="00FB1DE5"/>
    <w:rsid w:val="00FB2E71"/>
    <w:rsid w:val="00FB63CA"/>
    <w:rsid w:val="00FC12FC"/>
    <w:rsid w:val="00FC1B82"/>
    <w:rsid w:val="00FC2626"/>
    <w:rsid w:val="00FC36DA"/>
    <w:rsid w:val="00FC5BA3"/>
    <w:rsid w:val="00FC7DA0"/>
    <w:rsid w:val="00FD010B"/>
    <w:rsid w:val="00FD06FD"/>
    <w:rsid w:val="00FD15A6"/>
    <w:rsid w:val="00FD2DA4"/>
    <w:rsid w:val="00FD3352"/>
    <w:rsid w:val="00FD4691"/>
    <w:rsid w:val="00FD47BD"/>
    <w:rsid w:val="00FD4CE9"/>
    <w:rsid w:val="00FD5019"/>
    <w:rsid w:val="00FD514B"/>
    <w:rsid w:val="00FD5B98"/>
    <w:rsid w:val="00FD71DF"/>
    <w:rsid w:val="00FE1EE4"/>
    <w:rsid w:val="00FE3A9D"/>
    <w:rsid w:val="00FE437D"/>
    <w:rsid w:val="00FE4814"/>
    <w:rsid w:val="00FE51C2"/>
    <w:rsid w:val="00FE54BE"/>
    <w:rsid w:val="00FE5927"/>
    <w:rsid w:val="00FF03C1"/>
    <w:rsid w:val="00FF044F"/>
    <w:rsid w:val="00FF1882"/>
    <w:rsid w:val="00FF30AF"/>
    <w:rsid w:val="00FF3112"/>
    <w:rsid w:val="00FF4144"/>
    <w:rsid w:val="00FF44E3"/>
    <w:rsid w:val="00FF7E57"/>
    <w:rsid w:val="01E0D23C"/>
    <w:rsid w:val="05290A1D"/>
    <w:rsid w:val="0AF6947D"/>
    <w:rsid w:val="0D768271"/>
    <w:rsid w:val="0F8F35EB"/>
    <w:rsid w:val="11FEC540"/>
    <w:rsid w:val="12D388EF"/>
    <w:rsid w:val="12E0AA30"/>
    <w:rsid w:val="1610056B"/>
    <w:rsid w:val="1DC7EA06"/>
    <w:rsid w:val="1E4AC7FB"/>
    <w:rsid w:val="1EDC3CAE"/>
    <w:rsid w:val="1F961D27"/>
    <w:rsid w:val="26AF23F9"/>
    <w:rsid w:val="2732F1D3"/>
    <w:rsid w:val="2BF917E9"/>
    <w:rsid w:val="33783F32"/>
    <w:rsid w:val="386B2BFD"/>
    <w:rsid w:val="3C472662"/>
    <w:rsid w:val="3DDACCF8"/>
    <w:rsid w:val="3F692589"/>
    <w:rsid w:val="40A6A8FB"/>
    <w:rsid w:val="4803E034"/>
    <w:rsid w:val="4831E500"/>
    <w:rsid w:val="48980A0E"/>
    <w:rsid w:val="4C5D59DC"/>
    <w:rsid w:val="4C6E8A1B"/>
    <w:rsid w:val="4E35C04A"/>
    <w:rsid w:val="4F9CD874"/>
    <w:rsid w:val="5AB3713E"/>
    <w:rsid w:val="61AE2478"/>
    <w:rsid w:val="6F2C604F"/>
    <w:rsid w:val="78F16F50"/>
    <w:rsid w:val="7D16A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A2689A"/>
  <w15:docId w15:val="{CE1FC749-645F-4DC1-9713-371CC445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511E46"/>
    <w:pPr>
      <w:keepNext/>
      <w:keepLines/>
      <w:pBdr>
        <w:bottom w:val="single" w:sz="2" w:space="1" w:color="auto"/>
      </w:pBdr>
      <w:spacing w:before="240" w:line="259" w:lineRule="auto"/>
      <w:jc w:val="center"/>
      <w:outlineLvl w:val="0"/>
    </w:pPr>
    <w:rPr>
      <w:rFonts w:asciiTheme="majorHAnsi" w:eastAsiaTheme="majorEastAsia" w:hAnsiTheme="majorHAnsi" w:cstheme="majorBidi"/>
      <w:color w:val="005C8F" w:themeColor="accent1" w:themeShade="BF"/>
      <w:sz w:val="32"/>
      <w:szCs w:val="32"/>
    </w:rPr>
  </w:style>
  <w:style w:type="paragraph" w:styleId="Heading2">
    <w:name w:val="heading 2"/>
    <w:basedOn w:val="Normal"/>
    <w:next w:val="Normal"/>
    <w:link w:val="Heading2Char"/>
    <w:uiPriority w:val="9"/>
    <w:unhideWhenUsed/>
    <w:qFormat/>
    <w:rsid w:val="006219B3"/>
    <w:pPr>
      <w:outlineLvl w:val="1"/>
    </w:pPr>
    <w:rPr>
      <w:rFonts w:ascii="Seattle Text" w:hAnsi="Seattle Text" w:cs="Seattle Text"/>
      <w:b/>
      <w:bCs/>
    </w:rPr>
  </w:style>
  <w:style w:type="paragraph" w:styleId="Heading3">
    <w:name w:val="heading 3"/>
    <w:basedOn w:val="Normal"/>
    <w:next w:val="Normal"/>
    <w:link w:val="Heading3Char"/>
    <w:uiPriority w:val="9"/>
    <w:unhideWhenUsed/>
    <w:qFormat/>
    <w:rsid w:val="00665E2B"/>
    <w:pPr>
      <w:keepNext/>
      <w:keepLines/>
      <w:spacing w:before="40"/>
      <w:outlineLvl w:val="2"/>
    </w:pPr>
    <w:rPr>
      <w:rFonts w:ascii="Seattle Text" w:eastAsiaTheme="majorEastAsia" w:hAnsi="Seattle Text" w:cs="Seattle Text"/>
      <w:b/>
      <w:bCs/>
      <w:i/>
      <w:iCs/>
      <w:sz w:val="22"/>
      <w:szCs w:val="22"/>
    </w:rPr>
  </w:style>
  <w:style w:type="paragraph" w:styleId="Heading4">
    <w:name w:val="heading 4"/>
    <w:basedOn w:val="ListParagraph"/>
    <w:next w:val="Normal"/>
    <w:link w:val="Heading4Char"/>
    <w:uiPriority w:val="9"/>
    <w:unhideWhenUsed/>
    <w:qFormat/>
    <w:rsid w:val="00E62C7A"/>
    <w:pPr>
      <w:numPr>
        <w:numId w:val="12"/>
      </w:numPr>
      <w:outlineLvl w:val="3"/>
    </w:pPr>
    <w:rPr>
      <w:rFonts w:asciiTheme="minorHAnsi"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46AD" w:themeColor="hyperlink"/>
      <w:u w:val="single"/>
    </w:rPr>
  </w:style>
  <w:style w:type="character" w:styleId="FollowedHyperlink">
    <w:name w:val="FollowedHyperlink"/>
    <w:basedOn w:val="DefaultParagraphFont"/>
    <w:uiPriority w:val="99"/>
    <w:semiHidden/>
    <w:unhideWhenUsed/>
    <w:rsid w:val="001167F0"/>
    <w:rPr>
      <w:color w:val="FDB74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uiPriority w:val="1"/>
    <w:qFormat/>
    <w:rsid w:val="009E058E"/>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511E46"/>
    <w:rPr>
      <w:rFonts w:asciiTheme="majorHAnsi" w:eastAsiaTheme="majorEastAsia" w:hAnsiTheme="majorHAnsi" w:cstheme="majorBidi"/>
      <w:color w:val="005C8F"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5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FDD38C" w:themeColor="accent3" w:themeTint="99"/>
        <w:bottom w:val="single" w:sz="2" w:space="0" w:color="FDD38C" w:themeColor="accent3" w:themeTint="99"/>
        <w:insideH w:val="single" w:sz="2" w:space="0" w:color="FDD38C" w:themeColor="accent3" w:themeTint="99"/>
        <w:insideV w:val="single" w:sz="2" w:space="0" w:color="FDD38C" w:themeColor="accent3" w:themeTint="99"/>
      </w:tblBorders>
    </w:tblPr>
    <w:tblStylePr w:type="firstRow">
      <w:rPr>
        <w:b/>
        <w:bCs/>
      </w:rPr>
      <w:tblPr/>
      <w:tcPr>
        <w:tcBorders>
          <w:top w:val="nil"/>
          <w:bottom w:val="single" w:sz="12" w:space="0" w:color="FDD38C" w:themeColor="accent3" w:themeTint="99"/>
          <w:insideH w:val="nil"/>
          <w:insideV w:val="nil"/>
        </w:tcBorders>
        <w:shd w:val="clear" w:color="auto" w:fill="FFFFFF" w:themeFill="background1"/>
      </w:tcPr>
    </w:tblStylePr>
    <w:tblStylePr w:type="lastRow">
      <w:rPr>
        <w:b/>
        <w:bCs/>
      </w:rPr>
      <w:tblPr/>
      <w:tcPr>
        <w:tcBorders>
          <w:top w:val="double" w:sz="2" w:space="0" w:color="FDD38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8" w:themeFill="accent3" w:themeFillTint="33"/>
      </w:tcPr>
    </w:tblStylePr>
    <w:tblStylePr w:type="band1Horz">
      <w:tblPr/>
      <w:tcPr>
        <w:shd w:val="clear" w:color="auto" w:fill="FEF0D8" w:themeFill="accent3" w:themeFillTint="33"/>
      </w:tcPr>
    </w:tblStylePr>
  </w:style>
  <w:style w:type="character" w:customStyle="1" w:styleId="Heading2Char">
    <w:name w:val="Heading 2 Char"/>
    <w:basedOn w:val="DefaultParagraphFont"/>
    <w:link w:val="Heading2"/>
    <w:uiPriority w:val="9"/>
    <w:rsid w:val="006219B3"/>
    <w:rPr>
      <w:rFonts w:ascii="Seattle Text" w:eastAsia="Times New Roman" w:hAnsi="Seattle Text" w:cs="Seattle Text"/>
      <w:b/>
      <w:bCs/>
      <w:sz w:val="24"/>
      <w:szCs w:val="24"/>
    </w:rPr>
  </w:style>
  <w:style w:type="paragraph" w:styleId="TOC1">
    <w:name w:val="toc 1"/>
    <w:basedOn w:val="Normal"/>
    <w:next w:val="Normal"/>
    <w:autoRedefine/>
    <w:uiPriority w:val="39"/>
    <w:unhideWhenUsed/>
    <w:rsid w:val="00267147"/>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1D7517"/>
    <w:pPr>
      <w:tabs>
        <w:tab w:val="right" w:pos="10070"/>
      </w:tabs>
    </w:pPr>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E74390"/>
    <w:pPr>
      <w:tabs>
        <w:tab w:val="left" w:pos="377"/>
        <w:tab w:val="left" w:pos="403"/>
        <w:tab w:val="right" w:pos="10070"/>
      </w:tabs>
    </w:pPr>
    <w:rPr>
      <w:rFonts w:asciiTheme="minorHAnsi" w:hAnsiTheme="minorHAnsi" w:cstheme="minorHAnsi"/>
      <w:smallCaps/>
      <w:sz w:val="22"/>
      <w:szCs w:val="22"/>
    </w:rPr>
  </w:style>
  <w:style w:type="paragraph" w:styleId="TOC4">
    <w:name w:val="toc 4"/>
    <w:basedOn w:val="Normal"/>
    <w:next w:val="Normal"/>
    <w:autoRedefine/>
    <w:uiPriority w:val="39"/>
    <w:unhideWhenUsed/>
    <w:rsid w:val="00267147"/>
    <w:rPr>
      <w:rFonts w:asciiTheme="minorHAnsi" w:hAnsiTheme="minorHAnsi" w:cstheme="minorHAnsi"/>
      <w:sz w:val="22"/>
      <w:szCs w:val="22"/>
    </w:rPr>
  </w:style>
  <w:style w:type="paragraph" w:styleId="TOC5">
    <w:name w:val="toc 5"/>
    <w:basedOn w:val="Normal"/>
    <w:next w:val="Normal"/>
    <w:autoRedefine/>
    <w:uiPriority w:val="39"/>
    <w:unhideWhenUsed/>
    <w:rsid w:val="00267147"/>
    <w:rPr>
      <w:rFonts w:asciiTheme="minorHAnsi" w:hAnsiTheme="minorHAnsi" w:cstheme="minorHAnsi"/>
      <w:sz w:val="22"/>
      <w:szCs w:val="22"/>
    </w:rPr>
  </w:style>
  <w:style w:type="paragraph" w:styleId="TOC6">
    <w:name w:val="toc 6"/>
    <w:basedOn w:val="Normal"/>
    <w:next w:val="Normal"/>
    <w:autoRedefine/>
    <w:uiPriority w:val="39"/>
    <w:unhideWhenUsed/>
    <w:rsid w:val="00267147"/>
    <w:rPr>
      <w:rFonts w:asciiTheme="minorHAnsi" w:hAnsiTheme="minorHAnsi" w:cstheme="minorHAnsi"/>
      <w:sz w:val="22"/>
      <w:szCs w:val="22"/>
    </w:rPr>
  </w:style>
  <w:style w:type="paragraph" w:styleId="TOC7">
    <w:name w:val="toc 7"/>
    <w:basedOn w:val="Normal"/>
    <w:next w:val="Normal"/>
    <w:autoRedefine/>
    <w:uiPriority w:val="39"/>
    <w:unhideWhenUsed/>
    <w:rsid w:val="00267147"/>
    <w:rPr>
      <w:rFonts w:asciiTheme="minorHAnsi" w:hAnsiTheme="minorHAnsi" w:cstheme="minorHAnsi"/>
      <w:sz w:val="22"/>
      <w:szCs w:val="22"/>
    </w:rPr>
  </w:style>
  <w:style w:type="paragraph" w:styleId="TOC8">
    <w:name w:val="toc 8"/>
    <w:basedOn w:val="Normal"/>
    <w:next w:val="Normal"/>
    <w:autoRedefine/>
    <w:uiPriority w:val="39"/>
    <w:unhideWhenUsed/>
    <w:rsid w:val="00267147"/>
    <w:rPr>
      <w:rFonts w:asciiTheme="minorHAnsi" w:hAnsiTheme="minorHAnsi" w:cstheme="minorHAnsi"/>
      <w:sz w:val="22"/>
      <w:szCs w:val="22"/>
    </w:rPr>
  </w:style>
  <w:style w:type="paragraph" w:styleId="TOC9">
    <w:name w:val="toc 9"/>
    <w:basedOn w:val="Normal"/>
    <w:next w:val="Normal"/>
    <w:autoRedefine/>
    <w:uiPriority w:val="39"/>
    <w:unhideWhenUsed/>
    <w:rsid w:val="00267147"/>
    <w:rPr>
      <w:rFonts w:asciiTheme="minorHAnsi" w:hAnsiTheme="minorHAnsi" w:cstheme="minorHAnsi"/>
      <w:sz w:val="22"/>
      <w:szCs w:val="22"/>
    </w:rPr>
  </w:style>
  <w:style w:type="character" w:customStyle="1" w:styleId="Heading3Char">
    <w:name w:val="Heading 3 Char"/>
    <w:basedOn w:val="DefaultParagraphFont"/>
    <w:link w:val="Heading3"/>
    <w:uiPriority w:val="9"/>
    <w:rsid w:val="00665E2B"/>
    <w:rPr>
      <w:rFonts w:ascii="Seattle Text" w:eastAsiaTheme="majorEastAsia" w:hAnsi="Seattle Text" w:cs="Seattle Text"/>
      <w:b/>
      <w:bCs/>
      <w:i/>
      <w:iCs/>
    </w:rPr>
  </w:style>
  <w:style w:type="character" w:customStyle="1" w:styleId="Heading4Char">
    <w:name w:val="Heading 4 Char"/>
    <w:basedOn w:val="DefaultParagraphFont"/>
    <w:link w:val="Heading4"/>
    <w:uiPriority w:val="9"/>
    <w:rsid w:val="00E62C7A"/>
    <w:rPr>
      <w:rFonts w:eastAsia="Times New Roman" w:cstheme="minorHAnsi"/>
      <w:b/>
      <w:bCs/>
    </w:rPr>
  </w:style>
  <w:style w:type="paragraph" w:styleId="Revision">
    <w:name w:val="Revision"/>
    <w:hidden/>
    <w:uiPriority w:val="99"/>
    <w:semiHidden/>
    <w:rsid w:val="00455BA5"/>
    <w:rPr>
      <w:rFonts w:ascii="Cambria" w:eastAsia="Times New Roman" w:hAnsi="Cambria" w:cs="Times New Roman"/>
      <w:sz w:val="24"/>
      <w:szCs w:val="24"/>
    </w:rPr>
  </w:style>
  <w:style w:type="character" w:styleId="Mention">
    <w:name w:val="Mention"/>
    <w:basedOn w:val="DefaultParagraphFont"/>
    <w:uiPriority w:val="99"/>
    <w:unhideWhenUsed/>
    <w:rsid w:val="00030373"/>
    <w:rPr>
      <w:color w:val="2B579A"/>
      <w:shd w:val="clear" w:color="auto" w:fill="E1DFDD"/>
    </w:rPr>
  </w:style>
  <w:style w:type="paragraph" w:customStyle="1" w:styleId="paragraph">
    <w:name w:val="paragraph"/>
    <w:basedOn w:val="Normal"/>
    <w:rsid w:val="00B92A69"/>
    <w:pPr>
      <w:spacing w:before="100" w:beforeAutospacing="1" w:after="100" w:afterAutospacing="1"/>
    </w:pPr>
    <w:rPr>
      <w:rFonts w:ascii="Times New Roman" w:hAnsi="Times New Roman"/>
    </w:rPr>
  </w:style>
  <w:style w:type="character" w:customStyle="1" w:styleId="normaltextrun">
    <w:name w:val="normaltextrun"/>
    <w:basedOn w:val="DefaultParagraphFont"/>
    <w:rsid w:val="00B92A69"/>
  </w:style>
  <w:style w:type="character" w:customStyle="1" w:styleId="eop">
    <w:name w:val="eop"/>
    <w:basedOn w:val="DefaultParagraphFont"/>
    <w:rsid w:val="00B92A69"/>
  </w:style>
  <w:style w:type="character" w:customStyle="1" w:styleId="superscript">
    <w:name w:val="superscript"/>
    <w:basedOn w:val="DefaultParagraphFont"/>
    <w:rsid w:val="00B92A69"/>
  </w:style>
  <w:style w:type="character" w:customStyle="1" w:styleId="contextualspellingandgrammarerror">
    <w:name w:val="contextualspellingandgrammarerror"/>
    <w:basedOn w:val="DefaultParagraphFont"/>
    <w:rsid w:val="00B92A69"/>
  </w:style>
  <w:style w:type="paragraph" w:styleId="PlainText">
    <w:name w:val="Plain Text"/>
    <w:basedOn w:val="Normal"/>
    <w:link w:val="PlainTextChar"/>
    <w:uiPriority w:val="99"/>
    <w:unhideWhenUsed/>
    <w:rsid w:val="00B0587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05871"/>
    <w:rPr>
      <w:rFonts w:ascii="Calibri" w:hAnsi="Calibri"/>
      <w:szCs w:val="21"/>
    </w:rPr>
  </w:style>
  <w:style w:type="character" w:customStyle="1" w:styleId="cf01">
    <w:name w:val="cf01"/>
    <w:basedOn w:val="DefaultParagraphFont"/>
    <w:rsid w:val="00491F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18907831">
      <w:bodyDiv w:val="1"/>
      <w:marLeft w:val="0"/>
      <w:marRight w:val="0"/>
      <w:marTop w:val="0"/>
      <w:marBottom w:val="0"/>
      <w:divBdr>
        <w:top w:val="none" w:sz="0" w:space="0" w:color="auto"/>
        <w:left w:val="none" w:sz="0" w:space="0" w:color="auto"/>
        <w:bottom w:val="none" w:sz="0" w:space="0" w:color="auto"/>
        <w:right w:val="none" w:sz="0" w:space="0" w:color="auto"/>
      </w:divBdr>
      <w:divsChild>
        <w:div w:id="71659367">
          <w:marLeft w:val="0"/>
          <w:marRight w:val="0"/>
          <w:marTop w:val="0"/>
          <w:marBottom w:val="0"/>
          <w:divBdr>
            <w:top w:val="none" w:sz="0" w:space="0" w:color="auto"/>
            <w:left w:val="none" w:sz="0" w:space="0" w:color="auto"/>
            <w:bottom w:val="none" w:sz="0" w:space="0" w:color="auto"/>
            <w:right w:val="none" w:sz="0" w:space="0" w:color="auto"/>
          </w:divBdr>
          <w:divsChild>
            <w:div w:id="796878763">
              <w:marLeft w:val="0"/>
              <w:marRight w:val="0"/>
              <w:marTop w:val="0"/>
              <w:marBottom w:val="0"/>
              <w:divBdr>
                <w:top w:val="none" w:sz="0" w:space="0" w:color="auto"/>
                <w:left w:val="none" w:sz="0" w:space="0" w:color="auto"/>
                <w:bottom w:val="none" w:sz="0" w:space="0" w:color="auto"/>
                <w:right w:val="none" w:sz="0" w:space="0" w:color="auto"/>
              </w:divBdr>
            </w:div>
            <w:div w:id="799348760">
              <w:marLeft w:val="0"/>
              <w:marRight w:val="0"/>
              <w:marTop w:val="0"/>
              <w:marBottom w:val="0"/>
              <w:divBdr>
                <w:top w:val="none" w:sz="0" w:space="0" w:color="auto"/>
                <w:left w:val="none" w:sz="0" w:space="0" w:color="auto"/>
                <w:bottom w:val="none" w:sz="0" w:space="0" w:color="auto"/>
                <w:right w:val="none" w:sz="0" w:space="0" w:color="auto"/>
              </w:divBdr>
            </w:div>
            <w:div w:id="2098088775">
              <w:marLeft w:val="0"/>
              <w:marRight w:val="0"/>
              <w:marTop w:val="0"/>
              <w:marBottom w:val="0"/>
              <w:divBdr>
                <w:top w:val="none" w:sz="0" w:space="0" w:color="auto"/>
                <w:left w:val="none" w:sz="0" w:space="0" w:color="auto"/>
                <w:bottom w:val="none" w:sz="0" w:space="0" w:color="auto"/>
                <w:right w:val="none" w:sz="0" w:space="0" w:color="auto"/>
              </w:divBdr>
            </w:div>
          </w:divsChild>
        </w:div>
        <w:div w:id="390034129">
          <w:marLeft w:val="0"/>
          <w:marRight w:val="0"/>
          <w:marTop w:val="0"/>
          <w:marBottom w:val="0"/>
          <w:divBdr>
            <w:top w:val="none" w:sz="0" w:space="0" w:color="auto"/>
            <w:left w:val="none" w:sz="0" w:space="0" w:color="auto"/>
            <w:bottom w:val="none" w:sz="0" w:space="0" w:color="auto"/>
            <w:right w:val="none" w:sz="0" w:space="0" w:color="auto"/>
          </w:divBdr>
        </w:div>
        <w:div w:id="977881924">
          <w:marLeft w:val="0"/>
          <w:marRight w:val="0"/>
          <w:marTop w:val="0"/>
          <w:marBottom w:val="0"/>
          <w:divBdr>
            <w:top w:val="none" w:sz="0" w:space="0" w:color="auto"/>
            <w:left w:val="none" w:sz="0" w:space="0" w:color="auto"/>
            <w:bottom w:val="none" w:sz="0" w:space="0" w:color="auto"/>
            <w:right w:val="none" w:sz="0" w:space="0" w:color="auto"/>
          </w:divBdr>
          <w:divsChild>
            <w:div w:id="728652405">
              <w:marLeft w:val="0"/>
              <w:marRight w:val="0"/>
              <w:marTop w:val="0"/>
              <w:marBottom w:val="0"/>
              <w:divBdr>
                <w:top w:val="none" w:sz="0" w:space="0" w:color="auto"/>
                <w:left w:val="none" w:sz="0" w:space="0" w:color="auto"/>
                <w:bottom w:val="none" w:sz="0" w:space="0" w:color="auto"/>
                <w:right w:val="none" w:sz="0" w:space="0" w:color="auto"/>
              </w:divBdr>
            </w:div>
            <w:div w:id="1137913667">
              <w:marLeft w:val="0"/>
              <w:marRight w:val="0"/>
              <w:marTop w:val="0"/>
              <w:marBottom w:val="0"/>
              <w:divBdr>
                <w:top w:val="none" w:sz="0" w:space="0" w:color="auto"/>
                <w:left w:val="none" w:sz="0" w:space="0" w:color="auto"/>
                <w:bottom w:val="none" w:sz="0" w:space="0" w:color="auto"/>
                <w:right w:val="none" w:sz="0" w:space="0" w:color="auto"/>
              </w:divBdr>
            </w:div>
            <w:div w:id="1738552367">
              <w:marLeft w:val="0"/>
              <w:marRight w:val="0"/>
              <w:marTop w:val="0"/>
              <w:marBottom w:val="0"/>
              <w:divBdr>
                <w:top w:val="none" w:sz="0" w:space="0" w:color="auto"/>
                <w:left w:val="none" w:sz="0" w:space="0" w:color="auto"/>
                <w:bottom w:val="none" w:sz="0" w:space="0" w:color="auto"/>
                <w:right w:val="none" w:sz="0" w:space="0" w:color="auto"/>
              </w:divBdr>
            </w:div>
            <w:div w:id="1741516464">
              <w:marLeft w:val="0"/>
              <w:marRight w:val="0"/>
              <w:marTop w:val="0"/>
              <w:marBottom w:val="0"/>
              <w:divBdr>
                <w:top w:val="none" w:sz="0" w:space="0" w:color="auto"/>
                <w:left w:val="none" w:sz="0" w:space="0" w:color="auto"/>
                <w:bottom w:val="none" w:sz="0" w:space="0" w:color="auto"/>
                <w:right w:val="none" w:sz="0" w:space="0" w:color="auto"/>
              </w:divBdr>
            </w:div>
            <w:div w:id="1861384380">
              <w:marLeft w:val="0"/>
              <w:marRight w:val="0"/>
              <w:marTop w:val="0"/>
              <w:marBottom w:val="0"/>
              <w:divBdr>
                <w:top w:val="none" w:sz="0" w:space="0" w:color="auto"/>
                <w:left w:val="none" w:sz="0" w:space="0" w:color="auto"/>
                <w:bottom w:val="none" w:sz="0" w:space="0" w:color="auto"/>
                <w:right w:val="none" w:sz="0" w:space="0" w:color="auto"/>
              </w:divBdr>
            </w:div>
          </w:divsChild>
        </w:div>
        <w:div w:id="1612122940">
          <w:marLeft w:val="0"/>
          <w:marRight w:val="0"/>
          <w:marTop w:val="0"/>
          <w:marBottom w:val="0"/>
          <w:divBdr>
            <w:top w:val="none" w:sz="0" w:space="0" w:color="auto"/>
            <w:left w:val="none" w:sz="0" w:space="0" w:color="auto"/>
            <w:bottom w:val="none" w:sz="0" w:space="0" w:color="auto"/>
            <w:right w:val="none" w:sz="0" w:space="0" w:color="auto"/>
          </w:divBdr>
          <w:divsChild>
            <w:div w:id="344523071">
              <w:marLeft w:val="0"/>
              <w:marRight w:val="0"/>
              <w:marTop w:val="0"/>
              <w:marBottom w:val="0"/>
              <w:divBdr>
                <w:top w:val="none" w:sz="0" w:space="0" w:color="auto"/>
                <w:left w:val="none" w:sz="0" w:space="0" w:color="auto"/>
                <w:bottom w:val="none" w:sz="0" w:space="0" w:color="auto"/>
                <w:right w:val="none" w:sz="0" w:space="0" w:color="auto"/>
              </w:divBdr>
            </w:div>
            <w:div w:id="480118371">
              <w:marLeft w:val="0"/>
              <w:marRight w:val="0"/>
              <w:marTop w:val="0"/>
              <w:marBottom w:val="0"/>
              <w:divBdr>
                <w:top w:val="none" w:sz="0" w:space="0" w:color="auto"/>
                <w:left w:val="none" w:sz="0" w:space="0" w:color="auto"/>
                <w:bottom w:val="none" w:sz="0" w:space="0" w:color="auto"/>
                <w:right w:val="none" w:sz="0" w:space="0" w:color="auto"/>
              </w:divBdr>
            </w:div>
          </w:divsChild>
        </w:div>
        <w:div w:id="1672952198">
          <w:marLeft w:val="0"/>
          <w:marRight w:val="0"/>
          <w:marTop w:val="0"/>
          <w:marBottom w:val="0"/>
          <w:divBdr>
            <w:top w:val="none" w:sz="0" w:space="0" w:color="auto"/>
            <w:left w:val="none" w:sz="0" w:space="0" w:color="auto"/>
            <w:bottom w:val="none" w:sz="0" w:space="0" w:color="auto"/>
            <w:right w:val="none" w:sz="0" w:space="0" w:color="auto"/>
          </w:divBdr>
        </w:div>
        <w:div w:id="1863476675">
          <w:marLeft w:val="0"/>
          <w:marRight w:val="0"/>
          <w:marTop w:val="0"/>
          <w:marBottom w:val="0"/>
          <w:divBdr>
            <w:top w:val="none" w:sz="0" w:space="0" w:color="auto"/>
            <w:left w:val="none" w:sz="0" w:space="0" w:color="auto"/>
            <w:bottom w:val="none" w:sz="0" w:space="0" w:color="auto"/>
            <w:right w:val="none" w:sz="0" w:space="0" w:color="auto"/>
          </w:divBdr>
        </w:div>
        <w:div w:id="1922253481">
          <w:marLeft w:val="0"/>
          <w:marRight w:val="0"/>
          <w:marTop w:val="0"/>
          <w:marBottom w:val="0"/>
          <w:divBdr>
            <w:top w:val="none" w:sz="0" w:space="0" w:color="auto"/>
            <w:left w:val="none" w:sz="0" w:space="0" w:color="auto"/>
            <w:bottom w:val="none" w:sz="0" w:space="0" w:color="auto"/>
            <w:right w:val="none" w:sz="0" w:space="0" w:color="auto"/>
          </w:divBdr>
          <w:divsChild>
            <w:div w:id="448596876">
              <w:marLeft w:val="0"/>
              <w:marRight w:val="0"/>
              <w:marTop w:val="0"/>
              <w:marBottom w:val="0"/>
              <w:divBdr>
                <w:top w:val="none" w:sz="0" w:space="0" w:color="auto"/>
                <w:left w:val="none" w:sz="0" w:space="0" w:color="auto"/>
                <w:bottom w:val="none" w:sz="0" w:space="0" w:color="auto"/>
                <w:right w:val="none" w:sz="0" w:space="0" w:color="auto"/>
              </w:divBdr>
            </w:div>
            <w:div w:id="626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01421531">
      <w:bodyDiv w:val="1"/>
      <w:marLeft w:val="0"/>
      <w:marRight w:val="0"/>
      <w:marTop w:val="0"/>
      <w:marBottom w:val="0"/>
      <w:divBdr>
        <w:top w:val="none" w:sz="0" w:space="0" w:color="auto"/>
        <w:left w:val="none" w:sz="0" w:space="0" w:color="auto"/>
        <w:bottom w:val="none" w:sz="0" w:space="0" w:color="auto"/>
        <w:right w:val="none" w:sz="0" w:space="0" w:color="auto"/>
      </w:divBdr>
    </w:div>
    <w:div w:id="1316295869">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625775029">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890991569">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Angela.Miyamoto@seattle.gov" TargetMode="External"/><Relationship Id="rId26" Type="http://schemas.openxmlformats.org/officeDocument/2006/relationships/hyperlink" Target="mailto:HSD_RFP_RFQ_Email_Submissions@seattle.gov" TargetMode="External"/><Relationship Id="rId39" Type="http://schemas.openxmlformats.org/officeDocument/2006/relationships/hyperlink" Target="http://www.seattle.gov/humanservices/funding-and-reports/funding-opportunities" TargetMode="External"/><Relationship Id="rId21" Type="http://schemas.openxmlformats.org/officeDocument/2006/relationships/hyperlink" Target="https://www.seattle.gov/humanservices/funding-and-reports/funding-opportunities" TargetMode="External"/><Relationship Id="rId34" Type="http://schemas.openxmlformats.org/officeDocument/2006/relationships/hyperlink" Target="https://app.leg.wa.gov/WAC/default.aspx?cite=246-215-02107" TargetMode="External"/><Relationship Id="rId42" Type="http://schemas.openxmlformats.org/officeDocument/2006/relationships/hyperlink" Target="mailto:HSD_RFP_RFQ_Email_Submissions@seattle.gov" TargetMode="External"/><Relationship Id="rId47" Type="http://schemas.openxmlformats.org/officeDocument/2006/relationships/hyperlink" Target="http://www.seattle.gov/humanservices/funding-and-reports/funding-opportunities" TargetMode="External"/><Relationship Id="rId50" Type="http://schemas.openxmlformats.org/officeDocument/2006/relationships/header" Target="header8.xml"/><Relationship Id="rId55" Type="http://schemas.openxmlformats.org/officeDocument/2006/relationships/header" Target="header11.xml"/><Relationship Id="rId63" Type="http://schemas.openxmlformats.org/officeDocument/2006/relationships/header" Target="header17.xml"/><Relationship Id="rId68" Type="http://schemas.openxmlformats.org/officeDocument/2006/relationships/header" Target="header21.xm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23.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dshs.wa.gov/sites/default/files/ALTSA/hcs/documents/SNPStandards.pdf" TargetMode="External"/><Relationship Id="rId11" Type="http://schemas.openxmlformats.org/officeDocument/2006/relationships/image" Target="media/image1.jpeg"/><Relationship Id="rId24" Type="http://schemas.openxmlformats.org/officeDocument/2006/relationships/hyperlink" Target="mailto:Angela.Miyamoto@Seattle.Gov" TargetMode="External"/><Relationship Id="rId32" Type="http://schemas.openxmlformats.org/officeDocument/2006/relationships/hyperlink" Target="https://www.dshs.wa.gov/sites/default/files/ALTSA/hcs/documents/SNPStandards.pdf" TargetMode="External"/><Relationship Id="rId37" Type="http://schemas.openxmlformats.org/officeDocument/2006/relationships/hyperlink" Target="https://www.seattle.gov/Documents/Departments/HumanServices/Funding/HSD-Fiscal-Sponsor-Requirements_v6_2021.pdf" TargetMode="External"/><Relationship Id="rId40" Type="http://schemas.openxmlformats.org/officeDocument/2006/relationships/hyperlink" Target="http://web6.seattle.gov/hsd/rfi/index.aspx" TargetMode="External"/><Relationship Id="rId45" Type="http://schemas.openxmlformats.org/officeDocument/2006/relationships/hyperlink" Target="mailto:HSD_RFP_RFQ_Email_Submissions@seattle.gov" TargetMode="External"/><Relationship Id="rId53" Type="http://schemas.openxmlformats.org/officeDocument/2006/relationships/header" Target="header9.xml"/><Relationship Id="rId58" Type="http://schemas.openxmlformats.org/officeDocument/2006/relationships/header" Target="header13.xml"/><Relationship Id="rId66" Type="http://schemas.openxmlformats.org/officeDocument/2006/relationships/header" Target="header19.xml"/><Relationship Id="rId74"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eattle.webex.com/seattle/j.php?MTID=m69b0ed4677d9ee852322cd742103051c" TargetMode="External"/><Relationship Id="rId28" Type="http://schemas.openxmlformats.org/officeDocument/2006/relationships/hyperlink" Target="https://kingcounty.gov/depts/health/environmental-health/food-safety/~/media/depts/health/environmental-health/documents/food-safety/certified-food-protection-manager.ashx" TargetMode="External"/><Relationship Id="rId36" Type="http://schemas.openxmlformats.org/officeDocument/2006/relationships/hyperlink" Target="https://www.agingkingcounty.org/wp-content/uploads/sites/185/2023/02/CongregateDataSpecs_Feb2023.pdf" TargetMode="External"/><Relationship Id="rId49" Type="http://schemas.openxmlformats.org/officeDocument/2006/relationships/header" Target="header7.xml"/><Relationship Id="rId57" Type="http://schemas.openxmlformats.org/officeDocument/2006/relationships/header" Target="header12.xml"/><Relationship Id="rId61"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dshs.wa.gov/sites/default/files/ALTSA/hcs/documents/SNPStandards.pdf" TargetMode="External"/><Relationship Id="rId44" Type="http://schemas.openxmlformats.org/officeDocument/2006/relationships/hyperlink" Target="http://web6.seattle.gov/hsd/rfi/index.aspx" TargetMode="External"/><Relationship Id="rId52" Type="http://schemas.openxmlformats.org/officeDocument/2006/relationships/hyperlink" Target="http://www.seattle.gov/council/meet-the-council/find-your-district-and-councilmember" TargetMode="External"/><Relationship Id="rId60" Type="http://schemas.openxmlformats.org/officeDocument/2006/relationships/hyperlink" Target="http://www.seattle.gov/humanservices/funding-and-reports/funding-opportunities" TargetMode="External"/><Relationship Id="rId65" Type="http://schemas.openxmlformats.org/officeDocument/2006/relationships/header" Target="header18.xml"/><Relationship Id="rId73" Type="http://schemas.openxmlformats.org/officeDocument/2006/relationships/header" Target="header2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ngela.Miyamoto@seattle.gov" TargetMode="External"/><Relationship Id="rId27" Type="http://schemas.openxmlformats.org/officeDocument/2006/relationships/hyperlink" Target="https://www.seattle.gov/humanservices/funding-and-reports/funding-opportunities" TargetMode="External"/><Relationship Id="rId30" Type="http://schemas.openxmlformats.org/officeDocument/2006/relationships/hyperlink" Target="https://www.dshs.wa.gov/sites/default/files/ALTSA/hcs/documents/SNPStandards.pdf" TargetMode="External"/><Relationship Id="rId35" Type="http://schemas.openxmlformats.org/officeDocument/2006/relationships/hyperlink" Target="http://www.seattle.gov/humanservices/funding-and-reports/funding-opportunities" TargetMode="External"/><Relationship Id="rId43" Type="http://schemas.openxmlformats.org/officeDocument/2006/relationships/hyperlink" Target="http://www.seattle.gov/humanservices/funding-and-reports/how-to-do-business-with-hsd" TargetMode="External"/><Relationship Id="rId48" Type="http://schemas.openxmlformats.org/officeDocument/2006/relationships/header" Target="header6.xml"/><Relationship Id="rId56" Type="http://schemas.openxmlformats.org/officeDocument/2006/relationships/hyperlink" Target="http://www.seattle.gov/humanservices/funding-and-reports/funding-opportunities" TargetMode="External"/><Relationship Id="rId64" Type="http://schemas.openxmlformats.org/officeDocument/2006/relationships/image" Target="media/image3.emf"/><Relationship Id="rId69" Type="http://schemas.openxmlformats.org/officeDocument/2006/relationships/header" Target="header22.xml"/><Relationship Id="rId8" Type="http://schemas.openxmlformats.org/officeDocument/2006/relationships/webSettings" Target="webSettings.xml"/><Relationship Id="rId51" Type="http://schemas.openxmlformats.org/officeDocument/2006/relationships/image" Target="media/image2.jpeg"/><Relationship Id="rId72" Type="http://schemas.openxmlformats.org/officeDocument/2006/relationships/header" Target="header2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eb6.seattle.gov/hsd/rfi/index.aspx" TargetMode="External"/><Relationship Id="rId33" Type="http://schemas.openxmlformats.org/officeDocument/2006/relationships/hyperlink" Target="https://kingcounty.gov/depts/health/environmental-health/food-safety/~/media/depts/health/environmental-health/documents/food-safety/certified-food-protection-manager.ashx" TargetMode="External"/><Relationship Id="rId38" Type="http://schemas.openxmlformats.org/officeDocument/2006/relationships/header" Target="header4.xml"/><Relationship Id="rId46" Type="http://schemas.openxmlformats.org/officeDocument/2006/relationships/header" Target="header5.xml"/><Relationship Id="rId59" Type="http://schemas.openxmlformats.org/officeDocument/2006/relationships/header" Target="header14.xml"/><Relationship Id="rId67" Type="http://schemas.openxmlformats.org/officeDocument/2006/relationships/header" Target="header20.xml"/><Relationship Id="rId20" Type="http://schemas.openxmlformats.org/officeDocument/2006/relationships/hyperlink" Target="http://www.seattle.gov/humanservices/funding-and-reports/funding-opportunities" TargetMode="External"/><Relationship Id="rId41" Type="http://schemas.openxmlformats.org/officeDocument/2006/relationships/hyperlink" Target="mailto:gabriela.dionisio@seattle.gov" TargetMode="External"/><Relationship Id="rId54" Type="http://schemas.openxmlformats.org/officeDocument/2006/relationships/header" Target="header10.xml"/><Relationship Id="rId62" Type="http://schemas.openxmlformats.org/officeDocument/2006/relationships/header" Target="header16.xml"/><Relationship Id="rId70" Type="http://schemas.openxmlformats.org/officeDocument/2006/relationships/hyperlink" Target="http://www.agingkingcounty.org/about-us/contracted-provider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pps.leg.wa.gov/wac/default.aspx?cite=246-215" TargetMode="External"/><Relationship Id="rId2" Type="http://schemas.openxmlformats.org/officeDocument/2006/relationships/hyperlink" Target="https://www.dshs.wa.gov/sites/default/files/ALTSA/hcs/documents/SNPStandards.pdf" TargetMode="External"/><Relationship Id="rId1" Type="http://schemas.openxmlformats.org/officeDocument/2006/relationships/hyperlink" Target="https://acl.gov/programs/health-wellness/nutrition-services%20accessed%20October%2027" TargetMode="External"/><Relationship Id="rId4" Type="http://schemas.openxmlformats.org/officeDocument/2006/relationships/hyperlink" Target="https://uscode.house.gov/view.xhtml?req=(title:42%20section:3026%20edition:prelim)"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SD Colors">
      <a:dk1>
        <a:sysClr val="windowText" lastClr="000000"/>
      </a:dk1>
      <a:lt1>
        <a:sysClr val="window" lastClr="FFFFFF"/>
      </a:lt1>
      <a:dk2>
        <a:srgbClr val="0046AD"/>
      </a:dk2>
      <a:lt2>
        <a:srgbClr val="E7E6E6"/>
      </a:lt2>
      <a:accent1>
        <a:srgbClr val="007CBF"/>
      </a:accent1>
      <a:accent2>
        <a:srgbClr val="258C39"/>
      </a:accent2>
      <a:accent3>
        <a:srgbClr val="FDB740"/>
      </a:accent3>
      <a:accent4>
        <a:srgbClr val="007CBF"/>
      </a:accent4>
      <a:accent5>
        <a:srgbClr val="258C39"/>
      </a:accent5>
      <a:accent6>
        <a:srgbClr val="FDB740"/>
      </a:accent6>
      <a:hlink>
        <a:srgbClr val="0046AD"/>
      </a:hlink>
      <a:folHlink>
        <a:srgbClr val="FDB74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Boll, Allison</DisplayName>
        <AccountId>397</AccountId>
        <AccountType/>
      </UserInfo>
      <UserInfo>
        <DisplayName>Borg, Gemma</DisplayName>
        <AccountId>604</AccountId>
        <AccountType/>
      </UserInfo>
      <UserInfo>
        <DisplayName>OLeary, Mary</DisplayName>
        <AccountId>400</AccountId>
        <AccountType/>
      </UserInfo>
      <UserInfo>
        <DisplayName>Mina, Lori</DisplayName>
        <AccountId>381</AccountId>
        <AccountType/>
      </UserInfo>
      <UserInfo>
        <DisplayName>Wood, Ebony</DisplayName>
        <AccountId>1049</AccountId>
        <AccountType/>
      </UserInfo>
      <UserInfo>
        <DisplayName>McCaffree, Terra</DisplayName>
        <AccountId>388</AccountId>
        <AccountType/>
      </UserInfo>
      <UserInfo>
        <DisplayName>Cantrell, Benjamin</DisplayName>
        <AccountId>841</AccountId>
        <AccountType/>
      </UserInfo>
      <UserInfo>
        <DisplayName>Chwalibog, Jen</DisplayName>
        <AccountId>575</AccountId>
        <AccountType/>
      </UserInfo>
      <UserInfo>
        <DisplayName>Alder, Rachel</DisplayName>
        <AccountId>854</AccountId>
        <AccountType/>
      </UserInfo>
      <UserInfo>
        <DisplayName>Liu, Minyan</DisplayName>
        <AccountId>4178</AccountId>
        <AccountType/>
      </UserInfo>
      <UserInfo>
        <DisplayName>Holloway, Christine</DisplayName>
        <AccountId>965</AccountId>
        <AccountType/>
      </UserInfo>
      <UserInfo>
        <DisplayName>Miyamoto, Angela</DisplayName>
        <AccountId>399</AccountId>
        <AccountType/>
      </UserInfo>
      <UserInfo>
        <DisplayName>Yip, Andrea</DisplayName>
        <AccountId>396</AccountId>
        <AccountType/>
      </UserInfo>
      <UserInfo>
        <DisplayName>Bowling, Leslea</DisplayName>
        <AccountId>4542</AccountId>
        <AccountType/>
      </UserInfo>
      <UserInfo>
        <DisplayName>Mitchell, Mary</DisplayName>
        <AccountId>2913</AccountId>
        <AccountType/>
      </UserInfo>
      <UserInfo>
        <DisplayName>LaFazia-Geraghty, Andrea</DisplayName>
        <AccountId>1082</AccountId>
        <AccountType/>
      </UserInfo>
      <UserInfo>
        <DisplayName>Langlais, Maria</DisplayName>
        <AccountId>101</AccountId>
        <AccountType/>
      </UserInfo>
      <UserInfo>
        <DisplayName>Tebeau, Lena</DisplayName>
        <AccountId>3704</AccountId>
        <AccountType/>
      </UserInfo>
      <UserInfo>
        <DisplayName>Lee, Anne</DisplayName>
        <AccountId>4517</AccountId>
        <AccountType/>
      </UserInfo>
      <UserInfo>
        <DisplayName>Plumacher, Sola</DisplayName>
        <AccountId>1696</AccountId>
        <AccountType/>
      </UserInfo>
      <UserInfo>
        <DisplayName>Taylor-Judd, Michael</DisplayName>
        <AccountId>271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9A354CAE62ED49840F93FD7E97F250" ma:contentTypeVersion="6" ma:contentTypeDescription="Create a new document." ma:contentTypeScope="" ma:versionID="fb252b434a52fbcbdcca52eb65f92176">
  <xsd:schema xmlns:xsd="http://www.w3.org/2001/XMLSchema" xmlns:xs="http://www.w3.org/2001/XMLSchema" xmlns:p="http://schemas.microsoft.com/office/2006/metadata/properties" xmlns:ns2="5e77a9d3-0c1b-4273-ae06-0639907b029b" xmlns:ns3="edd56262-f0a4-453d-ae7a-ece56286759c" targetNamespace="http://schemas.microsoft.com/office/2006/metadata/properties" ma:root="true" ma:fieldsID="9bee2cca5c011b0e07341d8bf8d8f693" ns2:_="" ns3:_="">
    <xsd:import namespace="5e77a9d3-0c1b-4273-ae06-0639907b029b"/>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7a9d3-0c1b-4273-ae06-0639907b0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333E4-D602-4FFD-A8F3-10A87E6032BE}">
  <ds:schemaRefs>
    <ds:schemaRef ds:uri="http://purl.org/dc/dcmitype/"/>
    <ds:schemaRef ds:uri="http://schemas.microsoft.com/office/infopath/2007/PartnerControls"/>
    <ds:schemaRef ds:uri="edd56262-f0a4-453d-ae7a-ece56286759c"/>
    <ds:schemaRef ds:uri="http://purl.org/dc/elements/1.1/"/>
    <ds:schemaRef ds:uri="http://schemas.microsoft.com/office/2006/metadata/properties"/>
    <ds:schemaRef ds:uri="5e77a9d3-0c1b-4273-ae06-0639907b029b"/>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E6A6C16-E695-4E66-8F8D-06BB0D368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7a9d3-0c1b-4273-ae06-0639907b029b"/>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4.xml><?xml version="1.0" encoding="utf-8"?>
<ds:datastoreItem xmlns:ds="http://schemas.openxmlformats.org/officeDocument/2006/customXml" ds:itemID="{BEBE0B35-7AF0-4271-97C3-A47D3D17F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8617</Words>
  <Characters>49123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57625</CharactersWithSpaces>
  <SharedDoc>false</SharedDoc>
  <HLinks>
    <vt:vector size="294" baseType="variant">
      <vt:variant>
        <vt:i4>1048642</vt:i4>
      </vt:variant>
      <vt:variant>
        <vt:i4>393</vt:i4>
      </vt:variant>
      <vt:variant>
        <vt:i4>0</vt:i4>
      </vt:variant>
      <vt:variant>
        <vt:i4>5</vt:i4>
      </vt:variant>
      <vt:variant>
        <vt:lpwstr>http://www.agingkingcounty.org/about-us/contracted-providers/</vt:lpwstr>
      </vt:variant>
      <vt:variant>
        <vt:lpwstr/>
      </vt:variant>
      <vt:variant>
        <vt:i4>3932275</vt:i4>
      </vt:variant>
      <vt:variant>
        <vt:i4>369</vt:i4>
      </vt:variant>
      <vt:variant>
        <vt:i4>0</vt:i4>
      </vt:variant>
      <vt:variant>
        <vt:i4>5</vt:i4>
      </vt:variant>
      <vt:variant>
        <vt:lpwstr>http://www.seattle.gov/humanservices/funding-and-reports/funding-opportunities</vt:lpwstr>
      </vt:variant>
      <vt:variant>
        <vt:lpwstr/>
      </vt:variant>
      <vt:variant>
        <vt:i4>3932275</vt:i4>
      </vt:variant>
      <vt:variant>
        <vt:i4>360</vt:i4>
      </vt:variant>
      <vt:variant>
        <vt:i4>0</vt:i4>
      </vt:variant>
      <vt:variant>
        <vt:i4>5</vt:i4>
      </vt:variant>
      <vt:variant>
        <vt:lpwstr>http://www.seattle.gov/humanservices/funding-and-reports/funding-opportunities</vt:lpwstr>
      </vt:variant>
      <vt:variant>
        <vt:lpwstr/>
      </vt:variant>
      <vt:variant>
        <vt:i4>4325440</vt:i4>
      </vt:variant>
      <vt:variant>
        <vt:i4>288</vt:i4>
      </vt:variant>
      <vt:variant>
        <vt:i4>0</vt:i4>
      </vt:variant>
      <vt:variant>
        <vt:i4>5</vt:i4>
      </vt:variant>
      <vt:variant>
        <vt:lpwstr>http://www.seattle.gov/council/meet-the-council/find-your-district-and-councilmember</vt:lpwstr>
      </vt:variant>
      <vt:variant>
        <vt:lpwstr/>
      </vt:variant>
      <vt:variant>
        <vt:i4>3932275</vt:i4>
      </vt:variant>
      <vt:variant>
        <vt:i4>138</vt:i4>
      </vt:variant>
      <vt:variant>
        <vt:i4>0</vt:i4>
      </vt:variant>
      <vt:variant>
        <vt:i4>5</vt:i4>
      </vt:variant>
      <vt:variant>
        <vt:lpwstr>http://www.seattle.gov/humanservices/funding-and-reports/funding-opportunities</vt:lpwstr>
      </vt:variant>
      <vt:variant>
        <vt:lpwstr/>
      </vt:variant>
      <vt:variant>
        <vt:i4>131117</vt:i4>
      </vt:variant>
      <vt:variant>
        <vt:i4>132</vt:i4>
      </vt:variant>
      <vt:variant>
        <vt:i4>0</vt:i4>
      </vt:variant>
      <vt:variant>
        <vt:i4>5</vt:i4>
      </vt:variant>
      <vt:variant>
        <vt:lpwstr>mailto:HSD_RFP_RFQ_Email_Submissions@seattle.gov</vt:lpwstr>
      </vt:variant>
      <vt:variant>
        <vt:lpwstr/>
      </vt:variant>
      <vt:variant>
        <vt:i4>3670075</vt:i4>
      </vt:variant>
      <vt:variant>
        <vt:i4>129</vt:i4>
      </vt:variant>
      <vt:variant>
        <vt:i4>0</vt:i4>
      </vt:variant>
      <vt:variant>
        <vt:i4>5</vt:i4>
      </vt:variant>
      <vt:variant>
        <vt:lpwstr>http://web6.seattle.gov/hsd/rfi/index.aspx</vt:lpwstr>
      </vt:variant>
      <vt:variant>
        <vt:lpwstr/>
      </vt:variant>
      <vt:variant>
        <vt:i4>5505030</vt:i4>
      </vt:variant>
      <vt:variant>
        <vt:i4>126</vt:i4>
      </vt:variant>
      <vt:variant>
        <vt:i4>0</vt:i4>
      </vt:variant>
      <vt:variant>
        <vt:i4>5</vt:i4>
      </vt:variant>
      <vt:variant>
        <vt:lpwstr>http://www.seattle.gov/humanservices/funding-and-reports/how-to-do-business-with-hsd</vt:lpwstr>
      </vt:variant>
      <vt:variant>
        <vt:lpwstr/>
      </vt:variant>
      <vt:variant>
        <vt:i4>131117</vt:i4>
      </vt:variant>
      <vt:variant>
        <vt:i4>123</vt:i4>
      </vt:variant>
      <vt:variant>
        <vt:i4>0</vt:i4>
      </vt:variant>
      <vt:variant>
        <vt:i4>5</vt:i4>
      </vt:variant>
      <vt:variant>
        <vt:lpwstr>mailto:HSD_RFP_RFQ_Email_Submissions@seattle.gov</vt:lpwstr>
      </vt:variant>
      <vt:variant>
        <vt:lpwstr/>
      </vt:variant>
      <vt:variant>
        <vt:i4>4522026</vt:i4>
      </vt:variant>
      <vt:variant>
        <vt:i4>120</vt:i4>
      </vt:variant>
      <vt:variant>
        <vt:i4>0</vt:i4>
      </vt:variant>
      <vt:variant>
        <vt:i4>5</vt:i4>
      </vt:variant>
      <vt:variant>
        <vt:lpwstr>mailto:gabriela.dionisio@seattle.gov</vt:lpwstr>
      </vt:variant>
      <vt:variant>
        <vt:lpwstr/>
      </vt:variant>
      <vt:variant>
        <vt:i4>3670075</vt:i4>
      </vt:variant>
      <vt:variant>
        <vt:i4>117</vt:i4>
      </vt:variant>
      <vt:variant>
        <vt:i4>0</vt:i4>
      </vt:variant>
      <vt:variant>
        <vt:i4>5</vt:i4>
      </vt:variant>
      <vt:variant>
        <vt:lpwstr>http://web6.seattle.gov/hsd/rfi/index.aspx</vt:lpwstr>
      </vt:variant>
      <vt:variant>
        <vt:lpwstr/>
      </vt:variant>
      <vt:variant>
        <vt:i4>3932275</vt:i4>
      </vt:variant>
      <vt:variant>
        <vt:i4>114</vt:i4>
      </vt:variant>
      <vt:variant>
        <vt:i4>0</vt:i4>
      </vt:variant>
      <vt:variant>
        <vt:i4>5</vt:i4>
      </vt:variant>
      <vt:variant>
        <vt:lpwstr>http://www.seattle.gov/humanservices/funding-and-reports/funding-opportunities</vt:lpwstr>
      </vt:variant>
      <vt:variant>
        <vt:lpwstr/>
      </vt:variant>
      <vt:variant>
        <vt:i4>5177374</vt:i4>
      </vt:variant>
      <vt:variant>
        <vt:i4>111</vt:i4>
      </vt:variant>
      <vt:variant>
        <vt:i4>0</vt:i4>
      </vt:variant>
      <vt:variant>
        <vt:i4>5</vt:i4>
      </vt:variant>
      <vt:variant>
        <vt:lpwstr>https://www.seattle.gov/Documents/Departments/HumanServices/Funding/HSD-Fiscal-Sponsor-Requirements_v6_2021.pdf</vt:lpwstr>
      </vt:variant>
      <vt:variant>
        <vt:lpwstr/>
      </vt:variant>
      <vt:variant>
        <vt:i4>5701671</vt:i4>
      </vt:variant>
      <vt:variant>
        <vt:i4>108</vt:i4>
      </vt:variant>
      <vt:variant>
        <vt:i4>0</vt:i4>
      </vt:variant>
      <vt:variant>
        <vt:i4>5</vt:i4>
      </vt:variant>
      <vt:variant>
        <vt:lpwstr>https://www.agingkingcounty.org/wp-content/uploads/sites/185/2023/02/CongregateDataSpecs_Feb2023.pdf</vt:lpwstr>
      </vt:variant>
      <vt:variant>
        <vt:lpwstr/>
      </vt:variant>
      <vt:variant>
        <vt:i4>3932275</vt:i4>
      </vt:variant>
      <vt:variant>
        <vt:i4>105</vt:i4>
      </vt:variant>
      <vt:variant>
        <vt:i4>0</vt:i4>
      </vt:variant>
      <vt:variant>
        <vt:i4>5</vt:i4>
      </vt:variant>
      <vt:variant>
        <vt:lpwstr>http://www.seattle.gov/humanservices/funding-and-reports/funding-opportunities</vt:lpwstr>
      </vt:variant>
      <vt:variant>
        <vt:lpwstr/>
      </vt:variant>
      <vt:variant>
        <vt:i4>7602285</vt:i4>
      </vt:variant>
      <vt:variant>
        <vt:i4>102</vt:i4>
      </vt:variant>
      <vt:variant>
        <vt:i4>0</vt:i4>
      </vt:variant>
      <vt:variant>
        <vt:i4>5</vt:i4>
      </vt:variant>
      <vt:variant>
        <vt:lpwstr>https://app.leg.wa.gov/WAC/default.aspx?cite=246-215-02107</vt:lpwstr>
      </vt:variant>
      <vt:variant>
        <vt:lpwstr/>
      </vt:variant>
      <vt:variant>
        <vt:i4>3866657</vt:i4>
      </vt:variant>
      <vt:variant>
        <vt:i4>99</vt:i4>
      </vt:variant>
      <vt:variant>
        <vt:i4>0</vt:i4>
      </vt:variant>
      <vt:variant>
        <vt:i4>5</vt:i4>
      </vt:variant>
      <vt:variant>
        <vt:lpwstr>https://kingcounty.gov/depts/health/environmental-health/food-safety/~/media/depts/health/environmental-health/documents/food-safety/certified-food-protection-manager.ashx</vt:lpwstr>
      </vt:variant>
      <vt:variant>
        <vt:lpwstr/>
      </vt:variant>
      <vt:variant>
        <vt:i4>4259922</vt:i4>
      </vt:variant>
      <vt:variant>
        <vt:i4>96</vt:i4>
      </vt:variant>
      <vt:variant>
        <vt:i4>0</vt:i4>
      </vt:variant>
      <vt:variant>
        <vt:i4>5</vt:i4>
      </vt:variant>
      <vt:variant>
        <vt:lpwstr>https://www.dshs.wa.gov/sites/default/files/ALTSA/hcs/documents/SNPStandards.pdf</vt:lpwstr>
      </vt:variant>
      <vt:variant>
        <vt:lpwstr/>
      </vt:variant>
      <vt:variant>
        <vt:i4>4259922</vt:i4>
      </vt:variant>
      <vt:variant>
        <vt:i4>93</vt:i4>
      </vt:variant>
      <vt:variant>
        <vt:i4>0</vt:i4>
      </vt:variant>
      <vt:variant>
        <vt:i4>5</vt:i4>
      </vt:variant>
      <vt:variant>
        <vt:lpwstr>https://www.dshs.wa.gov/sites/default/files/ALTSA/hcs/documents/SNPStandards.pdf</vt:lpwstr>
      </vt:variant>
      <vt:variant>
        <vt:lpwstr/>
      </vt:variant>
      <vt:variant>
        <vt:i4>4259922</vt:i4>
      </vt:variant>
      <vt:variant>
        <vt:i4>90</vt:i4>
      </vt:variant>
      <vt:variant>
        <vt:i4>0</vt:i4>
      </vt:variant>
      <vt:variant>
        <vt:i4>5</vt:i4>
      </vt:variant>
      <vt:variant>
        <vt:lpwstr>https://www.dshs.wa.gov/sites/default/files/ALTSA/hcs/documents/SNPStandards.pdf</vt:lpwstr>
      </vt:variant>
      <vt:variant>
        <vt:lpwstr/>
      </vt:variant>
      <vt:variant>
        <vt:i4>4259922</vt:i4>
      </vt:variant>
      <vt:variant>
        <vt:i4>87</vt:i4>
      </vt:variant>
      <vt:variant>
        <vt:i4>0</vt:i4>
      </vt:variant>
      <vt:variant>
        <vt:i4>5</vt:i4>
      </vt:variant>
      <vt:variant>
        <vt:lpwstr>https://www.dshs.wa.gov/sites/default/files/ALTSA/hcs/documents/SNPStandards.pdf</vt:lpwstr>
      </vt:variant>
      <vt:variant>
        <vt:lpwstr/>
      </vt:variant>
      <vt:variant>
        <vt:i4>7012388</vt:i4>
      </vt:variant>
      <vt:variant>
        <vt:i4>84</vt:i4>
      </vt:variant>
      <vt:variant>
        <vt:i4>0</vt:i4>
      </vt:variant>
      <vt:variant>
        <vt:i4>5</vt:i4>
      </vt:variant>
      <vt:variant>
        <vt:lpwstr>https://www.seattle.gov/humanservices/funding-and-reports/funding-opportunities</vt:lpwstr>
      </vt:variant>
      <vt:variant>
        <vt:lpwstr/>
      </vt:variant>
      <vt:variant>
        <vt:i4>131117</vt:i4>
      </vt:variant>
      <vt:variant>
        <vt:i4>81</vt:i4>
      </vt:variant>
      <vt:variant>
        <vt:i4>0</vt:i4>
      </vt:variant>
      <vt:variant>
        <vt:i4>5</vt:i4>
      </vt:variant>
      <vt:variant>
        <vt:lpwstr>mailto:HSD_RFP_RFQ_Email_Submissions@seattle.gov</vt:lpwstr>
      </vt:variant>
      <vt:variant>
        <vt:lpwstr/>
      </vt:variant>
      <vt:variant>
        <vt:i4>3670075</vt:i4>
      </vt:variant>
      <vt:variant>
        <vt:i4>78</vt:i4>
      </vt:variant>
      <vt:variant>
        <vt:i4>0</vt:i4>
      </vt:variant>
      <vt:variant>
        <vt:i4>5</vt:i4>
      </vt:variant>
      <vt:variant>
        <vt:lpwstr>http://web6.seattle.gov/hsd/rfi/index.aspx</vt:lpwstr>
      </vt:variant>
      <vt:variant>
        <vt:lpwstr/>
      </vt:variant>
      <vt:variant>
        <vt:i4>3932241</vt:i4>
      </vt:variant>
      <vt:variant>
        <vt:i4>75</vt:i4>
      </vt:variant>
      <vt:variant>
        <vt:i4>0</vt:i4>
      </vt:variant>
      <vt:variant>
        <vt:i4>5</vt:i4>
      </vt:variant>
      <vt:variant>
        <vt:lpwstr>mailto:Angela.Miyamoto@Seattle.Gov</vt:lpwstr>
      </vt:variant>
      <vt:variant>
        <vt:lpwstr/>
      </vt:variant>
      <vt:variant>
        <vt:i4>7995436</vt:i4>
      </vt:variant>
      <vt:variant>
        <vt:i4>72</vt:i4>
      </vt:variant>
      <vt:variant>
        <vt:i4>0</vt:i4>
      </vt:variant>
      <vt:variant>
        <vt:i4>5</vt:i4>
      </vt:variant>
      <vt:variant>
        <vt:lpwstr>https://seattle.webex.com/seattle/j.php?MTID=m69b0ed4677d9ee852322cd742103051c</vt:lpwstr>
      </vt:variant>
      <vt:variant>
        <vt:lpwstr/>
      </vt:variant>
      <vt:variant>
        <vt:i4>3932241</vt:i4>
      </vt:variant>
      <vt:variant>
        <vt:i4>69</vt:i4>
      </vt:variant>
      <vt:variant>
        <vt:i4>0</vt:i4>
      </vt:variant>
      <vt:variant>
        <vt:i4>5</vt:i4>
      </vt:variant>
      <vt:variant>
        <vt:lpwstr>mailto:Angela.Miyamoto@seattle.gov</vt:lpwstr>
      </vt:variant>
      <vt:variant>
        <vt:lpwstr/>
      </vt:variant>
      <vt:variant>
        <vt:i4>7012388</vt:i4>
      </vt:variant>
      <vt:variant>
        <vt:i4>66</vt:i4>
      </vt:variant>
      <vt:variant>
        <vt:i4>0</vt:i4>
      </vt:variant>
      <vt:variant>
        <vt:i4>5</vt:i4>
      </vt:variant>
      <vt:variant>
        <vt:lpwstr>https://www.seattle.gov/humanservices/funding-and-reports/funding-opportunities</vt:lpwstr>
      </vt:variant>
      <vt:variant>
        <vt:lpwstr/>
      </vt:variant>
      <vt:variant>
        <vt:i4>3932275</vt:i4>
      </vt:variant>
      <vt:variant>
        <vt:i4>63</vt:i4>
      </vt:variant>
      <vt:variant>
        <vt:i4>0</vt:i4>
      </vt:variant>
      <vt:variant>
        <vt:i4>5</vt:i4>
      </vt:variant>
      <vt:variant>
        <vt:lpwstr>http://www.seattle.gov/humanservices/funding-and-reports/funding-opportunities</vt:lpwstr>
      </vt:variant>
      <vt:variant>
        <vt:lpwstr/>
      </vt:variant>
      <vt:variant>
        <vt:i4>3932241</vt:i4>
      </vt:variant>
      <vt:variant>
        <vt:i4>60</vt:i4>
      </vt:variant>
      <vt:variant>
        <vt:i4>0</vt:i4>
      </vt:variant>
      <vt:variant>
        <vt:i4>5</vt:i4>
      </vt:variant>
      <vt:variant>
        <vt:lpwstr>mailto:Angela.Miyamoto@seattle.gov</vt:lpwstr>
      </vt:variant>
      <vt:variant>
        <vt:lpwstr/>
      </vt:variant>
      <vt:variant>
        <vt:i4>1114168</vt:i4>
      </vt:variant>
      <vt:variant>
        <vt:i4>56</vt:i4>
      </vt:variant>
      <vt:variant>
        <vt:i4>0</vt:i4>
      </vt:variant>
      <vt:variant>
        <vt:i4>5</vt:i4>
      </vt:variant>
      <vt:variant>
        <vt:lpwstr/>
      </vt:variant>
      <vt:variant>
        <vt:lpwstr>_Toc97201322</vt:lpwstr>
      </vt:variant>
      <vt:variant>
        <vt:i4>1179704</vt:i4>
      </vt:variant>
      <vt:variant>
        <vt:i4>53</vt:i4>
      </vt:variant>
      <vt:variant>
        <vt:i4>0</vt:i4>
      </vt:variant>
      <vt:variant>
        <vt:i4>5</vt:i4>
      </vt:variant>
      <vt:variant>
        <vt:lpwstr/>
      </vt:variant>
      <vt:variant>
        <vt:lpwstr>_Toc97201321</vt:lpwstr>
      </vt:variant>
      <vt:variant>
        <vt:i4>1245240</vt:i4>
      </vt:variant>
      <vt:variant>
        <vt:i4>47</vt:i4>
      </vt:variant>
      <vt:variant>
        <vt:i4>0</vt:i4>
      </vt:variant>
      <vt:variant>
        <vt:i4>5</vt:i4>
      </vt:variant>
      <vt:variant>
        <vt:lpwstr/>
      </vt:variant>
      <vt:variant>
        <vt:lpwstr>_Toc97201320</vt:lpwstr>
      </vt:variant>
      <vt:variant>
        <vt:i4>1769531</vt:i4>
      </vt:variant>
      <vt:variant>
        <vt:i4>44</vt:i4>
      </vt:variant>
      <vt:variant>
        <vt:i4>0</vt:i4>
      </vt:variant>
      <vt:variant>
        <vt:i4>5</vt:i4>
      </vt:variant>
      <vt:variant>
        <vt:lpwstr/>
      </vt:variant>
      <vt:variant>
        <vt:lpwstr>_Toc97201318</vt:lpwstr>
      </vt:variant>
      <vt:variant>
        <vt:i4>1310779</vt:i4>
      </vt:variant>
      <vt:variant>
        <vt:i4>41</vt:i4>
      </vt:variant>
      <vt:variant>
        <vt:i4>0</vt:i4>
      </vt:variant>
      <vt:variant>
        <vt:i4>5</vt:i4>
      </vt:variant>
      <vt:variant>
        <vt:lpwstr/>
      </vt:variant>
      <vt:variant>
        <vt:lpwstr>_Toc97201317</vt:lpwstr>
      </vt:variant>
      <vt:variant>
        <vt:i4>1376315</vt:i4>
      </vt:variant>
      <vt:variant>
        <vt:i4>38</vt:i4>
      </vt:variant>
      <vt:variant>
        <vt:i4>0</vt:i4>
      </vt:variant>
      <vt:variant>
        <vt:i4>5</vt:i4>
      </vt:variant>
      <vt:variant>
        <vt:lpwstr/>
      </vt:variant>
      <vt:variant>
        <vt:lpwstr>_Toc97201316</vt:lpwstr>
      </vt:variant>
      <vt:variant>
        <vt:i4>1441851</vt:i4>
      </vt:variant>
      <vt:variant>
        <vt:i4>35</vt:i4>
      </vt:variant>
      <vt:variant>
        <vt:i4>0</vt:i4>
      </vt:variant>
      <vt:variant>
        <vt:i4>5</vt:i4>
      </vt:variant>
      <vt:variant>
        <vt:lpwstr/>
      </vt:variant>
      <vt:variant>
        <vt:lpwstr>_Toc97201315</vt:lpwstr>
      </vt:variant>
      <vt:variant>
        <vt:i4>1507387</vt:i4>
      </vt:variant>
      <vt:variant>
        <vt:i4>32</vt:i4>
      </vt:variant>
      <vt:variant>
        <vt:i4>0</vt:i4>
      </vt:variant>
      <vt:variant>
        <vt:i4>5</vt:i4>
      </vt:variant>
      <vt:variant>
        <vt:lpwstr/>
      </vt:variant>
      <vt:variant>
        <vt:lpwstr>_Toc97201314</vt:lpwstr>
      </vt:variant>
      <vt:variant>
        <vt:i4>1048635</vt:i4>
      </vt:variant>
      <vt:variant>
        <vt:i4>29</vt:i4>
      </vt:variant>
      <vt:variant>
        <vt:i4>0</vt:i4>
      </vt:variant>
      <vt:variant>
        <vt:i4>5</vt:i4>
      </vt:variant>
      <vt:variant>
        <vt:lpwstr/>
      </vt:variant>
      <vt:variant>
        <vt:lpwstr>_Toc97201313</vt:lpwstr>
      </vt:variant>
      <vt:variant>
        <vt:i4>1114171</vt:i4>
      </vt:variant>
      <vt:variant>
        <vt:i4>23</vt:i4>
      </vt:variant>
      <vt:variant>
        <vt:i4>0</vt:i4>
      </vt:variant>
      <vt:variant>
        <vt:i4>5</vt:i4>
      </vt:variant>
      <vt:variant>
        <vt:lpwstr/>
      </vt:variant>
      <vt:variant>
        <vt:lpwstr>_Toc97201312</vt:lpwstr>
      </vt:variant>
      <vt:variant>
        <vt:i4>1179707</vt:i4>
      </vt:variant>
      <vt:variant>
        <vt:i4>20</vt:i4>
      </vt:variant>
      <vt:variant>
        <vt:i4>0</vt:i4>
      </vt:variant>
      <vt:variant>
        <vt:i4>5</vt:i4>
      </vt:variant>
      <vt:variant>
        <vt:lpwstr/>
      </vt:variant>
      <vt:variant>
        <vt:lpwstr>_Toc97201311</vt:lpwstr>
      </vt:variant>
      <vt:variant>
        <vt:i4>1245243</vt:i4>
      </vt:variant>
      <vt:variant>
        <vt:i4>14</vt:i4>
      </vt:variant>
      <vt:variant>
        <vt:i4>0</vt:i4>
      </vt:variant>
      <vt:variant>
        <vt:i4>5</vt:i4>
      </vt:variant>
      <vt:variant>
        <vt:lpwstr/>
      </vt:variant>
      <vt:variant>
        <vt:lpwstr>_Toc97201310</vt:lpwstr>
      </vt:variant>
      <vt:variant>
        <vt:i4>1703994</vt:i4>
      </vt:variant>
      <vt:variant>
        <vt:i4>11</vt:i4>
      </vt:variant>
      <vt:variant>
        <vt:i4>0</vt:i4>
      </vt:variant>
      <vt:variant>
        <vt:i4>5</vt:i4>
      </vt:variant>
      <vt:variant>
        <vt:lpwstr/>
      </vt:variant>
      <vt:variant>
        <vt:lpwstr>_Toc97201309</vt:lpwstr>
      </vt:variant>
      <vt:variant>
        <vt:i4>1769530</vt:i4>
      </vt:variant>
      <vt:variant>
        <vt:i4>5</vt:i4>
      </vt:variant>
      <vt:variant>
        <vt:i4>0</vt:i4>
      </vt:variant>
      <vt:variant>
        <vt:i4>5</vt:i4>
      </vt:variant>
      <vt:variant>
        <vt:lpwstr/>
      </vt:variant>
      <vt:variant>
        <vt:lpwstr>_Toc97201308</vt:lpwstr>
      </vt:variant>
      <vt:variant>
        <vt:i4>1376314</vt:i4>
      </vt:variant>
      <vt:variant>
        <vt:i4>2</vt:i4>
      </vt:variant>
      <vt:variant>
        <vt:i4>0</vt:i4>
      </vt:variant>
      <vt:variant>
        <vt:i4>5</vt:i4>
      </vt:variant>
      <vt:variant>
        <vt:lpwstr/>
      </vt:variant>
      <vt:variant>
        <vt:lpwstr>_Toc97201306</vt:lpwstr>
      </vt:variant>
      <vt:variant>
        <vt:i4>3407921</vt:i4>
      </vt:variant>
      <vt:variant>
        <vt:i4>9</vt:i4>
      </vt:variant>
      <vt:variant>
        <vt:i4>0</vt:i4>
      </vt:variant>
      <vt:variant>
        <vt:i4>5</vt:i4>
      </vt:variant>
      <vt:variant>
        <vt:lpwstr>https://uscode.house.gov/view.xhtml?req=(title:42%20section:3026%20edition:prelim)</vt:lpwstr>
      </vt:variant>
      <vt:variant>
        <vt:lpwstr/>
      </vt:variant>
      <vt:variant>
        <vt:i4>65607</vt:i4>
      </vt:variant>
      <vt:variant>
        <vt:i4>6</vt:i4>
      </vt:variant>
      <vt:variant>
        <vt:i4>0</vt:i4>
      </vt:variant>
      <vt:variant>
        <vt:i4>5</vt:i4>
      </vt:variant>
      <vt:variant>
        <vt:lpwstr>https://apps.leg.wa.gov/wac/default.aspx?cite=246-215</vt:lpwstr>
      </vt:variant>
      <vt:variant>
        <vt:lpwstr/>
      </vt:variant>
      <vt:variant>
        <vt:i4>4259922</vt:i4>
      </vt:variant>
      <vt:variant>
        <vt:i4>3</vt:i4>
      </vt:variant>
      <vt:variant>
        <vt:i4>0</vt:i4>
      </vt:variant>
      <vt:variant>
        <vt:i4>5</vt:i4>
      </vt:variant>
      <vt:variant>
        <vt:lpwstr>https://www.dshs.wa.gov/sites/default/files/ALTSA/hcs/documents/SNPStandards.pdf</vt:lpwstr>
      </vt:variant>
      <vt:variant>
        <vt:lpwstr/>
      </vt:variant>
      <vt:variant>
        <vt:i4>2424948</vt:i4>
      </vt:variant>
      <vt:variant>
        <vt:i4>0</vt:i4>
      </vt:variant>
      <vt:variant>
        <vt:i4>0</vt:i4>
      </vt:variant>
      <vt:variant>
        <vt:i4>5</vt:i4>
      </vt:variant>
      <vt:variant>
        <vt:lpwstr>https://acl.gov/programs/health-wellness/nutrition-services accessed October 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Taylor-Judd, Michael</cp:lastModifiedBy>
  <cp:revision>2</cp:revision>
  <cp:lastPrinted>2018-01-24T22:54:00Z</cp:lastPrinted>
  <dcterms:created xsi:type="dcterms:W3CDTF">2023-03-17T17:41:00Z</dcterms:created>
  <dcterms:modified xsi:type="dcterms:W3CDTF">2023-03-17T17:41:00Z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0x0101000B9A354CAE62ED49840F93FD7E97F250</vt:lpwstr>
  </property>
  <property fmtid="{D5CDD505-2E9C-101B-9397-08002B2CF9AE}" pid="3" name="GrammarlyDocumentId">
    <vt:lpwstr>811e2d85fabd490c40d436d72ae469342129b2043555f145e84bd4f884fa0b42</vt:lpwstr>
  </property>
</Properties>
</file>