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2C28A" w14:textId="15B023C3" w:rsidR="00957419" w:rsidRPr="00957419" w:rsidRDefault="00957419" w:rsidP="00A461D3">
      <w:pPr>
        <w:spacing w:before="10" w:line="341" w:lineRule="exact"/>
        <w:ind w:right="152"/>
        <w:jc w:val="center"/>
        <w:rPr>
          <w:b/>
          <w:bCs/>
          <w:spacing w:val="10"/>
          <w:sz w:val="28"/>
        </w:rPr>
      </w:pPr>
      <w:r w:rsidRPr="00957419">
        <w:rPr>
          <w:b/>
          <w:bCs/>
          <w:spacing w:val="10"/>
          <w:sz w:val="28"/>
        </w:rPr>
        <w:t>INITIAL APPLICATION</w:t>
      </w:r>
    </w:p>
    <w:p w14:paraId="5A321311" w14:textId="14F3B5F7" w:rsidR="00293537" w:rsidRDefault="0078095E" w:rsidP="00A461D3">
      <w:pPr>
        <w:spacing w:before="10" w:line="341" w:lineRule="exact"/>
        <w:ind w:right="152"/>
        <w:jc w:val="center"/>
        <w:rPr>
          <w:spacing w:val="-2"/>
          <w:sz w:val="28"/>
        </w:rPr>
      </w:pPr>
      <w:r>
        <w:rPr>
          <w:spacing w:val="10"/>
          <w:sz w:val="28"/>
        </w:rPr>
        <w:t>Multifamily</w:t>
      </w:r>
      <w:r>
        <w:rPr>
          <w:spacing w:val="48"/>
          <w:sz w:val="28"/>
        </w:rPr>
        <w:t xml:space="preserve"> </w:t>
      </w:r>
      <w:r>
        <w:rPr>
          <w:spacing w:val="9"/>
          <w:sz w:val="28"/>
        </w:rPr>
        <w:t>Housing</w:t>
      </w:r>
      <w:r>
        <w:rPr>
          <w:spacing w:val="51"/>
          <w:sz w:val="28"/>
        </w:rPr>
        <w:t xml:space="preserve"> </w:t>
      </w:r>
      <w:r>
        <w:rPr>
          <w:spacing w:val="9"/>
          <w:sz w:val="28"/>
        </w:rPr>
        <w:t>Property</w:t>
      </w:r>
      <w:r>
        <w:rPr>
          <w:spacing w:val="54"/>
          <w:sz w:val="28"/>
        </w:rPr>
        <w:t xml:space="preserve"> </w:t>
      </w:r>
      <w:r>
        <w:rPr>
          <w:sz w:val="28"/>
        </w:rPr>
        <w:t>Tax</w:t>
      </w:r>
      <w:r>
        <w:rPr>
          <w:spacing w:val="40"/>
          <w:sz w:val="28"/>
        </w:rPr>
        <w:t xml:space="preserve"> </w:t>
      </w:r>
      <w:r>
        <w:rPr>
          <w:spacing w:val="9"/>
          <w:sz w:val="28"/>
        </w:rPr>
        <w:t>Exemption</w:t>
      </w:r>
      <w:r>
        <w:rPr>
          <w:spacing w:val="53"/>
          <w:sz w:val="28"/>
        </w:rPr>
        <w:t xml:space="preserve"> </w:t>
      </w:r>
      <w:r>
        <w:rPr>
          <w:spacing w:val="-2"/>
          <w:sz w:val="28"/>
        </w:rPr>
        <w:t>Program</w:t>
      </w:r>
      <w:r w:rsidR="002D3EE3">
        <w:rPr>
          <w:spacing w:val="-2"/>
          <w:sz w:val="28"/>
        </w:rPr>
        <w:t xml:space="preserve"> (</w:t>
      </w:r>
      <w:r w:rsidR="009466DB">
        <w:rPr>
          <w:spacing w:val="-2"/>
          <w:sz w:val="28"/>
        </w:rPr>
        <w:t xml:space="preserve">MFTE </w:t>
      </w:r>
      <w:r w:rsidR="002D3EE3">
        <w:rPr>
          <w:spacing w:val="-2"/>
          <w:sz w:val="28"/>
        </w:rPr>
        <w:t>P6.7)</w:t>
      </w:r>
    </w:p>
    <w:p w14:paraId="3D028FAF" w14:textId="15F82C5E" w:rsidR="00E45DCC" w:rsidRDefault="00947AE2" w:rsidP="00A461D3">
      <w:pPr>
        <w:spacing w:before="10" w:line="341" w:lineRule="exact"/>
        <w:ind w:right="152"/>
        <w:jc w:val="center"/>
        <w:rPr>
          <w:sz w:val="28"/>
        </w:rPr>
      </w:pPr>
      <w:hyperlink r:id="rId11" w:history="1">
        <w:r>
          <w:rPr>
            <w:rStyle w:val="Hyperlink"/>
            <w:sz w:val="28"/>
          </w:rPr>
          <w:t>Seattle Municipal Code Chapter 5.73</w:t>
        </w:r>
      </w:hyperlink>
      <w:r w:rsidR="00E45DCC">
        <w:rPr>
          <w:sz w:val="28"/>
        </w:rPr>
        <w:t xml:space="preserve"> </w:t>
      </w:r>
    </w:p>
    <w:sdt>
      <w:sdtPr>
        <w:rPr>
          <w:rFonts w:ascii="Calibri" w:eastAsia="Calibri" w:hAnsi="Calibri" w:cs="Calibri"/>
          <w:color w:val="auto"/>
          <w:sz w:val="22"/>
          <w:szCs w:val="22"/>
        </w:rPr>
        <w:id w:val="707833892"/>
        <w:docPartObj>
          <w:docPartGallery w:val="Table of Contents"/>
          <w:docPartUnique/>
        </w:docPartObj>
      </w:sdtPr>
      <w:sdtEndPr>
        <w:rPr>
          <w:b/>
          <w:bCs/>
          <w:noProof/>
        </w:rPr>
      </w:sdtEndPr>
      <w:sdtContent>
        <w:p w14:paraId="14261AA7" w14:textId="2C78105A" w:rsidR="004A3283" w:rsidRDefault="004A3283" w:rsidP="00F054BB">
          <w:pPr>
            <w:pStyle w:val="TOCHeading"/>
          </w:pPr>
          <w:r>
            <w:t>Contents</w:t>
          </w:r>
        </w:p>
        <w:p w14:paraId="2B7FCDC6" w14:textId="52F95B1F" w:rsidR="00333913" w:rsidRDefault="004A3283">
          <w:pPr>
            <w:pStyle w:val="TOC1"/>
            <w:tabs>
              <w:tab w:val="right" w:leader="dot" w:pos="979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2580683" w:history="1">
            <w:r w:rsidR="00333913" w:rsidRPr="00760408">
              <w:rPr>
                <w:rStyle w:val="Hyperlink"/>
                <w:noProof/>
              </w:rPr>
              <w:t>Instructions</w:t>
            </w:r>
            <w:r w:rsidR="00333913">
              <w:rPr>
                <w:noProof/>
                <w:webHidden/>
              </w:rPr>
              <w:tab/>
            </w:r>
            <w:r w:rsidR="00333913">
              <w:rPr>
                <w:noProof/>
                <w:webHidden/>
              </w:rPr>
              <w:fldChar w:fldCharType="begin"/>
            </w:r>
            <w:r w:rsidR="00333913">
              <w:rPr>
                <w:noProof/>
                <w:webHidden/>
              </w:rPr>
              <w:instrText xml:space="preserve"> PAGEREF _Toc192580683 \h </w:instrText>
            </w:r>
            <w:r w:rsidR="00333913">
              <w:rPr>
                <w:noProof/>
                <w:webHidden/>
              </w:rPr>
            </w:r>
            <w:r w:rsidR="00333913">
              <w:rPr>
                <w:noProof/>
                <w:webHidden/>
              </w:rPr>
              <w:fldChar w:fldCharType="separate"/>
            </w:r>
            <w:r w:rsidR="00333913">
              <w:rPr>
                <w:noProof/>
                <w:webHidden/>
              </w:rPr>
              <w:t>ii</w:t>
            </w:r>
            <w:r w:rsidR="00333913">
              <w:rPr>
                <w:noProof/>
                <w:webHidden/>
              </w:rPr>
              <w:fldChar w:fldCharType="end"/>
            </w:r>
          </w:hyperlink>
        </w:p>
        <w:p w14:paraId="6105DC3A" w14:textId="6095EC14" w:rsidR="00333913" w:rsidRDefault="00333913">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192580684" w:history="1">
            <w:r w:rsidRPr="00760408">
              <w:rPr>
                <w:rStyle w:val="Hyperlink"/>
                <w:noProof/>
              </w:rPr>
              <w:t>MFTE Program 6 Process Overview</w:t>
            </w:r>
            <w:r>
              <w:rPr>
                <w:noProof/>
                <w:webHidden/>
              </w:rPr>
              <w:tab/>
            </w:r>
            <w:r>
              <w:rPr>
                <w:noProof/>
                <w:webHidden/>
              </w:rPr>
              <w:fldChar w:fldCharType="begin"/>
            </w:r>
            <w:r>
              <w:rPr>
                <w:noProof/>
                <w:webHidden/>
              </w:rPr>
              <w:instrText xml:space="preserve"> PAGEREF _Toc192580684 \h </w:instrText>
            </w:r>
            <w:r>
              <w:rPr>
                <w:noProof/>
                <w:webHidden/>
              </w:rPr>
            </w:r>
            <w:r>
              <w:rPr>
                <w:noProof/>
                <w:webHidden/>
              </w:rPr>
              <w:fldChar w:fldCharType="separate"/>
            </w:r>
            <w:r>
              <w:rPr>
                <w:noProof/>
                <w:webHidden/>
              </w:rPr>
              <w:t>iii</w:t>
            </w:r>
            <w:r>
              <w:rPr>
                <w:noProof/>
                <w:webHidden/>
              </w:rPr>
              <w:fldChar w:fldCharType="end"/>
            </w:r>
          </w:hyperlink>
        </w:p>
        <w:p w14:paraId="38DE8FDC" w14:textId="281F072C" w:rsidR="00333913" w:rsidRDefault="00333913">
          <w:pPr>
            <w:pStyle w:val="TOC2"/>
            <w:tabs>
              <w:tab w:val="right" w:leader="dot" w:pos="9790"/>
            </w:tabs>
            <w:rPr>
              <w:rFonts w:asciiTheme="minorHAnsi" w:eastAsiaTheme="minorEastAsia" w:hAnsiTheme="minorHAnsi" w:cstheme="minorBidi"/>
              <w:noProof/>
              <w:kern w:val="2"/>
              <w:sz w:val="24"/>
              <w:szCs w:val="24"/>
              <w14:ligatures w14:val="standardContextual"/>
            </w:rPr>
          </w:pPr>
          <w:hyperlink w:anchor="_Toc192580685" w:history="1">
            <w:r w:rsidRPr="00760408">
              <w:rPr>
                <w:rStyle w:val="Hyperlink"/>
                <w:noProof/>
              </w:rPr>
              <w:t>Key Steps</w:t>
            </w:r>
            <w:r>
              <w:rPr>
                <w:noProof/>
                <w:webHidden/>
              </w:rPr>
              <w:tab/>
            </w:r>
            <w:r>
              <w:rPr>
                <w:noProof/>
                <w:webHidden/>
              </w:rPr>
              <w:fldChar w:fldCharType="begin"/>
            </w:r>
            <w:r>
              <w:rPr>
                <w:noProof/>
                <w:webHidden/>
              </w:rPr>
              <w:instrText xml:space="preserve"> PAGEREF _Toc192580685 \h </w:instrText>
            </w:r>
            <w:r>
              <w:rPr>
                <w:noProof/>
                <w:webHidden/>
              </w:rPr>
            </w:r>
            <w:r>
              <w:rPr>
                <w:noProof/>
                <w:webHidden/>
              </w:rPr>
              <w:fldChar w:fldCharType="separate"/>
            </w:r>
            <w:r>
              <w:rPr>
                <w:noProof/>
                <w:webHidden/>
              </w:rPr>
              <w:t>iii</w:t>
            </w:r>
            <w:r>
              <w:rPr>
                <w:noProof/>
                <w:webHidden/>
              </w:rPr>
              <w:fldChar w:fldCharType="end"/>
            </w:r>
          </w:hyperlink>
        </w:p>
        <w:p w14:paraId="4D41CF40" w14:textId="2C40ACD6" w:rsidR="00333913" w:rsidRDefault="00333913">
          <w:pPr>
            <w:pStyle w:val="TOC2"/>
            <w:tabs>
              <w:tab w:val="right" w:leader="dot" w:pos="9790"/>
            </w:tabs>
            <w:rPr>
              <w:rFonts w:asciiTheme="minorHAnsi" w:eastAsiaTheme="minorEastAsia" w:hAnsiTheme="minorHAnsi" w:cstheme="minorBidi"/>
              <w:noProof/>
              <w:kern w:val="2"/>
              <w:sz w:val="24"/>
              <w:szCs w:val="24"/>
              <w14:ligatures w14:val="standardContextual"/>
            </w:rPr>
          </w:pPr>
          <w:hyperlink w:anchor="_Toc192580686" w:history="1">
            <w:r w:rsidRPr="00760408">
              <w:rPr>
                <w:rStyle w:val="Hyperlink"/>
                <w:noProof/>
              </w:rPr>
              <w:t>Additional Resources</w:t>
            </w:r>
            <w:r>
              <w:rPr>
                <w:noProof/>
                <w:webHidden/>
              </w:rPr>
              <w:tab/>
            </w:r>
            <w:r>
              <w:rPr>
                <w:noProof/>
                <w:webHidden/>
              </w:rPr>
              <w:fldChar w:fldCharType="begin"/>
            </w:r>
            <w:r>
              <w:rPr>
                <w:noProof/>
                <w:webHidden/>
              </w:rPr>
              <w:instrText xml:space="preserve"> PAGEREF _Toc192580686 \h </w:instrText>
            </w:r>
            <w:r>
              <w:rPr>
                <w:noProof/>
                <w:webHidden/>
              </w:rPr>
            </w:r>
            <w:r>
              <w:rPr>
                <w:noProof/>
                <w:webHidden/>
              </w:rPr>
              <w:fldChar w:fldCharType="separate"/>
            </w:r>
            <w:r>
              <w:rPr>
                <w:noProof/>
                <w:webHidden/>
              </w:rPr>
              <w:t>iii</w:t>
            </w:r>
            <w:r>
              <w:rPr>
                <w:noProof/>
                <w:webHidden/>
              </w:rPr>
              <w:fldChar w:fldCharType="end"/>
            </w:r>
          </w:hyperlink>
        </w:p>
        <w:p w14:paraId="70B8AC67" w14:textId="6020C14C" w:rsidR="00333913" w:rsidRDefault="00333913">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192580687" w:history="1">
            <w:r w:rsidRPr="00760408">
              <w:rPr>
                <w:rStyle w:val="Hyperlink"/>
                <w:noProof/>
              </w:rPr>
              <w:t>MTFE Program 6.7 Initial Application</w:t>
            </w:r>
            <w:r>
              <w:rPr>
                <w:noProof/>
                <w:webHidden/>
              </w:rPr>
              <w:tab/>
            </w:r>
            <w:r>
              <w:rPr>
                <w:noProof/>
                <w:webHidden/>
              </w:rPr>
              <w:fldChar w:fldCharType="begin"/>
            </w:r>
            <w:r>
              <w:rPr>
                <w:noProof/>
                <w:webHidden/>
              </w:rPr>
              <w:instrText xml:space="preserve"> PAGEREF _Toc192580687 \h </w:instrText>
            </w:r>
            <w:r>
              <w:rPr>
                <w:noProof/>
                <w:webHidden/>
              </w:rPr>
            </w:r>
            <w:r>
              <w:rPr>
                <w:noProof/>
                <w:webHidden/>
              </w:rPr>
              <w:fldChar w:fldCharType="separate"/>
            </w:r>
            <w:r>
              <w:rPr>
                <w:noProof/>
                <w:webHidden/>
              </w:rPr>
              <w:t>1</w:t>
            </w:r>
            <w:r>
              <w:rPr>
                <w:noProof/>
                <w:webHidden/>
              </w:rPr>
              <w:fldChar w:fldCharType="end"/>
            </w:r>
          </w:hyperlink>
        </w:p>
        <w:p w14:paraId="77BAE9AB" w14:textId="6466EA32" w:rsidR="00333913" w:rsidRDefault="00333913">
          <w:pPr>
            <w:pStyle w:val="TOC2"/>
            <w:tabs>
              <w:tab w:val="right" w:leader="dot" w:pos="9790"/>
            </w:tabs>
            <w:rPr>
              <w:rFonts w:asciiTheme="minorHAnsi" w:eastAsiaTheme="minorEastAsia" w:hAnsiTheme="minorHAnsi" w:cstheme="minorBidi"/>
              <w:noProof/>
              <w:kern w:val="2"/>
              <w:sz w:val="24"/>
              <w:szCs w:val="24"/>
              <w14:ligatures w14:val="standardContextual"/>
            </w:rPr>
          </w:pPr>
          <w:hyperlink w:anchor="_Toc192580688" w:history="1">
            <w:r w:rsidRPr="00760408">
              <w:rPr>
                <w:rStyle w:val="Hyperlink"/>
                <w:noProof/>
              </w:rPr>
              <w:t>Section 1. Contact Information</w:t>
            </w:r>
            <w:r>
              <w:rPr>
                <w:noProof/>
                <w:webHidden/>
              </w:rPr>
              <w:tab/>
            </w:r>
            <w:r>
              <w:rPr>
                <w:noProof/>
                <w:webHidden/>
              </w:rPr>
              <w:fldChar w:fldCharType="begin"/>
            </w:r>
            <w:r>
              <w:rPr>
                <w:noProof/>
                <w:webHidden/>
              </w:rPr>
              <w:instrText xml:space="preserve"> PAGEREF _Toc192580688 \h </w:instrText>
            </w:r>
            <w:r>
              <w:rPr>
                <w:noProof/>
                <w:webHidden/>
              </w:rPr>
            </w:r>
            <w:r>
              <w:rPr>
                <w:noProof/>
                <w:webHidden/>
              </w:rPr>
              <w:fldChar w:fldCharType="separate"/>
            </w:r>
            <w:r>
              <w:rPr>
                <w:noProof/>
                <w:webHidden/>
              </w:rPr>
              <w:t>1</w:t>
            </w:r>
            <w:r>
              <w:rPr>
                <w:noProof/>
                <w:webHidden/>
              </w:rPr>
              <w:fldChar w:fldCharType="end"/>
            </w:r>
          </w:hyperlink>
        </w:p>
        <w:p w14:paraId="58A347DF" w14:textId="134AD9CA" w:rsidR="00333913" w:rsidRDefault="00333913">
          <w:pPr>
            <w:pStyle w:val="TOC2"/>
            <w:tabs>
              <w:tab w:val="right" w:leader="dot" w:pos="9790"/>
            </w:tabs>
            <w:rPr>
              <w:rFonts w:asciiTheme="minorHAnsi" w:eastAsiaTheme="minorEastAsia" w:hAnsiTheme="minorHAnsi" w:cstheme="minorBidi"/>
              <w:noProof/>
              <w:kern w:val="2"/>
              <w:sz w:val="24"/>
              <w:szCs w:val="24"/>
              <w14:ligatures w14:val="standardContextual"/>
            </w:rPr>
          </w:pPr>
          <w:hyperlink w:anchor="_Toc192580689" w:history="1">
            <w:r w:rsidRPr="00760408">
              <w:rPr>
                <w:rStyle w:val="Hyperlink"/>
                <w:noProof/>
              </w:rPr>
              <w:t>Section 2. General Project Information</w:t>
            </w:r>
            <w:r>
              <w:rPr>
                <w:noProof/>
                <w:webHidden/>
              </w:rPr>
              <w:tab/>
            </w:r>
            <w:r>
              <w:rPr>
                <w:noProof/>
                <w:webHidden/>
              </w:rPr>
              <w:fldChar w:fldCharType="begin"/>
            </w:r>
            <w:r>
              <w:rPr>
                <w:noProof/>
                <w:webHidden/>
              </w:rPr>
              <w:instrText xml:space="preserve"> PAGEREF _Toc192580689 \h </w:instrText>
            </w:r>
            <w:r>
              <w:rPr>
                <w:noProof/>
                <w:webHidden/>
              </w:rPr>
            </w:r>
            <w:r>
              <w:rPr>
                <w:noProof/>
                <w:webHidden/>
              </w:rPr>
              <w:fldChar w:fldCharType="separate"/>
            </w:r>
            <w:r>
              <w:rPr>
                <w:noProof/>
                <w:webHidden/>
              </w:rPr>
              <w:t>1</w:t>
            </w:r>
            <w:r>
              <w:rPr>
                <w:noProof/>
                <w:webHidden/>
              </w:rPr>
              <w:fldChar w:fldCharType="end"/>
            </w:r>
          </w:hyperlink>
        </w:p>
        <w:p w14:paraId="0B090E81" w14:textId="5A3BD71C" w:rsidR="00333913" w:rsidRDefault="00333913">
          <w:pPr>
            <w:pStyle w:val="TOC2"/>
            <w:tabs>
              <w:tab w:val="right" w:leader="dot" w:pos="9790"/>
            </w:tabs>
            <w:rPr>
              <w:rFonts w:asciiTheme="minorHAnsi" w:eastAsiaTheme="minorEastAsia" w:hAnsiTheme="minorHAnsi" w:cstheme="minorBidi"/>
              <w:noProof/>
              <w:kern w:val="2"/>
              <w:sz w:val="24"/>
              <w:szCs w:val="24"/>
              <w14:ligatures w14:val="standardContextual"/>
            </w:rPr>
          </w:pPr>
          <w:hyperlink w:anchor="_Toc192580690" w:history="1">
            <w:r w:rsidRPr="00760408">
              <w:rPr>
                <w:rStyle w:val="Hyperlink"/>
                <w:noProof/>
              </w:rPr>
              <w:t>Section 3. Residential Demolition</w:t>
            </w:r>
            <w:r>
              <w:rPr>
                <w:noProof/>
                <w:webHidden/>
              </w:rPr>
              <w:tab/>
            </w:r>
            <w:r>
              <w:rPr>
                <w:noProof/>
                <w:webHidden/>
              </w:rPr>
              <w:fldChar w:fldCharType="begin"/>
            </w:r>
            <w:r>
              <w:rPr>
                <w:noProof/>
                <w:webHidden/>
              </w:rPr>
              <w:instrText xml:space="preserve"> PAGEREF _Toc192580690 \h </w:instrText>
            </w:r>
            <w:r>
              <w:rPr>
                <w:noProof/>
                <w:webHidden/>
              </w:rPr>
            </w:r>
            <w:r>
              <w:rPr>
                <w:noProof/>
                <w:webHidden/>
              </w:rPr>
              <w:fldChar w:fldCharType="separate"/>
            </w:r>
            <w:r>
              <w:rPr>
                <w:noProof/>
                <w:webHidden/>
              </w:rPr>
              <w:t>4</w:t>
            </w:r>
            <w:r>
              <w:rPr>
                <w:noProof/>
                <w:webHidden/>
              </w:rPr>
              <w:fldChar w:fldCharType="end"/>
            </w:r>
          </w:hyperlink>
        </w:p>
        <w:p w14:paraId="757E3231" w14:textId="10D576B0" w:rsidR="00333913" w:rsidRDefault="00333913">
          <w:pPr>
            <w:pStyle w:val="TOC2"/>
            <w:tabs>
              <w:tab w:val="right" w:leader="dot" w:pos="9790"/>
            </w:tabs>
            <w:rPr>
              <w:rFonts w:asciiTheme="minorHAnsi" w:eastAsiaTheme="minorEastAsia" w:hAnsiTheme="minorHAnsi" w:cstheme="minorBidi"/>
              <w:noProof/>
              <w:kern w:val="2"/>
              <w:sz w:val="24"/>
              <w:szCs w:val="24"/>
              <w14:ligatures w14:val="standardContextual"/>
            </w:rPr>
          </w:pPr>
          <w:hyperlink w:anchor="_Toc192580691" w:history="1">
            <w:r w:rsidRPr="00760408">
              <w:rPr>
                <w:rStyle w:val="Hyperlink"/>
                <w:noProof/>
              </w:rPr>
              <w:t>Section 4. Required Attachments</w:t>
            </w:r>
            <w:r>
              <w:rPr>
                <w:noProof/>
                <w:webHidden/>
              </w:rPr>
              <w:tab/>
            </w:r>
            <w:r>
              <w:rPr>
                <w:noProof/>
                <w:webHidden/>
              </w:rPr>
              <w:fldChar w:fldCharType="begin"/>
            </w:r>
            <w:r>
              <w:rPr>
                <w:noProof/>
                <w:webHidden/>
              </w:rPr>
              <w:instrText xml:space="preserve"> PAGEREF _Toc192580691 \h </w:instrText>
            </w:r>
            <w:r>
              <w:rPr>
                <w:noProof/>
                <w:webHidden/>
              </w:rPr>
            </w:r>
            <w:r>
              <w:rPr>
                <w:noProof/>
                <w:webHidden/>
              </w:rPr>
              <w:fldChar w:fldCharType="separate"/>
            </w:r>
            <w:r>
              <w:rPr>
                <w:noProof/>
                <w:webHidden/>
              </w:rPr>
              <w:t>5</w:t>
            </w:r>
            <w:r>
              <w:rPr>
                <w:noProof/>
                <w:webHidden/>
              </w:rPr>
              <w:fldChar w:fldCharType="end"/>
            </w:r>
          </w:hyperlink>
        </w:p>
        <w:p w14:paraId="05587F03" w14:textId="69879550" w:rsidR="00333913" w:rsidRDefault="00333913">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192580692" w:history="1">
            <w:r w:rsidRPr="00760408">
              <w:rPr>
                <w:rStyle w:val="Hyperlink"/>
                <w:noProof/>
                <w:spacing w:val="13"/>
              </w:rPr>
              <w:t xml:space="preserve">Property </w:t>
            </w:r>
            <w:r w:rsidRPr="00760408">
              <w:rPr>
                <w:rStyle w:val="Hyperlink"/>
                <w:noProof/>
                <w:spacing w:val="10"/>
              </w:rPr>
              <w:t xml:space="preserve">Owner </w:t>
            </w:r>
            <w:r w:rsidRPr="00760408">
              <w:rPr>
                <w:rStyle w:val="Hyperlink"/>
                <w:noProof/>
              </w:rPr>
              <w:t>Affidavits</w:t>
            </w:r>
            <w:r>
              <w:rPr>
                <w:noProof/>
                <w:webHidden/>
              </w:rPr>
              <w:tab/>
            </w:r>
            <w:r>
              <w:rPr>
                <w:noProof/>
                <w:webHidden/>
              </w:rPr>
              <w:fldChar w:fldCharType="begin"/>
            </w:r>
            <w:r>
              <w:rPr>
                <w:noProof/>
                <w:webHidden/>
              </w:rPr>
              <w:instrText xml:space="preserve"> PAGEREF _Toc192580692 \h </w:instrText>
            </w:r>
            <w:r>
              <w:rPr>
                <w:noProof/>
                <w:webHidden/>
              </w:rPr>
            </w:r>
            <w:r>
              <w:rPr>
                <w:noProof/>
                <w:webHidden/>
              </w:rPr>
              <w:fldChar w:fldCharType="separate"/>
            </w:r>
            <w:r>
              <w:rPr>
                <w:noProof/>
                <w:webHidden/>
              </w:rPr>
              <w:t>6</w:t>
            </w:r>
            <w:r>
              <w:rPr>
                <w:noProof/>
                <w:webHidden/>
              </w:rPr>
              <w:fldChar w:fldCharType="end"/>
            </w:r>
          </w:hyperlink>
        </w:p>
        <w:p w14:paraId="2F0D3749" w14:textId="6DA1524C" w:rsidR="00333913" w:rsidRDefault="00333913">
          <w:pPr>
            <w:pStyle w:val="TOC2"/>
            <w:tabs>
              <w:tab w:val="right" w:leader="dot" w:pos="9790"/>
            </w:tabs>
            <w:rPr>
              <w:rFonts w:asciiTheme="minorHAnsi" w:eastAsiaTheme="minorEastAsia" w:hAnsiTheme="minorHAnsi" w:cstheme="minorBidi"/>
              <w:noProof/>
              <w:kern w:val="2"/>
              <w:sz w:val="24"/>
              <w:szCs w:val="24"/>
              <w14:ligatures w14:val="standardContextual"/>
            </w:rPr>
          </w:pPr>
          <w:hyperlink w:anchor="_Toc192580693" w:history="1">
            <w:r w:rsidRPr="00760408">
              <w:rPr>
                <w:rStyle w:val="Hyperlink"/>
                <w:noProof/>
              </w:rPr>
              <w:t>Statement of Potential Tax Liability</w:t>
            </w:r>
            <w:r>
              <w:rPr>
                <w:noProof/>
                <w:webHidden/>
              </w:rPr>
              <w:tab/>
            </w:r>
            <w:r>
              <w:rPr>
                <w:noProof/>
                <w:webHidden/>
              </w:rPr>
              <w:fldChar w:fldCharType="begin"/>
            </w:r>
            <w:r>
              <w:rPr>
                <w:noProof/>
                <w:webHidden/>
              </w:rPr>
              <w:instrText xml:space="preserve"> PAGEREF _Toc192580693 \h </w:instrText>
            </w:r>
            <w:r>
              <w:rPr>
                <w:noProof/>
                <w:webHidden/>
              </w:rPr>
            </w:r>
            <w:r>
              <w:rPr>
                <w:noProof/>
                <w:webHidden/>
              </w:rPr>
              <w:fldChar w:fldCharType="separate"/>
            </w:r>
            <w:r>
              <w:rPr>
                <w:noProof/>
                <w:webHidden/>
              </w:rPr>
              <w:t>6</w:t>
            </w:r>
            <w:r>
              <w:rPr>
                <w:noProof/>
                <w:webHidden/>
              </w:rPr>
              <w:fldChar w:fldCharType="end"/>
            </w:r>
          </w:hyperlink>
        </w:p>
        <w:p w14:paraId="290EB0E8" w14:textId="38FA363E" w:rsidR="00333913" w:rsidRDefault="00333913">
          <w:pPr>
            <w:pStyle w:val="TOC2"/>
            <w:tabs>
              <w:tab w:val="right" w:leader="dot" w:pos="9790"/>
            </w:tabs>
            <w:rPr>
              <w:rFonts w:asciiTheme="minorHAnsi" w:eastAsiaTheme="minorEastAsia" w:hAnsiTheme="minorHAnsi" w:cstheme="minorBidi"/>
              <w:noProof/>
              <w:kern w:val="2"/>
              <w:sz w:val="24"/>
              <w:szCs w:val="24"/>
              <w14:ligatures w14:val="standardContextual"/>
            </w:rPr>
          </w:pPr>
          <w:hyperlink w:anchor="_Toc192580694" w:history="1">
            <w:r w:rsidRPr="00760408">
              <w:rPr>
                <w:rStyle w:val="Hyperlink"/>
                <w:noProof/>
              </w:rPr>
              <w:t>Taxes and Penalties</w:t>
            </w:r>
            <w:r>
              <w:rPr>
                <w:noProof/>
                <w:webHidden/>
              </w:rPr>
              <w:tab/>
            </w:r>
            <w:r>
              <w:rPr>
                <w:noProof/>
                <w:webHidden/>
              </w:rPr>
              <w:fldChar w:fldCharType="begin"/>
            </w:r>
            <w:r>
              <w:rPr>
                <w:noProof/>
                <w:webHidden/>
              </w:rPr>
              <w:instrText xml:space="preserve"> PAGEREF _Toc192580694 \h </w:instrText>
            </w:r>
            <w:r>
              <w:rPr>
                <w:noProof/>
                <w:webHidden/>
              </w:rPr>
            </w:r>
            <w:r>
              <w:rPr>
                <w:noProof/>
                <w:webHidden/>
              </w:rPr>
              <w:fldChar w:fldCharType="separate"/>
            </w:r>
            <w:r>
              <w:rPr>
                <w:noProof/>
                <w:webHidden/>
              </w:rPr>
              <w:t>6</w:t>
            </w:r>
            <w:r>
              <w:rPr>
                <w:noProof/>
                <w:webHidden/>
              </w:rPr>
              <w:fldChar w:fldCharType="end"/>
            </w:r>
          </w:hyperlink>
        </w:p>
        <w:p w14:paraId="33A56F67" w14:textId="069DD5BB" w:rsidR="00333913" w:rsidRDefault="00333913">
          <w:pPr>
            <w:pStyle w:val="TOC2"/>
            <w:tabs>
              <w:tab w:val="right" w:leader="dot" w:pos="9790"/>
            </w:tabs>
            <w:rPr>
              <w:rFonts w:asciiTheme="minorHAnsi" w:eastAsiaTheme="minorEastAsia" w:hAnsiTheme="minorHAnsi" w:cstheme="minorBidi"/>
              <w:noProof/>
              <w:kern w:val="2"/>
              <w:sz w:val="24"/>
              <w:szCs w:val="24"/>
              <w14:ligatures w14:val="standardContextual"/>
            </w:rPr>
          </w:pPr>
          <w:hyperlink w:anchor="_Toc192580695" w:history="1">
            <w:r w:rsidRPr="00760408">
              <w:rPr>
                <w:rStyle w:val="Hyperlink"/>
                <w:noProof/>
              </w:rPr>
              <w:t>Distribution and Comparability of MFTE Units</w:t>
            </w:r>
            <w:r>
              <w:rPr>
                <w:noProof/>
                <w:webHidden/>
              </w:rPr>
              <w:tab/>
            </w:r>
            <w:r>
              <w:rPr>
                <w:noProof/>
                <w:webHidden/>
              </w:rPr>
              <w:fldChar w:fldCharType="begin"/>
            </w:r>
            <w:r>
              <w:rPr>
                <w:noProof/>
                <w:webHidden/>
              </w:rPr>
              <w:instrText xml:space="preserve"> PAGEREF _Toc192580695 \h </w:instrText>
            </w:r>
            <w:r>
              <w:rPr>
                <w:noProof/>
                <w:webHidden/>
              </w:rPr>
            </w:r>
            <w:r>
              <w:rPr>
                <w:noProof/>
                <w:webHidden/>
              </w:rPr>
              <w:fldChar w:fldCharType="separate"/>
            </w:r>
            <w:r>
              <w:rPr>
                <w:noProof/>
                <w:webHidden/>
              </w:rPr>
              <w:t>6</w:t>
            </w:r>
            <w:r>
              <w:rPr>
                <w:noProof/>
                <w:webHidden/>
              </w:rPr>
              <w:fldChar w:fldCharType="end"/>
            </w:r>
          </w:hyperlink>
        </w:p>
        <w:p w14:paraId="6CAF81F4" w14:textId="189DEA67" w:rsidR="00333913" w:rsidRDefault="00333913">
          <w:pPr>
            <w:pStyle w:val="TOC2"/>
            <w:tabs>
              <w:tab w:val="right" w:leader="dot" w:pos="9790"/>
            </w:tabs>
            <w:rPr>
              <w:rFonts w:asciiTheme="minorHAnsi" w:eastAsiaTheme="minorEastAsia" w:hAnsiTheme="minorHAnsi" w:cstheme="minorBidi"/>
              <w:noProof/>
              <w:kern w:val="2"/>
              <w:sz w:val="24"/>
              <w:szCs w:val="24"/>
              <w14:ligatures w14:val="standardContextual"/>
            </w:rPr>
          </w:pPr>
          <w:hyperlink w:anchor="_Toc192580696" w:history="1">
            <w:r w:rsidRPr="00760408">
              <w:rPr>
                <w:rStyle w:val="Hyperlink"/>
                <w:noProof/>
              </w:rPr>
              <w:t>Oath and Affirmation of Accuracy</w:t>
            </w:r>
            <w:r>
              <w:rPr>
                <w:noProof/>
                <w:webHidden/>
              </w:rPr>
              <w:tab/>
            </w:r>
            <w:r>
              <w:rPr>
                <w:noProof/>
                <w:webHidden/>
              </w:rPr>
              <w:fldChar w:fldCharType="begin"/>
            </w:r>
            <w:r>
              <w:rPr>
                <w:noProof/>
                <w:webHidden/>
              </w:rPr>
              <w:instrText xml:space="preserve"> PAGEREF _Toc192580696 \h </w:instrText>
            </w:r>
            <w:r>
              <w:rPr>
                <w:noProof/>
                <w:webHidden/>
              </w:rPr>
            </w:r>
            <w:r>
              <w:rPr>
                <w:noProof/>
                <w:webHidden/>
              </w:rPr>
              <w:fldChar w:fldCharType="separate"/>
            </w:r>
            <w:r>
              <w:rPr>
                <w:noProof/>
                <w:webHidden/>
              </w:rPr>
              <w:t>6</w:t>
            </w:r>
            <w:r>
              <w:rPr>
                <w:noProof/>
                <w:webHidden/>
              </w:rPr>
              <w:fldChar w:fldCharType="end"/>
            </w:r>
          </w:hyperlink>
        </w:p>
        <w:p w14:paraId="24196F0B" w14:textId="7C47BC0F" w:rsidR="00333913" w:rsidRDefault="00333913">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192580697" w:history="1">
            <w:r w:rsidRPr="00760408">
              <w:rPr>
                <w:rStyle w:val="Hyperlink"/>
                <w:noProof/>
              </w:rPr>
              <w:t>Project Owner Signature Block</w:t>
            </w:r>
            <w:r>
              <w:rPr>
                <w:noProof/>
                <w:webHidden/>
              </w:rPr>
              <w:tab/>
            </w:r>
            <w:r>
              <w:rPr>
                <w:noProof/>
                <w:webHidden/>
              </w:rPr>
              <w:fldChar w:fldCharType="begin"/>
            </w:r>
            <w:r>
              <w:rPr>
                <w:noProof/>
                <w:webHidden/>
              </w:rPr>
              <w:instrText xml:space="preserve"> PAGEREF _Toc192580697 \h </w:instrText>
            </w:r>
            <w:r>
              <w:rPr>
                <w:noProof/>
                <w:webHidden/>
              </w:rPr>
            </w:r>
            <w:r>
              <w:rPr>
                <w:noProof/>
                <w:webHidden/>
              </w:rPr>
              <w:fldChar w:fldCharType="separate"/>
            </w:r>
            <w:r>
              <w:rPr>
                <w:noProof/>
                <w:webHidden/>
              </w:rPr>
              <w:t>7</w:t>
            </w:r>
            <w:r>
              <w:rPr>
                <w:noProof/>
                <w:webHidden/>
              </w:rPr>
              <w:fldChar w:fldCharType="end"/>
            </w:r>
          </w:hyperlink>
        </w:p>
        <w:p w14:paraId="7EC5C725" w14:textId="7087783F" w:rsidR="00333913" w:rsidRDefault="00333913">
          <w:pPr>
            <w:pStyle w:val="TOC2"/>
            <w:tabs>
              <w:tab w:val="right" w:leader="dot" w:pos="9790"/>
            </w:tabs>
            <w:rPr>
              <w:rFonts w:asciiTheme="minorHAnsi" w:eastAsiaTheme="minorEastAsia" w:hAnsiTheme="minorHAnsi" w:cstheme="minorBidi"/>
              <w:noProof/>
              <w:kern w:val="2"/>
              <w:sz w:val="24"/>
              <w:szCs w:val="24"/>
              <w14:ligatures w14:val="standardContextual"/>
            </w:rPr>
          </w:pPr>
          <w:hyperlink w:anchor="_Toc192580698" w:history="1">
            <w:r w:rsidRPr="00760408">
              <w:rPr>
                <w:rStyle w:val="Hyperlink"/>
                <w:noProof/>
              </w:rPr>
              <w:t>Signature Block Guide</w:t>
            </w:r>
            <w:r>
              <w:rPr>
                <w:noProof/>
                <w:webHidden/>
              </w:rPr>
              <w:tab/>
            </w:r>
            <w:r>
              <w:rPr>
                <w:noProof/>
                <w:webHidden/>
              </w:rPr>
              <w:fldChar w:fldCharType="begin"/>
            </w:r>
            <w:r>
              <w:rPr>
                <w:noProof/>
                <w:webHidden/>
              </w:rPr>
              <w:instrText xml:space="preserve"> PAGEREF _Toc192580698 \h </w:instrText>
            </w:r>
            <w:r>
              <w:rPr>
                <w:noProof/>
                <w:webHidden/>
              </w:rPr>
            </w:r>
            <w:r>
              <w:rPr>
                <w:noProof/>
                <w:webHidden/>
              </w:rPr>
              <w:fldChar w:fldCharType="separate"/>
            </w:r>
            <w:r>
              <w:rPr>
                <w:noProof/>
                <w:webHidden/>
              </w:rPr>
              <w:t>7</w:t>
            </w:r>
            <w:r>
              <w:rPr>
                <w:noProof/>
                <w:webHidden/>
              </w:rPr>
              <w:fldChar w:fldCharType="end"/>
            </w:r>
          </w:hyperlink>
        </w:p>
        <w:p w14:paraId="0475C198" w14:textId="4E347CDD" w:rsidR="00333913" w:rsidRDefault="00333913">
          <w:pPr>
            <w:pStyle w:val="TOC2"/>
            <w:tabs>
              <w:tab w:val="right" w:leader="dot" w:pos="9790"/>
            </w:tabs>
            <w:rPr>
              <w:rFonts w:asciiTheme="minorHAnsi" w:eastAsiaTheme="minorEastAsia" w:hAnsiTheme="minorHAnsi" w:cstheme="minorBidi"/>
              <w:noProof/>
              <w:kern w:val="2"/>
              <w:sz w:val="24"/>
              <w:szCs w:val="24"/>
              <w14:ligatures w14:val="standardContextual"/>
            </w:rPr>
          </w:pPr>
          <w:hyperlink w:anchor="_Toc192580699" w:history="1">
            <w:r w:rsidRPr="00760408">
              <w:rPr>
                <w:rStyle w:val="Hyperlink"/>
                <w:noProof/>
              </w:rPr>
              <w:t>Signature Block for the Project Owner</w:t>
            </w:r>
            <w:r>
              <w:rPr>
                <w:noProof/>
                <w:webHidden/>
              </w:rPr>
              <w:tab/>
            </w:r>
            <w:r>
              <w:rPr>
                <w:noProof/>
                <w:webHidden/>
              </w:rPr>
              <w:fldChar w:fldCharType="begin"/>
            </w:r>
            <w:r>
              <w:rPr>
                <w:noProof/>
                <w:webHidden/>
              </w:rPr>
              <w:instrText xml:space="preserve"> PAGEREF _Toc192580699 \h </w:instrText>
            </w:r>
            <w:r>
              <w:rPr>
                <w:noProof/>
                <w:webHidden/>
              </w:rPr>
            </w:r>
            <w:r>
              <w:rPr>
                <w:noProof/>
                <w:webHidden/>
              </w:rPr>
              <w:fldChar w:fldCharType="separate"/>
            </w:r>
            <w:r>
              <w:rPr>
                <w:noProof/>
                <w:webHidden/>
              </w:rPr>
              <w:t>8</w:t>
            </w:r>
            <w:r>
              <w:rPr>
                <w:noProof/>
                <w:webHidden/>
              </w:rPr>
              <w:fldChar w:fldCharType="end"/>
            </w:r>
          </w:hyperlink>
        </w:p>
        <w:p w14:paraId="34908E1B" w14:textId="096D0F47" w:rsidR="00333913" w:rsidRDefault="00333913">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192580700" w:history="1">
            <w:r w:rsidRPr="00760408">
              <w:rPr>
                <w:rStyle w:val="Hyperlink"/>
                <w:noProof/>
              </w:rPr>
              <w:t>Attachment A: MFTE Unit Distribution, Comparability, and Bedroom Criteria</w:t>
            </w:r>
            <w:r>
              <w:rPr>
                <w:noProof/>
                <w:webHidden/>
              </w:rPr>
              <w:tab/>
            </w:r>
            <w:r>
              <w:rPr>
                <w:noProof/>
                <w:webHidden/>
              </w:rPr>
              <w:fldChar w:fldCharType="begin"/>
            </w:r>
            <w:r>
              <w:rPr>
                <w:noProof/>
                <w:webHidden/>
              </w:rPr>
              <w:instrText xml:space="preserve"> PAGEREF _Toc192580700 \h </w:instrText>
            </w:r>
            <w:r>
              <w:rPr>
                <w:noProof/>
                <w:webHidden/>
              </w:rPr>
            </w:r>
            <w:r>
              <w:rPr>
                <w:noProof/>
                <w:webHidden/>
              </w:rPr>
              <w:fldChar w:fldCharType="separate"/>
            </w:r>
            <w:r>
              <w:rPr>
                <w:noProof/>
                <w:webHidden/>
              </w:rPr>
              <w:t>9</w:t>
            </w:r>
            <w:r>
              <w:rPr>
                <w:noProof/>
                <w:webHidden/>
              </w:rPr>
              <w:fldChar w:fldCharType="end"/>
            </w:r>
          </w:hyperlink>
        </w:p>
        <w:p w14:paraId="14D9367D" w14:textId="28A869E4" w:rsidR="004A3283" w:rsidRDefault="004A3283">
          <w:r>
            <w:rPr>
              <w:b/>
              <w:bCs/>
              <w:noProof/>
            </w:rPr>
            <w:fldChar w:fldCharType="end"/>
          </w:r>
        </w:p>
      </w:sdtContent>
    </w:sdt>
    <w:p w14:paraId="29FC138D" w14:textId="77777777" w:rsidR="000A2ECB" w:rsidRDefault="000A2ECB" w:rsidP="000A2ECB">
      <w:r>
        <w:br w:type="page"/>
      </w:r>
    </w:p>
    <w:p w14:paraId="0B7AC336" w14:textId="554DEFF9" w:rsidR="00CA08B6" w:rsidRPr="00CA08B6" w:rsidRDefault="00CA08B6" w:rsidP="00F054BB">
      <w:pPr>
        <w:pStyle w:val="Heading1"/>
      </w:pPr>
      <w:bookmarkStart w:id="0" w:name="_Toc192580683"/>
      <w:r w:rsidRPr="00CA08B6">
        <w:lastRenderedPageBreak/>
        <w:t>Instructions</w:t>
      </w:r>
      <w:bookmarkEnd w:id="0"/>
    </w:p>
    <w:p w14:paraId="7F9FA2D7" w14:textId="77777777" w:rsidR="00CA08B6" w:rsidRPr="00CA08B6" w:rsidRDefault="00CA08B6" w:rsidP="00987917">
      <w:pPr>
        <w:ind w:firstLine="160"/>
        <w:rPr>
          <w:bCs/>
          <w:sz w:val="24"/>
        </w:rPr>
      </w:pPr>
      <w:r w:rsidRPr="00CA08B6">
        <w:rPr>
          <w:b/>
          <w:bCs/>
          <w:sz w:val="24"/>
        </w:rPr>
        <w:t>Please read the following instructions before completing the application:</w:t>
      </w:r>
    </w:p>
    <w:p w14:paraId="65B14818" w14:textId="31EFBD15" w:rsidR="00CA08B6" w:rsidRPr="00776795" w:rsidRDefault="00DE5497" w:rsidP="00E34F47">
      <w:pPr>
        <w:numPr>
          <w:ilvl w:val="0"/>
          <w:numId w:val="6"/>
        </w:numPr>
        <w:spacing w:before="240" w:after="160"/>
        <w:rPr>
          <w:sz w:val="24"/>
        </w:rPr>
      </w:pPr>
      <w:r>
        <w:rPr>
          <w:sz w:val="24"/>
        </w:rPr>
        <w:t>Fill in</w:t>
      </w:r>
      <w:r w:rsidR="00CA08B6" w:rsidRPr="00CA08B6">
        <w:rPr>
          <w:sz w:val="24"/>
        </w:rPr>
        <w:t xml:space="preserve"> and sign </w:t>
      </w:r>
      <w:r>
        <w:rPr>
          <w:sz w:val="24"/>
        </w:rPr>
        <w:t xml:space="preserve">the </w:t>
      </w:r>
      <w:r w:rsidR="00CA08B6" w:rsidRPr="00CA08B6">
        <w:rPr>
          <w:sz w:val="24"/>
        </w:rPr>
        <w:t>application form.</w:t>
      </w:r>
      <w:r w:rsidR="00776795">
        <w:rPr>
          <w:sz w:val="24"/>
        </w:rPr>
        <w:t xml:space="preserve"> </w:t>
      </w:r>
      <w:r w:rsidR="000C7719">
        <w:rPr>
          <w:sz w:val="24"/>
        </w:rPr>
        <w:t>Complete a</w:t>
      </w:r>
      <w:r w:rsidR="00CA08B6" w:rsidRPr="00776795">
        <w:rPr>
          <w:sz w:val="24"/>
        </w:rPr>
        <w:t>pplication</w:t>
      </w:r>
      <w:r w:rsidR="000C7719">
        <w:rPr>
          <w:sz w:val="24"/>
        </w:rPr>
        <w:t>s</w:t>
      </w:r>
      <w:r w:rsidR="00CA08B6" w:rsidRPr="00776795">
        <w:rPr>
          <w:sz w:val="24"/>
        </w:rPr>
        <w:t>, including supporting attachments and fee payment</w:t>
      </w:r>
      <w:r w:rsidR="000C7719">
        <w:rPr>
          <w:sz w:val="24"/>
        </w:rPr>
        <w:t>, are due</w:t>
      </w:r>
      <w:r w:rsidR="00CA08B6" w:rsidRPr="00776795">
        <w:rPr>
          <w:sz w:val="24"/>
        </w:rPr>
        <w:t xml:space="preserve"> at least 180 days before</w:t>
      </w:r>
      <w:r w:rsidR="00776795" w:rsidRPr="00776795">
        <w:rPr>
          <w:sz w:val="24"/>
        </w:rPr>
        <w:t xml:space="preserve"> issuance of</w:t>
      </w:r>
      <w:r w:rsidR="00E62AD0">
        <w:rPr>
          <w:sz w:val="24"/>
        </w:rPr>
        <w:t xml:space="preserve"> the</w:t>
      </w:r>
      <w:r w:rsidR="00776795" w:rsidRPr="00776795">
        <w:rPr>
          <w:sz w:val="24"/>
        </w:rPr>
        <w:t xml:space="preserve"> </w:t>
      </w:r>
      <w:r w:rsidR="00146309">
        <w:rPr>
          <w:sz w:val="24"/>
        </w:rPr>
        <w:t>T</w:t>
      </w:r>
      <w:r w:rsidR="00CA08B6" w:rsidRPr="00776795">
        <w:rPr>
          <w:sz w:val="24"/>
        </w:rPr>
        <w:t xml:space="preserve">emporary </w:t>
      </w:r>
      <w:r w:rsidR="00146309">
        <w:rPr>
          <w:sz w:val="24"/>
        </w:rPr>
        <w:t>C</w:t>
      </w:r>
      <w:r w:rsidR="00CA08B6" w:rsidRPr="00776795">
        <w:rPr>
          <w:sz w:val="24"/>
        </w:rPr>
        <w:t xml:space="preserve">ertificate of </w:t>
      </w:r>
      <w:r w:rsidR="00146309">
        <w:rPr>
          <w:sz w:val="24"/>
        </w:rPr>
        <w:t>O</w:t>
      </w:r>
      <w:r w:rsidR="00CA08B6" w:rsidRPr="00776795">
        <w:rPr>
          <w:sz w:val="24"/>
        </w:rPr>
        <w:t>ccupancy</w:t>
      </w:r>
      <w:r w:rsidR="00E62AD0">
        <w:rPr>
          <w:sz w:val="24"/>
        </w:rPr>
        <w:t xml:space="preserve"> </w:t>
      </w:r>
      <w:r w:rsidR="008F50B6">
        <w:rPr>
          <w:sz w:val="24"/>
        </w:rPr>
        <w:t xml:space="preserve">(TCO) </w:t>
      </w:r>
      <w:r w:rsidR="00E62AD0">
        <w:rPr>
          <w:sz w:val="24"/>
        </w:rPr>
        <w:t xml:space="preserve">for the </w:t>
      </w:r>
      <w:r w:rsidR="00C92B6E">
        <w:rPr>
          <w:sz w:val="24"/>
        </w:rPr>
        <w:t>Project’s residential improvements</w:t>
      </w:r>
      <w:r w:rsidR="000871F9">
        <w:rPr>
          <w:sz w:val="24"/>
        </w:rPr>
        <w:t>.</w:t>
      </w:r>
      <w:r w:rsidR="009C567D">
        <w:rPr>
          <w:rStyle w:val="FootnoteReference"/>
          <w:sz w:val="24"/>
        </w:rPr>
        <w:footnoteReference w:id="2"/>
      </w:r>
    </w:p>
    <w:p w14:paraId="7B64DE21" w14:textId="2EE04E32" w:rsidR="00CA08B6" w:rsidRPr="00CA08B6" w:rsidRDefault="00CA08B6" w:rsidP="00E34F47">
      <w:pPr>
        <w:numPr>
          <w:ilvl w:val="0"/>
          <w:numId w:val="6"/>
        </w:numPr>
        <w:spacing w:before="240" w:after="160"/>
        <w:rPr>
          <w:sz w:val="24"/>
        </w:rPr>
      </w:pPr>
      <w:r w:rsidRPr="00CA08B6">
        <w:rPr>
          <w:sz w:val="24"/>
        </w:rPr>
        <w:t>Mail a hard copy of your application, supporting attachments</w:t>
      </w:r>
      <w:r w:rsidR="00146309">
        <w:rPr>
          <w:sz w:val="24"/>
        </w:rPr>
        <w:t>,</w:t>
      </w:r>
      <w:r w:rsidRPr="00CA08B6">
        <w:rPr>
          <w:sz w:val="24"/>
        </w:rPr>
        <w:t xml:space="preserve"> and fee payment to: </w:t>
      </w:r>
    </w:p>
    <w:p w14:paraId="182CEFA6" w14:textId="5052F40B" w:rsidR="00CA08B6" w:rsidRPr="00987917" w:rsidRDefault="00CA08B6" w:rsidP="000871F9">
      <w:pPr>
        <w:spacing w:before="240" w:after="160"/>
        <w:ind w:left="540"/>
        <w:rPr>
          <w:b/>
          <w:bCs/>
          <w:sz w:val="24"/>
        </w:rPr>
      </w:pPr>
      <w:r w:rsidRPr="00987917">
        <w:rPr>
          <w:b/>
          <w:bCs/>
          <w:sz w:val="24"/>
        </w:rPr>
        <w:t>Office of Housing</w:t>
      </w:r>
      <w:r w:rsidR="00AA71FD">
        <w:rPr>
          <w:b/>
          <w:bCs/>
          <w:sz w:val="24"/>
        </w:rPr>
        <w:t>, Attn: MFTE</w:t>
      </w:r>
      <w:r w:rsidR="00AA71FD">
        <w:rPr>
          <w:b/>
          <w:bCs/>
          <w:sz w:val="24"/>
        </w:rPr>
        <w:br/>
      </w:r>
      <w:r w:rsidRPr="00987917">
        <w:rPr>
          <w:b/>
          <w:bCs/>
          <w:sz w:val="24"/>
        </w:rPr>
        <w:t>P</w:t>
      </w:r>
      <w:r w:rsidR="00AA71FD">
        <w:rPr>
          <w:b/>
          <w:bCs/>
          <w:sz w:val="24"/>
        </w:rPr>
        <w:t>.</w:t>
      </w:r>
      <w:r w:rsidRPr="00987917">
        <w:rPr>
          <w:b/>
          <w:bCs/>
          <w:sz w:val="24"/>
        </w:rPr>
        <w:t>O</w:t>
      </w:r>
      <w:r w:rsidR="00AA71FD">
        <w:rPr>
          <w:b/>
          <w:bCs/>
          <w:sz w:val="24"/>
        </w:rPr>
        <w:t>.</w:t>
      </w:r>
      <w:r w:rsidRPr="00987917">
        <w:rPr>
          <w:b/>
          <w:bCs/>
          <w:sz w:val="24"/>
        </w:rPr>
        <w:t xml:space="preserve"> Box 94725</w:t>
      </w:r>
      <w:r w:rsidR="00E34F47">
        <w:rPr>
          <w:b/>
          <w:bCs/>
          <w:sz w:val="24"/>
        </w:rPr>
        <w:br/>
      </w:r>
      <w:r w:rsidRPr="00987917">
        <w:rPr>
          <w:b/>
          <w:bCs/>
          <w:sz w:val="24"/>
        </w:rPr>
        <w:t>Seattle, WA 98124-4725</w:t>
      </w:r>
    </w:p>
    <w:p w14:paraId="0EF276E5" w14:textId="3A74F89C" w:rsidR="00CA08B6" w:rsidRPr="00CA08B6" w:rsidRDefault="00804DB4" w:rsidP="000871F9">
      <w:pPr>
        <w:spacing w:before="240" w:after="160"/>
        <w:ind w:left="540"/>
        <w:rPr>
          <w:sz w:val="24"/>
        </w:rPr>
      </w:pPr>
      <w:r>
        <w:rPr>
          <w:sz w:val="24"/>
        </w:rPr>
        <w:t>IMPORTANT</w:t>
      </w:r>
      <w:r w:rsidR="00CA08B6" w:rsidRPr="00CA08B6">
        <w:rPr>
          <w:sz w:val="24"/>
        </w:rPr>
        <w:t xml:space="preserve">: Please </w:t>
      </w:r>
      <w:r w:rsidR="0099703B">
        <w:rPr>
          <w:sz w:val="24"/>
        </w:rPr>
        <w:t xml:space="preserve">only </w:t>
      </w:r>
      <w:r w:rsidR="00CA08B6" w:rsidRPr="00CA08B6">
        <w:rPr>
          <w:sz w:val="24"/>
        </w:rPr>
        <w:t xml:space="preserve">use USPS (FedEx, UPS, </w:t>
      </w:r>
      <w:r w:rsidR="00E63F44">
        <w:rPr>
          <w:sz w:val="24"/>
        </w:rPr>
        <w:t>and</w:t>
      </w:r>
      <w:r w:rsidR="00CA08B6" w:rsidRPr="00CA08B6">
        <w:rPr>
          <w:sz w:val="24"/>
        </w:rPr>
        <w:t xml:space="preserve"> DHL</w:t>
      </w:r>
      <w:r w:rsidR="00E63F44">
        <w:rPr>
          <w:sz w:val="24"/>
        </w:rPr>
        <w:t xml:space="preserve"> do </w:t>
      </w:r>
      <w:r w:rsidR="00E63F44" w:rsidRPr="00F457AB">
        <w:rPr>
          <w:sz w:val="24"/>
          <w:u w:val="single"/>
        </w:rPr>
        <w:t>not</w:t>
      </w:r>
      <w:r w:rsidR="00E63F44">
        <w:rPr>
          <w:sz w:val="24"/>
        </w:rPr>
        <w:t xml:space="preserve"> deliver to our P.O. Box</w:t>
      </w:r>
      <w:r w:rsidR="00CA08B6" w:rsidRPr="00CA08B6">
        <w:rPr>
          <w:sz w:val="24"/>
        </w:rPr>
        <w:t>)</w:t>
      </w:r>
    </w:p>
    <w:p w14:paraId="06C7DC87" w14:textId="51879680" w:rsidR="00CA08B6" w:rsidRPr="00CA08B6" w:rsidRDefault="00CA08B6" w:rsidP="003301F5">
      <w:pPr>
        <w:spacing w:before="240" w:after="160"/>
        <w:ind w:left="540"/>
        <w:rPr>
          <w:sz w:val="24"/>
        </w:rPr>
      </w:pPr>
      <w:r w:rsidRPr="00CA08B6">
        <w:rPr>
          <w:sz w:val="24"/>
        </w:rPr>
        <w:t xml:space="preserve">Application fee: Please make check payable to </w:t>
      </w:r>
      <w:r w:rsidR="00220D21" w:rsidRPr="00220D21">
        <w:rPr>
          <w:i/>
          <w:iCs/>
          <w:sz w:val="24"/>
        </w:rPr>
        <w:t>T</w:t>
      </w:r>
      <w:r w:rsidRPr="00220D21">
        <w:rPr>
          <w:i/>
          <w:iCs/>
          <w:sz w:val="24"/>
        </w:rPr>
        <w:t>he City of Seattle</w:t>
      </w:r>
      <w:r w:rsidRPr="00CA08B6">
        <w:rPr>
          <w:sz w:val="24"/>
        </w:rPr>
        <w:t>.</w:t>
      </w:r>
    </w:p>
    <w:p w14:paraId="3C63D666" w14:textId="2F56D675" w:rsidR="00CA08B6" w:rsidRPr="00CA08B6" w:rsidRDefault="00CA08B6" w:rsidP="00805518">
      <w:pPr>
        <w:numPr>
          <w:ilvl w:val="0"/>
          <w:numId w:val="5"/>
        </w:numPr>
        <w:tabs>
          <w:tab w:val="clear" w:pos="720"/>
          <w:tab w:val="num" w:pos="1440"/>
        </w:tabs>
        <w:spacing w:before="240" w:after="160"/>
        <w:ind w:left="1440"/>
        <w:rPr>
          <w:sz w:val="24"/>
        </w:rPr>
      </w:pPr>
      <w:r w:rsidRPr="00CA08B6">
        <w:rPr>
          <w:sz w:val="24"/>
        </w:rPr>
        <w:t>$10,000</w:t>
      </w:r>
      <w:r w:rsidR="00315146">
        <w:rPr>
          <w:sz w:val="24"/>
        </w:rPr>
        <w:t>; or</w:t>
      </w:r>
    </w:p>
    <w:p w14:paraId="5D24D91A" w14:textId="6E749015" w:rsidR="00CA08B6" w:rsidRPr="00CA08B6" w:rsidRDefault="00CA08B6" w:rsidP="00805518">
      <w:pPr>
        <w:numPr>
          <w:ilvl w:val="0"/>
          <w:numId w:val="5"/>
        </w:numPr>
        <w:tabs>
          <w:tab w:val="clear" w:pos="720"/>
          <w:tab w:val="num" w:pos="1440"/>
        </w:tabs>
        <w:spacing w:before="240" w:after="160"/>
        <w:ind w:left="1440"/>
        <w:rPr>
          <w:b/>
          <w:bCs/>
          <w:sz w:val="24"/>
        </w:rPr>
      </w:pPr>
      <w:r w:rsidRPr="00CA08B6">
        <w:rPr>
          <w:sz w:val="24"/>
        </w:rPr>
        <w:t xml:space="preserve">$4,500 if </w:t>
      </w:r>
      <w:r w:rsidR="00315146">
        <w:rPr>
          <w:sz w:val="24"/>
        </w:rPr>
        <w:t xml:space="preserve">at least </w:t>
      </w:r>
      <w:r w:rsidRPr="00CA08B6">
        <w:rPr>
          <w:sz w:val="24"/>
        </w:rPr>
        <w:t xml:space="preserve">75% </w:t>
      </w:r>
      <w:r w:rsidR="00315146">
        <w:rPr>
          <w:sz w:val="24"/>
        </w:rPr>
        <w:t xml:space="preserve">of total </w:t>
      </w:r>
      <w:r w:rsidR="009B3CB1">
        <w:rPr>
          <w:sz w:val="24"/>
        </w:rPr>
        <w:t>U</w:t>
      </w:r>
      <w:r w:rsidR="00315146">
        <w:rPr>
          <w:sz w:val="24"/>
        </w:rPr>
        <w:t>nits</w:t>
      </w:r>
      <w:r w:rsidR="0020619D">
        <w:rPr>
          <w:sz w:val="24"/>
        </w:rPr>
        <w:t xml:space="preserve"> are regulated </w:t>
      </w:r>
      <w:r w:rsidR="00F629C5">
        <w:rPr>
          <w:sz w:val="24"/>
        </w:rPr>
        <w:t>by OH for at least 50 years</w:t>
      </w:r>
    </w:p>
    <w:p w14:paraId="69A99050" w14:textId="252503B6" w:rsidR="00CA08B6" w:rsidRPr="00CA08B6" w:rsidRDefault="00CA08B6" w:rsidP="003301F5">
      <w:pPr>
        <w:spacing w:before="240" w:after="160"/>
        <w:rPr>
          <w:b/>
          <w:bCs/>
          <w:sz w:val="24"/>
        </w:rPr>
      </w:pPr>
      <w:r w:rsidRPr="00CA08B6">
        <w:rPr>
          <w:b/>
          <w:bCs/>
          <w:sz w:val="24"/>
        </w:rPr>
        <w:t>Have a question?</w:t>
      </w:r>
    </w:p>
    <w:p w14:paraId="11D38994" w14:textId="303A71B4" w:rsidR="009A3529" w:rsidRPr="009A3529" w:rsidRDefault="00CA08B6" w:rsidP="009A3529">
      <w:pPr>
        <w:tabs>
          <w:tab w:val="num" w:pos="1440"/>
        </w:tabs>
        <w:spacing w:before="240" w:after="160"/>
      </w:pPr>
      <w:r w:rsidRPr="00CA08B6">
        <w:rPr>
          <w:sz w:val="24"/>
        </w:rPr>
        <w:t xml:space="preserve">Contact the OH MFTE line at (206) 386-1366 or </w:t>
      </w:r>
      <w:hyperlink r:id="rId12" w:history="1">
        <w:r w:rsidR="00987917" w:rsidRPr="004D0467">
          <w:rPr>
            <w:rStyle w:val="Hyperlink"/>
            <w:sz w:val="24"/>
          </w:rPr>
          <w:t>OFH_MFTE@seattle.gov</w:t>
        </w:r>
      </w:hyperlink>
      <w:r w:rsidR="009A3529" w:rsidRPr="009A3529">
        <w:br w:type="page"/>
      </w:r>
    </w:p>
    <w:p w14:paraId="7086093F" w14:textId="52BB9059" w:rsidR="00886000" w:rsidRPr="00886000" w:rsidRDefault="00886000" w:rsidP="00F054BB">
      <w:pPr>
        <w:pStyle w:val="Heading1"/>
      </w:pPr>
      <w:bookmarkStart w:id="1" w:name="_Toc192580684"/>
      <w:r w:rsidRPr="00987917">
        <w:lastRenderedPageBreak/>
        <w:t>MFTE Program 6 Process Overview</w:t>
      </w:r>
      <w:bookmarkEnd w:id="1"/>
    </w:p>
    <w:p w14:paraId="5181551E" w14:textId="77777777" w:rsidR="00876795" w:rsidRDefault="00886000" w:rsidP="00876795">
      <w:pPr>
        <w:spacing w:before="240" w:after="160"/>
        <w:rPr>
          <w:sz w:val="24"/>
          <w:szCs w:val="24"/>
        </w:rPr>
      </w:pPr>
      <w:r w:rsidRPr="00886000">
        <w:rPr>
          <w:sz w:val="24"/>
          <w:szCs w:val="24"/>
        </w:rPr>
        <w:t>This section outlines the application process.</w:t>
      </w:r>
    </w:p>
    <w:p w14:paraId="4B4CC89F" w14:textId="26241689" w:rsidR="00886000" w:rsidRPr="00E860E0" w:rsidRDefault="00886000" w:rsidP="00333913">
      <w:pPr>
        <w:pStyle w:val="Heading2"/>
      </w:pPr>
      <w:bookmarkStart w:id="2" w:name="_Toc192580685"/>
      <w:r w:rsidRPr="003450F0">
        <w:t>Key Steps</w:t>
      </w:r>
      <w:bookmarkEnd w:id="2"/>
    </w:p>
    <w:p w14:paraId="5BB96782" w14:textId="3E695950" w:rsidR="00886000" w:rsidRPr="00886000" w:rsidRDefault="00146309" w:rsidP="00E774EC">
      <w:pPr>
        <w:widowControl/>
        <w:numPr>
          <w:ilvl w:val="0"/>
          <w:numId w:val="7"/>
        </w:numPr>
        <w:tabs>
          <w:tab w:val="clear" w:pos="1440"/>
          <w:tab w:val="num" w:pos="360"/>
        </w:tabs>
        <w:spacing w:before="240" w:after="160"/>
        <w:ind w:left="360"/>
        <w:rPr>
          <w:sz w:val="24"/>
          <w:szCs w:val="24"/>
        </w:rPr>
      </w:pPr>
      <w:r>
        <w:rPr>
          <w:sz w:val="24"/>
          <w:szCs w:val="24"/>
        </w:rPr>
        <w:t>Owner</w:t>
      </w:r>
      <w:r w:rsidR="00886000" w:rsidRPr="00886000">
        <w:rPr>
          <w:sz w:val="24"/>
          <w:szCs w:val="24"/>
        </w:rPr>
        <w:t xml:space="preserve"> submits an initial application </w:t>
      </w:r>
      <w:r w:rsidR="006338A1">
        <w:rPr>
          <w:sz w:val="24"/>
          <w:szCs w:val="24"/>
        </w:rPr>
        <w:t xml:space="preserve">prior to the </w:t>
      </w:r>
      <w:r w:rsidR="0016373A">
        <w:rPr>
          <w:sz w:val="24"/>
          <w:szCs w:val="24"/>
        </w:rPr>
        <w:t xml:space="preserve">180-day </w:t>
      </w:r>
      <w:r w:rsidR="006338A1">
        <w:rPr>
          <w:sz w:val="24"/>
          <w:szCs w:val="24"/>
        </w:rPr>
        <w:t>deadline summarized above</w:t>
      </w:r>
      <w:r w:rsidR="00886000" w:rsidRPr="00886000">
        <w:rPr>
          <w:sz w:val="24"/>
          <w:szCs w:val="24"/>
        </w:rPr>
        <w:t>.</w:t>
      </w:r>
    </w:p>
    <w:p w14:paraId="63545F48" w14:textId="7244D3EB" w:rsidR="00CB02C6" w:rsidRDefault="00886000" w:rsidP="00E774EC">
      <w:pPr>
        <w:widowControl/>
        <w:numPr>
          <w:ilvl w:val="0"/>
          <w:numId w:val="7"/>
        </w:numPr>
        <w:tabs>
          <w:tab w:val="clear" w:pos="1440"/>
          <w:tab w:val="num" w:pos="360"/>
        </w:tabs>
        <w:spacing w:before="240" w:after="160"/>
        <w:ind w:left="360"/>
        <w:rPr>
          <w:sz w:val="24"/>
          <w:szCs w:val="24"/>
        </w:rPr>
      </w:pPr>
      <w:r w:rsidRPr="00886000">
        <w:rPr>
          <w:sz w:val="24"/>
          <w:szCs w:val="24"/>
        </w:rPr>
        <w:t xml:space="preserve">If approved, </w:t>
      </w:r>
      <w:r w:rsidR="003F0C9A">
        <w:rPr>
          <w:sz w:val="24"/>
          <w:szCs w:val="24"/>
        </w:rPr>
        <w:t>OH</w:t>
      </w:r>
      <w:r w:rsidR="004F2A54">
        <w:rPr>
          <w:sz w:val="24"/>
          <w:szCs w:val="24"/>
        </w:rPr>
        <w:t xml:space="preserve"> will include with written notice of approval the </w:t>
      </w:r>
      <w:r w:rsidRPr="00886000">
        <w:rPr>
          <w:sz w:val="24"/>
          <w:szCs w:val="24"/>
        </w:rPr>
        <w:t>MFTE Agreement</w:t>
      </w:r>
      <w:r w:rsidR="004F2A54">
        <w:rPr>
          <w:sz w:val="24"/>
          <w:szCs w:val="24"/>
        </w:rPr>
        <w:t xml:space="preserve"> for Owner signature</w:t>
      </w:r>
      <w:r w:rsidRPr="00886000">
        <w:rPr>
          <w:sz w:val="24"/>
          <w:szCs w:val="24"/>
        </w:rPr>
        <w:t xml:space="preserve"> and </w:t>
      </w:r>
      <w:r w:rsidR="0016373A">
        <w:rPr>
          <w:sz w:val="24"/>
          <w:szCs w:val="24"/>
        </w:rPr>
        <w:t>the</w:t>
      </w:r>
      <w:r w:rsidRPr="00886000">
        <w:rPr>
          <w:sz w:val="24"/>
          <w:szCs w:val="24"/>
        </w:rPr>
        <w:t xml:space="preserve"> Conditional Certificate of Tax Exemption</w:t>
      </w:r>
      <w:r w:rsidR="00956491">
        <w:rPr>
          <w:sz w:val="24"/>
          <w:szCs w:val="24"/>
        </w:rPr>
        <w:t>.</w:t>
      </w:r>
    </w:p>
    <w:p w14:paraId="72C4C7B5" w14:textId="2E827ABB" w:rsidR="00886000" w:rsidRPr="00886000" w:rsidRDefault="00042269" w:rsidP="00E774EC">
      <w:pPr>
        <w:widowControl/>
        <w:numPr>
          <w:ilvl w:val="0"/>
          <w:numId w:val="18"/>
        </w:numPr>
        <w:tabs>
          <w:tab w:val="clear" w:pos="1440"/>
        </w:tabs>
        <w:spacing w:before="240" w:after="160"/>
        <w:ind w:left="720"/>
        <w:rPr>
          <w:sz w:val="24"/>
          <w:szCs w:val="24"/>
        </w:rPr>
      </w:pPr>
      <w:r>
        <w:rPr>
          <w:sz w:val="24"/>
          <w:szCs w:val="24"/>
        </w:rPr>
        <w:t>The Conditional Certificate is</w:t>
      </w:r>
      <w:r w:rsidR="00886000" w:rsidRPr="00886000">
        <w:rPr>
          <w:sz w:val="24"/>
          <w:szCs w:val="24"/>
        </w:rPr>
        <w:t xml:space="preserve"> valid for 3 years from the </w:t>
      </w:r>
      <w:r w:rsidR="00B33500">
        <w:rPr>
          <w:sz w:val="24"/>
          <w:szCs w:val="24"/>
        </w:rPr>
        <w:t xml:space="preserve">initial </w:t>
      </w:r>
      <w:r w:rsidR="00886000" w:rsidRPr="00886000">
        <w:rPr>
          <w:sz w:val="24"/>
          <w:szCs w:val="24"/>
        </w:rPr>
        <w:t xml:space="preserve">application approval date. </w:t>
      </w:r>
      <w:r>
        <w:rPr>
          <w:sz w:val="24"/>
          <w:szCs w:val="24"/>
        </w:rPr>
        <w:t xml:space="preserve">The </w:t>
      </w:r>
      <w:r w:rsidR="001833FC">
        <w:rPr>
          <w:sz w:val="24"/>
          <w:szCs w:val="24"/>
        </w:rPr>
        <w:t>T</w:t>
      </w:r>
      <w:r>
        <w:rPr>
          <w:sz w:val="24"/>
          <w:szCs w:val="24"/>
        </w:rPr>
        <w:t xml:space="preserve">emporary </w:t>
      </w:r>
      <w:r w:rsidR="001833FC">
        <w:rPr>
          <w:sz w:val="24"/>
          <w:szCs w:val="24"/>
        </w:rPr>
        <w:t>C</w:t>
      </w:r>
      <w:r>
        <w:rPr>
          <w:sz w:val="24"/>
          <w:szCs w:val="24"/>
        </w:rPr>
        <w:t xml:space="preserve">ertificate of </w:t>
      </w:r>
      <w:r w:rsidR="001833FC">
        <w:rPr>
          <w:sz w:val="24"/>
          <w:szCs w:val="24"/>
        </w:rPr>
        <w:t>O</w:t>
      </w:r>
      <w:r>
        <w:rPr>
          <w:sz w:val="24"/>
          <w:szCs w:val="24"/>
        </w:rPr>
        <w:t>ccupancy</w:t>
      </w:r>
      <w:r w:rsidR="00556947">
        <w:rPr>
          <w:sz w:val="24"/>
          <w:szCs w:val="24"/>
        </w:rPr>
        <w:t xml:space="preserve"> for the </w:t>
      </w:r>
      <w:r w:rsidR="001833FC">
        <w:rPr>
          <w:sz w:val="24"/>
          <w:szCs w:val="24"/>
        </w:rPr>
        <w:t>M</w:t>
      </w:r>
      <w:r w:rsidR="00556947">
        <w:rPr>
          <w:sz w:val="24"/>
          <w:szCs w:val="24"/>
        </w:rPr>
        <w:t xml:space="preserve">ultifamily </w:t>
      </w:r>
      <w:r w:rsidR="001833FC">
        <w:rPr>
          <w:sz w:val="24"/>
          <w:szCs w:val="24"/>
        </w:rPr>
        <w:t>H</w:t>
      </w:r>
      <w:r w:rsidR="00556947">
        <w:rPr>
          <w:sz w:val="24"/>
          <w:szCs w:val="24"/>
        </w:rPr>
        <w:t>ousing</w:t>
      </w:r>
      <w:r>
        <w:rPr>
          <w:sz w:val="24"/>
          <w:szCs w:val="24"/>
        </w:rPr>
        <w:t xml:space="preserve"> must be issued</w:t>
      </w:r>
      <w:r w:rsidR="00556947">
        <w:rPr>
          <w:sz w:val="24"/>
          <w:szCs w:val="24"/>
        </w:rPr>
        <w:t xml:space="preserve"> </w:t>
      </w:r>
      <w:r w:rsidR="00956491">
        <w:rPr>
          <w:sz w:val="24"/>
          <w:szCs w:val="24"/>
        </w:rPr>
        <w:t>within the 3-year timeline</w:t>
      </w:r>
      <w:r w:rsidR="0000108A">
        <w:rPr>
          <w:sz w:val="24"/>
          <w:szCs w:val="24"/>
        </w:rPr>
        <w:t>.</w:t>
      </w:r>
    </w:p>
    <w:p w14:paraId="022E50A9" w14:textId="400FBE1B" w:rsidR="00886000" w:rsidRDefault="00806F84" w:rsidP="00E774EC">
      <w:pPr>
        <w:widowControl/>
        <w:numPr>
          <w:ilvl w:val="0"/>
          <w:numId w:val="18"/>
        </w:numPr>
        <w:tabs>
          <w:tab w:val="clear" w:pos="1440"/>
        </w:tabs>
        <w:spacing w:before="240" w:after="160"/>
        <w:ind w:left="720"/>
        <w:rPr>
          <w:sz w:val="24"/>
          <w:szCs w:val="24"/>
        </w:rPr>
      </w:pPr>
      <w:r>
        <w:rPr>
          <w:sz w:val="24"/>
          <w:szCs w:val="24"/>
        </w:rPr>
        <w:t xml:space="preserve">Please see </w:t>
      </w:r>
      <w:hyperlink r:id="rId13" w:history="1">
        <w:r w:rsidR="00002A86">
          <w:rPr>
            <w:rStyle w:val="Hyperlink"/>
            <w:sz w:val="24"/>
            <w:szCs w:val="24"/>
          </w:rPr>
          <w:t>SMC 5.73.070</w:t>
        </w:r>
      </w:hyperlink>
      <w:r>
        <w:rPr>
          <w:sz w:val="24"/>
          <w:szCs w:val="24"/>
        </w:rPr>
        <w:t xml:space="preserve"> </w:t>
      </w:r>
      <w:r w:rsidR="007F1EE5">
        <w:rPr>
          <w:sz w:val="24"/>
          <w:szCs w:val="24"/>
        </w:rPr>
        <w:t>for important rules</w:t>
      </w:r>
      <w:r w:rsidR="00125BE4">
        <w:rPr>
          <w:sz w:val="24"/>
          <w:szCs w:val="24"/>
        </w:rPr>
        <w:t xml:space="preserve"> </w:t>
      </w:r>
      <w:r w:rsidR="007F1EE5">
        <w:rPr>
          <w:sz w:val="24"/>
          <w:szCs w:val="24"/>
        </w:rPr>
        <w:t xml:space="preserve">about </w:t>
      </w:r>
      <w:r w:rsidR="00116C54">
        <w:rPr>
          <w:sz w:val="24"/>
          <w:szCs w:val="24"/>
        </w:rPr>
        <w:t>extending the 3-year deadline</w:t>
      </w:r>
      <w:r w:rsidR="00886000" w:rsidRPr="00886000">
        <w:rPr>
          <w:sz w:val="24"/>
          <w:szCs w:val="24"/>
        </w:rPr>
        <w:t>.</w:t>
      </w:r>
    </w:p>
    <w:p w14:paraId="693DC235" w14:textId="216E9AAA" w:rsidR="00FD443D" w:rsidRPr="00886000" w:rsidRDefault="00FD443D" w:rsidP="00E774EC">
      <w:pPr>
        <w:widowControl/>
        <w:numPr>
          <w:ilvl w:val="0"/>
          <w:numId w:val="18"/>
        </w:numPr>
        <w:tabs>
          <w:tab w:val="clear" w:pos="1440"/>
        </w:tabs>
        <w:spacing w:before="240" w:after="160"/>
        <w:ind w:left="720"/>
        <w:rPr>
          <w:sz w:val="24"/>
          <w:szCs w:val="24"/>
        </w:rPr>
      </w:pPr>
      <w:r>
        <w:rPr>
          <w:sz w:val="24"/>
          <w:szCs w:val="24"/>
        </w:rPr>
        <w:t xml:space="preserve">The MFTE agreement </w:t>
      </w:r>
      <w:r w:rsidR="00924AFD">
        <w:rPr>
          <w:sz w:val="24"/>
          <w:szCs w:val="24"/>
        </w:rPr>
        <w:t>will be recorded with King County Recorders Office.</w:t>
      </w:r>
    </w:p>
    <w:p w14:paraId="6EA4B2E3" w14:textId="22C4380E" w:rsidR="00903CF0" w:rsidRDefault="0073261A" w:rsidP="00E774EC">
      <w:pPr>
        <w:widowControl/>
        <w:numPr>
          <w:ilvl w:val="0"/>
          <w:numId w:val="7"/>
        </w:numPr>
        <w:tabs>
          <w:tab w:val="clear" w:pos="1440"/>
          <w:tab w:val="num" w:pos="360"/>
        </w:tabs>
        <w:spacing w:before="240" w:after="160"/>
        <w:ind w:left="360"/>
        <w:rPr>
          <w:sz w:val="24"/>
          <w:szCs w:val="24"/>
        </w:rPr>
      </w:pPr>
      <w:r>
        <w:rPr>
          <w:sz w:val="24"/>
          <w:szCs w:val="24"/>
        </w:rPr>
        <w:t xml:space="preserve">Before marketing of </w:t>
      </w:r>
      <w:r w:rsidR="00116C54">
        <w:rPr>
          <w:sz w:val="24"/>
          <w:szCs w:val="24"/>
        </w:rPr>
        <w:t xml:space="preserve">any </w:t>
      </w:r>
      <w:r w:rsidR="009B3CB1">
        <w:rPr>
          <w:sz w:val="24"/>
          <w:szCs w:val="24"/>
        </w:rPr>
        <w:t>U</w:t>
      </w:r>
      <w:r>
        <w:rPr>
          <w:sz w:val="24"/>
          <w:szCs w:val="24"/>
        </w:rPr>
        <w:t>nits</w:t>
      </w:r>
      <w:r w:rsidR="00E10220">
        <w:rPr>
          <w:sz w:val="24"/>
          <w:szCs w:val="24"/>
        </w:rPr>
        <w:t xml:space="preserve"> in the </w:t>
      </w:r>
      <w:r w:rsidR="000304B9">
        <w:rPr>
          <w:sz w:val="24"/>
          <w:szCs w:val="24"/>
        </w:rPr>
        <w:t>M</w:t>
      </w:r>
      <w:r w:rsidR="00E10220">
        <w:rPr>
          <w:sz w:val="24"/>
          <w:szCs w:val="24"/>
        </w:rPr>
        <w:t xml:space="preserve">ultifamily </w:t>
      </w:r>
      <w:r w:rsidR="000304B9">
        <w:rPr>
          <w:sz w:val="24"/>
          <w:szCs w:val="24"/>
        </w:rPr>
        <w:t>H</w:t>
      </w:r>
      <w:r w:rsidR="00E10220">
        <w:rPr>
          <w:sz w:val="24"/>
          <w:szCs w:val="24"/>
        </w:rPr>
        <w:t>ousing</w:t>
      </w:r>
      <w:r>
        <w:rPr>
          <w:sz w:val="24"/>
          <w:szCs w:val="24"/>
        </w:rPr>
        <w:t xml:space="preserve"> can begin</w:t>
      </w:r>
      <w:r w:rsidR="00903CF0">
        <w:rPr>
          <w:sz w:val="24"/>
          <w:szCs w:val="24"/>
        </w:rPr>
        <w:t>:</w:t>
      </w:r>
    </w:p>
    <w:p w14:paraId="45D91812" w14:textId="5CA74621" w:rsidR="00886000" w:rsidRPr="00886000" w:rsidRDefault="003F0C9A" w:rsidP="00E774EC">
      <w:pPr>
        <w:widowControl/>
        <w:numPr>
          <w:ilvl w:val="0"/>
          <w:numId w:val="18"/>
        </w:numPr>
        <w:tabs>
          <w:tab w:val="clear" w:pos="1440"/>
          <w:tab w:val="num" w:pos="360"/>
        </w:tabs>
        <w:spacing w:before="240" w:after="160"/>
        <w:ind w:left="720"/>
        <w:rPr>
          <w:sz w:val="24"/>
          <w:szCs w:val="24"/>
        </w:rPr>
      </w:pPr>
      <w:proofErr w:type="gramStart"/>
      <w:r>
        <w:rPr>
          <w:sz w:val="24"/>
          <w:szCs w:val="24"/>
        </w:rPr>
        <w:t>OH</w:t>
      </w:r>
      <w:proofErr w:type="gramEnd"/>
      <w:r w:rsidR="00886000" w:rsidRPr="00886000">
        <w:rPr>
          <w:sz w:val="24"/>
          <w:szCs w:val="24"/>
        </w:rPr>
        <w:t xml:space="preserve"> </w:t>
      </w:r>
      <w:r w:rsidR="00FA1D81">
        <w:rPr>
          <w:sz w:val="24"/>
          <w:szCs w:val="24"/>
        </w:rPr>
        <w:t>works</w:t>
      </w:r>
      <w:r w:rsidR="00886000" w:rsidRPr="00886000">
        <w:rPr>
          <w:sz w:val="24"/>
          <w:szCs w:val="24"/>
        </w:rPr>
        <w:t xml:space="preserve"> with the </w:t>
      </w:r>
      <w:r w:rsidR="00CA217A">
        <w:rPr>
          <w:sz w:val="24"/>
          <w:szCs w:val="24"/>
        </w:rPr>
        <w:t>Owner</w:t>
      </w:r>
      <w:r w:rsidR="00886000" w:rsidRPr="00886000">
        <w:rPr>
          <w:sz w:val="24"/>
          <w:szCs w:val="24"/>
        </w:rPr>
        <w:t xml:space="preserve"> </w:t>
      </w:r>
      <w:r w:rsidR="00CE7347">
        <w:rPr>
          <w:sz w:val="24"/>
          <w:szCs w:val="24"/>
        </w:rPr>
        <w:t>on</w:t>
      </w:r>
      <w:r w:rsidR="00886000" w:rsidRPr="00886000">
        <w:rPr>
          <w:sz w:val="24"/>
          <w:szCs w:val="24"/>
        </w:rPr>
        <w:t xml:space="preserve"> designat</w:t>
      </w:r>
      <w:r w:rsidR="00CE7347">
        <w:rPr>
          <w:sz w:val="24"/>
          <w:szCs w:val="24"/>
        </w:rPr>
        <w:t>ion of</w:t>
      </w:r>
      <w:r w:rsidR="00886000" w:rsidRPr="00886000">
        <w:rPr>
          <w:sz w:val="24"/>
          <w:szCs w:val="24"/>
        </w:rPr>
        <w:t xml:space="preserve"> income-restricted </w:t>
      </w:r>
      <w:r w:rsidR="009B3CB1">
        <w:rPr>
          <w:sz w:val="24"/>
          <w:szCs w:val="24"/>
        </w:rPr>
        <w:t>U</w:t>
      </w:r>
      <w:r w:rsidR="00886000" w:rsidRPr="00886000">
        <w:rPr>
          <w:sz w:val="24"/>
          <w:szCs w:val="24"/>
        </w:rPr>
        <w:t>nits consistent with distribution, proportionality, and comparability requirements.</w:t>
      </w:r>
    </w:p>
    <w:p w14:paraId="347D389E" w14:textId="27D9538C" w:rsidR="00886000" w:rsidRPr="00886000" w:rsidRDefault="00886000" w:rsidP="00E774EC">
      <w:pPr>
        <w:widowControl/>
        <w:numPr>
          <w:ilvl w:val="0"/>
          <w:numId w:val="18"/>
        </w:numPr>
        <w:tabs>
          <w:tab w:val="clear" w:pos="1440"/>
          <w:tab w:val="num" w:pos="360"/>
        </w:tabs>
        <w:spacing w:before="240" w:after="160"/>
        <w:ind w:left="720"/>
        <w:rPr>
          <w:sz w:val="24"/>
          <w:szCs w:val="24"/>
        </w:rPr>
      </w:pPr>
      <w:proofErr w:type="gramStart"/>
      <w:r w:rsidRPr="00886000">
        <w:rPr>
          <w:sz w:val="24"/>
          <w:szCs w:val="24"/>
        </w:rPr>
        <w:t>OH</w:t>
      </w:r>
      <w:proofErr w:type="gramEnd"/>
      <w:r w:rsidRPr="00886000">
        <w:rPr>
          <w:sz w:val="24"/>
          <w:szCs w:val="24"/>
        </w:rPr>
        <w:t xml:space="preserve"> inspects the </w:t>
      </w:r>
      <w:r w:rsidR="00CA217A">
        <w:rPr>
          <w:sz w:val="24"/>
          <w:szCs w:val="24"/>
        </w:rPr>
        <w:t>Multifamily Housing</w:t>
      </w:r>
      <w:r w:rsidRPr="00886000">
        <w:rPr>
          <w:sz w:val="24"/>
          <w:szCs w:val="24"/>
        </w:rPr>
        <w:t xml:space="preserve"> and confirms </w:t>
      </w:r>
      <w:r w:rsidR="009B3CB1">
        <w:rPr>
          <w:sz w:val="24"/>
          <w:szCs w:val="24"/>
        </w:rPr>
        <w:t>P</w:t>
      </w:r>
      <w:r w:rsidRPr="00886000">
        <w:rPr>
          <w:sz w:val="24"/>
          <w:szCs w:val="24"/>
        </w:rPr>
        <w:t>roperty</w:t>
      </w:r>
      <w:r w:rsidR="003F0C9A">
        <w:rPr>
          <w:sz w:val="24"/>
          <w:szCs w:val="24"/>
        </w:rPr>
        <w:t xml:space="preserve"> and </w:t>
      </w:r>
      <w:r w:rsidR="009B3CB1">
        <w:rPr>
          <w:sz w:val="24"/>
          <w:szCs w:val="24"/>
        </w:rPr>
        <w:t>U</w:t>
      </w:r>
      <w:r w:rsidR="003F0C9A">
        <w:rPr>
          <w:sz w:val="24"/>
          <w:szCs w:val="24"/>
        </w:rPr>
        <w:t>nit</w:t>
      </w:r>
      <w:r w:rsidRPr="00886000">
        <w:rPr>
          <w:sz w:val="24"/>
          <w:szCs w:val="24"/>
        </w:rPr>
        <w:t xml:space="preserve"> details.</w:t>
      </w:r>
    </w:p>
    <w:p w14:paraId="42F1DA38" w14:textId="41680797" w:rsidR="00886000" w:rsidRPr="00886000" w:rsidRDefault="00CA217A" w:rsidP="00E774EC">
      <w:pPr>
        <w:widowControl/>
        <w:numPr>
          <w:ilvl w:val="0"/>
          <w:numId w:val="18"/>
        </w:numPr>
        <w:tabs>
          <w:tab w:val="clear" w:pos="1440"/>
          <w:tab w:val="num" w:pos="360"/>
        </w:tabs>
        <w:spacing w:before="240" w:after="160"/>
        <w:ind w:left="720"/>
        <w:rPr>
          <w:sz w:val="24"/>
          <w:szCs w:val="24"/>
        </w:rPr>
      </w:pPr>
      <w:r>
        <w:rPr>
          <w:sz w:val="24"/>
          <w:szCs w:val="24"/>
        </w:rPr>
        <w:t>Owner</w:t>
      </w:r>
      <w:r w:rsidR="00886000" w:rsidRPr="00886000">
        <w:rPr>
          <w:sz w:val="24"/>
          <w:szCs w:val="24"/>
        </w:rPr>
        <w:t xml:space="preserve"> </w:t>
      </w:r>
      <w:r w:rsidR="005F6D5D">
        <w:rPr>
          <w:sz w:val="24"/>
          <w:szCs w:val="24"/>
        </w:rPr>
        <w:t>implements the</w:t>
      </w:r>
      <w:r w:rsidR="00886000" w:rsidRPr="00886000">
        <w:rPr>
          <w:sz w:val="24"/>
          <w:szCs w:val="24"/>
        </w:rPr>
        <w:t xml:space="preserve"> </w:t>
      </w:r>
      <w:r w:rsidR="00990DEE">
        <w:rPr>
          <w:sz w:val="24"/>
          <w:szCs w:val="24"/>
        </w:rPr>
        <w:t xml:space="preserve">OH-approved </w:t>
      </w:r>
      <w:r w:rsidR="00886000" w:rsidRPr="00886000">
        <w:rPr>
          <w:sz w:val="24"/>
          <w:szCs w:val="24"/>
        </w:rPr>
        <w:t>affirmative marketing</w:t>
      </w:r>
      <w:r w:rsidR="005F6D5D">
        <w:rPr>
          <w:sz w:val="24"/>
          <w:szCs w:val="24"/>
        </w:rPr>
        <w:t xml:space="preserve"> plan</w:t>
      </w:r>
      <w:r w:rsidR="00886000" w:rsidRPr="00886000">
        <w:rPr>
          <w:sz w:val="24"/>
          <w:szCs w:val="24"/>
        </w:rPr>
        <w:t>.</w:t>
      </w:r>
    </w:p>
    <w:p w14:paraId="534D617F" w14:textId="07F341BF" w:rsidR="00886000" w:rsidRPr="00886000" w:rsidRDefault="003608B3" w:rsidP="00E774EC">
      <w:pPr>
        <w:widowControl/>
        <w:numPr>
          <w:ilvl w:val="0"/>
          <w:numId w:val="7"/>
        </w:numPr>
        <w:tabs>
          <w:tab w:val="clear" w:pos="1440"/>
          <w:tab w:val="num" w:pos="360"/>
        </w:tabs>
        <w:spacing w:before="240" w:after="160"/>
        <w:ind w:left="360"/>
        <w:rPr>
          <w:sz w:val="24"/>
          <w:szCs w:val="24"/>
        </w:rPr>
      </w:pPr>
      <w:r>
        <w:rPr>
          <w:sz w:val="24"/>
          <w:szCs w:val="24"/>
        </w:rPr>
        <w:t>The</w:t>
      </w:r>
      <w:r w:rsidR="0089778D" w:rsidRPr="008F689C">
        <w:rPr>
          <w:sz w:val="24"/>
          <w:szCs w:val="24"/>
        </w:rPr>
        <w:t xml:space="preserve"> </w:t>
      </w:r>
      <w:r w:rsidR="000304B9">
        <w:rPr>
          <w:sz w:val="24"/>
          <w:szCs w:val="24"/>
        </w:rPr>
        <w:t>O</w:t>
      </w:r>
      <w:r w:rsidR="0089778D" w:rsidRPr="008F689C">
        <w:rPr>
          <w:sz w:val="24"/>
          <w:szCs w:val="24"/>
        </w:rPr>
        <w:t xml:space="preserve">wner must </w:t>
      </w:r>
      <w:r w:rsidR="00D86AA6">
        <w:rPr>
          <w:sz w:val="24"/>
          <w:szCs w:val="24"/>
        </w:rPr>
        <w:t xml:space="preserve">submit a </w:t>
      </w:r>
      <w:r w:rsidR="00206909">
        <w:rPr>
          <w:sz w:val="24"/>
          <w:szCs w:val="24"/>
        </w:rPr>
        <w:t>complete</w:t>
      </w:r>
      <w:r w:rsidR="0089778D" w:rsidRPr="008F689C">
        <w:rPr>
          <w:sz w:val="24"/>
          <w:szCs w:val="24"/>
        </w:rPr>
        <w:t xml:space="preserve"> </w:t>
      </w:r>
      <w:r w:rsidR="00455CC3">
        <w:rPr>
          <w:sz w:val="24"/>
          <w:szCs w:val="24"/>
        </w:rPr>
        <w:t>a</w:t>
      </w:r>
      <w:r w:rsidR="007D3F84">
        <w:rPr>
          <w:sz w:val="24"/>
          <w:szCs w:val="24"/>
        </w:rPr>
        <w:t>pplication for</w:t>
      </w:r>
      <w:r w:rsidR="0089778D" w:rsidRPr="008F689C">
        <w:rPr>
          <w:sz w:val="24"/>
          <w:szCs w:val="24"/>
        </w:rPr>
        <w:t xml:space="preserve"> </w:t>
      </w:r>
      <w:r w:rsidR="007D3F84">
        <w:rPr>
          <w:sz w:val="24"/>
          <w:szCs w:val="24"/>
        </w:rPr>
        <w:t>F</w:t>
      </w:r>
      <w:r w:rsidR="0089778D" w:rsidRPr="008F689C">
        <w:rPr>
          <w:sz w:val="24"/>
          <w:szCs w:val="24"/>
        </w:rPr>
        <w:t xml:space="preserve">inal </w:t>
      </w:r>
      <w:r w:rsidR="007D3F84">
        <w:rPr>
          <w:sz w:val="24"/>
          <w:szCs w:val="24"/>
        </w:rPr>
        <w:t>C</w:t>
      </w:r>
      <w:r w:rsidR="0089778D" w:rsidRPr="008F689C">
        <w:rPr>
          <w:sz w:val="24"/>
          <w:szCs w:val="24"/>
        </w:rPr>
        <w:t>ertificate</w:t>
      </w:r>
      <w:r w:rsidR="007D3F84">
        <w:rPr>
          <w:sz w:val="24"/>
          <w:szCs w:val="24"/>
        </w:rPr>
        <w:t xml:space="preserve"> of Tax Exemption</w:t>
      </w:r>
      <w:r w:rsidR="0089778D" w:rsidRPr="008F689C">
        <w:rPr>
          <w:sz w:val="24"/>
          <w:szCs w:val="24"/>
        </w:rPr>
        <w:t xml:space="preserve"> </w:t>
      </w:r>
      <w:r w:rsidR="00D86AA6">
        <w:rPr>
          <w:sz w:val="24"/>
          <w:szCs w:val="24"/>
        </w:rPr>
        <w:t>no later than</w:t>
      </w:r>
      <w:r w:rsidR="0089778D" w:rsidRPr="008F689C">
        <w:rPr>
          <w:sz w:val="24"/>
          <w:szCs w:val="24"/>
        </w:rPr>
        <w:t xml:space="preserve"> 30 days</w:t>
      </w:r>
      <w:r w:rsidR="00D86AA6">
        <w:rPr>
          <w:sz w:val="24"/>
          <w:szCs w:val="24"/>
        </w:rPr>
        <w:t xml:space="preserve"> </w:t>
      </w:r>
      <w:r w:rsidR="00804DB4">
        <w:rPr>
          <w:sz w:val="24"/>
          <w:szCs w:val="24"/>
        </w:rPr>
        <w:t xml:space="preserve">after </w:t>
      </w:r>
      <w:r w:rsidR="00D86AA6">
        <w:rPr>
          <w:sz w:val="24"/>
          <w:szCs w:val="24"/>
        </w:rPr>
        <w:t>the</w:t>
      </w:r>
      <w:r w:rsidR="00804DB4">
        <w:rPr>
          <w:sz w:val="24"/>
          <w:szCs w:val="24"/>
        </w:rPr>
        <w:t xml:space="preserve"> date of the</w:t>
      </w:r>
      <w:r w:rsidR="00D86AA6">
        <w:rPr>
          <w:sz w:val="24"/>
          <w:szCs w:val="24"/>
        </w:rPr>
        <w:t xml:space="preserve"> Temporary Certificate of Occupancy for the </w:t>
      </w:r>
      <w:r w:rsidR="000304B9">
        <w:rPr>
          <w:sz w:val="24"/>
          <w:szCs w:val="24"/>
        </w:rPr>
        <w:t>M</w:t>
      </w:r>
      <w:r w:rsidR="00D86AA6">
        <w:rPr>
          <w:sz w:val="24"/>
          <w:szCs w:val="24"/>
        </w:rPr>
        <w:t xml:space="preserve">ultifamily </w:t>
      </w:r>
      <w:r w:rsidR="000304B9">
        <w:rPr>
          <w:sz w:val="24"/>
          <w:szCs w:val="24"/>
        </w:rPr>
        <w:t>H</w:t>
      </w:r>
      <w:r w:rsidR="00D86AA6">
        <w:rPr>
          <w:sz w:val="24"/>
          <w:szCs w:val="24"/>
        </w:rPr>
        <w:t>ousing</w:t>
      </w:r>
      <w:r w:rsidR="0063684C">
        <w:rPr>
          <w:sz w:val="24"/>
          <w:szCs w:val="24"/>
        </w:rPr>
        <w:t xml:space="preserve">. The </w:t>
      </w:r>
      <w:r w:rsidR="00B431B8">
        <w:rPr>
          <w:sz w:val="24"/>
          <w:szCs w:val="24"/>
        </w:rPr>
        <w:t xml:space="preserve">final </w:t>
      </w:r>
      <w:r w:rsidR="0063684C">
        <w:rPr>
          <w:sz w:val="24"/>
          <w:szCs w:val="24"/>
        </w:rPr>
        <w:t>application must</w:t>
      </w:r>
      <w:r w:rsidR="0089778D" w:rsidRPr="008F689C">
        <w:rPr>
          <w:sz w:val="24"/>
          <w:szCs w:val="24"/>
        </w:rPr>
        <w:t xml:space="preserve"> reflect </w:t>
      </w:r>
      <w:r w:rsidR="0063684C">
        <w:rPr>
          <w:sz w:val="24"/>
          <w:szCs w:val="24"/>
        </w:rPr>
        <w:t>any</w:t>
      </w:r>
      <w:r w:rsidR="0089778D" w:rsidRPr="008F689C">
        <w:rPr>
          <w:sz w:val="24"/>
          <w:szCs w:val="24"/>
        </w:rPr>
        <w:t xml:space="preserve"> updates to the </w:t>
      </w:r>
      <w:r w:rsidR="001522A1">
        <w:rPr>
          <w:sz w:val="24"/>
          <w:szCs w:val="24"/>
        </w:rPr>
        <w:t>P</w:t>
      </w:r>
      <w:r w:rsidR="0089778D" w:rsidRPr="008F689C">
        <w:rPr>
          <w:sz w:val="24"/>
          <w:szCs w:val="24"/>
        </w:rPr>
        <w:t>roject plan.</w:t>
      </w:r>
    </w:p>
    <w:p w14:paraId="5AA22618" w14:textId="23000BEE" w:rsidR="00886000" w:rsidRPr="00886000" w:rsidRDefault="00886000" w:rsidP="00E774EC">
      <w:pPr>
        <w:widowControl/>
        <w:numPr>
          <w:ilvl w:val="0"/>
          <w:numId w:val="7"/>
        </w:numPr>
        <w:tabs>
          <w:tab w:val="clear" w:pos="1440"/>
          <w:tab w:val="num" w:pos="360"/>
        </w:tabs>
        <w:spacing w:before="240" w:after="160"/>
        <w:ind w:left="360"/>
        <w:rPr>
          <w:sz w:val="24"/>
          <w:szCs w:val="24"/>
        </w:rPr>
      </w:pPr>
      <w:r w:rsidRPr="00886000">
        <w:rPr>
          <w:sz w:val="24"/>
          <w:szCs w:val="24"/>
        </w:rPr>
        <w:t xml:space="preserve">Upon approval, </w:t>
      </w:r>
      <w:r w:rsidR="00B431B8">
        <w:rPr>
          <w:sz w:val="24"/>
          <w:szCs w:val="24"/>
        </w:rPr>
        <w:t>the Owner</w:t>
      </w:r>
      <w:r w:rsidRPr="00886000">
        <w:rPr>
          <w:sz w:val="24"/>
          <w:szCs w:val="24"/>
        </w:rPr>
        <w:t xml:space="preserve"> receives </w:t>
      </w:r>
      <w:r w:rsidR="008D0067">
        <w:rPr>
          <w:sz w:val="24"/>
          <w:szCs w:val="24"/>
        </w:rPr>
        <w:t>the</w:t>
      </w:r>
      <w:r w:rsidRPr="00886000">
        <w:rPr>
          <w:sz w:val="24"/>
          <w:szCs w:val="24"/>
        </w:rPr>
        <w:t xml:space="preserve"> Final Certificate of Tax Exemption. The property tax exemption begins on</w:t>
      </w:r>
      <w:r w:rsidR="0077662A">
        <w:rPr>
          <w:sz w:val="24"/>
          <w:szCs w:val="24"/>
        </w:rPr>
        <w:t xml:space="preserve"> January 1</w:t>
      </w:r>
      <w:r w:rsidR="0077662A" w:rsidRPr="0077662A">
        <w:rPr>
          <w:sz w:val="24"/>
          <w:szCs w:val="24"/>
          <w:vertAlign w:val="superscript"/>
        </w:rPr>
        <w:t>st</w:t>
      </w:r>
      <w:r w:rsidR="0077662A">
        <w:rPr>
          <w:sz w:val="24"/>
          <w:szCs w:val="24"/>
        </w:rPr>
        <w:t xml:space="preserve"> </w:t>
      </w:r>
      <w:r w:rsidRPr="00886000">
        <w:rPr>
          <w:sz w:val="24"/>
          <w:szCs w:val="24"/>
        </w:rPr>
        <w:t>of the following year.</w:t>
      </w:r>
      <w:r w:rsidR="00AE3FD2">
        <w:rPr>
          <w:sz w:val="24"/>
          <w:szCs w:val="24"/>
        </w:rPr>
        <w:t xml:space="preserve"> </w:t>
      </w:r>
      <w:r w:rsidR="000739B8">
        <w:rPr>
          <w:sz w:val="24"/>
          <w:szCs w:val="24"/>
        </w:rPr>
        <w:t xml:space="preserve">Only one Final Certificate of Tax Exemption can be issued for each </w:t>
      </w:r>
      <w:r w:rsidR="0011513C">
        <w:rPr>
          <w:sz w:val="24"/>
          <w:szCs w:val="24"/>
        </w:rPr>
        <w:t>MFTE application/Project</w:t>
      </w:r>
      <w:r w:rsidR="000739B8">
        <w:rPr>
          <w:sz w:val="24"/>
          <w:szCs w:val="24"/>
        </w:rPr>
        <w:t>.</w:t>
      </w:r>
    </w:p>
    <w:p w14:paraId="199C4235" w14:textId="2F2890EE" w:rsidR="00886000" w:rsidRPr="00886000" w:rsidRDefault="00886000" w:rsidP="00333913">
      <w:pPr>
        <w:pStyle w:val="Heading2"/>
      </w:pPr>
      <w:bookmarkStart w:id="3" w:name="_Toc192580686"/>
      <w:r w:rsidRPr="00886000">
        <w:t>Additional Resources</w:t>
      </w:r>
      <w:bookmarkEnd w:id="3"/>
    </w:p>
    <w:p w14:paraId="76CA4953" w14:textId="3637D0E9" w:rsidR="00987917" w:rsidRPr="00C0498C" w:rsidRDefault="006D24DC" w:rsidP="00E774EC">
      <w:pPr>
        <w:widowControl/>
        <w:numPr>
          <w:ilvl w:val="0"/>
          <w:numId w:val="8"/>
        </w:numPr>
        <w:tabs>
          <w:tab w:val="num" w:pos="1080"/>
        </w:tabs>
        <w:spacing w:before="240" w:after="160"/>
        <w:ind w:left="360"/>
        <w:rPr>
          <w:sz w:val="24"/>
          <w:szCs w:val="24"/>
        </w:rPr>
      </w:pPr>
      <w:r w:rsidRPr="008F689C">
        <w:rPr>
          <w:sz w:val="24"/>
          <w:szCs w:val="24"/>
        </w:rPr>
        <w:t xml:space="preserve">All applicants </w:t>
      </w:r>
      <w:r w:rsidR="005D1432">
        <w:rPr>
          <w:sz w:val="24"/>
          <w:szCs w:val="24"/>
        </w:rPr>
        <w:t>are encouraged to</w:t>
      </w:r>
      <w:r w:rsidRPr="008F689C">
        <w:rPr>
          <w:sz w:val="24"/>
          <w:szCs w:val="24"/>
        </w:rPr>
        <w:t xml:space="preserve"> review </w:t>
      </w:r>
      <w:r>
        <w:rPr>
          <w:sz w:val="24"/>
          <w:szCs w:val="24"/>
        </w:rPr>
        <w:t xml:space="preserve">the MFTE </w:t>
      </w:r>
      <w:r w:rsidR="007F1504">
        <w:rPr>
          <w:sz w:val="24"/>
          <w:szCs w:val="24"/>
        </w:rPr>
        <w:t>code chapter (</w:t>
      </w:r>
      <w:hyperlink r:id="rId14" w:history="1">
        <w:r w:rsidR="007F1504" w:rsidRPr="00C0498C">
          <w:rPr>
            <w:rStyle w:val="Hyperlink"/>
            <w:sz w:val="24"/>
            <w:szCs w:val="24"/>
          </w:rPr>
          <w:t>Seattle Municipal Code Chapter 5.73</w:t>
        </w:r>
      </w:hyperlink>
      <w:r w:rsidR="007F1504">
        <w:rPr>
          <w:sz w:val="24"/>
          <w:szCs w:val="24"/>
        </w:rPr>
        <w:t xml:space="preserve">). </w:t>
      </w:r>
      <w:proofErr w:type="gramStart"/>
      <w:r w:rsidR="007F1504">
        <w:rPr>
          <w:sz w:val="24"/>
          <w:szCs w:val="24"/>
        </w:rPr>
        <w:t>OH</w:t>
      </w:r>
      <w:proofErr w:type="gramEnd"/>
      <w:r w:rsidR="007F1504">
        <w:rPr>
          <w:sz w:val="24"/>
          <w:szCs w:val="24"/>
        </w:rPr>
        <w:t xml:space="preserve"> staff are available to answer questions.</w:t>
      </w:r>
      <w:r w:rsidRPr="00C0498C">
        <w:rPr>
          <w:sz w:val="24"/>
          <w:szCs w:val="24"/>
        </w:rPr>
        <w:t xml:space="preserve"> </w:t>
      </w:r>
    </w:p>
    <w:p w14:paraId="5A321336" w14:textId="1E6E932B" w:rsidR="008F689C" w:rsidRDefault="008F689C" w:rsidP="008F689C">
      <w:pPr>
        <w:rPr>
          <w:sz w:val="24"/>
        </w:rPr>
        <w:sectPr w:rsidR="008F689C" w:rsidSect="007C6D2E">
          <w:headerReference w:type="default" r:id="rId15"/>
          <w:footerReference w:type="default" r:id="rId16"/>
          <w:pgSz w:w="12240" w:h="15840"/>
          <w:pgMar w:top="1560" w:right="1160" w:bottom="940" w:left="1280" w:header="720" w:footer="751" w:gutter="0"/>
          <w:pgNumType w:fmt="lowerRoman"/>
          <w:cols w:space="720"/>
        </w:sectPr>
      </w:pPr>
    </w:p>
    <w:p w14:paraId="5A321337" w14:textId="72CF655E" w:rsidR="00293537" w:rsidRPr="00364D1F" w:rsidRDefault="0078095E" w:rsidP="00364D1F">
      <w:pPr>
        <w:pStyle w:val="Heading1"/>
      </w:pPr>
      <w:bookmarkStart w:id="4" w:name="_Toc192580687"/>
      <w:r w:rsidRPr="00364D1F">
        <w:lastRenderedPageBreak/>
        <w:t>MTFE Program 6</w:t>
      </w:r>
      <w:r w:rsidR="00F054BB" w:rsidRPr="00364D1F">
        <w:t>.7</w:t>
      </w:r>
      <w:r w:rsidRPr="00364D1F">
        <w:t xml:space="preserve"> Initial Application</w:t>
      </w:r>
      <w:bookmarkEnd w:id="4"/>
    </w:p>
    <w:p w14:paraId="5A321338" w14:textId="77777777" w:rsidR="00293537" w:rsidRPr="00333913" w:rsidRDefault="0078095E" w:rsidP="00333913">
      <w:pPr>
        <w:pStyle w:val="Heading2"/>
      </w:pPr>
      <w:bookmarkStart w:id="5" w:name="_Toc192580688"/>
      <w:r w:rsidRPr="00333913">
        <w:t>Section 1. Contact Information</w:t>
      </w:r>
      <w:bookmarkEnd w:id="5"/>
    </w:p>
    <w:p w14:paraId="5A321339" w14:textId="77777777" w:rsidR="00293537" w:rsidRPr="00B71299" w:rsidRDefault="0078095E" w:rsidP="00B71299">
      <w:pPr>
        <w:spacing w:before="240" w:after="160"/>
        <w:rPr>
          <w:b/>
          <w:bCs/>
        </w:rPr>
      </w:pPr>
      <w:r w:rsidRPr="00B71299">
        <w:rPr>
          <w:b/>
          <w:bCs/>
        </w:rPr>
        <w:t>Owner</w:t>
      </w:r>
      <w:r w:rsidRPr="00B71299">
        <w:rPr>
          <w:b/>
          <w:bCs/>
          <w:spacing w:val="-1"/>
        </w:rPr>
        <w:t xml:space="preserve"> </w:t>
      </w:r>
      <w:r w:rsidRPr="00B71299">
        <w:rPr>
          <w:b/>
          <w:bCs/>
        </w:rPr>
        <w:t>Information:</w:t>
      </w:r>
    </w:p>
    <w:p w14:paraId="536B8E3E" w14:textId="77777777" w:rsidR="00087A0C" w:rsidRDefault="0078095E" w:rsidP="00087A0C">
      <w:pPr>
        <w:pStyle w:val="BodyText"/>
        <w:tabs>
          <w:tab w:val="left" w:pos="3040"/>
          <w:tab w:val="left" w:pos="9593"/>
        </w:tabs>
        <w:spacing w:before="4" w:line="360" w:lineRule="auto"/>
        <w:ind w:left="158"/>
        <w:jc w:val="both"/>
      </w:pPr>
      <w:r w:rsidRPr="00087A0C">
        <w:t>Owner:</w:t>
      </w:r>
      <w:r>
        <w:tab/>
      </w:r>
      <w:sdt>
        <w:sdtPr>
          <w:id w:val="-364288981"/>
          <w:placeholder>
            <w:docPart w:val="DefaultPlaceholder_-1854013440"/>
          </w:placeholder>
          <w:showingPlcHdr/>
        </w:sdtPr>
        <w:sdtContent>
          <w:r w:rsidR="005D1432" w:rsidRPr="00C76474">
            <w:rPr>
              <w:u w:val="single"/>
            </w:rPr>
            <w:t>Click or tap here to enter text.</w:t>
          </w:r>
        </w:sdtContent>
      </w:sdt>
      <w:r>
        <w:t xml:space="preserve"> </w:t>
      </w:r>
    </w:p>
    <w:p w14:paraId="724195B7" w14:textId="77777777" w:rsidR="00087A0C" w:rsidRDefault="0078095E" w:rsidP="00087A0C">
      <w:pPr>
        <w:pStyle w:val="BodyText"/>
        <w:tabs>
          <w:tab w:val="left" w:pos="3040"/>
          <w:tab w:val="left" w:pos="9593"/>
        </w:tabs>
        <w:spacing w:before="4" w:line="360" w:lineRule="auto"/>
        <w:ind w:left="158"/>
        <w:jc w:val="both"/>
      </w:pPr>
      <w:r>
        <w:t>Mailing Address:</w:t>
      </w:r>
      <w:r>
        <w:tab/>
      </w:r>
      <w:sdt>
        <w:sdtPr>
          <w:id w:val="2042242437"/>
          <w:placeholder>
            <w:docPart w:val="DefaultPlaceholder_-1854013440"/>
          </w:placeholder>
          <w:showingPlcHdr/>
        </w:sdtPr>
        <w:sdtContent>
          <w:r w:rsidR="005D1432" w:rsidRPr="00C76474">
            <w:rPr>
              <w:u w:val="single"/>
            </w:rPr>
            <w:t>Click or tap here to enter text.</w:t>
          </w:r>
        </w:sdtContent>
      </w:sdt>
    </w:p>
    <w:p w14:paraId="5A32133A" w14:textId="42D0962B" w:rsidR="00293537" w:rsidRDefault="0078095E" w:rsidP="00087A0C">
      <w:pPr>
        <w:pStyle w:val="BodyText"/>
        <w:tabs>
          <w:tab w:val="left" w:pos="3040"/>
          <w:tab w:val="left" w:pos="9593"/>
        </w:tabs>
        <w:spacing w:before="4" w:line="360" w:lineRule="auto"/>
        <w:ind w:left="158"/>
        <w:jc w:val="both"/>
      </w:pPr>
      <w:r w:rsidRPr="00087A0C">
        <w:t>Phone:</w:t>
      </w:r>
      <w:r>
        <w:tab/>
      </w:r>
      <w:sdt>
        <w:sdtPr>
          <w:id w:val="-535351475"/>
          <w:placeholder>
            <w:docPart w:val="DefaultPlaceholder_-1854013440"/>
          </w:placeholder>
          <w:showingPlcHdr/>
        </w:sdtPr>
        <w:sdtContent>
          <w:r w:rsidR="005D1432" w:rsidRPr="00C76474">
            <w:rPr>
              <w:u w:val="single"/>
            </w:rPr>
            <w:t>Click or tap here to enter text.</w:t>
          </w:r>
        </w:sdtContent>
      </w:sdt>
    </w:p>
    <w:p w14:paraId="5A32133B" w14:textId="571DC93C" w:rsidR="00293537" w:rsidRDefault="0078095E" w:rsidP="00087A0C">
      <w:pPr>
        <w:pStyle w:val="BodyText"/>
        <w:tabs>
          <w:tab w:val="left" w:pos="3040"/>
          <w:tab w:val="left" w:pos="9593"/>
        </w:tabs>
        <w:spacing w:before="4" w:line="360" w:lineRule="auto"/>
        <w:ind w:left="158"/>
        <w:jc w:val="both"/>
      </w:pPr>
      <w:r>
        <w:t>E-</w:t>
      </w:r>
      <w:r>
        <w:rPr>
          <w:spacing w:val="-2"/>
        </w:rPr>
        <w:t>mail:</w:t>
      </w:r>
      <w:r>
        <w:tab/>
      </w:r>
      <w:sdt>
        <w:sdtPr>
          <w:id w:val="2019431151"/>
          <w:placeholder>
            <w:docPart w:val="DefaultPlaceholder_-1854013440"/>
          </w:placeholder>
          <w:showingPlcHdr/>
        </w:sdtPr>
        <w:sdtContent>
          <w:r w:rsidR="005D1432" w:rsidRPr="00C76474">
            <w:rPr>
              <w:rStyle w:val="PlaceholderText"/>
              <w:u w:val="single"/>
            </w:rPr>
            <w:t>Click or tap here to enter text.</w:t>
          </w:r>
        </w:sdtContent>
      </w:sdt>
    </w:p>
    <w:p w14:paraId="5A32133D" w14:textId="77777777" w:rsidR="00293537" w:rsidRPr="00B71299" w:rsidRDefault="0078095E" w:rsidP="00B71299">
      <w:pPr>
        <w:spacing w:before="240" w:after="160"/>
        <w:rPr>
          <w:b/>
          <w:bCs/>
        </w:rPr>
      </w:pPr>
      <w:r w:rsidRPr="00B71299">
        <w:rPr>
          <w:b/>
          <w:bCs/>
        </w:rPr>
        <w:t>Owner Representative Information, if applicable:</w:t>
      </w:r>
    </w:p>
    <w:p w14:paraId="46FA3D0D" w14:textId="05674016" w:rsidR="00C76474" w:rsidRDefault="0078095E" w:rsidP="002F39FE">
      <w:pPr>
        <w:pStyle w:val="BodyText"/>
        <w:tabs>
          <w:tab w:val="left" w:pos="3040"/>
          <w:tab w:val="left" w:pos="7080"/>
        </w:tabs>
        <w:spacing w:before="1" w:line="360" w:lineRule="auto"/>
        <w:ind w:left="158" w:right="202"/>
        <w:jc w:val="both"/>
      </w:pPr>
      <w:r>
        <w:t>Owner Representative:</w:t>
      </w:r>
      <w:r>
        <w:tab/>
      </w:r>
      <w:sdt>
        <w:sdtPr>
          <w:id w:val="-2118894636"/>
          <w:placeholder>
            <w:docPart w:val="94E0D6B8DEC54FCC889DA68F21387E4C"/>
          </w:placeholder>
          <w:showingPlcHdr/>
        </w:sdtPr>
        <w:sdtContent>
          <w:r w:rsidR="00C76474" w:rsidRPr="00C76474">
            <w:rPr>
              <w:u w:val="single"/>
            </w:rPr>
            <w:t>Click or tap here to enter text.</w:t>
          </w:r>
        </w:sdtContent>
      </w:sdt>
      <w:r>
        <w:t xml:space="preserve"> </w:t>
      </w:r>
    </w:p>
    <w:p w14:paraId="076A5829" w14:textId="77777777" w:rsidR="002F39FE" w:rsidRDefault="0078095E" w:rsidP="00C76474">
      <w:pPr>
        <w:pStyle w:val="BodyText"/>
        <w:tabs>
          <w:tab w:val="left" w:pos="3040"/>
          <w:tab w:val="left" w:pos="9598"/>
        </w:tabs>
        <w:spacing w:before="1" w:line="360" w:lineRule="auto"/>
        <w:ind w:left="158" w:right="202"/>
      </w:pPr>
      <w:r>
        <w:t>Mailing Address:</w:t>
      </w:r>
      <w:r>
        <w:tab/>
      </w:r>
      <w:sdt>
        <w:sdtPr>
          <w:id w:val="-1256508002"/>
          <w:placeholder>
            <w:docPart w:val="486716D39C434C6C8624B5AB440726CA"/>
          </w:placeholder>
          <w:showingPlcHdr/>
        </w:sdtPr>
        <w:sdtContent>
          <w:r w:rsidR="00C76474" w:rsidRPr="00C76474">
            <w:rPr>
              <w:u w:val="single"/>
            </w:rPr>
            <w:t>Click or tap here to enter text.</w:t>
          </w:r>
        </w:sdtContent>
      </w:sdt>
      <w:r>
        <w:t xml:space="preserve"> </w:t>
      </w:r>
    </w:p>
    <w:p w14:paraId="5A321340" w14:textId="65123AE5" w:rsidR="00293537" w:rsidRDefault="0078095E" w:rsidP="00C76474">
      <w:pPr>
        <w:pStyle w:val="BodyText"/>
        <w:tabs>
          <w:tab w:val="left" w:pos="3040"/>
          <w:tab w:val="left" w:pos="9598"/>
        </w:tabs>
        <w:spacing w:before="1" w:line="360" w:lineRule="auto"/>
        <w:ind w:left="158" w:right="202"/>
      </w:pPr>
      <w:r>
        <w:rPr>
          <w:spacing w:val="-2"/>
        </w:rPr>
        <w:t>Phone:</w:t>
      </w:r>
      <w:r>
        <w:tab/>
      </w:r>
      <w:sdt>
        <w:sdtPr>
          <w:id w:val="-359288169"/>
          <w:placeholder>
            <w:docPart w:val="60FBF61D4F0447738EC3B497774EB884"/>
          </w:placeholder>
          <w:showingPlcHdr/>
        </w:sdtPr>
        <w:sdtContent>
          <w:r w:rsidR="00C76474" w:rsidRPr="00C76474">
            <w:rPr>
              <w:u w:val="single"/>
            </w:rPr>
            <w:t>Click or tap here to enter text.</w:t>
          </w:r>
        </w:sdtContent>
      </w:sdt>
    </w:p>
    <w:p w14:paraId="5A321341" w14:textId="279FD786" w:rsidR="00293537" w:rsidRDefault="0078095E">
      <w:pPr>
        <w:pStyle w:val="BodyText"/>
        <w:tabs>
          <w:tab w:val="left" w:pos="3040"/>
          <w:tab w:val="left" w:pos="9598"/>
        </w:tabs>
        <w:spacing w:line="292" w:lineRule="exact"/>
        <w:ind w:left="160"/>
        <w:jc w:val="both"/>
      </w:pPr>
      <w:r>
        <w:t>E-</w:t>
      </w:r>
      <w:r>
        <w:rPr>
          <w:spacing w:val="-2"/>
        </w:rPr>
        <w:t>mail:</w:t>
      </w:r>
      <w:r>
        <w:tab/>
      </w:r>
      <w:sdt>
        <w:sdtPr>
          <w:id w:val="328109277"/>
          <w:placeholder>
            <w:docPart w:val="383E8550146F4E519EC66957E6F1F7EB"/>
          </w:placeholder>
          <w:showingPlcHdr/>
        </w:sdtPr>
        <w:sdtContent>
          <w:r w:rsidR="00C76474" w:rsidRPr="00C76474">
            <w:rPr>
              <w:u w:val="single"/>
            </w:rPr>
            <w:t>Click or tap here to enter text.</w:t>
          </w:r>
        </w:sdtContent>
      </w:sdt>
    </w:p>
    <w:p w14:paraId="5A321343" w14:textId="77777777" w:rsidR="00293537" w:rsidRDefault="0078095E" w:rsidP="00333913">
      <w:pPr>
        <w:pStyle w:val="Heading2"/>
      </w:pPr>
      <w:bookmarkStart w:id="6" w:name="_Toc192580689"/>
      <w:r>
        <w:t>Section</w:t>
      </w:r>
      <w:r w:rsidRPr="00F054BB">
        <w:t xml:space="preserve"> </w:t>
      </w:r>
      <w:r>
        <w:t>2.</w:t>
      </w:r>
      <w:r w:rsidRPr="00F054BB">
        <w:t xml:space="preserve"> General Project </w:t>
      </w:r>
      <w:r>
        <w:t>Information</w:t>
      </w:r>
      <w:bookmarkEnd w:id="6"/>
    </w:p>
    <w:p w14:paraId="10010972" w14:textId="77777777" w:rsidR="00E23996" w:rsidRDefault="0078095E" w:rsidP="002F39FE">
      <w:pPr>
        <w:pStyle w:val="BodyText"/>
        <w:tabs>
          <w:tab w:val="left" w:pos="3040"/>
          <w:tab w:val="left" w:pos="9598"/>
        </w:tabs>
        <w:spacing w:before="1" w:line="360" w:lineRule="auto"/>
        <w:ind w:left="158" w:right="202"/>
      </w:pPr>
      <w:r>
        <w:t xml:space="preserve">Project Name: </w:t>
      </w:r>
      <w:sdt>
        <w:sdtPr>
          <w:id w:val="1278150646"/>
          <w:placeholder>
            <w:docPart w:val="24ABD77E881F4DDFA4429CF592313B67"/>
          </w:placeholder>
          <w:showingPlcHdr/>
        </w:sdtPr>
        <w:sdtContent>
          <w:r w:rsidR="00E23996" w:rsidRPr="00C76474">
            <w:rPr>
              <w:u w:val="single"/>
            </w:rPr>
            <w:t>Click or tap here to enter text.</w:t>
          </w:r>
        </w:sdtContent>
      </w:sdt>
      <w:r>
        <w:t xml:space="preserve"> </w:t>
      </w:r>
    </w:p>
    <w:p w14:paraId="03B5E4C1" w14:textId="77777777" w:rsidR="00E23996" w:rsidRDefault="0078095E" w:rsidP="002F39FE">
      <w:pPr>
        <w:pStyle w:val="BodyText"/>
        <w:tabs>
          <w:tab w:val="left" w:pos="3040"/>
          <w:tab w:val="left" w:pos="9598"/>
        </w:tabs>
        <w:spacing w:before="1" w:line="360" w:lineRule="auto"/>
        <w:ind w:left="158" w:right="202"/>
      </w:pPr>
      <w:r>
        <w:t>Project Street Address:</w:t>
      </w:r>
      <w:r w:rsidR="00E23996">
        <w:t xml:space="preserve"> </w:t>
      </w:r>
      <w:sdt>
        <w:sdtPr>
          <w:id w:val="-630786282"/>
          <w:placeholder>
            <w:docPart w:val="A4307456FE4B496E8620B48DA8BA518A"/>
          </w:placeholder>
          <w:showingPlcHdr/>
        </w:sdtPr>
        <w:sdtContent>
          <w:r w:rsidR="00E23996" w:rsidRPr="00C76474">
            <w:rPr>
              <w:u w:val="single"/>
            </w:rPr>
            <w:t>Click or tap here to enter text.</w:t>
          </w:r>
        </w:sdtContent>
      </w:sdt>
      <w:r>
        <w:t xml:space="preserve"> </w:t>
      </w:r>
    </w:p>
    <w:p w14:paraId="26E82639" w14:textId="77777777" w:rsidR="00E23996" w:rsidRDefault="0078095E" w:rsidP="002F39FE">
      <w:pPr>
        <w:pStyle w:val="BodyText"/>
        <w:tabs>
          <w:tab w:val="left" w:pos="3040"/>
          <w:tab w:val="left" w:pos="9598"/>
        </w:tabs>
        <w:spacing w:before="1" w:line="360" w:lineRule="auto"/>
        <w:ind w:left="158" w:right="202"/>
      </w:pPr>
      <w:r>
        <w:t>King County Parcel No.(s):</w:t>
      </w:r>
      <w:r w:rsidR="00E23996" w:rsidRPr="00E23996">
        <w:t xml:space="preserve"> </w:t>
      </w:r>
      <w:sdt>
        <w:sdtPr>
          <w:id w:val="1824625809"/>
          <w:placeholder>
            <w:docPart w:val="4A1EDAF2864545D18E0363E748A3EB13"/>
          </w:placeholder>
          <w:showingPlcHdr/>
        </w:sdtPr>
        <w:sdtContent>
          <w:r w:rsidR="00E23996" w:rsidRPr="00C76474">
            <w:rPr>
              <w:u w:val="single"/>
            </w:rPr>
            <w:t>Click or tap here to enter text.</w:t>
          </w:r>
        </w:sdtContent>
      </w:sdt>
      <w:r>
        <w:t xml:space="preserve"> </w:t>
      </w:r>
    </w:p>
    <w:p w14:paraId="5A321344" w14:textId="5ABBEFC8" w:rsidR="00293537" w:rsidRDefault="0078095E" w:rsidP="002F39FE">
      <w:pPr>
        <w:pStyle w:val="BodyText"/>
        <w:tabs>
          <w:tab w:val="left" w:pos="4269"/>
          <w:tab w:val="left" w:pos="9535"/>
          <w:tab w:val="left" w:pos="9566"/>
        </w:tabs>
        <w:spacing w:before="1" w:line="360" w:lineRule="auto"/>
        <w:ind w:left="158" w:right="230"/>
        <w:jc w:val="both"/>
      </w:pPr>
      <w:r>
        <w:t>City Council District (</w:t>
      </w:r>
      <w:hyperlink r:id="rId17">
        <w:r w:rsidR="00293537">
          <w:rPr>
            <w:color w:val="0000FF"/>
            <w:u w:val="single" w:color="0000FF"/>
          </w:rPr>
          <w:t>Lookup</w:t>
        </w:r>
      </w:hyperlink>
      <w:r>
        <w:t xml:space="preserve">): </w:t>
      </w:r>
      <w:sdt>
        <w:sdtPr>
          <w:id w:val="-844635894"/>
          <w:placeholder>
            <w:docPart w:val="4C0CD1B4B3CE4A109C59416F8E660DF2"/>
          </w:placeholder>
          <w:showingPlcHdr/>
        </w:sdtPr>
        <w:sdtContent>
          <w:r w:rsidR="00E23996" w:rsidRPr="00F307BA">
            <w:rPr>
              <w:u w:val="single"/>
            </w:rPr>
            <w:t>Click or tap here to enter text.</w:t>
          </w:r>
        </w:sdtContent>
      </w:sdt>
    </w:p>
    <w:p w14:paraId="5A321347" w14:textId="06BAFFF7" w:rsidR="00293537" w:rsidRDefault="0078095E" w:rsidP="00101087">
      <w:pPr>
        <w:pStyle w:val="BodyText"/>
        <w:tabs>
          <w:tab w:val="left" w:pos="3612"/>
        </w:tabs>
        <w:spacing w:before="240" w:after="160" w:line="292" w:lineRule="exact"/>
        <w:ind w:left="158"/>
        <w:rPr>
          <w:u w:val="single"/>
        </w:rPr>
      </w:pPr>
      <w:r>
        <w:rPr>
          <w:spacing w:val="-2"/>
        </w:rPr>
        <w:t>Abbreviated</w:t>
      </w:r>
      <w:r w:rsidR="008B2F66">
        <w:rPr>
          <w:spacing w:val="-2"/>
        </w:rPr>
        <w:t xml:space="preserve"> </w:t>
      </w:r>
      <w:r>
        <w:t>Legal</w:t>
      </w:r>
      <w:r>
        <w:rPr>
          <w:spacing w:val="-13"/>
        </w:rPr>
        <w:t xml:space="preserve"> </w:t>
      </w:r>
      <w:r>
        <w:t>Description</w:t>
      </w:r>
      <w:r w:rsidR="00EF6419">
        <w:t xml:space="preserve"> (</w:t>
      </w:r>
      <w:r w:rsidR="000411E5">
        <w:t xml:space="preserve">unless the title report includes </w:t>
      </w:r>
      <w:r w:rsidR="00F44549">
        <w:t>it</w:t>
      </w:r>
      <w:r w:rsidR="000411E5">
        <w:t>)</w:t>
      </w:r>
      <w:r w:rsidR="00101087">
        <w:rPr>
          <w:spacing w:val="-6"/>
        </w:rPr>
        <w:t>:</w:t>
      </w:r>
    </w:p>
    <w:sdt>
      <w:sdtPr>
        <w:id w:val="-949094063"/>
        <w:placeholder>
          <w:docPart w:val="DefaultPlaceholder_-1854013440"/>
        </w:placeholder>
        <w:showingPlcHdr/>
      </w:sdtPr>
      <w:sdtContent>
        <w:p w14:paraId="3CCA36BE" w14:textId="08CF17EC" w:rsidR="00067640" w:rsidRDefault="002F39FE" w:rsidP="00101087">
          <w:pPr>
            <w:pStyle w:val="BodyText"/>
            <w:tabs>
              <w:tab w:val="left" w:pos="9597"/>
            </w:tabs>
            <w:spacing w:line="292" w:lineRule="exact"/>
            <w:ind w:left="720"/>
          </w:pPr>
          <w:r w:rsidRPr="00F307BA">
            <w:rPr>
              <w:rStyle w:val="PlaceholderText"/>
              <w:u w:val="single"/>
            </w:rPr>
            <w:t>Click or tap here to enter text.</w:t>
          </w:r>
        </w:p>
      </w:sdtContent>
    </w:sdt>
    <w:p w14:paraId="2766A093" w14:textId="759ABB9C" w:rsidR="00ED636D" w:rsidRDefault="0078095E" w:rsidP="00F077BE">
      <w:pPr>
        <w:pStyle w:val="BodyText"/>
        <w:tabs>
          <w:tab w:val="left" w:pos="3612"/>
        </w:tabs>
        <w:spacing w:before="240" w:after="160" w:line="292" w:lineRule="exact"/>
        <w:ind w:left="158"/>
        <w:rPr>
          <w:sz w:val="22"/>
          <w:szCs w:val="22"/>
        </w:rPr>
      </w:pPr>
      <w:r w:rsidRPr="00F077BE">
        <w:t>Number</w:t>
      </w:r>
      <w:r>
        <w:rPr>
          <w:spacing w:val="-2"/>
        </w:rPr>
        <w:t xml:space="preserve"> </w:t>
      </w:r>
      <w:r>
        <w:t>of</w:t>
      </w:r>
      <w:r>
        <w:rPr>
          <w:spacing w:val="-1"/>
        </w:rPr>
        <w:t xml:space="preserve"> </w:t>
      </w:r>
      <w:r w:rsidR="00C1243B">
        <w:rPr>
          <w:spacing w:val="-1"/>
        </w:rPr>
        <w:t>f</w:t>
      </w:r>
      <w:r>
        <w:rPr>
          <w:spacing w:val="-2"/>
        </w:rPr>
        <w:t>loors:</w:t>
      </w:r>
      <w:r w:rsidR="00ED636D">
        <w:rPr>
          <w:spacing w:val="-2"/>
        </w:rPr>
        <w:t xml:space="preserve"> </w:t>
      </w:r>
      <w:sdt>
        <w:sdtPr>
          <w:id w:val="-309558279"/>
          <w:placeholder>
            <w:docPart w:val="B5501F3F787949EE9B86985E38AED89B"/>
          </w:placeholder>
          <w:showingPlcHdr/>
        </w:sdtPr>
        <w:sdtContent>
          <w:r w:rsidR="00ED636D" w:rsidRPr="00F307BA">
            <w:rPr>
              <w:rStyle w:val="PlaceholderText"/>
              <w:u w:val="single"/>
            </w:rPr>
            <w:t>Click or tap here to enter text.</w:t>
          </w:r>
        </w:sdtContent>
      </w:sdt>
    </w:p>
    <w:p w14:paraId="179611D6" w14:textId="20452FDA" w:rsidR="001B6C61" w:rsidRDefault="00751370" w:rsidP="00253BB7">
      <w:pPr>
        <w:pStyle w:val="BodyText"/>
        <w:tabs>
          <w:tab w:val="left" w:pos="2361"/>
          <w:tab w:val="left" w:pos="3061"/>
        </w:tabs>
        <w:spacing w:before="261"/>
        <w:ind w:left="206"/>
      </w:pPr>
      <w:r>
        <w:t xml:space="preserve">Multifamily Housing </w:t>
      </w:r>
      <w:r w:rsidR="006B2BA7">
        <w:t>U</w:t>
      </w:r>
      <w:r>
        <w:t>nits</w:t>
      </w:r>
      <w:r w:rsidR="00E77899">
        <w:t>:</w:t>
      </w:r>
    </w:p>
    <w:tbl>
      <w:tblPr>
        <w:tblStyle w:val="TableGrid"/>
        <w:tblW w:w="0" w:type="auto"/>
        <w:tblInd w:w="206" w:type="dxa"/>
        <w:tblLook w:val="04A0" w:firstRow="1" w:lastRow="0" w:firstColumn="1" w:lastColumn="0" w:noHBand="0" w:noVBand="1"/>
      </w:tblPr>
      <w:tblGrid>
        <w:gridCol w:w="3194"/>
        <w:gridCol w:w="3194"/>
        <w:gridCol w:w="3194"/>
      </w:tblGrid>
      <w:tr w:rsidR="006B2BA7" w14:paraId="7C7E5491" w14:textId="77777777" w:rsidTr="002C3983">
        <w:tc>
          <w:tcPr>
            <w:tcW w:w="3194" w:type="dxa"/>
          </w:tcPr>
          <w:p w14:paraId="2CB42D50" w14:textId="05ADD4AB" w:rsidR="006B2BA7" w:rsidRPr="003D5153" w:rsidRDefault="006B2BA7" w:rsidP="006B2BA7">
            <w:pPr>
              <w:pStyle w:val="BodyText"/>
              <w:tabs>
                <w:tab w:val="left" w:pos="2361"/>
                <w:tab w:val="left" w:pos="3061"/>
              </w:tabs>
              <w:spacing w:before="120" w:after="120"/>
              <w:jc w:val="center"/>
              <w:rPr>
                <w:b/>
                <w:bCs/>
              </w:rPr>
            </w:pPr>
            <w:r>
              <w:t>Live-work Units</w:t>
            </w:r>
          </w:p>
        </w:tc>
        <w:tc>
          <w:tcPr>
            <w:tcW w:w="3194" w:type="dxa"/>
          </w:tcPr>
          <w:p w14:paraId="638074F2" w14:textId="5C68FB90" w:rsidR="006B2BA7" w:rsidRPr="003D5153" w:rsidRDefault="006B2BA7" w:rsidP="006B2BA7">
            <w:pPr>
              <w:pStyle w:val="BodyText"/>
              <w:tabs>
                <w:tab w:val="left" w:pos="2361"/>
                <w:tab w:val="left" w:pos="3061"/>
              </w:tabs>
              <w:spacing w:before="120" w:after="120"/>
              <w:jc w:val="center"/>
              <w:rPr>
                <w:b/>
                <w:bCs/>
              </w:rPr>
            </w:pPr>
            <w:r>
              <w:t>Residential Units</w:t>
            </w:r>
          </w:p>
        </w:tc>
        <w:tc>
          <w:tcPr>
            <w:tcW w:w="3194" w:type="dxa"/>
          </w:tcPr>
          <w:p w14:paraId="75434FEA" w14:textId="2349DBC2" w:rsidR="006B2BA7" w:rsidRPr="003D5153" w:rsidRDefault="006B2BA7" w:rsidP="006B2BA7">
            <w:pPr>
              <w:pStyle w:val="BodyText"/>
              <w:tabs>
                <w:tab w:val="left" w:pos="2361"/>
                <w:tab w:val="left" w:pos="3061"/>
              </w:tabs>
              <w:spacing w:before="120" w:after="120"/>
              <w:jc w:val="center"/>
              <w:rPr>
                <w:b/>
                <w:bCs/>
              </w:rPr>
            </w:pPr>
            <w:r w:rsidRPr="003D5153">
              <w:rPr>
                <w:b/>
                <w:bCs/>
              </w:rPr>
              <w:t xml:space="preserve">Total </w:t>
            </w:r>
            <w:r>
              <w:rPr>
                <w:b/>
                <w:bCs/>
              </w:rPr>
              <w:t>U</w:t>
            </w:r>
            <w:r w:rsidRPr="003D5153">
              <w:rPr>
                <w:b/>
                <w:bCs/>
              </w:rPr>
              <w:t>nits</w:t>
            </w:r>
          </w:p>
        </w:tc>
      </w:tr>
      <w:tr w:rsidR="006B2BA7" w14:paraId="107956DC" w14:textId="77777777" w:rsidTr="002C3983">
        <w:sdt>
          <w:sdtPr>
            <w:rPr>
              <w:b/>
              <w:bCs/>
              <w:u w:val="single"/>
            </w:rPr>
            <w:id w:val="115331253"/>
            <w:placeholder>
              <w:docPart w:val="DefaultPlaceholder_-1854013440"/>
            </w:placeholder>
            <w:showingPlcHdr/>
          </w:sdtPr>
          <w:sdtContent>
            <w:tc>
              <w:tcPr>
                <w:tcW w:w="3194" w:type="dxa"/>
              </w:tcPr>
              <w:p w14:paraId="01667DD8" w14:textId="12A3954A" w:rsidR="006B2BA7" w:rsidRPr="00E774EC" w:rsidRDefault="00E774EC" w:rsidP="006B2BA7">
                <w:pPr>
                  <w:pStyle w:val="BodyText"/>
                  <w:tabs>
                    <w:tab w:val="left" w:pos="2361"/>
                    <w:tab w:val="left" w:pos="3061"/>
                  </w:tabs>
                  <w:spacing w:before="120" w:after="120"/>
                  <w:jc w:val="center"/>
                  <w:rPr>
                    <w:b/>
                    <w:bCs/>
                    <w:u w:val="single"/>
                  </w:rPr>
                </w:pPr>
                <w:r w:rsidRPr="00E774EC">
                  <w:rPr>
                    <w:rStyle w:val="PlaceholderText"/>
                    <w:u w:val="single"/>
                  </w:rPr>
                  <w:t>Click or tap here to enter text.</w:t>
                </w:r>
              </w:p>
            </w:tc>
          </w:sdtContent>
        </w:sdt>
        <w:sdt>
          <w:sdtPr>
            <w:rPr>
              <w:b/>
              <w:bCs/>
              <w:u w:val="single"/>
            </w:rPr>
            <w:id w:val="269740544"/>
            <w:placeholder>
              <w:docPart w:val="DefaultPlaceholder_-1854013440"/>
            </w:placeholder>
            <w:showingPlcHdr/>
          </w:sdtPr>
          <w:sdtContent>
            <w:tc>
              <w:tcPr>
                <w:tcW w:w="3194" w:type="dxa"/>
              </w:tcPr>
              <w:p w14:paraId="050F1077" w14:textId="344A0F1A" w:rsidR="006B2BA7" w:rsidRPr="00E774EC" w:rsidRDefault="00E774EC" w:rsidP="006B2BA7">
                <w:pPr>
                  <w:pStyle w:val="BodyText"/>
                  <w:tabs>
                    <w:tab w:val="left" w:pos="2361"/>
                    <w:tab w:val="left" w:pos="3061"/>
                  </w:tabs>
                  <w:spacing w:before="120" w:after="120"/>
                  <w:jc w:val="center"/>
                  <w:rPr>
                    <w:b/>
                    <w:bCs/>
                    <w:u w:val="single"/>
                  </w:rPr>
                </w:pPr>
                <w:r w:rsidRPr="00E774EC">
                  <w:rPr>
                    <w:rStyle w:val="PlaceholderText"/>
                    <w:u w:val="single"/>
                  </w:rPr>
                  <w:t>Click or tap here to enter text.</w:t>
                </w:r>
              </w:p>
            </w:tc>
          </w:sdtContent>
        </w:sdt>
        <w:sdt>
          <w:sdtPr>
            <w:rPr>
              <w:b/>
              <w:bCs/>
              <w:u w:val="single"/>
            </w:rPr>
            <w:id w:val="-1453778115"/>
            <w:placeholder>
              <w:docPart w:val="DefaultPlaceholder_-1854013440"/>
            </w:placeholder>
            <w:showingPlcHdr/>
          </w:sdtPr>
          <w:sdtContent>
            <w:tc>
              <w:tcPr>
                <w:tcW w:w="3194" w:type="dxa"/>
              </w:tcPr>
              <w:p w14:paraId="644679E2" w14:textId="1E6F7EF1" w:rsidR="006B2BA7" w:rsidRPr="00E774EC" w:rsidRDefault="00E774EC" w:rsidP="006B2BA7">
                <w:pPr>
                  <w:pStyle w:val="BodyText"/>
                  <w:tabs>
                    <w:tab w:val="left" w:pos="2361"/>
                    <w:tab w:val="left" w:pos="3061"/>
                  </w:tabs>
                  <w:spacing w:before="120" w:after="120"/>
                  <w:jc w:val="center"/>
                  <w:rPr>
                    <w:b/>
                    <w:bCs/>
                    <w:u w:val="single"/>
                  </w:rPr>
                </w:pPr>
                <w:r w:rsidRPr="00E774EC">
                  <w:rPr>
                    <w:rStyle w:val="PlaceholderText"/>
                    <w:u w:val="single"/>
                  </w:rPr>
                  <w:t>Click or tap here to enter text.</w:t>
                </w:r>
              </w:p>
            </w:tc>
          </w:sdtContent>
        </w:sdt>
      </w:tr>
    </w:tbl>
    <w:p w14:paraId="6DA272CC" w14:textId="77777777" w:rsidR="0042462D" w:rsidRDefault="0042462D">
      <w:pPr>
        <w:rPr>
          <w:sz w:val="24"/>
          <w:szCs w:val="24"/>
        </w:rPr>
      </w:pPr>
      <w:r>
        <w:br w:type="page"/>
      </w:r>
    </w:p>
    <w:p w14:paraId="6507AD71" w14:textId="067C67B0" w:rsidR="009B38BA" w:rsidRDefault="0078095E" w:rsidP="00A400B2">
      <w:pPr>
        <w:pStyle w:val="BodyText"/>
        <w:tabs>
          <w:tab w:val="left" w:pos="9597"/>
        </w:tabs>
        <w:spacing w:before="240" w:after="160"/>
        <w:ind w:left="158"/>
        <w:rPr>
          <w:sz w:val="22"/>
          <w:szCs w:val="22"/>
        </w:rPr>
      </w:pPr>
      <w:r>
        <w:lastRenderedPageBreak/>
        <w:t>MUP</w:t>
      </w:r>
      <w:r>
        <w:rPr>
          <w:spacing w:val="-14"/>
        </w:rPr>
        <w:t xml:space="preserve"> </w:t>
      </w:r>
      <w:r>
        <w:t>Number</w:t>
      </w:r>
      <w:r>
        <w:rPr>
          <w:spacing w:val="-8"/>
        </w:rPr>
        <w:t xml:space="preserve"> </w:t>
      </w:r>
      <w:r>
        <w:t>(0000000-</w:t>
      </w:r>
      <w:r>
        <w:rPr>
          <w:spacing w:val="-4"/>
        </w:rPr>
        <w:t>LU):</w:t>
      </w:r>
      <w:r w:rsidR="009B38BA">
        <w:rPr>
          <w:spacing w:val="-4"/>
        </w:rPr>
        <w:t xml:space="preserve"> </w:t>
      </w:r>
      <w:sdt>
        <w:sdtPr>
          <w:id w:val="99609704"/>
          <w:placeholder>
            <w:docPart w:val="7F00E4C6891C4CCE931A6F81E25B495B"/>
          </w:placeholder>
          <w:showingPlcHdr/>
        </w:sdtPr>
        <w:sdtContent>
          <w:r w:rsidR="009B38BA" w:rsidRPr="00F307BA">
            <w:rPr>
              <w:rStyle w:val="PlaceholderText"/>
              <w:u w:val="single"/>
            </w:rPr>
            <w:t>Click or tap here to enter text.</w:t>
          </w:r>
        </w:sdtContent>
      </w:sdt>
    </w:p>
    <w:p w14:paraId="0402ED24" w14:textId="77777777" w:rsidR="009B38BA" w:rsidRDefault="0078095E" w:rsidP="00A400B2">
      <w:pPr>
        <w:pStyle w:val="BodyText"/>
        <w:tabs>
          <w:tab w:val="left" w:pos="9597"/>
        </w:tabs>
        <w:spacing w:before="240" w:after="160"/>
        <w:ind w:left="158"/>
        <w:rPr>
          <w:sz w:val="22"/>
          <w:szCs w:val="22"/>
        </w:rPr>
      </w:pPr>
      <w:r>
        <w:t xml:space="preserve">Building Permit Number(s) (0000000-CN/PH): </w:t>
      </w:r>
      <w:sdt>
        <w:sdtPr>
          <w:id w:val="1204760471"/>
          <w:placeholder>
            <w:docPart w:val="F95A6A97AF984AF2BE980133EAE0AD89"/>
          </w:placeholder>
          <w:showingPlcHdr/>
        </w:sdtPr>
        <w:sdtContent>
          <w:r w:rsidR="009B38BA" w:rsidRPr="00F307BA">
            <w:rPr>
              <w:rStyle w:val="PlaceholderText"/>
              <w:u w:val="single"/>
            </w:rPr>
            <w:t>Click or tap here to enter text.</w:t>
          </w:r>
        </w:sdtContent>
      </w:sdt>
    </w:p>
    <w:p w14:paraId="3FF2FC63" w14:textId="440B74D7" w:rsidR="009B38BA" w:rsidRDefault="0078095E" w:rsidP="00A400B2">
      <w:pPr>
        <w:pStyle w:val="BodyText"/>
        <w:tabs>
          <w:tab w:val="left" w:pos="7956"/>
        </w:tabs>
        <w:spacing w:before="240" w:after="160"/>
        <w:ind w:left="158"/>
        <w:rPr>
          <w:sz w:val="22"/>
          <w:szCs w:val="22"/>
        </w:rPr>
      </w:pPr>
      <w:r>
        <w:t>Post-Permit Revision(s)</w:t>
      </w:r>
      <w:r w:rsidR="00751370">
        <w:rPr>
          <w:rStyle w:val="FootnoteReference"/>
        </w:rPr>
        <w:footnoteReference w:id="3"/>
      </w:r>
      <w:r>
        <w:t xml:space="preserve"> (0000000-CN-000):</w:t>
      </w:r>
      <w:r>
        <w:rPr>
          <w:spacing w:val="46"/>
        </w:rPr>
        <w:t xml:space="preserve"> </w:t>
      </w:r>
      <w:sdt>
        <w:sdtPr>
          <w:id w:val="-163014410"/>
          <w:placeholder>
            <w:docPart w:val="A72F9F56E875408B94B89D9102BF965F"/>
          </w:placeholder>
          <w:showingPlcHdr/>
        </w:sdtPr>
        <w:sdtContent>
          <w:r w:rsidR="009B38BA" w:rsidRPr="00F307BA">
            <w:rPr>
              <w:rStyle w:val="PlaceholderText"/>
              <w:u w:val="single"/>
            </w:rPr>
            <w:t>Click or tap here to enter text.</w:t>
          </w:r>
        </w:sdtContent>
      </w:sdt>
    </w:p>
    <w:p w14:paraId="5A321350" w14:textId="07AA3340" w:rsidR="00293537" w:rsidRDefault="0078095E" w:rsidP="00A400B2">
      <w:pPr>
        <w:pStyle w:val="BodyText"/>
        <w:tabs>
          <w:tab w:val="left" w:pos="7956"/>
        </w:tabs>
        <w:spacing w:before="240" w:after="160"/>
        <w:ind w:left="158"/>
        <w:rPr>
          <w:spacing w:val="-2"/>
        </w:rPr>
      </w:pPr>
      <w:r>
        <w:t>Is</w:t>
      </w:r>
      <w:r>
        <w:rPr>
          <w:spacing w:val="-9"/>
        </w:rPr>
        <w:t xml:space="preserve"> </w:t>
      </w:r>
      <w:r>
        <w:t>there</w:t>
      </w:r>
      <w:r>
        <w:rPr>
          <w:spacing w:val="-5"/>
        </w:rPr>
        <w:t xml:space="preserve"> </w:t>
      </w:r>
      <w:r>
        <w:t>a</w:t>
      </w:r>
      <w:r>
        <w:rPr>
          <w:spacing w:val="-6"/>
        </w:rPr>
        <w:t xml:space="preserve"> </w:t>
      </w:r>
      <w:r>
        <w:t>Property</w:t>
      </w:r>
      <w:r>
        <w:rPr>
          <w:spacing w:val="-4"/>
        </w:rPr>
        <w:t xml:space="preserve"> </w:t>
      </w:r>
      <w:r>
        <w:t>Use</w:t>
      </w:r>
      <w:r>
        <w:rPr>
          <w:spacing w:val="-3"/>
        </w:rPr>
        <w:t xml:space="preserve"> </w:t>
      </w:r>
      <w:r>
        <w:t>and</w:t>
      </w:r>
      <w:r>
        <w:rPr>
          <w:spacing w:val="-3"/>
        </w:rPr>
        <w:t xml:space="preserve"> </w:t>
      </w:r>
      <w:r>
        <w:t>Development</w:t>
      </w:r>
      <w:r>
        <w:rPr>
          <w:spacing w:val="-5"/>
        </w:rPr>
        <w:t xml:space="preserve"> </w:t>
      </w:r>
      <w:r>
        <w:t>Agreement</w:t>
      </w:r>
      <w:r>
        <w:rPr>
          <w:spacing w:val="-2"/>
        </w:rPr>
        <w:t xml:space="preserve"> </w:t>
      </w:r>
      <w:r>
        <w:t>(PUDA)</w:t>
      </w:r>
      <w:r>
        <w:rPr>
          <w:spacing w:val="-4"/>
        </w:rPr>
        <w:t xml:space="preserve"> </w:t>
      </w:r>
      <w:r>
        <w:t>for</w:t>
      </w:r>
      <w:r>
        <w:rPr>
          <w:spacing w:val="-5"/>
        </w:rPr>
        <w:t xml:space="preserve"> </w:t>
      </w:r>
      <w:r>
        <w:t xml:space="preserve">this </w:t>
      </w:r>
      <w:r w:rsidR="00BD2AA6">
        <w:rPr>
          <w:spacing w:val="-2"/>
        </w:rPr>
        <w:t>P</w:t>
      </w:r>
      <w:r>
        <w:rPr>
          <w:spacing w:val="-2"/>
        </w:rPr>
        <w:t>roject?</w:t>
      </w:r>
    </w:p>
    <w:p w14:paraId="631BB85D" w14:textId="41C01851" w:rsidR="004A597F" w:rsidRDefault="00000000" w:rsidP="00FF3F77">
      <w:pPr>
        <w:pStyle w:val="BodyText"/>
        <w:tabs>
          <w:tab w:val="left" w:pos="1752"/>
        </w:tabs>
        <w:spacing w:line="360" w:lineRule="auto"/>
        <w:ind w:left="720"/>
        <w:rPr>
          <w:spacing w:val="-2"/>
        </w:rPr>
      </w:pPr>
      <w:sdt>
        <w:sdtPr>
          <w:rPr>
            <w:spacing w:val="-2"/>
          </w:rPr>
          <w:id w:val="1321465009"/>
          <w14:checkbox>
            <w14:checked w14:val="0"/>
            <w14:checkedState w14:val="2612" w14:font="MS Gothic"/>
            <w14:uncheckedState w14:val="2610" w14:font="MS Gothic"/>
          </w14:checkbox>
        </w:sdtPr>
        <w:sdtContent>
          <w:r w:rsidR="008D0067">
            <w:rPr>
              <w:rFonts w:ascii="MS Gothic" w:eastAsia="MS Gothic" w:hAnsi="MS Gothic" w:hint="eastAsia"/>
              <w:spacing w:val="-2"/>
            </w:rPr>
            <w:t>☐</w:t>
          </w:r>
        </w:sdtContent>
      </w:sdt>
      <w:r w:rsidR="004A597F">
        <w:rPr>
          <w:spacing w:val="-2"/>
        </w:rPr>
        <w:t xml:space="preserve"> Yes</w:t>
      </w:r>
      <w:r w:rsidR="00FF3F77">
        <w:rPr>
          <w:spacing w:val="-2"/>
        </w:rPr>
        <w:tab/>
      </w:r>
      <w:sdt>
        <w:sdtPr>
          <w:rPr>
            <w:spacing w:val="-2"/>
          </w:rPr>
          <w:id w:val="-506590038"/>
          <w14:checkbox>
            <w14:checked w14:val="0"/>
            <w14:checkedState w14:val="2612" w14:font="MS Gothic"/>
            <w14:uncheckedState w14:val="2610" w14:font="MS Gothic"/>
          </w14:checkbox>
        </w:sdtPr>
        <w:sdtContent>
          <w:r w:rsidR="004A597F">
            <w:rPr>
              <w:rFonts w:ascii="MS Gothic" w:eastAsia="MS Gothic" w:hAnsi="MS Gothic" w:hint="eastAsia"/>
              <w:spacing w:val="-2"/>
            </w:rPr>
            <w:t>☐</w:t>
          </w:r>
        </w:sdtContent>
      </w:sdt>
      <w:r w:rsidR="004A597F">
        <w:rPr>
          <w:spacing w:val="-2"/>
        </w:rPr>
        <w:t xml:space="preserve"> No</w:t>
      </w:r>
    </w:p>
    <w:p w14:paraId="1C681E2E" w14:textId="70F0F5CF" w:rsidR="00DB1B0A" w:rsidRDefault="004A597F" w:rsidP="00A400B2">
      <w:pPr>
        <w:pStyle w:val="BodyText"/>
        <w:tabs>
          <w:tab w:val="left" w:pos="7956"/>
        </w:tabs>
        <w:spacing w:before="240" w:after="160"/>
        <w:ind w:left="158"/>
      </w:pPr>
      <w:r>
        <w:t>Type of Project:</w:t>
      </w:r>
    </w:p>
    <w:p w14:paraId="535F5BAE" w14:textId="393B7C54" w:rsidR="004A597F" w:rsidRDefault="00000000" w:rsidP="00F623BC">
      <w:pPr>
        <w:pStyle w:val="BodyText"/>
        <w:tabs>
          <w:tab w:val="left" w:pos="1752"/>
        </w:tabs>
        <w:spacing w:line="360" w:lineRule="auto"/>
        <w:ind w:left="720"/>
      </w:pPr>
      <w:sdt>
        <w:sdtPr>
          <w:id w:val="1328709587"/>
          <w14:checkbox>
            <w14:checked w14:val="0"/>
            <w14:checkedState w14:val="2612" w14:font="MS Gothic"/>
            <w14:uncheckedState w14:val="2610" w14:font="MS Gothic"/>
          </w14:checkbox>
        </w:sdtPr>
        <w:sdtContent>
          <w:r w:rsidR="003528FE">
            <w:rPr>
              <w:rFonts w:ascii="MS Gothic" w:eastAsia="MS Gothic" w:hAnsi="MS Gothic" w:hint="eastAsia"/>
            </w:rPr>
            <w:t>☐</w:t>
          </w:r>
        </w:sdtContent>
      </w:sdt>
      <w:r w:rsidR="003528FE">
        <w:t xml:space="preserve"> New construction of </w:t>
      </w:r>
      <w:r w:rsidR="00E2765C">
        <w:t>M</w:t>
      </w:r>
      <w:r w:rsidR="003528FE">
        <w:t xml:space="preserve">ultifamily </w:t>
      </w:r>
      <w:r w:rsidR="00E2765C">
        <w:t>H</w:t>
      </w:r>
      <w:r w:rsidR="003528FE">
        <w:t>ousing</w:t>
      </w:r>
    </w:p>
    <w:p w14:paraId="347EE6EE" w14:textId="3355F936" w:rsidR="003528FE" w:rsidRDefault="00000000" w:rsidP="00F623BC">
      <w:pPr>
        <w:pStyle w:val="BodyText"/>
        <w:tabs>
          <w:tab w:val="left" w:pos="1752"/>
          <w:tab w:val="left" w:pos="7212"/>
        </w:tabs>
        <w:spacing w:line="360" w:lineRule="auto"/>
        <w:ind w:left="720"/>
      </w:pPr>
      <w:sdt>
        <w:sdtPr>
          <w:id w:val="-476607053"/>
          <w14:checkbox>
            <w14:checked w14:val="0"/>
            <w14:checkedState w14:val="2612" w14:font="MS Gothic"/>
            <w14:uncheckedState w14:val="2610" w14:font="MS Gothic"/>
          </w14:checkbox>
        </w:sdtPr>
        <w:sdtContent>
          <w:r w:rsidR="003528FE">
            <w:rPr>
              <w:rFonts w:ascii="MS Gothic" w:eastAsia="MS Gothic" w:hAnsi="MS Gothic" w:hint="eastAsia"/>
            </w:rPr>
            <w:t>☐</w:t>
          </w:r>
        </w:sdtContent>
      </w:sdt>
      <w:r w:rsidR="003528FE">
        <w:t xml:space="preserve"> Conversion of commercial building to </w:t>
      </w:r>
      <w:r w:rsidR="00E2765C">
        <w:t>M</w:t>
      </w:r>
      <w:r w:rsidR="003528FE">
        <w:t xml:space="preserve">ultifamily </w:t>
      </w:r>
      <w:r w:rsidR="00E2765C">
        <w:t>H</w:t>
      </w:r>
      <w:r w:rsidR="003528FE">
        <w:t>ousing</w:t>
      </w:r>
    </w:p>
    <w:p w14:paraId="52D7AE69" w14:textId="5EB5DCED" w:rsidR="004A597F" w:rsidRDefault="00AA08D4" w:rsidP="00A400B2">
      <w:pPr>
        <w:pStyle w:val="BodyText"/>
        <w:tabs>
          <w:tab w:val="left" w:pos="7956"/>
        </w:tabs>
        <w:spacing w:before="240" w:after="160"/>
        <w:ind w:left="158"/>
      </w:pPr>
      <w:r>
        <w:t>Tenure of Project:</w:t>
      </w:r>
    </w:p>
    <w:p w14:paraId="24D94397" w14:textId="59C60231" w:rsidR="00AA08D4" w:rsidRDefault="00000000" w:rsidP="00F623BC">
      <w:pPr>
        <w:pStyle w:val="BodyText"/>
        <w:tabs>
          <w:tab w:val="left" w:pos="1752"/>
          <w:tab w:val="left" w:pos="7212"/>
        </w:tabs>
        <w:spacing w:line="360" w:lineRule="auto"/>
        <w:ind w:left="720"/>
      </w:pPr>
      <w:sdt>
        <w:sdtPr>
          <w:id w:val="638305683"/>
          <w14:checkbox>
            <w14:checked w14:val="0"/>
            <w14:checkedState w14:val="2612" w14:font="MS Gothic"/>
            <w14:uncheckedState w14:val="2610" w14:font="MS Gothic"/>
          </w14:checkbox>
        </w:sdtPr>
        <w:sdtContent>
          <w:r w:rsidR="00AA08D4">
            <w:rPr>
              <w:rFonts w:ascii="MS Gothic" w:eastAsia="MS Gothic" w:hAnsi="MS Gothic" w:hint="eastAsia"/>
            </w:rPr>
            <w:t>☐</w:t>
          </w:r>
        </w:sdtContent>
      </w:sdt>
      <w:r w:rsidR="00AA08D4">
        <w:t xml:space="preserve"> Renter-occupied</w:t>
      </w:r>
    </w:p>
    <w:p w14:paraId="1CA6EDC0" w14:textId="2A97645D" w:rsidR="00AA08D4" w:rsidRDefault="00000000" w:rsidP="00F623BC">
      <w:pPr>
        <w:pStyle w:val="BodyText"/>
        <w:tabs>
          <w:tab w:val="left" w:pos="1752"/>
          <w:tab w:val="left" w:pos="7212"/>
        </w:tabs>
        <w:spacing w:line="360" w:lineRule="auto"/>
        <w:ind w:left="720"/>
      </w:pPr>
      <w:sdt>
        <w:sdtPr>
          <w:id w:val="1133597518"/>
          <w14:checkbox>
            <w14:checked w14:val="0"/>
            <w14:checkedState w14:val="2612" w14:font="MS Gothic"/>
            <w14:uncheckedState w14:val="2610" w14:font="MS Gothic"/>
          </w14:checkbox>
        </w:sdtPr>
        <w:sdtContent>
          <w:r w:rsidR="00AA08D4">
            <w:rPr>
              <w:rFonts w:ascii="MS Gothic" w:eastAsia="MS Gothic" w:hAnsi="MS Gothic" w:hint="eastAsia"/>
            </w:rPr>
            <w:t>☐</w:t>
          </w:r>
        </w:sdtContent>
      </w:sdt>
      <w:r w:rsidR="00AA08D4">
        <w:t xml:space="preserve"> Owner-occupied</w:t>
      </w:r>
    </w:p>
    <w:p w14:paraId="40417DD6" w14:textId="547C8907" w:rsidR="00AA08D4" w:rsidRDefault="006D24F6" w:rsidP="00A400B2">
      <w:pPr>
        <w:pStyle w:val="BodyText"/>
        <w:tabs>
          <w:tab w:val="left" w:pos="7956"/>
        </w:tabs>
        <w:spacing w:before="240" w:after="160"/>
        <w:ind w:left="158"/>
      </w:pPr>
      <w:r>
        <w:t xml:space="preserve">Share of Units </w:t>
      </w:r>
      <w:r w:rsidR="000E20B4">
        <w:t>that will be</w:t>
      </w:r>
      <w:r>
        <w:t xml:space="preserve"> </w:t>
      </w:r>
      <w:r w:rsidR="000F2118">
        <w:t>regulated by OH for at least 50 years</w:t>
      </w:r>
      <w:r>
        <w:t>:</w:t>
      </w:r>
    </w:p>
    <w:p w14:paraId="19E5AC7D" w14:textId="1DCCEF1E" w:rsidR="000E20B4" w:rsidRDefault="00000000" w:rsidP="00F623BC">
      <w:pPr>
        <w:pStyle w:val="BodyText"/>
        <w:tabs>
          <w:tab w:val="left" w:pos="1752"/>
          <w:tab w:val="left" w:pos="7212"/>
        </w:tabs>
        <w:spacing w:line="360" w:lineRule="auto"/>
        <w:ind w:left="720"/>
      </w:pPr>
      <w:sdt>
        <w:sdtPr>
          <w:id w:val="-434836101"/>
          <w14:checkbox>
            <w14:checked w14:val="0"/>
            <w14:checkedState w14:val="2612" w14:font="MS Gothic"/>
            <w14:uncheckedState w14:val="2610" w14:font="MS Gothic"/>
          </w14:checkbox>
        </w:sdtPr>
        <w:sdtContent>
          <w:r w:rsidR="000E20B4">
            <w:rPr>
              <w:rFonts w:ascii="MS Gothic" w:eastAsia="MS Gothic" w:hAnsi="MS Gothic" w:hint="eastAsia"/>
            </w:rPr>
            <w:t>☐</w:t>
          </w:r>
        </w:sdtContent>
      </w:sdt>
      <w:r w:rsidR="000E20B4">
        <w:t xml:space="preserve"> </w:t>
      </w:r>
      <w:r w:rsidR="00F623BC">
        <w:t xml:space="preserve">Less than 75% of total </w:t>
      </w:r>
      <w:r w:rsidR="006B2BA7">
        <w:t>U</w:t>
      </w:r>
      <w:r w:rsidR="00F623BC">
        <w:t>nits</w:t>
      </w:r>
    </w:p>
    <w:p w14:paraId="6D3E9D11" w14:textId="014F037B" w:rsidR="00F623BC" w:rsidRDefault="00000000" w:rsidP="00F623BC">
      <w:pPr>
        <w:pStyle w:val="BodyText"/>
        <w:tabs>
          <w:tab w:val="left" w:pos="1752"/>
          <w:tab w:val="left" w:pos="7212"/>
        </w:tabs>
        <w:spacing w:line="360" w:lineRule="auto"/>
        <w:ind w:left="720"/>
        <w:rPr>
          <w:spacing w:val="-4"/>
        </w:rPr>
      </w:pPr>
      <w:sdt>
        <w:sdtPr>
          <w:id w:val="-729923327"/>
          <w14:checkbox>
            <w14:checked w14:val="0"/>
            <w14:checkedState w14:val="2612" w14:font="MS Gothic"/>
            <w14:uncheckedState w14:val="2610" w14:font="MS Gothic"/>
          </w14:checkbox>
        </w:sdtPr>
        <w:sdtContent>
          <w:r w:rsidR="00F623BC">
            <w:rPr>
              <w:rFonts w:ascii="MS Gothic" w:eastAsia="MS Gothic" w:hAnsi="MS Gothic" w:hint="eastAsia"/>
            </w:rPr>
            <w:t>☐</w:t>
          </w:r>
        </w:sdtContent>
      </w:sdt>
      <w:r w:rsidR="00F623BC">
        <w:t xml:space="preserve"> At</w:t>
      </w:r>
      <w:r w:rsidR="00F623BC">
        <w:rPr>
          <w:spacing w:val="1"/>
        </w:rPr>
        <w:t xml:space="preserve"> </w:t>
      </w:r>
      <w:r w:rsidR="00F623BC">
        <w:t>least</w:t>
      </w:r>
      <w:r w:rsidR="00F623BC">
        <w:rPr>
          <w:spacing w:val="-4"/>
        </w:rPr>
        <w:t xml:space="preserve"> </w:t>
      </w:r>
      <w:r w:rsidR="00F623BC">
        <w:t>75%</w:t>
      </w:r>
      <w:r w:rsidR="00F623BC">
        <w:rPr>
          <w:spacing w:val="-1"/>
        </w:rPr>
        <w:t xml:space="preserve"> </w:t>
      </w:r>
      <w:r w:rsidR="00F623BC">
        <w:t>of</w:t>
      </w:r>
      <w:r w:rsidR="00F623BC">
        <w:rPr>
          <w:spacing w:val="-2"/>
        </w:rPr>
        <w:t xml:space="preserve"> </w:t>
      </w:r>
      <w:r w:rsidR="00F623BC">
        <w:t>total</w:t>
      </w:r>
      <w:r w:rsidR="00F623BC">
        <w:rPr>
          <w:spacing w:val="-4"/>
        </w:rPr>
        <w:t xml:space="preserve"> </w:t>
      </w:r>
      <w:r w:rsidR="006B2BA7">
        <w:rPr>
          <w:spacing w:val="-4"/>
        </w:rPr>
        <w:t>U</w:t>
      </w:r>
      <w:r w:rsidR="00F623BC">
        <w:rPr>
          <w:spacing w:val="-4"/>
        </w:rPr>
        <w:t>nits</w:t>
      </w:r>
    </w:p>
    <w:p w14:paraId="5A321358" w14:textId="7AA91CB0" w:rsidR="00293537" w:rsidRDefault="0078095E" w:rsidP="0086330D">
      <w:pPr>
        <w:pStyle w:val="BodyText"/>
        <w:tabs>
          <w:tab w:val="left" w:pos="5244"/>
        </w:tabs>
        <w:spacing w:before="240" w:after="160"/>
        <w:ind w:left="158"/>
        <w:rPr>
          <w:spacing w:val="-2"/>
        </w:rPr>
      </w:pPr>
      <w:r>
        <w:t>Number</w:t>
      </w:r>
      <w:r>
        <w:rPr>
          <w:spacing w:val="-3"/>
        </w:rPr>
        <w:t xml:space="preserve"> </w:t>
      </w:r>
      <w:r>
        <w:t>of</w:t>
      </w:r>
      <w:r>
        <w:rPr>
          <w:spacing w:val="-2"/>
        </w:rPr>
        <w:t xml:space="preserve"> </w:t>
      </w:r>
      <w:r w:rsidR="00BB2FF9">
        <w:rPr>
          <w:spacing w:val="-2"/>
        </w:rPr>
        <w:t xml:space="preserve">residential structures in the </w:t>
      </w:r>
      <w:r w:rsidR="00BD2AA6">
        <w:rPr>
          <w:spacing w:val="-2"/>
        </w:rPr>
        <w:t>P</w:t>
      </w:r>
      <w:r w:rsidR="00BB2FF9">
        <w:rPr>
          <w:spacing w:val="-2"/>
        </w:rPr>
        <w:t>roject</w:t>
      </w:r>
      <w:r>
        <w:rPr>
          <w:spacing w:val="-2"/>
        </w:rPr>
        <w:t>:</w:t>
      </w:r>
    </w:p>
    <w:p w14:paraId="1D71E484" w14:textId="1698F70F" w:rsidR="00BB2FF9" w:rsidRDefault="00000000" w:rsidP="00BB2FF9">
      <w:pPr>
        <w:pStyle w:val="BodyText"/>
        <w:spacing w:before="196"/>
        <w:ind w:left="720"/>
        <w:rPr>
          <w:spacing w:val="-2"/>
        </w:rPr>
      </w:pPr>
      <w:sdt>
        <w:sdtPr>
          <w:rPr>
            <w:spacing w:val="-2"/>
          </w:rPr>
          <w:id w:val="1542096023"/>
          <w14:checkbox>
            <w14:checked w14:val="0"/>
            <w14:checkedState w14:val="2612" w14:font="MS Gothic"/>
            <w14:uncheckedState w14:val="2610" w14:font="MS Gothic"/>
          </w14:checkbox>
        </w:sdtPr>
        <w:sdtContent>
          <w:r w:rsidR="001C4993">
            <w:rPr>
              <w:rFonts w:ascii="MS Gothic" w:eastAsia="MS Gothic" w:hAnsi="MS Gothic" w:hint="eastAsia"/>
              <w:spacing w:val="-2"/>
            </w:rPr>
            <w:t>☐</w:t>
          </w:r>
        </w:sdtContent>
      </w:sdt>
      <w:r w:rsidR="00BB2FF9">
        <w:rPr>
          <w:spacing w:val="-2"/>
        </w:rPr>
        <w:t xml:space="preserve"> One </w:t>
      </w:r>
      <w:r w:rsidR="000152A8">
        <w:rPr>
          <w:spacing w:val="-2"/>
        </w:rPr>
        <w:t xml:space="preserve">residential </w:t>
      </w:r>
      <w:r w:rsidR="00BB2FF9">
        <w:rPr>
          <w:spacing w:val="-2"/>
        </w:rPr>
        <w:t>structure</w:t>
      </w:r>
    </w:p>
    <w:p w14:paraId="58CE18F1" w14:textId="4B034125" w:rsidR="00BB2FF9" w:rsidRDefault="00000000" w:rsidP="00BB2FF9">
      <w:pPr>
        <w:pStyle w:val="BodyText"/>
        <w:spacing w:before="196"/>
        <w:ind w:left="720"/>
        <w:rPr>
          <w:spacing w:val="-2"/>
        </w:rPr>
      </w:pPr>
      <w:sdt>
        <w:sdtPr>
          <w:rPr>
            <w:spacing w:val="-2"/>
          </w:rPr>
          <w:id w:val="-498427347"/>
          <w14:checkbox>
            <w14:checked w14:val="0"/>
            <w14:checkedState w14:val="2612" w14:font="MS Gothic"/>
            <w14:uncheckedState w14:val="2610" w14:font="MS Gothic"/>
          </w14:checkbox>
        </w:sdtPr>
        <w:sdtContent>
          <w:r w:rsidR="00BB2FF9">
            <w:rPr>
              <w:rFonts w:ascii="MS Gothic" w:eastAsia="MS Gothic" w:hAnsi="MS Gothic" w:hint="eastAsia"/>
              <w:spacing w:val="-2"/>
            </w:rPr>
            <w:t>☐</w:t>
          </w:r>
        </w:sdtContent>
      </w:sdt>
      <w:r w:rsidR="00BB2FF9">
        <w:rPr>
          <w:spacing w:val="-2"/>
        </w:rPr>
        <w:t xml:space="preserve"> Mul</w:t>
      </w:r>
      <w:r w:rsidR="000152A8">
        <w:rPr>
          <w:spacing w:val="-2"/>
        </w:rPr>
        <w:t xml:space="preserve">tiple residential structures: </w:t>
      </w:r>
      <w:sdt>
        <w:sdtPr>
          <w:rPr>
            <w:spacing w:val="-2"/>
          </w:rPr>
          <w:id w:val="1585949180"/>
          <w:placeholder>
            <w:docPart w:val="DefaultPlaceholder_-1854013440"/>
          </w:placeholder>
          <w:showingPlcHdr/>
        </w:sdtPr>
        <w:sdtContent>
          <w:r w:rsidR="000152A8" w:rsidRPr="000152A8">
            <w:rPr>
              <w:rStyle w:val="PlaceholderText"/>
              <w:u w:val="single"/>
            </w:rPr>
            <w:t>Click or tap here to enter text.</w:t>
          </w:r>
        </w:sdtContent>
      </w:sdt>
    </w:p>
    <w:p w14:paraId="28E74FAB" w14:textId="53B25D63" w:rsidR="005D012C" w:rsidRDefault="007B4485" w:rsidP="005D012C">
      <w:pPr>
        <w:pStyle w:val="BodyText"/>
        <w:spacing w:before="196"/>
        <w:rPr>
          <w:spacing w:val="-2"/>
        </w:rPr>
      </w:pPr>
      <w:r>
        <w:rPr>
          <w:spacing w:val="-2"/>
        </w:rPr>
        <w:t>Owner-occupied Units</w:t>
      </w:r>
    </w:p>
    <w:p w14:paraId="0CD2C514" w14:textId="77777777" w:rsidR="005D012C" w:rsidRPr="00BE5B64" w:rsidRDefault="00000000" w:rsidP="007B4485">
      <w:pPr>
        <w:pStyle w:val="BodyText"/>
        <w:tabs>
          <w:tab w:val="left" w:pos="1800"/>
          <w:tab w:val="left" w:pos="5484"/>
          <w:tab w:val="right" w:pos="9800"/>
        </w:tabs>
        <w:spacing w:before="240" w:after="160"/>
        <w:ind w:left="720"/>
        <w:rPr>
          <w:i/>
          <w:iCs/>
        </w:rPr>
      </w:pPr>
      <w:sdt>
        <w:sdtPr>
          <w:id w:val="1398245725"/>
          <w14:checkbox>
            <w14:checked w14:val="0"/>
            <w14:checkedState w14:val="2612" w14:font="MS Gothic"/>
            <w14:uncheckedState w14:val="2610" w14:font="MS Gothic"/>
          </w14:checkbox>
        </w:sdtPr>
        <w:sdtContent>
          <w:r w:rsidR="005D012C">
            <w:rPr>
              <w:rFonts w:ascii="MS Gothic" w:eastAsia="MS Gothic" w:hAnsi="MS Gothic" w:hint="eastAsia"/>
            </w:rPr>
            <w:t>☐</w:t>
          </w:r>
        </w:sdtContent>
      </w:sdt>
      <w:r w:rsidR="005D012C">
        <w:t xml:space="preserve"> </w:t>
      </w:r>
      <w:r w:rsidR="005D012C" w:rsidRPr="00BE5B64">
        <w:rPr>
          <w:i/>
          <w:iCs/>
        </w:rPr>
        <w:t>Not applicable</w:t>
      </w:r>
      <w:r w:rsidR="005D012C">
        <w:rPr>
          <w:i/>
          <w:iCs/>
        </w:rPr>
        <w:t xml:space="preserve"> (Project is a rental property)</w:t>
      </w:r>
    </w:p>
    <w:p w14:paraId="0CDF4698" w14:textId="77777777" w:rsidR="005D012C" w:rsidRDefault="005D012C" w:rsidP="007B4485">
      <w:pPr>
        <w:pStyle w:val="BodyText"/>
        <w:tabs>
          <w:tab w:val="left" w:pos="1800"/>
          <w:tab w:val="left" w:pos="5484"/>
          <w:tab w:val="right" w:pos="9800"/>
        </w:tabs>
        <w:spacing w:before="240" w:after="160"/>
        <w:ind w:left="720"/>
      </w:pPr>
      <w:r>
        <w:t>Projected</w:t>
      </w:r>
      <w:r>
        <w:rPr>
          <w:spacing w:val="-2"/>
        </w:rPr>
        <w:t xml:space="preserve"> </w:t>
      </w:r>
      <w:r>
        <w:t>sale</w:t>
      </w:r>
      <w:r>
        <w:rPr>
          <w:spacing w:val="-6"/>
        </w:rPr>
        <w:t xml:space="preserve"> </w:t>
      </w:r>
      <w:r>
        <w:t>prices</w:t>
      </w:r>
      <w:r>
        <w:rPr>
          <w:spacing w:val="-6"/>
        </w:rPr>
        <w:t xml:space="preserve"> </w:t>
      </w:r>
      <w:r>
        <w:t>of</w:t>
      </w:r>
      <w:r>
        <w:rPr>
          <w:spacing w:val="-8"/>
        </w:rPr>
        <w:t xml:space="preserve"> </w:t>
      </w:r>
      <w:r>
        <w:t>market-rate</w:t>
      </w:r>
      <w:r>
        <w:rPr>
          <w:spacing w:val="-4"/>
        </w:rPr>
        <w:t xml:space="preserve"> </w:t>
      </w:r>
      <w:r>
        <w:rPr>
          <w:spacing w:val="-2"/>
        </w:rPr>
        <w:t>homes:</w:t>
      </w:r>
      <w:r>
        <w:t xml:space="preserve"> </w:t>
      </w:r>
      <w:sdt>
        <w:sdtPr>
          <w:id w:val="1945506257"/>
          <w:placeholder>
            <w:docPart w:val="BF2F0D779F804FC09078311A7537BE76"/>
          </w:placeholder>
          <w:showingPlcHdr/>
        </w:sdtPr>
        <w:sdtContent>
          <w:r w:rsidRPr="004D4A5F">
            <w:rPr>
              <w:rStyle w:val="PlaceholderText"/>
              <w:u w:val="single"/>
            </w:rPr>
            <w:t>Click or tap here to enter text.</w:t>
          </w:r>
        </w:sdtContent>
      </w:sdt>
    </w:p>
    <w:p w14:paraId="0EB9FA3D" w14:textId="7E7F2AA6" w:rsidR="005D012C" w:rsidRPr="007B4485" w:rsidRDefault="005D012C" w:rsidP="007B4485">
      <w:pPr>
        <w:pStyle w:val="BodyText"/>
        <w:tabs>
          <w:tab w:val="left" w:pos="1800"/>
          <w:tab w:val="left" w:pos="5484"/>
          <w:tab w:val="right" w:pos="9800"/>
        </w:tabs>
        <w:spacing w:before="240" w:after="160"/>
        <w:ind w:left="720"/>
        <w:rPr>
          <w:u w:val="single"/>
        </w:rPr>
      </w:pPr>
      <w:r>
        <w:t>Projected</w:t>
      </w:r>
      <w:r>
        <w:rPr>
          <w:spacing w:val="-6"/>
        </w:rPr>
        <w:t xml:space="preserve"> </w:t>
      </w:r>
      <w:r>
        <w:t>sale</w:t>
      </w:r>
      <w:r>
        <w:rPr>
          <w:spacing w:val="-7"/>
        </w:rPr>
        <w:t xml:space="preserve"> </w:t>
      </w:r>
      <w:r>
        <w:t>prices</w:t>
      </w:r>
      <w:r>
        <w:rPr>
          <w:spacing w:val="-8"/>
        </w:rPr>
        <w:t xml:space="preserve"> </w:t>
      </w:r>
      <w:r>
        <w:t>of</w:t>
      </w:r>
      <w:r>
        <w:rPr>
          <w:spacing w:val="-6"/>
        </w:rPr>
        <w:t xml:space="preserve"> </w:t>
      </w:r>
      <w:r>
        <w:t>affordable</w:t>
      </w:r>
      <w:r>
        <w:rPr>
          <w:spacing w:val="-5"/>
        </w:rPr>
        <w:t xml:space="preserve"> </w:t>
      </w:r>
      <w:r>
        <w:rPr>
          <w:spacing w:val="-2"/>
        </w:rPr>
        <w:t>MFTE homes:</w:t>
      </w:r>
      <w:r>
        <w:t xml:space="preserve"> </w:t>
      </w:r>
      <w:sdt>
        <w:sdtPr>
          <w:id w:val="1945191685"/>
          <w:placeholder>
            <w:docPart w:val="BF2F0D779F804FC09078311A7537BE76"/>
          </w:placeholder>
          <w:showingPlcHdr/>
        </w:sdtPr>
        <w:sdtContent>
          <w:r w:rsidRPr="004D4A5F">
            <w:rPr>
              <w:rStyle w:val="PlaceholderText"/>
              <w:u w:val="single"/>
            </w:rPr>
            <w:t>Click or tap here to enter text.</w:t>
          </w:r>
        </w:sdtContent>
      </w:sdt>
    </w:p>
    <w:p w14:paraId="5A32135B" w14:textId="7F250B52" w:rsidR="00293537" w:rsidRDefault="0078095E" w:rsidP="0042462D">
      <w:pPr>
        <w:pStyle w:val="BodyText"/>
        <w:keepNext/>
        <w:keepLines/>
        <w:tabs>
          <w:tab w:val="left" w:pos="1800"/>
        </w:tabs>
        <w:spacing w:before="240" w:after="160"/>
        <w:ind w:left="158"/>
        <w:rPr>
          <w:spacing w:val="-2"/>
        </w:rPr>
      </w:pPr>
      <w:r>
        <w:lastRenderedPageBreak/>
        <w:t>Unit</w:t>
      </w:r>
      <w:r>
        <w:rPr>
          <w:spacing w:val="-1"/>
        </w:rPr>
        <w:t xml:space="preserve"> </w:t>
      </w:r>
      <w:r>
        <w:rPr>
          <w:spacing w:val="-2"/>
        </w:rPr>
        <w:t>Types:</w:t>
      </w:r>
    </w:p>
    <w:tbl>
      <w:tblPr>
        <w:tblStyle w:val="TableGrid"/>
        <w:tblW w:w="0" w:type="auto"/>
        <w:tblInd w:w="186" w:type="dxa"/>
        <w:tblLook w:val="04A0" w:firstRow="1" w:lastRow="0" w:firstColumn="1" w:lastColumn="0" w:noHBand="0" w:noVBand="1"/>
      </w:tblPr>
      <w:tblGrid>
        <w:gridCol w:w="1200"/>
        <w:gridCol w:w="1201"/>
        <w:gridCol w:w="1200"/>
        <w:gridCol w:w="1201"/>
        <w:gridCol w:w="1200"/>
        <w:gridCol w:w="1201"/>
        <w:gridCol w:w="1200"/>
        <w:gridCol w:w="1201"/>
      </w:tblGrid>
      <w:tr w:rsidR="00871C36" w14:paraId="145B1366" w14:textId="4B7CDECB" w:rsidTr="00457A1A">
        <w:tc>
          <w:tcPr>
            <w:tcW w:w="1200" w:type="dxa"/>
          </w:tcPr>
          <w:p w14:paraId="722B351D" w14:textId="60E3CB09" w:rsidR="00871C36" w:rsidRPr="007D635D" w:rsidRDefault="00871C36" w:rsidP="0042462D">
            <w:pPr>
              <w:pStyle w:val="BodyText"/>
              <w:keepNext/>
              <w:keepLines/>
              <w:spacing w:before="120" w:after="120"/>
              <w:rPr>
                <w:sz w:val="20"/>
                <w:szCs w:val="20"/>
              </w:rPr>
            </w:pPr>
            <w:r w:rsidRPr="007D635D">
              <w:rPr>
                <w:sz w:val="20"/>
                <w:szCs w:val="20"/>
              </w:rPr>
              <w:t>Live-Work Units</w:t>
            </w:r>
            <w:r w:rsidR="007D635D" w:rsidRPr="007D635D">
              <w:rPr>
                <w:sz w:val="20"/>
                <w:szCs w:val="20"/>
              </w:rPr>
              <w:t xml:space="preserve"> (any # of Bedrooms)</w:t>
            </w:r>
          </w:p>
        </w:tc>
        <w:tc>
          <w:tcPr>
            <w:tcW w:w="1201" w:type="dxa"/>
          </w:tcPr>
          <w:p w14:paraId="68A13613" w14:textId="13F9D348" w:rsidR="00871C36" w:rsidRPr="007D635D" w:rsidRDefault="00871C36" w:rsidP="0042462D">
            <w:pPr>
              <w:pStyle w:val="BodyText"/>
              <w:keepNext/>
              <w:keepLines/>
              <w:spacing w:before="120" w:after="120"/>
              <w:rPr>
                <w:sz w:val="20"/>
                <w:szCs w:val="20"/>
              </w:rPr>
            </w:pPr>
            <w:r w:rsidRPr="007D635D">
              <w:rPr>
                <w:sz w:val="20"/>
                <w:szCs w:val="20"/>
              </w:rPr>
              <w:t>0-Bedroom sleeping rooms in a congregate residence</w:t>
            </w:r>
          </w:p>
        </w:tc>
        <w:tc>
          <w:tcPr>
            <w:tcW w:w="1200" w:type="dxa"/>
          </w:tcPr>
          <w:p w14:paraId="0BA466C6" w14:textId="14507DFE" w:rsidR="00871C36" w:rsidRPr="007D635D" w:rsidRDefault="00871C36" w:rsidP="0042462D">
            <w:pPr>
              <w:pStyle w:val="BodyText"/>
              <w:keepNext/>
              <w:keepLines/>
              <w:spacing w:before="120" w:after="120"/>
              <w:rPr>
                <w:sz w:val="20"/>
                <w:szCs w:val="20"/>
              </w:rPr>
            </w:pPr>
            <w:r w:rsidRPr="007D635D">
              <w:rPr>
                <w:sz w:val="20"/>
                <w:szCs w:val="20"/>
              </w:rPr>
              <w:t>0-Bedroom Small Efficiency Dwelling Units (SEDUs)</w:t>
            </w:r>
          </w:p>
        </w:tc>
        <w:tc>
          <w:tcPr>
            <w:tcW w:w="1201" w:type="dxa"/>
          </w:tcPr>
          <w:p w14:paraId="3D0774AD" w14:textId="643713EB" w:rsidR="00871C36" w:rsidRPr="007D635D" w:rsidRDefault="00871C36" w:rsidP="0042462D">
            <w:pPr>
              <w:pStyle w:val="BodyText"/>
              <w:keepNext/>
              <w:keepLines/>
              <w:spacing w:before="120" w:after="120"/>
              <w:rPr>
                <w:sz w:val="20"/>
                <w:szCs w:val="20"/>
              </w:rPr>
            </w:pPr>
            <w:r w:rsidRPr="007D635D">
              <w:rPr>
                <w:sz w:val="20"/>
                <w:szCs w:val="20"/>
              </w:rPr>
              <w:t>0-Bedroom studios (exclude congregate sleeping rooms and SEDUs):</w:t>
            </w:r>
          </w:p>
        </w:tc>
        <w:tc>
          <w:tcPr>
            <w:tcW w:w="1200" w:type="dxa"/>
          </w:tcPr>
          <w:p w14:paraId="6213D3E8" w14:textId="2F3B59B9" w:rsidR="00871C36" w:rsidRPr="007D635D" w:rsidRDefault="00871C36" w:rsidP="0042462D">
            <w:pPr>
              <w:pStyle w:val="BodyText"/>
              <w:keepNext/>
              <w:keepLines/>
              <w:spacing w:before="120" w:after="120"/>
              <w:rPr>
                <w:sz w:val="20"/>
                <w:szCs w:val="20"/>
              </w:rPr>
            </w:pPr>
            <w:r w:rsidRPr="007D635D">
              <w:rPr>
                <w:sz w:val="20"/>
                <w:szCs w:val="20"/>
              </w:rPr>
              <w:t xml:space="preserve">1-Bedroom </w:t>
            </w:r>
            <w:r w:rsidR="006B2BA7">
              <w:rPr>
                <w:sz w:val="20"/>
                <w:szCs w:val="20"/>
              </w:rPr>
              <w:t>U</w:t>
            </w:r>
            <w:r w:rsidRPr="007D635D">
              <w:rPr>
                <w:sz w:val="20"/>
                <w:szCs w:val="20"/>
              </w:rPr>
              <w:t>nits</w:t>
            </w:r>
          </w:p>
        </w:tc>
        <w:tc>
          <w:tcPr>
            <w:tcW w:w="1201" w:type="dxa"/>
          </w:tcPr>
          <w:p w14:paraId="2DB55AED" w14:textId="48D56998" w:rsidR="00871C36" w:rsidRPr="007D635D" w:rsidRDefault="00871C36" w:rsidP="0042462D">
            <w:pPr>
              <w:pStyle w:val="BodyText"/>
              <w:keepNext/>
              <w:keepLines/>
              <w:spacing w:before="120" w:after="120"/>
              <w:rPr>
                <w:sz w:val="20"/>
                <w:szCs w:val="20"/>
              </w:rPr>
            </w:pPr>
            <w:r w:rsidRPr="007D635D">
              <w:rPr>
                <w:sz w:val="20"/>
                <w:szCs w:val="20"/>
              </w:rPr>
              <w:t xml:space="preserve">2-Bedroom </w:t>
            </w:r>
            <w:r w:rsidR="006B2BA7">
              <w:rPr>
                <w:sz w:val="20"/>
                <w:szCs w:val="20"/>
              </w:rPr>
              <w:t>U</w:t>
            </w:r>
            <w:r w:rsidRPr="007D635D">
              <w:rPr>
                <w:sz w:val="20"/>
                <w:szCs w:val="20"/>
              </w:rPr>
              <w:t>nits</w:t>
            </w:r>
          </w:p>
        </w:tc>
        <w:tc>
          <w:tcPr>
            <w:tcW w:w="1200" w:type="dxa"/>
          </w:tcPr>
          <w:p w14:paraId="216E024D" w14:textId="5905FC13" w:rsidR="00871C36" w:rsidRPr="007D635D" w:rsidRDefault="00871C36" w:rsidP="0042462D">
            <w:pPr>
              <w:pStyle w:val="BodyText"/>
              <w:keepNext/>
              <w:keepLines/>
              <w:spacing w:before="120" w:after="120"/>
              <w:rPr>
                <w:sz w:val="20"/>
                <w:szCs w:val="20"/>
              </w:rPr>
            </w:pPr>
            <w:r w:rsidRPr="007D635D">
              <w:rPr>
                <w:sz w:val="20"/>
                <w:szCs w:val="20"/>
              </w:rPr>
              <w:t xml:space="preserve">3 or more Bedroom </w:t>
            </w:r>
            <w:r w:rsidR="006B2BA7">
              <w:rPr>
                <w:sz w:val="20"/>
                <w:szCs w:val="20"/>
              </w:rPr>
              <w:t>U</w:t>
            </w:r>
            <w:r w:rsidRPr="007D635D">
              <w:rPr>
                <w:sz w:val="20"/>
                <w:szCs w:val="20"/>
              </w:rPr>
              <w:t>nits</w:t>
            </w:r>
          </w:p>
        </w:tc>
        <w:tc>
          <w:tcPr>
            <w:tcW w:w="1201" w:type="dxa"/>
          </w:tcPr>
          <w:p w14:paraId="107BDF00" w14:textId="6FD2DF77" w:rsidR="00871C36" w:rsidRPr="007D635D" w:rsidRDefault="00871C36" w:rsidP="0042462D">
            <w:pPr>
              <w:pStyle w:val="BodyText"/>
              <w:keepNext/>
              <w:keepLines/>
              <w:spacing w:before="120" w:after="120"/>
              <w:rPr>
                <w:b/>
                <w:bCs/>
                <w:sz w:val="20"/>
                <w:szCs w:val="20"/>
              </w:rPr>
            </w:pPr>
            <w:r w:rsidRPr="007D635D">
              <w:rPr>
                <w:b/>
                <w:bCs/>
                <w:sz w:val="20"/>
                <w:szCs w:val="20"/>
              </w:rPr>
              <w:t xml:space="preserve">Total </w:t>
            </w:r>
            <w:r w:rsidR="00081E40">
              <w:rPr>
                <w:b/>
                <w:bCs/>
                <w:sz w:val="20"/>
                <w:szCs w:val="20"/>
              </w:rPr>
              <w:t>Unit</w:t>
            </w:r>
            <w:r w:rsidRPr="007D635D">
              <w:rPr>
                <w:b/>
                <w:bCs/>
                <w:sz w:val="20"/>
                <w:szCs w:val="20"/>
              </w:rPr>
              <w:t>s in the Multifamily Housing</w:t>
            </w:r>
          </w:p>
        </w:tc>
      </w:tr>
      <w:tr w:rsidR="00871C36" w14:paraId="0FD689F2" w14:textId="77777777" w:rsidTr="00457A1A">
        <w:sdt>
          <w:sdtPr>
            <w:rPr>
              <w:u w:val="single"/>
            </w:rPr>
            <w:id w:val="-1146740247"/>
            <w:placeholder>
              <w:docPart w:val="DefaultPlaceholder_-1854013440"/>
            </w:placeholder>
            <w:showingPlcHdr/>
          </w:sdtPr>
          <w:sdtContent>
            <w:tc>
              <w:tcPr>
                <w:tcW w:w="1200" w:type="dxa"/>
                <w:vAlign w:val="center"/>
              </w:tcPr>
              <w:p w14:paraId="55532DC9" w14:textId="12FC624C" w:rsidR="00871C36" w:rsidRPr="006E3496" w:rsidRDefault="006E3496" w:rsidP="0042462D">
                <w:pPr>
                  <w:pStyle w:val="BodyText"/>
                  <w:keepNext/>
                  <w:keepLines/>
                  <w:spacing w:before="120" w:after="120"/>
                  <w:jc w:val="center"/>
                  <w:rPr>
                    <w:u w:val="single"/>
                  </w:rPr>
                </w:pPr>
                <w:r w:rsidRPr="006E3496">
                  <w:rPr>
                    <w:rStyle w:val="PlaceholderText"/>
                    <w:u w:val="single"/>
                  </w:rPr>
                  <w:t>Click or tap here to enter text.</w:t>
                </w:r>
              </w:p>
            </w:tc>
          </w:sdtContent>
        </w:sdt>
        <w:sdt>
          <w:sdtPr>
            <w:rPr>
              <w:u w:val="single"/>
            </w:rPr>
            <w:id w:val="1241830844"/>
            <w:placeholder>
              <w:docPart w:val="DefaultPlaceholder_-1854013440"/>
            </w:placeholder>
            <w:showingPlcHdr/>
          </w:sdtPr>
          <w:sdtContent>
            <w:tc>
              <w:tcPr>
                <w:tcW w:w="1201" w:type="dxa"/>
                <w:vAlign w:val="center"/>
              </w:tcPr>
              <w:p w14:paraId="523515C9" w14:textId="7A96342D" w:rsidR="00871C36" w:rsidRPr="006E3496" w:rsidRDefault="006E3496" w:rsidP="0042462D">
                <w:pPr>
                  <w:pStyle w:val="BodyText"/>
                  <w:keepNext/>
                  <w:keepLines/>
                  <w:spacing w:before="120" w:after="120"/>
                  <w:jc w:val="center"/>
                  <w:rPr>
                    <w:u w:val="single"/>
                  </w:rPr>
                </w:pPr>
                <w:r w:rsidRPr="006E3496">
                  <w:rPr>
                    <w:rStyle w:val="PlaceholderText"/>
                    <w:u w:val="single"/>
                  </w:rPr>
                  <w:t>Click or tap here to enter text.</w:t>
                </w:r>
              </w:p>
            </w:tc>
          </w:sdtContent>
        </w:sdt>
        <w:sdt>
          <w:sdtPr>
            <w:rPr>
              <w:u w:val="single"/>
            </w:rPr>
            <w:id w:val="609009056"/>
            <w:placeholder>
              <w:docPart w:val="DefaultPlaceholder_-1854013440"/>
            </w:placeholder>
            <w:showingPlcHdr/>
          </w:sdtPr>
          <w:sdtContent>
            <w:tc>
              <w:tcPr>
                <w:tcW w:w="1200" w:type="dxa"/>
                <w:vAlign w:val="center"/>
              </w:tcPr>
              <w:p w14:paraId="59919789" w14:textId="7FF7E3BF" w:rsidR="00871C36" w:rsidRPr="006E3496" w:rsidRDefault="006E3496" w:rsidP="0042462D">
                <w:pPr>
                  <w:pStyle w:val="BodyText"/>
                  <w:keepNext/>
                  <w:keepLines/>
                  <w:spacing w:before="120" w:after="120"/>
                  <w:jc w:val="center"/>
                  <w:rPr>
                    <w:u w:val="single"/>
                  </w:rPr>
                </w:pPr>
                <w:r w:rsidRPr="006E3496">
                  <w:rPr>
                    <w:rStyle w:val="PlaceholderText"/>
                    <w:u w:val="single"/>
                  </w:rPr>
                  <w:t>Click or tap here to enter text.</w:t>
                </w:r>
              </w:p>
            </w:tc>
          </w:sdtContent>
        </w:sdt>
        <w:sdt>
          <w:sdtPr>
            <w:rPr>
              <w:u w:val="single"/>
            </w:rPr>
            <w:id w:val="645867095"/>
            <w:placeholder>
              <w:docPart w:val="DefaultPlaceholder_-1854013440"/>
            </w:placeholder>
            <w:showingPlcHdr/>
          </w:sdtPr>
          <w:sdtContent>
            <w:tc>
              <w:tcPr>
                <w:tcW w:w="1201" w:type="dxa"/>
                <w:vAlign w:val="center"/>
              </w:tcPr>
              <w:p w14:paraId="416F429A" w14:textId="111A99F5" w:rsidR="00871C36" w:rsidRPr="006E3496" w:rsidRDefault="006E3496" w:rsidP="0042462D">
                <w:pPr>
                  <w:pStyle w:val="BodyText"/>
                  <w:keepNext/>
                  <w:keepLines/>
                  <w:spacing w:before="120" w:after="120"/>
                  <w:jc w:val="center"/>
                  <w:rPr>
                    <w:u w:val="single"/>
                  </w:rPr>
                </w:pPr>
                <w:r w:rsidRPr="006E3496">
                  <w:rPr>
                    <w:rStyle w:val="PlaceholderText"/>
                    <w:u w:val="single"/>
                  </w:rPr>
                  <w:t>Click or tap here to enter text.</w:t>
                </w:r>
              </w:p>
            </w:tc>
          </w:sdtContent>
        </w:sdt>
        <w:sdt>
          <w:sdtPr>
            <w:rPr>
              <w:u w:val="single"/>
            </w:rPr>
            <w:id w:val="-2008892864"/>
            <w:placeholder>
              <w:docPart w:val="DefaultPlaceholder_-1854013440"/>
            </w:placeholder>
            <w:showingPlcHdr/>
          </w:sdtPr>
          <w:sdtContent>
            <w:tc>
              <w:tcPr>
                <w:tcW w:w="1200" w:type="dxa"/>
                <w:vAlign w:val="center"/>
              </w:tcPr>
              <w:p w14:paraId="645AF3FF" w14:textId="3E322DA6" w:rsidR="00871C36" w:rsidRPr="006E3496" w:rsidRDefault="006E3496" w:rsidP="0042462D">
                <w:pPr>
                  <w:pStyle w:val="BodyText"/>
                  <w:keepNext/>
                  <w:keepLines/>
                  <w:spacing w:before="120" w:after="120"/>
                  <w:jc w:val="center"/>
                  <w:rPr>
                    <w:u w:val="single"/>
                  </w:rPr>
                </w:pPr>
                <w:r w:rsidRPr="006E3496">
                  <w:rPr>
                    <w:rStyle w:val="PlaceholderText"/>
                    <w:u w:val="single"/>
                  </w:rPr>
                  <w:t>Click or tap here to enter text.</w:t>
                </w:r>
              </w:p>
            </w:tc>
          </w:sdtContent>
        </w:sdt>
        <w:sdt>
          <w:sdtPr>
            <w:rPr>
              <w:u w:val="single"/>
            </w:rPr>
            <w:id w:val="-665864705"/>
            <w:placeholder>
              <w:docPart w:val="DefaultPlaceholder_-1854013440"/>
            </w:placeholder>
            <w:showingPlcHdr/>
          </w:sdtPr>
          <w:sdtContent>
            <w:tc>
              <w:tcPr>
                <w:tcW w:w="1201" w:type="dxa"/>
                <w:vAlign w:val="center"/>
              </w:tcPr>
              <w:p w14:paraId="104F669D" w14:textId="289FD8E0" w:rsidR="00871C36" w:rsidRPr="006E3496" w:rsidRDefault="006E3496" w:rsidP="0042462D">
                <w:pPr>
                  <w:pStyle w:val="BodyText"/>
                  <w:keepNext/>
                  <w:keepLines/>
                  <w:spacing w:before="120" w:after="120"/>
                  <w:jc w:val="center"/>
                  <w:rPr>
                    <w:u w:val="single"/>
                  </w:rPr>
                </w:pPr>
                <w:r w:rsidRPr="006E3496">
                  <w:rPr>
                    <w:rStyle w:val="PlaceholderText"/>
                    <w:u w:val="single"/>
                  </w:rPr>
                  <w:t>Click or tap here to enter text.</w:t>
                </w:r>
              </w:p>
            </w:tc>
          </w:sdtContent>
        </w:sdt>
        <w:sdt>
          <w:sdtPr>
            <w:rPr>
              <w:u w:val="single"/>
            </w:rPr>
            <w:id w:val="-865977425"/>
            <w:placeholder>
              <w:docPart w:val="DefaultPlaceholder_-1854013440"/>
            </w:placeholder>
            <w:showingPlcHdr/>
          </w:sdtPr>
          <w:sdtContent>
            <w:tc>
              <w:tcPr>
                <w:tcW w:w="1200" w:type="dxa"/>
                <w:vAlign w:val="center"/>
              </w:tcPr>
              <w:p w14:paraId="51205ADE" w14:textId="020BEC06" w:rsidR="00871C36" w:rsidRPr="006E3496" w:rsidRDefault="006E3496" w:rsidP="0042462D">
                <w:pPr>
                  <w:pStyle w:val="BodyText"/>
                  <w:keepNext/>
                  <w:keepLines/>
                  <w:spacing w:before="120" w:after="120"/>
                  <w:jc w:val="center"/>
                  <w:rPr>
                    <w:u w:val="single"/>
                  </w:rPr>
                </w:pPr>
                <w:r w:rsidRPr="006E3496">
                  <w:rPr>
                    <w:rStyle w:val="PlaceholderText"/>
                    <w:u w:val="single"/>
                  </w:rPr>
                  <w:t>Click or tap here to enter text.</w:t>
                </w:r>
              </w:p>
            </w:tc>
          </w:sdtContent>
        </w:sdt>
        <w:sdt>
          <w:sdtPr>
            <w:rPr>
              <w:b/>
              <w:bCs/>
              <w:u w:val="single"/>
            </w:rPr>
            <w:id w:val="816076905"/>
            <w:placeholder>
              <w:docPart w:val="DefaultPlaceholder_-1854013440"/>
            </w:placeholder>
            <w:showingPlcHdr/>
          </w:sdtPr>
          <w:sdtContent>
            <w:tc>
              <w:tcPr>
                <w:tcW w:w="1201" w:type="dxa"/>
                <w:vAlign w:val="center"/>
              </w:tcPr>
              <w:p w14:paraId="614ADB93" w14:textId="7CFF0E5C" w:rsidR="00871C36" w:rsidRPr="006E3496" w:rsidRDefault="006E3496" w:rsidP="0042462D">
                <w:pPr>
                  <w:pStyle w:val="BodyText"/>
                  <w:keepNext/>
                  <w:keepLines/>
                  <w:spacing w:before="120" w:after="120"/>
                  <w:jc w:val="center"/>
                  <w:rPr>
                    <w:b/>
                    <w:bCs/>
                    <w:u w:val="single"/>
                  </w:rPr>
                </w:pPr>
                <w:r w:rsidRPr="006E3496">
                  <w:rPr>
                    <w:rStyle w:val="PlaceholderText"/>
                    <w:u w:val="single"/>
                  </w:rPr>
                  <w:t>Click or tap here to enter text.</w:t>
                </w:r>
              </w:p>
            </w:tc>
          </w:sdtContent>
        </w:sdt>
      </w:tr>
    </w:tbl>
    <w:p w14:paraId="6A55EDD0" w14:textId="5F127DE3" w:rsidR="00162CF9" w:rsidRDefault="001D37E8" w:rsidP="0086330D">
      <w:pPr>
        <w:pStyle w:val="BodyText"/>
        <w:tabs>
          <w:tab w:val="left" w:pos="5244"/>
        </w:tabs>
        <w:spacing w:before="240" w:after="160"/>
        <w:ind w:left="158"/>
        <w:rPr>
          <w:spacing w:val="-2"/>
        </w:rPr>
      </w:pPr>
      <w:r>
        <w:t xml:space="preserve">Square feet of above-grade </w:t>
      </w:r>
      <w:r w:rsidR="00405610">
        <w:t>G</w:t>
      </w:r>
      <w:r w:rsidR="00580ACB">
        <w:t>ross Floor Area</w:t>
      </w:r>
      <w:r w:rsidR="008C206F">
        <w:t xml:space="preserve"> (GFA)</w:t>
      </w:r>
      <w:r w:rsidR="00580ACB">
        <w:t>:</w:t>
      </w:r>
    </w:p>
    <w:tbl>
      <w:tblPr>
        <w:tblStyle w:val="TableGrid"/>
        <w:tblW w:w="0" w:type="auto"/>
        <w:tblInd w:w="244" w:type="dxa"/>
        <w:tblLook w:val="04A0" w:firstRow="1" w:lastRow="0" w:firstColumn="1" w:lastColumn="0" w:noHBand="0" w:noVBand="1"/>
      </w:tblPr>
      <w:tblGrid>
        <w:gridCol w:w="3182"/>
        <w:gridCol w:w="3182"/>
        <w:gridCol w:w="3182"/>
      </w:tblGrid>
      <w:tr w:rsidR="008C206F" w14:paraId="0A3483E0" w14:textId="77777777" w:rsidTr="00457A1A">
        <w:tc>
          <w:tcPr>
            <w:tcW w:w="3182" w:type="dxa"/>
            <w:vAlign w:val="center"/>
          </w:tcPr>
          <w:p w14:paraId="2188932A" w14:textId="01C35167" w:rsidR="005B7117" w:rsidRDefault="008C206F" w:rsidP="00DB1518">
            <w:pPr>
              <w:pStyle w:val="BodyText"/>
              <w:jc w:val="center"/>
            </w:pPr>
            <w:r>
              <w:t>Residential Uses GFA</w:t>
            </w:r>
          </w:p>
        </w:tc>
        <w:tc>
          <w:tcPr>
            <w:tcW w:w="3182" w:type="dxa"/>
            <w:vAlign w:val="center"/>
          </w:tcPr>
          <w:p w14:paraId="0F827F83" w14:textId="0FFEE938" w:rsidR="005B7117" w:rsidRDefault="008C206F" w:rsidP="00DB1518">
            <w:pPr>
              <w:pStyle w:val="BodyText"/>
              <w:jc w:val="center"/>
            </w:pPr>
            <w:r>
              <w:t>Non-Residential Uses</w:t>
            </w:r>
            <w:r w:rsidR="001E0D05">
              <w:t xml:space="preserve"> GFA</w:t>
            </w:r>
            <w:r>
              <w:t>, including Live-Work Units</w:t>
            </w:r>
          </w:p>
        </w:tc>
        <w:tc>
          <w:tcPr>
            <w:tcW w:w="3182" w:type="dxa"/>
            <w:vAlign w:val="center"/>
          </w:tcPr>
          <w:p w14:paraId="1C62827C" w14:textId="5847374B" w:rsidR="005B7117" w:rsidRDefault="008C206F" w:rsidP="00DB1518">
            <w:pPr>
              <w:pStyle w:val="BodyText"/>
              <w:jc w:val="center"/>
            </w:pPr>
            <w:r>
              <w:t>Total Above</w:t>
            </w:r>
            <w:r w:rsidR="001E0D05">
              <w:t>-G</w:t>
            </w:r>
            <w:r>
              <w:t xml:space="preserve">rade </w:t>
            </w:r>
            <w:r w:rsidR="001E0D05">
              <w:t>GFA</w:t>
            </w:r>
          </w:p>
        </w:tc>
      </w:tr>
      <w:tr w:rsidR="008C206F" w14:paraId="3AE0081C" w14:textId="77777777" w:rsidTr="00457A1A">
        <w:trPr>
          <w:trHeight w:val="770"/>
        </w:trPr>
        <w:sdt>
          <w:sdtPr>
            <w:rPr>
              <w:u w:val="single"/>
            </w:rPr>
            <w:id w:val="-425889738"/>
            <w:placeholder>
              <w:docPart w:val="DefaultPlaceholder_-1854013440"/>
            </w:placeholder>
            <w:showingPlcHdr/>
          </w:sdtPr>
          <w:sdtContent>
            <w:tc>
              <w:tcPr>
                <w:tcW w:w="3182" w:type="dxa"/>
                <w:vAlign w:val="center"/>
              </w:tcPr>
              <w:p w14:paraId="437196B8" w14:textId="150287FA" w:rsidR="008C206F" w:rsidRPr="006E3496" w:rsidRDefault="006E3496" w:rsidP="00DB1518">
                <w:pPr>
                  <w:pStyle w:val="BodyText"/>
                  <w:jc w:val="center"/>
                  <w:rPr>
                    <w:u w:val="single"/>
                  </w:rPr>
                </w:pPr>
                <w:r w:rsidRPr="006E3496">
                  <w:rPr>
                    <w:rStyle w:val="PlaceholderText"/>
                    <w:u w:val="single"/>
                  </w:rPr>
                  <w:t>Click or tap here to enter text.</w:t>
                </w:r>
              </w:p>
            </w:tc>
          </w:sdtContent>
        </w:sdt>
        <w:sdt>
          <w:sdtPr>
            <w:rPr>
              <w:u w:val="single"/>
            </w:rPr>
            <w:id w:val="-2141252441"/>
            <w:placeholder>
              <w:docPart w:val="DefaultPlaceholder_-1854013440"/>
            </w:placeholder>
            <w:showingPlcHdr/>
          </w:sdtPr>
          <w:sdtContent>
            <w:tc>
              <w:tcPr>
                <w:tcW w:w="3182" w:type="dxa"/>
                <w:vAlign w:val="center"/>
              </w:tcPr>
              <w:p w14:paraId="77AFE1FD" w14:textId="47166656" w:rsidR="008C206F" w:rsidRPr="006E3496" w:rsidRDefault="006E3496" w:rsidP="00DB1518">
                <w:pPr>
                  <w:pStyle w:val="BodyText"/>
                  <w:jc w:val="center"/>
                  <w:rPr>
                    <w:u w:val="single"/>
                  </w:rPr>
                </w:pPr>
                <w:r w:rsidRPr="006E3496">
                  <w:rPr>
                    <w:rStyle w:val="PlaceholderText"/>
                    <w:u w:val="single"/>
                  </w:rPr>
                  <w:t>Click or tap here to enter text.</w:t>
                </w:r>
              </w:p>
            </w:tc>
          </w:sdtContent>
        </w:sdt>
        <w:sdt>
          <w:sdtPr>
            <w:rPr>
              <w:u w:val="single"/>
            </w:rPr>
            <w:id w:val="885914621"/>
            <w:placeholder>
              <w:docPart w:val="DefaultPlaceholder_-1854013440"/>
            </w:placeholder>
            <w:showingPlcHdr/>
          </w:sdtPr>
          <w:sdtContent>
            <w:tc>
              <w:tcPr>
                <w:tcW w:w="3182" w:type="dxa"/>
                <w:vAlign w:val="center"/>
              </w:tcPr>
              <w:p w14:paraId="317D9C40" w14:textId="43DF15E7" w:rsidR="008C206F" w:rsidRPr="006E3496" w:rsidRDefault="006E3496" w:rsidP="00DB1518">
                <w:pPr>
                  <w:pStyle w:val="BodyText"/>
                  <w:jc w:val="center"/>
                  <w:rPr>
                    <w:u w:val="single"/>
                  </w:rPr>
                </w:pPr>
                <w:r w:rsidRPr="006E3496">
                  <w:rPr>
                    <w:rStyle w:val="PlaceholderText"/>
                    <w:u w:val="single"/>
                  </w:rPr>
                  <w:t>Click or tap here to enter text.</w:t>
                </w:r>
              </w:p>
            </w:tc>
          </w:sdtContent>
        </w:sdt>
      </w:tr>
    </w:tbl>
    <w:p w14:paraId="04795EB4" w14:textId="13AF84B6" w:rsidR="00101087" w:rsidRDefault="00386594" w:rsidP="0086330D">
      <w:pPr>
        <w:pStyle w:val="BodyText"/>
        <w:tabs>
          <w:tab w:val="left" w:pos="1800"/>
        </w:tabs>
        <w:spacing w:before="240" w:after="160"/>
        <w:ind w:left="158"/>
      </w:pPr>
      <w:r w:rsidRPr="00635EAB">
        <w:t xml:space="preserve">Subtotal of </w:t>
      </w:r>
      <w:r w:rsidR="00945C0A">
        <w:t>N</w:t>
      </w:r>
      <w:r w:rsidR="00DB1518">
        <w:t xml:space="preserve">et </w:t>
      </w:r>
      <w:r w:rsidR="00945C0A">
        <w:t>U</w:t>
      </w:r>
      <w:r w:rsidR="00CB3ED4">
        <w:t xml:space="preserve">nit </w:t>
      </w:r>
      <w:r w:rsidR="00945C0A">
        <w:t>A</w:t>
      </w:r>
      <w:r w:rsidR="00CB3ED4">
        <w:t xml:space="preserve">rea of </w:t>
      </w:r>
      <w:r w:rsidRPr="00635EAB">
        <w:t xml:space="preserve">residential </w:t>
      </w:r>
      <w:r w:rsidR="00343A17">
        <w:t>U</w:t>
      </w:r>
      <w:r w:rsidRPr="00635EAB">
        <w:t>nits</w:t>
      </w:r>
      <w:r w:rsidR="009C1A1C">
        <w:t xml:space="preserve"> in the Multifamily Housing</w:t>
      </w:r>
      <w:r w:rsidR="006A6FA3" w:rsidRPr="00635EAB">
        <w:t xml:space="preserve"> </w:t>
      </w:r>
      <w:r w:rsidR="00CB3ED4">
        <w:t>(</w:t>
      </w:r>
      <w:r w:rsidR="00411741">
        <w:t xml:space="preserve">floor area of </w:t>
      </w:r>
      <w:r w:rsidR="00343A17">
        <w:t>U</w:t>
      </w:r>
      <w:r w:rsidR="00411741">
        <w:t xml:space="preserve">nits only, excluding </w:t>
      </w:r>
      <w:r w:rsidR="00B34DA1">
        <w:t xml:space="preserve">short-term rental units, </w:t>
      </w:r>
      <w:r w:rsidR="001E6BD9">
        <w:t xml:space="preserve">live-work units, </w:t>
      </w:r>
      <w:r w:rsidR="006A6FA3" w:rsidRPr="00635EAB">
        <w:t>residential parking, common area</w:t>
      </w:r>
      <w:r w:rsidR="00635EAB" w:rsidRPr="00635EAB">
        <w:t>, community amenities):</w:t>
      </w:r>
      <w:r w:rsidR="008B43E1">
        <w:rPr>
          <w:rStyle w:val="FootnoteReference"/>
        </w:rPr>
        <w:footnoteReference w:id="4"/>
      </w:r>
    </w:p>
    <w:p w14:paraId="5A32136B" w14:textId="21C60859" w:rsidR="00293537" w:rsidRDefault="00000000" w:rsidP="00101087">
      <w:pPr>
        <w:pStyle w:val="BodyText"/>
        <w:ind w:left="720"/>
      </w:pPr>
      <w:sdt>
        <w:sdtPr>
          <w:id w:val="-1782870172"/>
          <w:placeholder>
            <w:docPart w:val="93595CD57D4248FF824486F662FD0901"/>
          </w:placeholder>
          <w:showingPlcHdr/>
        </w:sdtPr>
        <w:sdtContent>
          <w:r w:rsidR="00101087" w:rsidRPr="00F307BA">
            <w:rPr>
              <w:rStyle w:val="PlaceholderText"/>
              <w:u w:val="single"/>
            </w:rPr>
            <w:t>Click or tap here to enter text.</w:t>
          </w:r>
        </w:sdtContent>
      </w:sdt>
    </w:p>
    <w:p w14:paraId="44CCA270" w14:textId="7BBAB95A" w:rsidR="00F529F7" w:rsidRDefault="003F0C9A" w:rsidP="00F529F7">
      <w:pPr>
        <w:pStyle w:val="BodyText"/>
        <w:tabs>
          <w:tab w:val="left" w:pos="5244"/>
        </w:tabs>
        <w:spacing w:before="240" w:after="160"/>
        <w:ind w:left="158"/>
      </w:pPr>
      <w:proofErr w:type="gramStart"/>
      <w:r>
        <w:t>OH</w:t>
      </w:r>
      <w:proofErr w:type="gramEnd"/>
      <w:r w:rsidR="00F529F7">
        <w:rPr>
          <w:spacing w:val="-7"/>
        </w:rPr>
        <w:t xml:space="preserve"> </w:t>
      </w:r>
      <w:r w:rsidR="00F529F7">
        <w:t>will</w:t>
      </w:r>
      <w:r w:rsidR="00F529F7">
        <w:rPr>
          <w:spacing w:val="-4"/>
        </w:rPr>
        <w:t xml:space="preserve"> </w:t>
      </w:r>
      <w:r w:rsidR="00F529F7">
        <w:t>review</w:t>
      </w:r>
      <w:r w:rsidR="00F529F7">
        <w:rPr>
          <w:spacing w:val="-6"/>
        </w:rPr>
        <w:t xml:space="preserve"> </w:t>
      </w:r>
      <w:r w:rsidR="00F529F7">
        <w:t>the</w:t>
      </w:r>
      <w:r w:rsidR="00F529F7">
        <w:rPr>
          <w:spacing w:val="-4"/>
        </w:rPr>
        <w:t xml:space="preserve"> </w:t>
      </w:r>
      <w:r w:rsidR="00F529F7">
        <w:t>latest</w:t>
      </w:r>
      <w:r w:rsidR="00F529F7">
        <w:rPr>
          <w:spacing w:val="-8"/>
        </w:rPr>
        <w:t xml:space="preserve"> </w:t>
      </w:r>
      <w:r w:rsidR="00F529F7">
        <w:t>plan</w:t>
      </w:r>
      <w:r w:rsidR="00F529F7">
        <w:rPr>
          <w:spacing w:val="-6"/>
        </w:rPr>
        <w:t xml:space="preserve"> </w:t>
      </w:r>
      <w:r w:rsidR="00F529F7">
        <w:t>set</w:t>
      </w:r>
      <w:r w:rsidR="00F529F7">
        <w:rPr>
          <w:spacing w:val="-6"/>
        </w:rPr>
        <w:t xml:space="preserve"> </w:t>
      </w:r>
      <w:r w:rsidR="00F529F7">
        <w:t>uploaded</w:t>
      </w:r>
      <w:r w:rsidR="00F529F7">
        <w:rPr>
          <w:spacing w:val="-5"/>
        </w:rPr>
        <w:t xml:space="preserve"> </w:t>
      </w:r>
      <w:r w:rsidR="00F529F7">
        <w:t>to</w:t>
      </w:r>
      <w:r w:rsidR="00F529F7">
        <w:rPr>
          <w:spacing w:val="-7"/>
        </w:rPr>
        <w:t xml:space="preserve"> </w:t>
      </w:r>
      <w:r w:rsidR="00F529F7">
        <w:t>Accela</w:t>
      </w:r>
      <w:r w:rsidR="00F529F7">
        <w:rPr>
          <w:spacing w:val="-6"/>
        </w:rPr>
        <w:t xml:space="preserve"> </w:t>
      </w:r>
      <w:r w:rsidR="00F529F7">
        <w:t>for</w:t>
      </w:r>
      <w:r w:rsidR="00F529F7">
        <w:rPr>
          <w:spacing w:val="-6"/>
        </w:rPr>
        <w:t xml:space="preserve"> </w:t>
      </w:r>
      <w:r w:rsidR="00F529F7">
        <w:t>certain</w:t>
      </w:r>
      <w:r w:rsidR="00F529F7">
        <w:rPr>
          <w:spacing w:val="-5"/>
        </w:rPr>
        <w:t xml:space="preserve"> </w:t>
      </w:r>
      <w:r w:rsidR="00F529F7">
        <w:t xml:space="preserve">application requirements. Please indicate plan set </w:t>
      </w:r>
      <w:r w:rsidR="001E5018">
        <w:t xml:space="preserve">date and </w:t>
      </w:r>
      <w:r w:rsidR="00F529F7">
        <w:t>page numbers for these elements:</w:t>
      </w:r>
    </w:p>
    <w:p w14:paraId="7980733B" w14:textId="5E722E23" w:rsidR="00F529F7" w:rsidRPr="00F529F7" w:rsidRDefault="00F529F7" w:rsidP="00D723E6">
      <w:pPr>
        <w:pStyle w:val="BodyText"/>
        <w:tabs>
          <w:tab w:val="left" w:pos="1752"/>
          <w:tab w:val="left" w:pos="7212"/>
        </w:tabs>
        <w:spacing w:line="360" w:lineRule="auto"/>
        <w:ind w:left="720"/>
      </w:pPr>
      <w:r w:rsidRPr="00F529F7">
        <w:t>Gross</w:t>
      </w:r>
      <w:r w:rsidRPr="00D723E6">
        <w:t xml:space="preserve"> </w:t>
      </w:r>
      <w:r w:rsidRPr="00F529F7">
        <w:t>floor</w:t>
      </w:r>
      <w:r w:rsidRPr="00D723E6">
        <w:t xml:space="preserve"> </w:t>
      </w:r>
      <w:r w:rsidRPr="00F529F7">
        <w:t>area</w:t>
      </w:r>
      <w:r w:rsidRPr="00D723E6">
        <w:t xml:space="preserve"> </w:t>
      </w:r>
      <w:r w:rsidRPr="00F529F7">
        <w:t>by</w:t>
      </w:r>
      <w:r w:rsidRPr="00D723E6">
        <w:t xml:space="preserve"> use: </w:t>
      </w:r>
      <w:sdt>
        <w:sdtPr>
          <w:id w:val="1844430893"/>
          <w:placeholder>
            <w:docPart w:val="DefaultPlaceholder_-1854013440"/>
          </w:placeholder>
          <w:showingPlcHdr/>
        </w:sdtPr>
        <w:sdtContent>
          <w:r w:rsidR="00D723E6" w:rsidRPr="00D723E6">
            <w:rPr>
              <w:rStyle w:val="PlaceholderText"/>
              <w:u w:val="single"/>
            </w:rPr>
            <w:t>Click or tap here to enter text.</w:t>
          </w:r>
        </w:sdtContent>
      </w:sdt>
    </w:p>
    <w:p w14:paraId="4FD1A8C0" w14:textId="35A1D54D" w:rsidR="00F529F7" w:rsidRPr="00F529F7" w:rsidRDefault="00F529F7" w:rsidP="00D723E6">
      <w:pPr>
        <w:pStyle w:val="BodyText"/>
        <w:tabs>
          <w:tab w:val="left" w:pos="1752"/>
          <w:tab w:val="left" w:pos="7212"/>
        </w:tabs>
        <w:spacing w:line="360" w:lineRule="auto"/>
        <w:ind w:left="720"/>
      </w:pPr>
      <w:r w:rsidRPr="00F529F7">
        <w:t>Schematic</w:t>
      </w:r>
      <w:r w:rsidRPr="00D723E6">
        <w:t xml:space="preserve"> </w:t>
      </w:r>
      <w:r w:rsidRPr="00F529F7">
        <w:t>site</w:t>
      </w:r>
      <w:r w:rsidRPr="00D723E6">
        <w:t xml:space="preserve"> plan: </w:t>
      </w:r>
      <w:sdt>
        <w:sdtPr>
          <w:id w:val="-1848240893"/>
          <w:placeholder>
            <w:docPart w:val="DefaultPlaceholder_-1854013440"/>
          </w:placeholder>
          <w:showingPlcHdr/>
        </w:sdtPr>
        <w:sdtContent>
          <w:r w:rsidR="00D723E6" w:rsidRPr="00D723E6">
            <w:rPr>
              <w:rStyle w:val="PlaceholderText"/>
              <w:u w:val="single"/>
            </w:rPr>
            <w:t>Click or tap here to enter text.</w:t>
          </w:r>
        </w:sdtContent>
      </w:sdt>
    </w:p>
    <w:p w14:paraId="3943B394" w14:textId="3D78A546" w:rsidR="00F529F7" w:rsidRPr="00F529F7" w:rsidRDefault="00F529F7" w:rsidP="00D723E6">
      <w:pPr>
        <w:pStyle w:val="BodyText"/>
        <w:tabs>
          <w:tab w:val="left" w:pos="1752"/>
          <w:tab w:val="left" w:pos="7212"/>
        </w:tabs>
        <w:spacing w:line="360" w:lineRule="auto"/>
        <w:ind w:left="720"/>
      </w:pPr>
      <w:r w:rsidRPr="00F529F7">
        <w:t>Standard</w:t>
      </w:r>
      <w:r w:rsidRPr="00D723E6">
        <w:t xml:space="preserve"> </w:t>
      </w:r>
      <w:r w:rsidRPr="00F529F7">
        <w:t>floor</w:t>
      </w:r>
      <w:r w:rsidRPr="00D723E6">
        <w:t xml:space="preserve"> </w:t>
      </w:r>
      <w:r w:rsidRPr="00F529F7">
        <w:t>plans</w:t>
      </w:r>
      <w:r w:rsidRPr="00D723E6">
        <w:t xml:space="preserve"> </w:t>
      </w:r>
      <w:r w:rsidRPr="00F529F7">
        <w:t>for</w:t>
      </w:r>
      <w:r w:rsidRPr="00D723E6">
        <w:t xml:space="preserve"> </w:t>
      </w:r>
      <w:r w:rsidRPr="00F529F7">
        <w:t xml:space="preserve">all </w:t>
      </w:r>
      <w:r w:rsidR="007A5BDA">
        <w:t>U</w:t>
      </w:r>
      <w:r w:rsidRPr="00F529F7">
        <w:t>nits in the Multifamily Housing</w:t>
      </w:r>
      <w:r w:rsidR="00031B79">
        <w:t xml:space="preserve">: </w:t>
      </w:r>
      <w:sdt>
        <w:sdtPr>
          <w:id w:val="2063748653"/>
          <w:placeholder>
            <w:docPart w:val="DefaultPlaceholder_-1854013440"/>
          </w:placeholder>
          <w:showingPlcHdr/>
        </w:sdtPr>
        <w:sdtContent>
          <w:r w:rsidR="00031B79" w:rsidRPr="00031B79">
            <w:rPr>
              <w:rStyle w:val="PlaceholderText"/>
              <w:u w:val="single"/>
            </w:rPr>
            <w:t>Click or tap here to enter text.</w:t>
          </w:r>
        </w:sdtContent>
      </w:sdt>
    </w:p>
    <w:p w14:paraId="754D08D5" w14:textId="33AD4240" w:rsidR="00F529F7" w:rsidRPr="00720C16" w:rsidRDefault="00F529F7" w:rsidP="00720C16">
      <w:pPr>
        <w:pStyle w:val="BodyText"/>
        <w:tabs>
          <w:tab w:val="left" w:pos="5244"/>
        </w:tabs>
        <w:spacing w:before="240" w:after="160"/>
        <w:ind w:left="158"/>
        <w:rPr>
          <w:i/>
          <w:iCs/>
        </w:rPr>
      </w:pPr>
      <w:r w:rsidRPr="00720C16">
        <w:rPr>
          <w:i/>
          <w:iCs/>
        </w:rPr>
        <w:t xml:space="preserve">Be advised </w:t>
      </w:r>
      <w:r w:rsidR="003F0C9A">
        <w:rPr>
          <w:i/>
          <w:iCs/>
        </w:rPr>
        <w:t xml:space="preserve">OH </w:t>
      </w:r>
      <w:r w:rsidRPr="00720C16">
        <w:rPr>
          <w:i/>
          <w:iCs/>
        </w:rPr>
        <w:t>may request more detailed floor plans if necessary (for evaluation</w:t>
      </w:r>
      <w:r w:rsidRPr="00720C16">
        <w:rPr>
          <w:i/>
          <w:iCs/>
          <w:spacing w:val="-4"/>
        </w:rPr>
        <w:t xml:space="preserve"> </w:t>
      </w:r>
      <w:r w:rsidRPr="00720C16">
        <w:rPr>
          <w:i/>
          <w:iCs/>
        </w:rPr>
        <w:t>of</w:t>
      </w:r>
      <w:r w:rsidRPr="00720C16">
        <w:rPr>
          <w:i/>
          <w:iCs/>
          <w:spacing w:val="-9"/>
        </w:rPr>
        <w:t xml:space="preserve"> </w:t>
      </w:r>
      <w:r w:rsidR="001335C4">
        <w:rPr>
          <w:i/>
          <w:iCs/>
        </w:rPr>
        <w:t>U</w:t>
      </w:r>
      <w:r w:rsidRPr="00720C16">
        <w:rPr>
          <w:i/>
          <w:iCs/>
        </w:rPr>
        <w:t>nit</w:t>
      </w:r>
      <w:r w:rsidRPr="00720C16">
        <w:rPr>
          <w:i/>
          <w:iCs/>
          <w:spacing w:val="-6"/>
        </w:rPr>
        <w:t xml:space="preserve"> </w:t>
      </w:r>
      <w:r w:rsidRPr="00720C16">
        <w:rPr>
          <w:i/>
          <w:iCs/>
        </w:rPr>
        <w:t>types</w:t>
      </w:r>
      <w:r w:rsidRPr="00720C16">
        <w:rPr>
          <w:i/>
          <w:iCs/>
          <w:spacing w:val="-11"/>
        </w:rPr>
        <w:t xml:space="preserve"> </w:t>
      </w:r>
      <w:r w:rsidRPr="00720C16">
        <w:rPr>
          <w:i/>
          <w:iCs/>
        </w:rPr>
        <w:t>by</w:t>
      </w:r>
      <w:r w:rsidRPr="00720C16">
        <w:rPr>
          <w:i/>
          <w:iCs/>
          <w:spacing w:val="-5"/>
        </w:rPr>
        <w:t xml:space="preserve"> </w:t>
      </w:r>
      <w:r w:rsidRPr="00720C16">
        <w:rPr>
          <w:i/>
          <w:iCs/>
        </w:rPr>
        <w:t>number</w:t>
      </w:r>
      <w:r w:rsidRPr="00720C16">
        <w:rPr>
          <w:i/>
          <w:iCs/>
          <w:spacing w:val="-6"/>
        </w:rPr>
        <w:t xml:space="preserve"> </w:t>
      </w:r>
      <w:r w:rsidRPr="00720C16">
        <w:rPr>
          <w:i/>
          <w:iCs/>
        </w:rPr>
        <w:t>of</w:t>
      </w:r>
      <w:r w:rsidRPr="00720C16">
        <w:rPr>
          <w:i/>
          <w:iCs/>
          <w:spacing w:val="-4"/>
        </w:rPr>
        <w:t xml:space="preserve"> </w:t>
      </w:r>
      <w:r w:rsidRPr="00720C16">
        <w:rPr>
          <w:i/>
          <w:iCs/>
        </w:rPr>
        <w:t>Bedrooms,</w:t>
      </w:r>
      <w:r w:rsidRPr="00720C16">
        <w:rPr>
          <w:i/>
          <w:iCs/>
          <w:spacing w:val="-9"/>
        </w:rPr>
        <w:t xml:space="preserve"> </w:t>
      </w:r>
      <w:r w:rsidRPr="00720C16">
        <w:rPr>
          <w:i/>
          <w:iCs/>
        </w:rPr>
        <w:t>as</w:t>
      </w:r>
      <w:r w:rsidRPr="00720C16">
        <w:rPr>
          <w:i/>
          <w:iCs/>
          <w:spacing w:val="-8"/>
        </w:rPr>
        <w:t xml:space="preserve"> </w:t>
      </w:r>
      <w:r w:rsidRPr="00720C16">
        <w:rPr>
          <w:i/>
          <w:iCs/>
        </w:rPr>
        <w:t>defined</w:t>
      </w:r>
      <w:r w:rsidRPr="00720C16">
        <w:rPr>
          <w:i/>
          <w:iCs/>
          <w:spacing w:val="-7"/>
        </w:rPr>
        <w:t xml:space="preserve"> </w:t>
      </w:r>
      <w:r w:rsidRPr="00720C16">
        <w:rPr>
          <w:i/>
          <w:iCs/>
        </w:rPr>
        <w:t>by</w:t>
      </w:r>
      <w:r w:rsidRPr="00720C16">
        <w:rPr>
          <w:i/>
          <w:iCs/>
          <w:spacing w:val="-6"/>
        </w:rPr>
        <w:t xml:space="preserve"> </w:t>
      </w:r>
      <w:r w:rsidRPr="00720C16">
        <w:rPr>
          <w:i/>
          <w:iCs/>
        </w:rPr>
        <w:t>Section</w:t>
      </w:r>
      <w:r w:rsidRPr="00720C16">
        <w:rPr>
          <w:i/>
          <w:iCs/>
          <w:spacing w:val="-5"/>
        </w:rPr>
        <w:t xml:space="preserve"> </w:t>
      </w:r>
      <w:r w:rsidRPr="00720C16">
        <w:rPr>
          <w:i/>
          <w:iCs/>
        </w:rPr>
        <w:t>5.73.020,</w:t>
      </w:r>
      <w:r w:rsidRPr="00720C16">
        <w:rPr>
          <w:i/>
          <w:iCs/>
          <w:spacing w:val="-6"/>
        </w:rPr>
        <w:t xml:space="preserve"> </w:t>
      </w:r>
      <w:r w:rsidRPr="00720C16">
        <w:rPr>
          <w:i/>
          <w:iCs/>
        </w:rPr>
        <w:t>for</w:t>
      </w:r>
      <w:r w:rsidRPr="00720C16">
        <w:rPr>
          <w:i/>
          <w:iCs/>
          <w:spacing w:val="-6"/>
        </w:rPr>
        <w:t xml:space="preserve"> </w:t>
      </w:r>
      <w:r w:rsidRPr="00720C16">
        <w:rPr>
          <w:i/>
          <w:iCs/>
        </w:rPr>
        <w:t>example).</w:t>
      </w:r>
    </w:p>
    <w:p w14:paraId="5A32136C" w14:textId="3BD11261" w:rsidR="00293537" w:rsidRDefault="0078095E" w:rsidP="00344F57">
      <w:pPr>
        <w:pStyle w:val="BodyText"/>
        <w:keepNext/>
        <w:tabs>
          <w:tab w:val="left" w:pos="1800"/>
          <w:tab w:val="left" w:pos="5484"/>
        </w:tabs>
        <w:spacing w:before="240" w:after="160"/>
        <w:ind w:left="158"/>
        <w:rPr>
          <w:spacing w:val="-2"/>
        </w:rPr>
      </w:pPr>
      <w:r>
        <w:lastRenderedPageBreak/>
        <w:t>Projected</w:t>
      </w:r>
      <w:r>
        <w:rPr>
          <w:spacing w:val="-11"/>
        </w:rPr>
        <w:t xml:space="preserve"> </w:t>
      </w:r>
      <w:r w:rsidR="00B6387E">
        <w:t>Multifamily Housing development</w:t>
      </w:r>
      <w:r>
        <w:rPr>
          <w:spacing w:val="-3"/>
        </w:rPr>
        <w:t xml:space="preserve"> </w:t>
      </w:r>
      <w:r w:rsidR="00B6387E">
        <w:rPr>
          <w:spacing w:val="-3"/>
        </w:rPr>
        <w:t>c</w:t>
      </w:r>
      <w:r>
        <w:rPr>
          <w:spacing w:val="-2"/>
        </w:rPr>
        <w:t>osts:</w:t>
      </w:r>
    </w:p>
    <w:tbl>
      <w:tblPr>
        <w:tblStyle w:val="TableGrid"/>
        <w:tblW w:w="0" w:type="auto"/>
        <w:tblInd w:w="158" w:type="dxa"/>
        <w:tblLook w:val="04A0" w:firstRow="1" w:lastRow="0" w:firstColumn="1" w:lastColumn="0" w:noHBand="0" w:noVBand="1"/>
      </w:tblPr>
      <w:tblGrid>
        <w:gridCol w:w="3213"/>
        <w:gridCol w:w="3212"/>
        <w:gridCol w:w="3207"/>
      </w:tblGrid>
      <w:tr w:rsidR="00B6387E" w14:paraId="08F8D2DC" w14:textId="77777777" w:rsidTr="00F75B74">
        <w:tc>
          <w:tcPr>
            <w:tcW w:w="3263" w:type="dxa"/>
          </w:tcPr>
          <w:p w14:paraId="6A972537" w14:textId="4E78119B" w:rsidR="00F75B74" w:rsidRDefault="00F75B74" w:rsidP="00344F57">
            <w:pPr>
              <w:pStyle w:val="BodyText"/>
              <w:keepNext/>
              <w:tabs>
                <w:tab w:val="left" w:pos="1800"/>
              </w:tabs>
              <w:spacing w:before="240" w:after="160"/>
            </w:pPr>
            <w:r>
              <w:t>Total Cost of Residential Improvements, Exclusive of Land</w:t>
            </w:r>
          </w:p>
        </w:tc>
        <w:tc>
          <w:tcPr>
            <w:tcW w:w="3263" w:type="dxa"/>
          </w:tcPr>
          <w:p w14:paraId="437B91A9" w14:textId="58315B33" w:rsidR="00F75B74" w:rsidRDefault="00F75B74" w:rsidP="00344F57">
            <w:pPr>
              <w:pStyle w:val="BodyText"/>
              <w:keepNext/>
              <w:tabs>
                <w:tab w:val="left" w:pos="1800"/>
              </w:tabs>
              <w:spacing w:before="240" w:after="160"/>
            </w:pPr>
            <w:r>
              <w:t>Total Cost of Non-Residential Improvements, Exclusive of Land</w:t>
            </w:r>
          </w:p>
        </w:tc>
        <w:tc>
          <w:tcPr>
            <w:tcW w:w="3264" w:type="dxa"/>
          </w:tcPr>
          <w:p w14:paraId="768FE2B3" w14:textId="2E32C131" w:rsidR="00F75B74" w:rsidRDefault="00B6387E" w:rsidP="00344F57">
            <w:pPr>
              <w:pStyle w:val="BodyText"/>
              <w:keepNext/>
              <w:tabs>
                <w:tab w:val="left" w:pos="1800"/>
              </w:tabs>
              <w:spacing w:before="240" w:after="160"/>
            </w:pPr>
            <w:r>
              <w:t xml:space="preserve">Total Multifamily Housing </w:t>
            </w:r>
            <w:proofErr w:type="gramStart"/>
            <w:r>
              <w:t>development</w:t>
            </w:r>
            <w:proofErr w:type="gramEnd"/>
            <w:r>
              <w:t xml:space="preserve"> Cost</w:t>
            </w:r>
          </w:p>
        </w:tc>
      </w:tr>
      <w:tr w:rsidR="00837233" w14:paraId="3C2DAB96" w14:textId="77777777" w:rsidTr="00F75B74">
        <w:tc>
          <w:tcPr>
            <w:tcW w:w="3263" w:type="dxa"/>
          </w:tcPr>
          <w:p w14:paraId="4356497C" w14:textId="5BEC2CE9" w:rsidR="00837233" w:rsidRDefault="00837233" w:rsidP="00344F57">
            <w:pPr>
              <w:pStyle w:val="BodyText"/>
              <w:keepNext/>
              <w:tabs>
                <w:tab w:val="left" w:pos="1800"/>
              </w:tabs>
              <w:spacing w:before="240" w:after="160"/>
            </w:pPr>
            <w:r>
              <w:t>$</w:t>
            </w:r>
            <w:sdt>
              <w:sdtPr>
                <w:id w:val="331729181"/>
                <w:placeholder>
                  <w:docPart w:val="DefaultPlaceholder_-1854013440"/>
                </w:placeholder>
                <w:showingPlcHdr/>
              </w:sdtPr>
              <w:sdtContent>
                <w:r w:rsidR="006E3496" w:rsidRPr="006E3496">
                  <w:rPr>
                    <w:rStyle w:val="PlaceholderText"/>
                    <w:u w:val="single"/>
                  </w:rPr>
                  <w:t>Click or tap here to enter text.</w:t>
                </w:r>
              </w:sdtContent>
            </w:sdt>
          </w:p>
        </w:tc>
        <w:tc>
          <w:tcPr>
            <w:tcW w:w="3263" w:type="dxa"/>
          </w:tcPr>
          <w:p w14:paraId="604DF0D0" w14:textId="49E8EF1B" w:rsidR="00837233" w:rsidRDefault="00837233" w:rsidP="00344F57">
            <w:pPr>
              <w:pStyle w:val="BodyText"/>
              <w:keepNext/>
              <w:tabs>
                <w:tab w:val="left" w:pos="1800"/>
              </w:tabs>
              <w:spacing w:before="240" w:after="160"/>
            </w:pPr>
            <w:r>
              <w:t>$</w:t>
            </w:r>
            <w:sdt>
              <w:sdtPr>
                <w:id w:val="1637214588"/>
                <w:placeholder>
                  <w:docPart w:val="DefaultPlaceholder_-1854013440"/>
                </w:placeholder>
                <w:showingPlcHdr/>
              </w:sdtPr>
              <w:sdtContent>
                <w:r w:rsidR="006E3496" w:rsidRPr="006E3496">
                  <w:rPr>
                    <w:rStyle w:val="PlaceholderText"/>
                    <w:u w:val="single"/>
                  </w:rPr>
                  <w:t>Click or tap here to enter text.</w:t>
                </w:r>
              </w:sdtContent>
            </w:sdt>
          </w:p>
        </w:tc>
        <w:tc>
          <w:tcPr>
            <w:tcW w:w="3264" w:type="dxa"/>
          </w:tcPr>
          <w:p w14:paraId="291C4271" w14:textId="1F1F7814" w:rsidR="00837233" w:rsidRDefault="00837233" w:rsidP="00344F57">
            <w:pPr>
              <w:pStyle w:val="BodyText"/>
              <w:keepNext/>
              <w:tabs>
                <w:tab w:val="left" w:pos="1800"/>
              </w:tabs>
              <w:spacing w:before="240" w:after="160"/>
            </w:pPr>
            <w:r>
              <w:t>$</w:t>
            </w:r>
            <w:sdt>
              <w:sdtPr>
                <w:id w:val="-1315407510"/>
                <w:placeholder>
                  <w:docPart w:val="DefaultPlaceholder_-1854013440"/>
                </w:placeholder>
                <w:showingPlcHdr/>
              </w:sdtPr>
              <w:sdtContent>
                <w:r w:rsidR="006E3496" w:rsidRPr="006E3496">
                  <w:rPr>
                    <w:rStyle w:val="PlaceholderText"/>
                    <w:u w:val="single"/>
                  </w:rPr>
                  <w:t>Click or tap here to enter text.</w:t>
                </w:r>
              </w:sdtContent>
            </w:sdt>
          </w:p>
        </w:tc>
      </w:tr>
    </w:tbl>
    <w:p w14:paraId="5A321371" w14:textId="77777777" w:rsidR="00293537" w:rsidRDefault="00293537">
      <w:pPr>
        <w:pStyle w:val="BodyText"/>
        <w:rPr>
          <w:b/>
        </w:rPr>
      </w:pPr>
    </w:p>
    <w:p w14:paraId="5A321372" w14:textId="375DAA3F" w:rsidR="00293537" w:rsidRDefault="00346F57" w:rsidP="00837233">
      <w:pPr>
        <w:pStyle w:val="BodyText"/>
        <w:tabs>
          <w:tab w:val="left" w:pos="1800"/>
          <w:tab w:val="left" w:pos="5484"/>
        </w:tabs>
        <w:spacing w:before="240" w:after="160"/>
        <w:ind w:left="158"/>
        <w:rPr>
          <w:spacing w:val="-2"/>
        </w:rPr>
      </w:pPr>
      <w:r>
        <w:rPr>
          <w:spacing w:val="-2"/>
        </w:rPr>
        <w:t>Multifamily Housing c</w:t>
      </w:r>
      <w:r w:rsidR="0078095E" w:rsidRPr="00837233">
        <w:rPr>
          <w:spacing w:val="-2"/>
        </w:rPr>
        <w:t xml:space="preserve">onstruction </w:t>
      </w:r>
      <w:r>
        <w:rPr>
          <w:spacing w:val="-2"/>
        </w:rPr>
        <w:t>t</w:t>
      </w:r>
      <w:r w:rsidR="0078095E">
        <w:rPr>
          <w:spacing w:val="-2"/>
        </w:rPr>
        <w:t>imeline:</w:t>
      </w:r>
    </w:p>
    <w:p w14:paraId="3831BD3F" w14:textId="32D215F4" w:rsidR="00837233" w:rsidRDefault="002027E5" w:rsidP="002027E5">
      <w:pPr>
        <w:pStyle w:val="BodyText"/>
        <w:tabs>
          <w:tab w:val="left" w:pos="1800"/>
          <w:tab w:val="left" w:pos="5484"/>
        </w:tabs>
        <w:spacing w:before="240" w:after="160"/>
        <w:ind w:left="720"/>
        <w:rPr>
          <w:spacing w:val="-2"/>
        </w:rPr>
      </w:pPr>
      <w:r>
        <w:rPr>
          <w:spacing w:val="-2"/>
        </w:rPr>
        <w:t xml:space="preserve">Construction start date: </w:t>
      </w:r>
      <w:sdt>
        <w:sdtPr>
          <w:rPr>
            <w:spacing w:val="-2"/>
          </w:rPr>
          <w:id w:val="1118871812"/>
          <w:placeholder>
            <w:docPart w:val="DefaultPlaceholder_-1854013440"/>
          </w:placeholder>
          <w:showingPlcHdr/>
        </w:sdtPr>
        <w:sdtContent>
          <w:r w:rsidRPr="002027E5">
            <w:rPr>
              <w:rStyle w:val="PlaceholderText"/>
              <w:u w:val="single"/>
            </w:rPr>
            <w:t>Click or tap here to enter text.</w:t>
          </w:r>
        </w:sdtContent>
      </w:sdt>
    </w:p>
    <w:p w14:paraId="639C9660" w14:textId="7D934A5D" w:rsidR="002027E5" w:rsidRDefault="002027E5" w:rsidP="002027E5">
      <w:pPr>
        <w:pStyle w:val="BodyText"/>
        <w:tabs>
          <w:tab w:val="left" w:pos="1800"/>
          <w:tab w:val="left" w:pos="5484"/>
        </w:tabs>
        <w:spacing w:before="240" w:after="160"/>
        <w:ind w:left="720"/>
        <w:rPr>
          <w:spacing w:val="-2"/>
        </w:rPr>
      </w:pPr>
      <w:r>
        <w:rPr>
          <w:spacing w:val="-2"/>
        </w:rPr>
        <w:t xml:space="preserve">Estimated completion date: </w:t>
      </w:r>
      <w:sdt>
        <w:sdtPr>
          <w:rPr>
            <w:spacing w:val="-2"/>
          </w:rPr>
          <w:id w:val="515353320"/>
          <w:placeholder>
            <w:docPart w:val="DefaultPlaceholder_-1854013440"/>
          </w:placeholder>
          <w:showingPlcHdr/>
        </w:sdtPr>
        <w:sdtContent>
          <w:r w:rsidR="00346F57" w:rsidRPr="00346F57">
            <w:rPr>
              <w:rStyle w:val="PlaceholderText"/>
              <w:u w:val="single"/>
            </w:rPr>
            <w:t>Click or tap here to enter text.</w:t>
          </w:r>
        </w:sdtContent>
      </w:sdt>
    </w:p>
    <w:p w14:paraId="3449900B" w14:textId="75F3EA51" w:rsidR="007C1099" w:rsidRDefault="002425F5" w:rsidP="004213BB">
      <w:pPr>
        <w:pStyle w:val="BodyText"/>
        <w:tabs>
          <w:tab w:val="left" w:pos="1800"/>
          <w:tab w:val="left" w:pos="5484"/>
          <w:tab w:val="right" w:pos="9800"/>
        </w:tabs>
        <w:spacing w:before="240" w:after="160"/>
        <w:ind w:left="720"/>
        <w:rPr>
          <w:spacing w:val="-2"/>
        </w:rPr>
      </w:pPr>
      <w:r>
        <w:rPr>
          <w:spacing w:val="-2"/>
        </w:rPr>
        <w:t xml:space="preserve">Phased </w:t>
      </w:r>
      <w:r w:rsidR="00B30BED">
        <w:rPr>
          <w:spacing w:val="-2"/>
        </w:rPr>
        <w:t>P</w:t>
      </w:r>
      <w:r>
        <w:rPr>
          <w:spacing w:val="-2"/>
        </w:rPr>
        <w:t>rojects:</w:t>
      </w:r>
      <w:r w:rsidR="007C1099">
        <w:rPr>
          <w:spacing w:val="-2"/>
        </w:rPr>
        <w:t xml:space="preserve"> Note that the Final Certificate of Tax Exemption will only be issued once all </w:t>
      </w:r>
      <w:r w:rsidR="00B30BED">
        <w:rPr>
          <w:spacing w:val="-2"/>
        </w:rPr>
        <w:t xml:space="preserve">the Project’s </w:t>
      </w:r>
      <w:r w:rsidR="007C2BDE">
        <w:rPr>
          <w:spacing w:val="-2"/>
        </w:rPr>
        <w:t xml:space="preserve">residential structures and improvements in each structure </w:t>
      </w:r>
      <w:r w:rsidR="007C1099">
        <w:rPr>
          <w:spacing w:val="-2"/>
        </w:rPr>
        <w:t>are complete</w:t>
      </w:r>
      <w:r w:rsidR="00CF1BC1">
        <w:rPr>
          <w:spacing w:val="-2"/>
        </w:rPr>
        <w:t>.</w:t>
      </w:r>
    </w:p>
    <w:p w14:paraId="6E8561E5" w14:textId="3839C4B4" w:rsidR="002425F5" w:rsidRPr="00825E36" w:rsidRDefault="00000000" w:rsidP="007C1099">
      <w:pPr>
        <w:pStyle w:val="BodyText"/>
        <w:tabs>
          <w:tab w:val="left" w:pos="1800"/>
          <w:tab w:val="left" w:pos="5484"/>
          <w:tab w:val="right" w:pos="9800"/>
        </w:tabs>
        <w:spacing w:before="240" w:after="160"/>
        <w:ind w:left="1440"/>
        <w:rPr>
          <w:i/>
          <w:iCs/>
          <w:spacing w:val="-2"/>
        </w:rPr>
      </w:pPr>
      <w:sdt>
        <w:sdtPr>
          <w:rPr>
            <w:spacing w:val="-2"/>
          </w:rPr>
          <w:id w:val="-74895157"/>
          <w14:checkbox>
            <w14:checked w14:val="0"/>
            <w14:checkedState w14:val="2612" w14:font="MS Gothic"/>
            <w14:uncheckedState w14:val="2610" w14:font="MS Gothic"/>
          </w14:checkbox>
        </w:sdtPr>
        <w:sdtContent>
          <w:r w:rsidR="00825E36">
            <w:rPr>
              <w:rFonts w:ascii="MS Gothic" w:eastAsia="MS Gothic" w:hAnsi="MS Gothic" w:hint="eastAsia"/>
              <w:spacing w:val="-2"/>
            </w:rPr>
            <w:t>☐</w:t>
          </w:r>
        </w:sdtContent>
      </w:sdt>
      <w:r w:rsidR="00825E36">
        <w:rPr>
          <w:spacing w:val="-2"/>
        </w:rPr>
        <w:t xml:space="preserve"> </w:t>
      </w:r>
      <w:r w:rsidR="00825E36">
        <w:rPr>
          <w:i/>
          <w:iCs/>
          <w:spacing w:val="-2"/>
        </w:rPr>
        <w:t xml:space="preserve">Not applicable (all </w:t>
      </w:r>
      <w:r w:rsidR="00B30BED">
        <w:rPr>
          <w:i/>
          <w:iCs/>
          <w:spacing w:val="-2"/>
        </w:rPr>
        <w:t>structures/</w:t>
      </w:r>
      <w:r w:rsidR="00825E36">
        <w:rPr>
          <w:i/>
          <w:iCs/>
          <w:spacing w:val="-2"/>
        </w:rPr>
        <w:t>improvements will be completed at same time)</w:t>
      </w:r>
    </w:p>
    <w:p w14:paraId="37C57C2C" w14:textId="6A7D4B91" w:rsidR="00346F57" w:rsidRDefault="00ED40FA" w:rsidP="007C1099">
      <w:pPr>
        <w:pStyle w:val="BodyText"/>
        <w:tabs>
          <w:tab w:val="left" w:pos="1800"/>
          <w:tab w:val="left" w:pos="5484"/>
        </w:tabs>
        <w:spacing w:before="240" w:after="160"/>
        <w:ind w:left="1440"/>
        <w:rPr>
          <w:spacing w:val="-2"/>
        </w:rPr>
      </w:pPr>
      <w:r>
        <w:rPr>
          <w:spacing w:val="-2"/>
        </w:rPr>
        <w:t xml:space="preserve">First </w:t>
      </w:r>
      <w:r w:rsidR="00007BC0">
        <w:rPr>
          <w:spacing w:val="-2"/>
        </w:rPr>
        <w:t>phase</w:t>
      </w:r>
      <w:r w:rsidR="007C1099">
        <w:rPr>
          <w:spacing w:val="-2"/>
        </w:rPr>
        <w:t xml:space="preserve"> estimated completion date</w:t>
      </w:r>
      <w:r>
        <w:rPr>
          <w:spacing w:val="-2"/>
        </w:rPr>
        <w:t xml:space="preserve">: </w:t>
      </w:r>
      <w:sdt>
        <w:sdtPr>
          <w:rPr>
            <w:spacing w:val="-2"/>
          </w:rPr>
          <w:id w:val="903570842"/>
          <w:placeholder>
            <w:docPart w:val="DefaultPlaceholder_-1854013440"/>
          </w:placeholder>
          <w:showingPlcHdr/>
        </w:sdtPr>
        <w:sdtContent>
          <w:r w:rsidR="003908C4" w:rsidRPr="003908C4">
            <w:rPr>
              <w:rStyle w:val="PlaceholderText"/>
              <w:u w:val="single"/>
            </w:rPr>
            <w:t>Click or tap here to enter text.</w:t>
          </w:r>
        </w:sdtContent>
      </w:sdt>
    </w:p>
    <w:p w14:paraId="33450D46" w14:textId="64C0368A" w:rsidR="00ED40FA" w:rsidRPr="00837233" w:rsidRDefault="00ED40FA" w:rsidP="007C1099">
      <w:pPr>
        <w:pStyle w:val="BodyText"/>
        <w:tabs>
          <w:tab w:val="left" w:pos="1800"/>
          <w:tab w:val="left" w:pos="5484"/>
        </w:tabs>
        <w:spacing w:before="240" w:after="160"/>
        <w:ind w:left="1440"/>
        <w:rPr>
          <w:spacing w:val="-2"/>
        </w:rPr>
      </w:pPr>
      <w:r>
        <w:rPr>
          <w:spacing w:val="-2"/>
        </w:rPr>
        <w:t xml:space="preserve">Last </w:t>
      </w:r>
      <w:r w:rsidR="00007BC0">
        <w:rPr>
          <w:spacing w:val="-2"/>
        </w:rPr>
        <w:t>phase</w:t>
      </w:r>
      <w:r w:rsidR="007C1099">
        <w:rPr>
          <w:spacing w:val="-2"/>
        </w:rPr>
        <w:t xml:space="preserve"> estimated completion date</w:t>
      </w:r>
      <w:r>
        <w:rPr>
          <w:spacing w:val="-2"/>
        </w:rPr>
        <w:t xml:space="preserve">: </w:t>
      </w:r>
      <w:sdt>
        <w:sdtPr>
          <w:rPr>
            <w:spacing w:val="-2"/>
          </w:rPr>
          <w:id w:val="-1447153381"/>
          <w:placeholder>
            <w:docPart w:val="DefaultPlaceholder_-1854013440"/>
          </w:placeholder>
          <w:showingPlcHdr/>
        </w:sdtPr>
        <w:sdtContent>
          <w:r w:rsidRPr="00ED40FA">
            <w:rPr>
              <w:rStyle w:val="PlaceholderText"/>
              <w:u w:val="single"/>
            </w:rPr>
            <w:t>Click or tap here to enter text.</w:t>
          </w:r>
        </w:sdtContent>
      </w:sdt>
    </w:p>
    <w:p w14:paraId="5A32137C" w14:textId="373ABA65" w:rsidR="00293537" w:rsidRDefault="009924FC" w:rsidP="00E774EC">
      <w:pPr>
        <w:pStyle w:val="BodyText"/>
        <w:tabs>
          <w:tab w:val="left" w:pos="1800"/>
          <w:tab w:val="left" w:pos="5484"/>
          <w:tab w:val="right" w:pos="9800"/>
        </w:tabs>
        <w:spacing w:before="240" w:after="160"/>
        <w:rPr>
          <w:spacing w:val="-2"/>
        </w:rPr>
      </w:pPr>
      <w:r>
        <w:t xml:space="preserve">Indicate if </w:t>
      </w:r>
      <w:r w:rsidR="0078095E">
        <w:t>you</w:t>
      </w:r>
      <w:r w:rsidR="0078095E">
        <w:rPr>
          <w:spacing w:val="-6"/>
        </w:rPr>
        <w:t xml:space="preserve"> </w:t>
      </w:r>
      <w:r w:rsidR="0078095E">
        <w:t>anticipate</w:t>
      </w:r>
      <w:r w:rsidR="0078095E">
        <w:rPr>
          <w:spacing w:val="-6"/>
        </w:rPr>
        <w:t xml:space="preserve"> </w:t>
      </w:r>
      <w:r w:rsidR="0078095E">
        <w:t>any</w:t>
      </w:r>
      <w:r w:rsidR="0078095E">
        <w:rPr>
          <w:spacing w:val="-10"/>
        </w:rPr>
        <w:t xml:space="preserve"> </w:t>
      </w:r>
      <w:r w:rsidR="00BD2AA6">
        <w:t>U</w:t>
      </w:r>
      <w:r w:rsidR="0078095E">
        <w:t>nits</w:t>
      </w:r>
      <w:r w:rsidR="0078095E">
        <w:rPr>
          <w:spacing w:val="-4"/>
        </w:rPr>
        <w:t xml:space="preserve"> </w:t>
      </w:r>
      <w:r w:rsidR="0078095E">
        <w:t>in</w:t>
      </w:r>
      <w:r w:rsidR="0078095E">
        <w:rPr>
          <w:spacing w:val="-6"/>
        </w:rPr>
        <w:t xml:space="preserve"> </w:t>
      </w:r>
      <w:r w:rsidR="0078095E">
        <w:t>the</w:t>
      </w:r>
      <w:r w:rsidR="0078095E">
        <w:rPr>
          <w:spacing w:val="-7"/>
        </w:rPr>
        <w:t xml:space="preserve"> </w:t>
      </w:r>
      <w:r w:rsidR="00BD2AA6">
        <w:t>P</w:t>
      </w:r>
      <w:r w:rsidR="0078095E">
        <w:t>roject</w:t>
      </w:r>
      <w:r w:rsidR="0078095E">
        <w:rPr>
          <w:spacing w:val="-8"/>
        </w:rPr>
        <w:t xml:space="preserve"> </w:t>
      </w:r>
      <w:r w:rsidR="0078095E">
        <w:t>will</w:t>
      </w:r>
      <w:r w:rsidR="0078095E">
        <w:rPr>
          <w:spacing w:val="-9"/>
        </w:rPr>
        <w:t xml:space="preserve"> </w:t>
      </w:r>
      <w:r w:rsidR="0078095E">
        <w:t>be</w:t>
      </w:r>
      <w:r w:rsidR="0078095E">
        <w:rPr>
          <w:spacing w:val="-5"/>
        </w:rPr>
        <w:t xml:space="preserve"> </w:t>
      </w:r>
      <w:r w:rsidR="0078095E">
        <w:t>subject</w:t>
      </w:r>
      <w:r w:rsidR="0078095E">
        <w:rPr>
          <w:spacing w:val="-8"/>
        </w:rPr>
        <w:t xml:space="preserve"> </w:t>
      </w:r>
      <w:r w:rsidR="0078095E">
        <w:t>to</w:t>
      </w:r>
      <w:r w:rsidR="0078095E">
        <w:rPr>
          <w:spacing w:val="-5"/>
        </w:rPr>
        <w:t xml:space="preserve"> </w:t>
      </w:r>
      <w:r w:rsidR="0078095E">
        <w:t>additional</w:t>
      </w:r>
      <w:r w:rsidR="0078095E">
        <w:rPr>
          <w:spacing w:val="-6"/>
        </w:rPr>
        <w:t xml:space="preserve"> </w:t>
      </w:r>
      <w:r w:rsidR="0078095E">
        <w:t>restrictive</w:t>
      </w:r>
      <w:r w:rsidR="0078095E">
        <w:rPr>
          <w:spacing w:val="-4"/>
        </w:rPr>
        <w:t xml:space="preserve"> </w:t>
      </w:r>
      <w:r w:rsidR="0078095E">
        <w:t xml:space="preserve">housing </w:t>
      </w:r>
      <w:r w:rsidR="0078095E">
        <w:rPr>
          <w:spacing w:val="-2"/>
        </w:rPr>
        <w:t>covenants</w:t>
      </w:r>
      <w:r w:rsidR="00EC3B20">
        <w:rPr>
          <w:spacing w:val="-2"/>
        </w:rPr>
        <w:t>.</w:t>
      </w:r>
      <w:r w:rsidR="0090019E">
        <w:rPr>
          <w:spacing w:val="-2"/>
        </w:rPr>
        <w:t xml:space="preserve"> Check all that apply.</w:t>
      </w:r>
    </w:p>
    <w:p w14:paraId="115BBB14" w14:textId="3E437521" w:rsidR="004213BB" w:rsidRDefault="00000000" w:rsidP="00E774EC">
      <w:pPr>
        <w:pStyle w:val="BodyText"/>
        <w:tabs>
          <w:tab w:val="left" w:pos="1800"/>
          <w:tab w:val="left" w:pos="5484"/>
          <w:tab w:val="right" w:pos="9800"/>
        </w:tabs>
        <w:spacing w:before="240" w:after="160"/>
        <w:ind w:left="720"/>
      </w:pPr>
      <w:sdt>
        <w:sdtPr>
          <w:id w:val="-204102121"/>
          <w14:checkbox>
            <w14:checked w14:val="0"/>
            <w14:checkedState w14:val="2612" w14:font="MS Gothic"/>
            <w14:uncheckedState w14:val="2610" w14:font="MS Gothic"/>
          </w14:checkbox>
        </w:sdtPr>
        <w:sdtContent>
          <w:r w:rsidR="004213BB">
            <w:rPr>
              <w:rFonts w:ascii="MS Gothic" w:eastAsia="MS Gothic" w:hAnsi="MS Gothic" w:hint="eastAsia"/>
            </w:rPr>
            <w:t>☐</w:t>
          </w:r>
        </w:sdtContent>
      </w:sdt>
      <w:r w:rsidR="004213BB">
        <w:t xml:space="preserve"> </w:t>
      </w:r>
      <w:r w:rsidR="00E06691">
        <w:t>Seattle Office of Housing funding regulatory agreement</w:t>
      </w:r>
    </w:p>
    <w:p w14:paraId="695FE893" w14:textId="5B1815D0" w:rsidR="00E06691" w:rsidRDefault="00000000" w:rsidP="00E774EC">
      <w:pPr>
        <w:pStyle w:val="BodyText"/>
        <w:tabs>
          <w:tab w:val="left" w:pos="1800"/>
          <w:tab w:val="left" w:pos="5484"/>
          <w:tab w:val="right" w:pos="9800"/>
        </w:tabs>
        <w:spacing w:before="240" w:after="160"/>
        <w:ind w:left="720"/>
      </w:pPr>
      <w:sdt>
        <w:sdtPr>
          <w:id w:val="1354690021"/>
          <w14:checkbox>
            <w14:checked w14:val="0"/>
            <w14:checkedState w14:val="2612" w14:font="MS Gothic"/>
            <w14:uncheckedState w14:val="2610" w14:font="MS Gothic"/>
          </w14:checkbox>
        </w:sdtPr>
        <w:sdtContent>
          <w:r w:rsidR="00E06691">
            <w:rPr>
              <w:rFonts w:ascii="MS Gothic" w:eastAsia="MS Gothic" w:hAnsi="MS Gothic" w:hint="eastAsia"/>
            </w:rPr>
            <w:t>☐</w:t>
          </w:r>
        </w:sdtContent>
      </w:sdt>
      <w:r w:rsidR="00E06691">
        <w:t xml:space="preserve"> Mandatory Housing Affordability (MHA) performance regulatory agreement</w:t>
      </w:r>
    </w:p>
    <w:p w14:paraId="7BBD2987" w14:textId="1C06A5C4" w:rsidR="00E06691" w:rsidRDefault="00000000" w:rsidP="00E774EC">
      <w:pPr>
        <w:pStyle w:val="BodyText"/>
        <w:tabs>
          <w:tab w:val="left" w:pos="1800"/>
          <w:tab w:val="left" w:pos="5484"/>
          <w:tab w:val="right" w:pos="9800"/>
        </w:tabs>
        <w:spacing w:before="240" w:after="160"/>
        <w:ind w:left="720"/>
      </w:pPr>
      <w:sdt>
        <w:sdtPr>
          <w:id w:val="-350721701"/>
          <w14:checkbox>
            <w14:checked w14:val="0"/>
            <w14:checkedState w14:val="2612" w14:font="MS Gothic"/>
            <w14:uncheckedState w14:val="2610" w14:font="MS Gothic"/>
          </w14:checkbox>
        </w:sdtPr>
        <w:sdtContent>
          <w:r w:rsidR="00D81CB2">
            <w:rPr>
              <w:rFonts w:ascii="MS Gothic" w:eastAsia="MS Gothic" w:hAnsi="MS Gothic" w:hint="eastAsia"/>
            </w:rPr>
            <w:t>☐</w:t>
          </w:r>
        </w:sdtContent>
      </w:sdt>
      <w:r w:rsidR="00E06691">
        <w:t xml:space="preserve"> Master Planned Community-Yesler Terrace (MPC-YT) regulatory agreement(s)</w:t>
      </w:r>
    </w:p>
    <w:p w14:paraId="10A16CBE" w14:textId="7F4BE47B" w:rsidR="00E06691" w:rsidRDefault="00000000" w:rsidP="00E774EC">
      <w:pPr>
        <w:pStyle w:val="BodyText"/>
        <w:tabs>
          <w:tab w:val="left" w:pos="1800"/>
          <w:tab w:val="left" w:pos="5484"/>
          <w:tab w:val="right" w:pos="9800"/>
        </w:tabs>
        <w:spacing w:before="240" w:after="160"/>
        <w:ind w:left="720"/>
      </w:pPr>
      <w:sdt>
        <w:sdtPr>
          <w:id w:val="424089415"/>
          <w14:checkbox>
            <w14:checked w14:val="0"/>
            <w14:checkedState w14:val="2612" w14:font="MS Gothic"/>
            <w14:uncheckedState w14:val="2610" w14:font="MS Gothic"/>
          </w14:checkbox>
        </w:sdtPr>
        <w:sdtContent>
          <w:r w:rsidR="00E06691">
            <w:rPr>
              <w:rFonts w:ascii="MS Gothic" w:eastAsia="MS Gothic" w:hAnsi="MS Gothic" w:hint="eastAsia"/>
            </w:rPr>
            <w:t>☐</w:t>
          </w:r>
        </w:sdtContent>
      </w:sdt>
      <w:r w:rsidR="00E06691">
        <w:t xml:space="preserve"> Incentive zoning </w:t>
      </w:r>
      <w:r w:rsidR="00951D58">
        <w:t xml:space="preserve">(IZ) </w:t>
      </w:r>
      <w:r w:rsidR="00E06691">
        <w:t>housing performance regulatory agreement</w:t>
      </w:r>
    </w:p>
    <w:p w14:paraId="35F76EDD" w14:textId="5D91169D" w:rsidR="00951D58" w:rsidRDefault="00000000" w:rsidP="00E774EC">
      <w:pPr>
        <w:pStyle w:val="BodyText"/>
        <w:tabs>
          <w:tab w:val="left" w:pos="1800"/>
          <w:tab w:val="left" w:pos="5484"/>
          <w:tab w:val="right" w:pos="9800"/>
        </w:tabs>
        <w:spacing w:before="240" w:after="160"/>
        <w:ind w:left="720"/>
      </w:pPr>
      <w:sdt>
        <w:sdtPr>
          <w:id w:val="-1185051903"/>
          <w14:checkbox>
            <w14:checked w14:val="0"/>
            <w14:checkedState w14:val="2612" w14:font="MS Gothic"/>
            <w14:uncheckedState w14:val="2610" w14:font="MS Gothic"/>
          </w14:checkbox>
        </w:sdtPr>
        <w:sdtContent>
          <w:r w:rsidR="00951D58">
            <w:rPr>
              <w:rFonts w:ascii="MS Gothic" w:eastAsia="MS Gothic" w:hAnsi="MS Gothic" w:hint="eastAsia"/>
            </w:rPr>
            <w:t>☐</w:t>
          </w:r>
        </w:sdtContent>
      </w:sdt>
      <w:r w:rsidR="00951D58">
        <w:t xml:space="preserve"> </w:t>
      </w:r>
      <w:r w:rsidR="008D2E98">
        <w:t>Religious lands housing regulatory agreement</w:t>
      </w:r>
    </w:p>
    <w:p w14:paraId="565EC9ED" w14:textId="316CA170" w:rsidR="00C75610" w:rsidRDefault="00000000" w:rsidP="00E774EC">
      <w:pPr>
        <w:pStyle w:val="BodyText"/>
        <w:tabs>
          <w:tab w:val="left" w:pos="1800"/>
          <w:tab w:val="left" w:pos="5484"/>
          <w:tab w:val="right" w:pos="9800"/>
        </w:tabs>
        <w:spacing w:before="240" w:after="160"/>
        <w:ind w:left="720"/>
      </w:pPr>
      <w:sdt>
        <w:sdtPr>
          <w:id w:val="1597356307"/>
          <w14:checkbox>
            <w14:checked w14:val="0"/>
            <w14:checkedState w14:val="2612" w14:font="MS Gothic"/>
            <w14:uncheckedState w14:val="2610" w14:font="MS Gothic"/>
          </w14:checkbox>
        </w:sdtPr>
        <w:sdtContent>
          <w:r w:rsidR="00C75610">
            <w:rPr>
              <w:rFonts w:ascii="MS Gothic" w:eastAsia="MS Gothic" w:hAnsi="MS Gothic" w:hint="eastAsia"/>
            </w:rPr>
            <w:t>☐</w:t>
          </w:r>
        </w:sdtContent>
      </w:sdt>
      <w:r w:rsidR="00C75610">
        <w:t xml:space="preserve"> </w:t>
      </w:r>
      <w:r w:rsidR="00951D58">
        <w:t>Washington State Housing Finance Commission regulatory agreement for low-income housing tax credits and/or bond financing</w:t>
      </w:r>
    </w:p>
    <w:p w14:paraId="5B632DD5" w14:textId="706F17A2" w:rsidR="008D2E98" w:rsidRDefault="00000000" w:rsidP="00E774EC">
      <w:pPr>
        <w:pStyle w:val="BodyText"/>
        <w:tabs>
          <w:tab w:val="left" w:pos="1800"/>
          <w:tab w:val="left" w:pos="5484"/>
          <w:tab w:val="right" w:pos="9800"/>
        </w:tabs>
        <w:spacing w:before="240" w:after="160"/>
        <w:ind w:left="720"/>
      </w:pPr>
      <w:sdt>
        <w:sdtPr>
          <w:id w:val="1148703586"/>
          <w14:checkbox>
            <w14:checked w14:val="0"/>
            <w14:checkedState w14:val="2612" w14:font="MS Gothic"/>
            <w14:uncheckedState w14:val="2610" w14:font="MS Gothic"/>
          </w14:checkbox>
        </w:sdtPr>
        <w:sdtContent>
          <w:r w:rsidR="008D2E98">
            <w:rPr>
              <w:rFonts w:ascii="MS Gothic" w:eastAsia="MS Gothic" w:hAnsi="MS Gothic" w:hint="eastAsia"/>
            </w:rPr>
            <w:t>☐</w:t>
          </w:r>
        </w:sdtContent>
      </w:sdt>
      <w:r w:rsidR="008D2E98">
        <w:t xml:space="preserve"> Other (specify): </w:t>
      </w:r>
      <w:sdt>
        <w:sdtPr>
          <w:id w:val="-2011670564"/>
          <w:placeholder>
            <w:docPart w:val="DefaultPlaceholder_-1854013440"/>
          </w:placeholder>
          <w:showingPlcHdr/>
        </w:sdtPr>
        <w:sdtContent>
          <w:r w:rsidR="008D2E98" w:rsidRPr="008D2E98">
            <w:rPr>
              <w:rStyle w:val="PlaceholderText"/>
              <w:u w:val="single"/>
            </w:rPr>
            <w:t>Click or tap here to enter text.</w:t>
          </w:r>
        </w:sdtContent>
      </w:sdt>
    </w:p>
    <w:p w14:paraId="5A321383" w14:textId="2E6C399E" w:rsidR="00293537" w:rsidRDefault="0078095E" w:rsidP="00333913">
      <w:pPr>
        <w:pStyle w:val="Heading2"/>
      </w:pPr>
      <w:bookmarkStart w:id="7" w:name="_Toc192580690"/>
      <w:r w:rsidRPr="00F054BB">
        <w:t xml:space="preserve">Section </w:t>
      </w:r>
      <w:r>
        <w:t>3.</w:t>
      </w:r>
      <w:r w:rsidRPr="00F054BB">
        <w:t xml:space="preserve"> </w:t>
      </w:r>
      <w:r w:rsidR="00626551" w:rsidRPr="00F054BB">
        <w:t>Residential</w:t>
      </w:r>
      <w:r w:rsidR="00626551" w:rsidRPr="00333913">
        <w:t xml:space="preserve"> </w:t>
      </w:r>
      <w:r w:rsidRPr="00F054BB">
        <w:t>Demolition</w:t>
      </w:r>
      <w:bookmarkEnd w:id="7"/>
    </w:p>
    <w:p w14:paraId="771DF0B1" w14:textId="7A294875" w:rsidR="00DE6866" w:rsidRDefault="00000000" w:rsidP="00DE6866">
      <w:pPr>
        <w:pStyle w:val="BodyText"/>
        <w:keepNext/>
        <w:tabs>
          <w:tab w:val="left" w:pos="1800"/>
          <w:tab w:val="left" w:pos="5484"/>
          <w:tab w:val="right" w:pos="9800"/>
        </w:tabs>
        <w:spacing w:before="240" w:after="160"/>
      </w:pPr>
      <w:sdt>
        <w:sdtPr>
          <w:id w:val="-1458646933"/>
          <w14:checkbox>
            <w14:checked w14:val="0"/>
            <w14:checkedState w14:val="2612" w14:font="MS Gothic"/>
            <w14:uncheckedState w14:val="2610" w14:font="MS Gothic"/>
          </w14:checkbox>
        </w:sdtPr>
        <w:sdtContent>
          <w:r w:rsidR="00DE6866">
            <w:rPr>
              <w:rFonts w:ascii="MS Gothic" w:eastAsia="MS Gothic" w:hAnsi="MS Gothic" w:hint="eastAsia"/>
            </w:rPr>
            <w:t>☐</w:t>
          </w:r>
        </w:sdtContent>
      </w:sdt>
      <w:r w:rsidR="00DE6866">
        <w:t xml:space="preserve"> </w:t>
      </w:r>
      <w:r w:rsidR="00DE6866" w:rsidRPr="00DE6866">
        <w:rPr>
          <w:i/>
          <w:iCs/>
        </w:rPr>
        <w:t>Not applicable (</w:t>
      </w:r>
      <w:r w:rsidR="00F054BB">
        <w:rPr>
          <w:i/>
          <w:iCs/>
        </w:rPr>
        <w:t>no residential structures were</w:t>
      </w:r>
      <w:r w:rsidR="0043062E">
        <w:rPr>
          <w:i/>
          <w:iCs/>
        </w:rPr>
        <w:t xml:space="preserve"> or </w:t>
      </w:r>
      <w:r w:rsidR="00626551">
        <w:rPr>
          <w:i/>
          <w:iCs/>
        </w:rPr>
        <w:t xml:space="preserve">will be </w:t>
      </w:r>
      <w:r w:rsidR="00F054BB">
        <w:rPr>
          <w:i/>
          <w:iCs/>
        </w:rPr>
        <w:t>demolished</w:t>
      </w:r>
      <w:r w:rsidR="00DE6866" w:rsidRPr="00DE6866">
        <w:rPr>
          <w:i/>
          <w:iCs/>
        </w:rPr>
        <w:t xml:space="preserve"> on this site)</w:t>
      </w:r>
    </w:p>
    <w:p w14:paraId="6FC54A86" w14:textId="266D6168" w:rsidR="00C428D6" w:rsidRDefault="00C428D6" w:rsidP="00B034C7">
      <w:pPr>
        <w:pStyle w:val="BodyText"/>
        <w:keepNext/>
        <w:tabs>
          <w:tab w:val="left" w:pos="1800"/>
          <w:tab w:val="left" w:pos="5484"/>
          <w:tab w:val="right" w:pos="9800"/>
        </w:tabs>
        <w:spacing w:before="240" w:after="160"/>
      </w:pPr>
      <w:r>
        <w:t>Demolition status:</w:t>
      </w:r>
    </w:p>
    <w:p w14:paraId="1FA2D441" w14:textId="67573E8B" w:rsidR="00C428D6" w:rsidRDefault="00000000" w:rsidP="00B034C7">
      <w:pPr>
        <w:pStyle w:val="BodyText"/>
        <w:keepNext/>
        <w:tabs>
          <w:tab w:val="left" w:pos="1800"/>
          <w:tab w:val="left" w:pos="5484"/>
          <w:tab w:val="right" w:pos="9800"/>
        </w:tabs>
        <w:spacing w:before="240" w:after="160"/>
        <w:ind w:left="720"/>
      </w:pPr>
      <w:sdt>
        <w:sdtPr>
          <w:id w:val="796268303"/>
          <w14:checkbox>
            <w14:checked w14:val="0"/>
            <w14:checkedState w14:val="2612" w14:font="MS Gothic"/>
            <w14:uncheckedState w14:val="2610" w14:font="MS Gothic"/>
          </w14:checkbox>
        </w:sdtPr>
        <w:sdtContent>
          <w:r w:rsidR="00B54DD7">
            <w:rPr>
              <w:rFonts w:ascii="MS Gothic" w:eastAsia="MS Gothic" w:hAnsi="MS Gothic" w:hint="eastAsia"/>
            </w:rPr>
            <w:t>☐</w:t>
          </w:r>
        </w:sdtContent>
      </w:sdt>
      <w:r w:rsidR="00B54DD7">
        <w:t xml:space="preserve"> Completed (date): </w:t>
      </w:r>
      <w:sdt>
        <w:sdtPr>
          <w:id w:val="610787295"/>
          <w:placeholder>
            <w:docPart w:val="DefaultPlaceholder_-1854013440"/>
          </w:placeholder>
          <w:showingPlcHdr/>
        </w:sdtPr>
        <w:sdtContent>
          <w:r w:rsidR="00B54DD7" w:rsidRPr="00B54DD7">
            <w:rPr>
              <w:rStyle w:val="PlaceholderText"/>
              <w:u w:val="single"/>
            </w:rPr>
            <w:t>Click or tap here to enter text.</w:t>
          </w:r>
        </w:sdtContent>
      </w:sdt>
    </w:p>
    <w:p w14:paraId="2C4CAA3B" w14:textId="32E52003" w:rsidR="00B54DD7" w:rsidRDefault="00000000" w:rsidP="00B034C7">
      <w:pPr>
        <w:pStyle w:val="BodyText"/>
        <w:keepNext/>
        <w:tabs>
          <w:tab w:val="left" w:pos="1800"/>
          <w:tab w:val="left" w:pos="5484"/>
          <w:tab w:val="right" w:pos="9800"/>
        </w:tabs>
        <w:spacing w:before="240" w:after="160"/>
        <w:ind w:left="720"/>
      </w:pPr>
      <w:sdt>
        <w:sdtPr>
          <w:id w:val="-64035853"/>
          <w14:checkbox>
            <w14:checked w14:val="0"/>
            <w14:checkedState w14:val="2612" w14:font="MS Gothic"/>
            <w14:uncheckedState w14:val="2610" w14:font="MS Gothic"/>
          </w14:checkbox>
        </w:sdtPr>
        <w:sdtContent>
          <w:r w:rsidR="00B54DD7">
            <w:rPr>
              <w:rFonts w:ascii="MS Gothic" w:eastAsia="MS Gothic" w:hAnsi="MS Gothic" w:hint="eastAsia"/>
            </w:rPr>
            <w:t>☐</w:t>
          </w:r>
        </w:sdtContent>
      </w:sdt>
      <w:r w:rsidR="00B54DD7">
        <w:t xml:space="preserve"> Planned (estimated</w:t>
      </w:r>
      <w:r w:rsidR="00471478">
        <w:t xml:space="preserve"> date): </w:t>
      </w:r>
      <w:sdt>
        <w:sdtPr>
          <w:id w:val="1086033017"/>
          <w:placeholder>
            <w:docPart w:val="DefaultPlaceholder_-1854013440"/>
          </w:placeholder>
          <w:showingPlcHdr/>
        </w:sdtPr>
        <w:sdtContent>
          <w:r w:rsidR="00471478" w:rsidRPr="00471478">
            <w:rPr>
              <w:rStyle w:val="PlaceholderText"/>
              <w:u w:val="single"/>
            </w:rPr>
            <w:t>Click or tap here to enter text.</w:t>
          </w:r>
        </w:sdtContent>
      </w:sdt>
    </w:p>
    <w:p w14:paraId="11647187" w14:textId="7C32EDE1" w:rsidR="00461AB4" w:rsidRDefault="00461AB4" w:rsidP="00B034C7">
      <w:pPr>
        <w:pStyle w:val="BodyText"/>
        <w:tabs>
          <w:tab w:val="left" w:pos="1800"/>
          <w:tab w:val="left" w:pos="5484"/>
          <w:tab w:val="right" w:pos="9800"/>
        </w:tabs>
        <w:spacing w:before="240" w:after="160"/>
      </w:pPr>
      <w:r>
        <w:t xml:space="preserve">Number of units demolished or pending demolition: </w:t>
      </w:r>
      <w:sdt>
        <w:sdtPr>
          <w:id w:val="1421133997"/>
          <w:placeholder>
            <w:docPart w:val="DefaultPlaceholder_-1854013440"/>
          </w:placeholder>
          <w:showingPlcHdr/>
        </w:sdtPr>
        <w:sdtContent>
          <w:r w:rsidRPr="00461AB4">
            <w:rPr>
              <w:rStyle w:val="PlaceholderText"/>
              <w:u w:val="single"/>
            </w:rPr>
            <w:t>Click or tap here to enter text.</w:t>
          </w:r>
        </w:sdtContent>
      </w:sdt>
    </w:p>
    <w:p w14:paraId="5A321389" w14:textId="4CA5500D" w:rsidR="00293537" w:rsidRDefault="0078095E" w:rsidP="00B034C7">
      <w:pPr>
        <w:pStyle w:val="BodyText"/>
        <w:tabs>
          <w:tab w:val="left" w:pos="1800"/>
          <w:tab w:val="left" w:pos="5484"/>
          <w:tab w:val="right" w:pos="9800"/>
        </w:tabs>
        <w:spacing w:before="240" w:after="160"/>
      </w:pPr>
      <w:r>
        <w:t>Demolition</w:t>
      </w:r>
      <w:r>
        <w:rPr>
          <w:spacing w:val="-1"/>
        </w:rPr>
        <w:t xml:space="preserve"> </w:t>
      </w:r>
      <w:r>
        <w:t xml:space="preserve">Permit </w:t>
      </w:r>
      <w:r w:rsidR="0065764B">
        <w:t>n</w:t>
      </w:r>
      <w:r>
        <w:t>umber (0000000-DM):</w:t>
      </w:r>
      <w:r>
        <w:rPr>
          <w:spacing w:val="-2"/>
        </w:rPr>
        <w:t xml:space="preserve"> </w:t>
      </w:r>
      <w:sdt>
        <w:sdtPr>
          <w:rPr>
            <w:spacing w:val="-2"/>
          </w:rPr>
          <w:id w:val="1372035286"/>
          <w:placeholder>
            <w:docPart w:val="DefaultPlaceholder_-1854013440"/>
          </w:placeholder>
          <w:showingPlcHdr/>
        </w:sdtPr>
        <w:sdtContent>
          <w:r w:rsidR="0065764B" w:rsidRPr="0065764B">
            <w:rPr>
              <w:rStyle w:val="PlaceholderText"/>
              <w:u w:val="single"/>
            </w:rPr>
            <w:t>Click or tap here to enter text.</w:t>
          </w:r>
        </w:sdtContent>
      </w:sdt>
    </w:p>
    <w:p w14:paraId="5A32138B" w14:textId="387684B2" w:rsidR="00293537" w:rsidRDefault="0078095E" w:rsidP="00B034C7">
      <w:pPr>
        <w:pStyle w:val="BodyText"/>
        <w:tabs>
          <w:tab w:val="left" w:pos="1800"/>
          <w:tab w:val="left" w:pos="5484"/>
          <w:tab w:val="right" w:pos="9800"/>
        </w:tabs>
        <w:spacing w:before="240" w:after="160"/>
      </w:pPr>
      <w:r>
        <w:t>Were</w:t>
      </w:r>
      <w:r>
        <w:rPr>
          <w:spacing w:val="-4"/>
        </w:rPr>
        <w:t xml:space="preserve"> </w:t>
      </w:r>
      <w:r>
        <w:t>any</w:t>
      </w:r>
      <w:r>
        <w:rPr>
          <w:spacing w:val="-8"/>
        </w:rPr>
        <w:t xml:space="preserve"> </w:t>
      </w:r>
      <w:r>
        <w:t>occupied</w:t>
      </w:r>
      <w:r>
        <w:rPr>
          <w:spacing w:val="-5"/>
        </w:rPr>
        <w:t xml:space="preserve"> </w:t>
      </w:r>
      <w:r>
        <w:t>housing</w:t>
      </w:r>
      <w:r>
        <w:rPr>
          <w:spacing w:val="-4"/>
        </w:rPr>
        <w:t xml:space="preserve"> </w:t>
      </w:r>
      <w:r>
        <w:t>units</w:t>
      </w:r>
      <w:r>
        <w:rPr>
          <w:spacing w:val="-9"/>
        </w:rPr>
        <w:t xml:space="preserve"> </w:t>
      </w:r>
      <w:r>
        <w:t>demolished</w:t>
      </w:r>
      <w:r>
        <w:rPr>
          <w:spacing w:val="-7"/>
        </w:rPr>
        <w:t xml:space="preserve"> </w:t>
      </w:r>
      <w:r>
        <w:t>within</w:t>
      </w:r>
      <w:r>
        <w:rPr>
          <w:spacing w:val="-5"/>
        </w:rPr>
        <w:t xml:space="preserve"> </w:t>
      </w:r>
      <w:r>
        <w:t>18</w:t>
      </w:r>
      <w:r>
        <w:rPr>
          <w:spacing w:val="-7"/>
        </w:rPr>
        <w:t xml:space="preserve"> </w:t>
      </w:r>
      <w:r>
        <w:t>months</w:t>
      </w:r>
      <w:r>
        <w:rPr>
          <w:spacing w:val="-9"/>
        </w:rPr>
        <w:t xml:space="preserve"> </w:t>
      </w:r>
      <w:r>
        <w:t>of</w:t>
      </w:r>
      <w:r>
        <w:rPr>
          <w:spacing w:val="-6"/>
        </w:rPr>
        <w:t xml:space="preserve"> </w:t>
      </w:r>
      <w:r w:rsidR="00BE3AFB">
        <w:rPr>
          <w:spacing w:val="-6"/>
        </w:rPr>
        <w:t xml:space="preserve">date of complete </w:t>
      </w:r>
      <w:r>
        <w:t>application</w:t>
      </w:r>
      <w:r>
        <w:rPr>
          <w:spacing w:val="-5"/>
        </w:rPr>
        <w:t xml:space="preserve"> </w:t>
      </w:r>
      <w:r>
        <w:t>for</w:t>
      </w:r>
      <w:r>
        <w:rPr>
          <w:spacing w:val="-6"/>
        </w:rPr>
        <w:t xml:space="preserve"> </w:t>
      </w:r>
      <w:r>
        <w:t>the</w:t>
      </w:r>
      <w:r>
        <w:rPr>
          <w:spacing w:val="-7"/>
        </w:rPr>
        <w:t xml:space="preserve"> </w:t>
      </w:r>
      <w:r w:rsidR="00306B2F">
        <w:t>Project permit (MUP, if applicable, or building permit)</w:t>
      </w:r>
      <w:r>
        <w:t>?</w:t>
      </w:r>
    </w:p>
    <w:p w14:paraId="1AF32FC5" w14:textId="263CA9DC" w:rsidR="00306B2F" w:rsidRDefault="00000000" w:rsidP="00B034C7">
      <w:pPr>
        <w:pStyle w:val="BodyText"/>
        <w:tabs>
          <w:tab w:val="left" w:pos="1800"/>
          <w:tab w:val="left" w:pos="5484"/>
          <w:tab w:val="right" w:pos="9800"/>
        </w:tabs>
        <w:spacing w:before="240" w:after="160"/>
        <w:ind w:left="720"/>
      </w:pPr>
      <w:sdt>
        <w:sdtPr>
          <w:id w:val="1435017313"/>
          <w14:checkbox>
            <w14:checked w14:val="0"/>
            <w14:checkedState w14:val="2612" w14:font="MS Gothic"/>
            <w14:uncheckedState w14:val="2610" w14:font="MS Gothic"/>
          </w14:checkbox>
        </w:sdtPr>
        <w:sdtContent>
          <w:r w:rsidR="00306B2F">
            <w:rPr>
              <w:rFonts w:ascii="MS Gothic" w:eastAsia="MS Gothic" w:hAnsi="MS Gothic" w:hint="eastAsia"/>
            </w:rPr>
            <w:t>☐</w:t>
          </w:r>
        </w:sdtContent>
      </w:sdt>
      <w:r w:rsidR="00306B2F">
        <w:t xml:space="preserve"> Yes</w:t>
      </w:r>
      <w:r w:rsidR="00C04398">
        <w:tab/>
      </w:r>
      <w:sdt>
        <w:sdtPr>
          <w:id w:val="209783803"/>
          <w14:checkbox>
            <w14:checked w14:val="0"/>
            <w14:checkedState w14:val="2612" w14:font="MS Gothic"/>
            <w14:uncheckedState w14:val="2610" w14:font="MS Gothic"/>
          </w14:checkbox>
        </w:sdtPr>
        <w:sdtContent>
          <w:r w:rsidR="00306B2F">
            <w:rPr>
              <w:rFonts w:ascii="MS Gothic" w:eastAsia="MS Gothic" w:hAnsi="MS Gothic" w:hint="eastAsia"/>
            </w:rPr>
            <w:t>☐</w:t>
          </w:r>
        </w:sdtContent>
      </w:sdt>
      <w:r w:rsidR="00306B2F">
        <w:t xml:space="preserve"> No</w:t>
      </w:r>
    </w:p>
    <w:p w14:paraId="5A32139F" w14:textId="74EE0724" w:rsidR="00293537" w:rsidRDefault="0078095E" w:rsidP="00333913">
      <w:pPr>
        <w:pStyle w:val="Heading2"/>
      </w:pPr>
      <w:bookmarkStart w:id="8" w:name="_Toc192580691"/>
      <w:r>
        <w:t>Section</w:t>
      </w:r>
      <w:r w:rsidRPr="00F054BB">
        <w:t xml:space="preserve"> </w:t>
      </w:r>
      <w:r w:rsidR="007B4485">
        <w:t>4</w:t>
      </w:r>
      <w:r>
        <w:t>.</w:t>
      </w:r>
      <w:r w:rsidRPr="00F054BB">
        <w:t xml:space="preserve"> Required </w:t>
      </w:r>
      <w:r>
        <w:t>Attachments</w:t>
      </w:r>
      <w:bookmarkEnd w:id="8"/>
    </w:p>
    <w:p w14:paraId="5A3213A0" w14:textId="510DCC82" w:rsidR="00293537" w:rsidRDefault="00795A27" w:rsidP="00D925F6">
      <w:pPr>
        <w:pStyle w:val="BodyText"/>
        <w:spacing w:before="169"/>
        <w:rPr>
          <w:spacing w:val="-2"/>
        </w:rPr>
      </w:pPr>
      <w:r>
        <w:t xml:space="preserve">Check the boxes to confirm </w:t>
      </w:r>
      <w:r w:rsidR="00F13853">
        <w:t xml:space="preserve">you have attached the following </w:t>
      </w:r>
      <w:r>
        <w:t xml:space="preserve">required </w:t>
      </w:r>
      <w:r w:rsidR="0078095E">
        <w:rPr>
          <w:spacing w:val="-2"/>
        </w:rPr>
        <w:t>documents</w:t>
      </w:r>
      <w:r w:rsidR="00F13853">
        <w:rPr>
          <w:spacing w:val="-2"/>
        </w:rPr>
        <w:t xml:space="preserve"> to your </w:t>
      </w:r>
      <w:proofErr w:type="gramStart"/>
      <w:r w:rsidR="00F13853">
        <w:rPr>
          <w:spacing w:val="-2"/>
        </w:rPr>
        <w:t>Application</w:t>
      </w:r>
      <w:proofErr w:type="gramEnd"/>
      <w:r w:rsidR="0078095E">
        <w:rPr>
          <w:spacing w:val="-2"/>
        </w:rPr>
        <w:t>:</w:t>
      </w:r>
    </w:p>
    <w:p w14:paraId="2C4CDEC6" w14:textId="2218FE44" w:rsidR="001A0C35" w:rsidRDefault="00000000" w:rsidP="001A0C35">
      <w:pPr>
        <w:pStyle w:val="BodyText"/>
        <w:spacing w:before="169"/>
        <w:ind w:left="720"/>
      </w:pPr>
      <w:sdt>
        <w:sdtPr>
          <w:id w:val="1388069957"/>
          <w14:checkbox>
            <w14:checked w14:val="0"/>
            <w14:checkedState w14:val="2612" w14:font="MS Gothic"/>
            <w14:uncheckedState w14:val="2610" w14:font="MS Gothic"/>
          </w14:checkbox>
        </w:sdtPr>
        <w:sdtContent>
          <w:r w:rsidR="00156435">
            <w:rPr>
              <w:rFonts w:ascii="MS Gothic" w:eastAsia="MS Gothic" w:hAnsi="MS Gothic" w:hint="eastAsia"/>
            </w:rPr>
            <w:t>☐</w:t>
          </w:r>
        </w:sdtContent>
      </w:sdt>
      <w:r w:rsidR="001A0C35">
        <w:t xml:space="preserve"> A</w:t>
      </w:r>
      <w:r w:rsidR="001A0C35">
        <w:rPr>
          <w:spacing w:val="-8"/>
        </w:rPr>
        <w:t xml:space="preserve"> </w:t>
      </w:r>
      <w:r w:rsidR="001A0C35">
        <w:t>Letter</w:t>
      </w:r>
      <w:r w:rsidR="001A0C35">
        <w:rPr>
          <w:spacing w:val="-7"/>
        </w:rPr>
        <w:t xml:space="preserve"> </w:t>
      </w:r>
      <w:r w:rsidR="001A0C35">
        <w:t>of</w:t>
      </w:r>
      <w:r w:rsidR="001A0C35">
        <w:rPr>
          <w:spacing w:val="-7"/>
        </w:rPr>
        <w:t xml:space="preserve"> </w:t>
      </w:r>
      <w:r w:rsidR="001A0C35">
        <w:t>Intent</w:t>
      </w:r>
      <w:r w:rsidR="001A0C35">
        <w:rPr>
          <w:spacing w:val="-6"/>
        </w:rPr>
        <w:t xml:space="preserve"> </w:t>
      </w:r>
      <w:r w:rsidR="001A0C35">
        <w:t>to</w:t>
      </w:r>
      <w:r w:rsidR="001A0C35">
        <w:rPr>
          <w:spacing w:val="-5"/>
        </w:rPr>
        <w:t xml:space="preserve"> </w:t>
      </w:r>
      <w:r w:rsidR="001A0C35">
        <w:t>Implement</w:t>
      </w:r>
      <w:r w:rsidR="001A0C35">
        <w:rPr>
          <w:spacing w:val="-5"/>
        </w:rPr>
        <w:t xml:space="preserve"> </w:t>
      </w:r>
      <w:r w:rsidR="001A0C35">
        <w:t>an</w:t>
      </w:r>
      <w:r w:rsidR="001A0C35">
        <w:rPr>
          <w:spacing w:val="-5"/>
        </w:rPr>
        <w:t xml:space="preserve"> </w:t>
      </w:r>
      <w:r w:rsidR="001A0C35">
        <w:t>Affirmative</w:t>
      </w:r>
      <w:r w:rsidR="001A0C35">
        <w:rPr>
          <w:spacing w:val="-9"/>
        </w:rPr>
        <w:t xml:space="preserve"> </w:t>
      </w:r>
      <w:r w:rsidR="001A0C35">
        <w:t>Marketing</w:t>
      </w:r>
      <w:r w:rsidR="001A0C35">
        <w:rPr>
          <w:spacing w:val="-8"/>
        </w:rPr>
        <w:t xml:space="preserve"> </w:t>
      </w:r>
      <w:r w:rsidR="001A0C35">
        <w:t>Plan</w:t>
      </w:r>
      <w:r w:rsidR="001A0C35">
        <w:rPr>
          <w:spacing w:val="-7"/>
        </w:rPr>
        <w:t xml:space="preserve"> </w:t>
      </w:r>
      <w:r w:rsidR="001A0C35">
        <w:t>form.</w:t>
      </w:r>
      <w:r w:rsidR="001A0C35">
        <w:rPr>
          <w:spacing w:val="-6"/>
        </w:rPr>
        <w:t xml:space="preserve"> </w:t>
      </w:r>
      <w:r w:rsidR="001A0C35">
        <w:t>Information</w:t>
      </w:r>
      <w:r w:rsidR="001A0C35">
        <w:rPr>
          <w:spacing w:val="-5"/>
        </w:rPr>
        <w:t xml:space="preserve"> </w:t>
      </w:r>
      <w:r w:rsidR="001A0C35">
        <w:t xml:space="preserve">about Affirmative Marketing and a </w:t>
      </w:r>
      <w:r w:rsidR="00441C74">
        <w:t>downloadable</w:t>
      </w:r>
      <w:r w:rsidR="001A0C35">
        <w:t xml:space="preserve"> form </w:t>
      </w:r>
      <w:r w:rsidR="0056681A">
        <w:t xml:space="preserve">of the required letter </w:t>
      </w:r>
      <w:r w:rsidR="001A0C35">
        <w:t xml:space="preserve">are available </w:t>
      </w:r>
      <w:hyperlink r:id="rId18">
        <w:r w:rsidR="001A0C35" w:rsidRPr="00E0103D">
          <w:rPr>
            <w:color w:val="0070C0"/>
            <w:u w:val="single"/>
          </w:rPr>
          <w:t>here</w:t>
        </w:r>
      </w:hyperlink>
      <w:r w:rsidR="001A0C35">
        <w:t>.</w:t>
      </w:r>
    </w:p>
    <w:p w14:paraId="60D05AA2" w14:textId="65C0D566" w:rsidR="001A0C35" w:rsidRDefault="00000000" w:rsidP="001A0C35">
      <w:pPr>
        <w:pStyle w:val="BodyText"/>
        <w:spacing w:before="169"/>
        <w:ind w:left="720"/>
        <w:rPr>
          <w:spacing w:val="-2"/>
        </w:rPr>
      </w:pPr>
      <w:sdt>
        <w:sdtPr>
          <w:id w:val="1167126344"/>
          <w14:checkbox>
            <w14:checked w14:val="0"/>
            <w14:checkedState w14:val="2612" w14:font="MS Gothic"/>
            <w14:uncheckedState w14:val="2610" w14:font="MS Gothic"/>
          </w14:checkbox>
        </w:sdtPr>
        <w:sdtContent>
          <w:r w:rsidR="001A0C35">
            <w:rPr>
              <w:rFonts w:ascii="MS Gothic" w:eastAsia="MS Gothic" w:hAnsi="MS Gothic" w:hint="eastAsia"/>
            </w:rPr>
            <w:t>☐</w:t>
          </w:r>
        </w:sdtContent>
      </w:sdt>
      <w:r w:rsidR="001A0C35">
        <w:t xml:space="preserve"> </w:t>
      </w:r>
      <w:r w:rsidR="002A357F">
        <w:t>A</w:t>
      </w:r>
      <w:r w:rsidR="002A357F">
        <w:rPr>
          <w:spacing w:val="-6"/>
        </w:rPr>
        <w:t xml:space="preserve"> </w:t>
      </w:r>
      <w:r w:rsidR="002A357F" w:rsidRPr="005E5ABF">
        <w:t>current</w:t>
      </w:r>
      <w:r w:rsidR="002A357F">
        <w:rPr>
          <w:spacing w:val="-5"/>
        </w:rPr>
        <w:t xml:space="preserve"> </w:t>
      </w:r>
      <w:r w:rsidR="002A357F">
        <w:t>title</w:t>
      </w:r>
      <w:r w:rsidR="002A357F">
        <w:rPr>
          <w:spacing w:val="-5"/>
        </w:rPr>
        <w:t xml:space="preserve"> </w:t>
      </w:r>
      <w:r w:rsidR="002A357F">
        <w:t>report,</w:t>
      </w:r>
      <w:r w:rsidR="002A357F">
        <w:rPr>
          <w:spacing w:val="-4"/>
        </w:rPr>
        <w:t xml:space="preserve"> </w:t>
      </w:r>
      <w:r w:rsidR="002A357F">
        <w:t>dated</w:t>
      </w:r>
      <w:r w:rsidR="002A357F">
        <w:rPr>
          <w:spacing w:val="-4"/>
        </w:rPr>
        <w:t xml:space="preserve"> </w:t>
      </w:r>
      <w:r w:rsidR="002A357F">
        <w:t>within</w:t>
      </w:r>
      <w:r w:rsidR="002A357F">
        <w:rPr>
          <w:spacing w:val="-7"/>
        </w:rPr>
        <w:t xml:space="preserve"> </w:t>
      </w:r>
      <w:r w:rsidR="002A357F">
        <w:t>the</w:t>
      </w:r>
      <w:r w:rsidR="002A357F">
        <w:rPr>
          <w:spacing w:val="-5"/>
        </w:rPr>
        <w:t xml:space="preserve"> </w:t>
      </w:r>
      <w:r w:rsidR="002A357F">
        <w:t>last</w:t>
      </w:r>
      <w:r w:rsidR="002A357F">
        <w:rPr>
          <w:spacing w:val="-5"/>
        </w:rPr>
        <w:t xml:space="preserve"> </w:t>
      </w:r>
      <w:r w:rsidR="002A357F">
        <w:t>three</w:t>
      </w:r>
      <w:r w:rsidR="002A357F">
        <w:rPr>
          <w:spacing w:val="-5"/>
        </w:rPr>
        <w:t xml:space="preserve"> </w:t>
      </w:r>
      <w:r w:rsidR="002A357F">
        <w:rPr>
          <w:spacing w:val="-2"/>
        </w:rPr>
        <w:t xml:space="preserve">months that includes all </w:t>
      </w:r>
      <w:r w:rsidR="006F55A5">
        <w:rPr>
          <w:spacing w:val="-2"/>
        </w:rPr>
        <w:t>(</w:t>
      </w:r>
      <w:r w:rsidR="002A357F">
        <w:rPr>
          <w:spacing w:val="-2"/>
        </w:rPr>
        <w:t>and only those</w:t>
      </w:r>
      <w:r w:rsidR="006F55A5">
        <w:rPr>
          <w:spacing w:val="-2"/>
        </w:rPr>
        <w:t>)</w:t>
      </w:r>
      <w:r w:rsidR="002A357F">
        <w:rPr>
          <w:spacing w:val="-2"/>
        </w:rPr>
        <w:t xml:space="preserve"> parcels in the development site and identifies the fee simple </w:t>
      </w:r>
      <w:r w:rsidR="0056681A">
        <w:rPr>
          <w:spacing w:val="-2"/>
        </w:rPr>
        <w:t>O</w:t>
      </w:r>
      <w:r w:rsidR="002A357F">
        <w:rPr>
          <w:spacing w:val="-2"/>
        </w:rPr>
        <w:t>wner</w:t>
      </w:r>
      <w:r w:rsidR="001A0C35">
        <w:rPr>
          <w:spacing w:val="-2"/>
        </w:rPr>
        <w:t>.</w:t>
      </w:r>
    </w:p>
    <w:p w14:paraId="4AD8FA2D" w14:textId="78BDCB40" w:rsidR="001A0C35" w:rsidRDefault="00000000" w:rsidP="001A0C35">
      <w:pPr>
        <w:pStyle w:val="BodyText"/>
        <w:spacing w:before="169"/>
        <w:ind w:left="720"/>
        <w:rPr>
          <w:spacing w:val="-2"/>
        </w:rPr>
      </w:pPr>
      <w:sdt>
        <w:sdtPr>
          <w:id w:val="1021817941"/>
          <w14:checkbox>
            <w14:checked w14:val="0"/>
            <w14:checkedState w14:val="2612" w14:font="MS Gothic"/>
            <w14:uncheckedState w14:val="2610" w14:font="MS Gothic"/>
          </w14:checkbox>
        </w:sdtPr>
        <w:sdtContent>
          <w:r w:rsidR="001A0C35">
            <w:rPr>
              <w:rFonts w:ascii="MS Gothic" w:eastAsia="MS Gothic" w:hAnsi="MS Gothic" w:hint="eastAsia"/>
            </w:rPr>
            <w:t>☐</w:t>
          </w:r>
        </w:sdtContent>
      </w:sdt>
      <w:r w:rsidR="001A0C35">
        <w:t xml:space="preserve"> </w:t>
      </w:r>
      <w:r w:rsidR="00623E82">
        <w:t>A</w:t>
      </w:r>
      <w:r w:rsidR="00623E82">
        <w:rPr>
          <w:spacing w:val="-4"/>
        </w:rPr>
        <w:t xml:space="preserve"> </w:t>
      </w:r>
      <w:r w:rsidR="00623E82">
        <w:t>sample</w:t>
      </w:r>
      <w:r w:rsidR="00623E82">
        <w:rPr>
          <w:spacing w:val="-8"/>
        </w:rPr>
        <w:t xml:space="preserve"> </w:t>
      </w:r>
      <w:r w:rsidR="00623E82">
        <w:t>signature</w:t>
      </w:r>
      <w:r w:rsidR="00623E82">
        <w:rPr>
          <w:spacing w:val="-6"/>
        </w:rPr>
        <w:t xml:space="preserve"> </w:t>
      </w:r>
      <w:r w:rsidR="00623E82">
        <w:t>block</w:t>
      </w:r>
      <w:r w:rsidR="00623E82">
        <w:rPr>
          <w:spacing w:val="-6"/>
        </w:rPr>
        <w:t xml:space="preserve"> </w:t>
      </w:r>
      <w:r w:rsidR="00623E82">
        <w:t>for</w:t>
      </w:r>
      <w:r w:rsidR="00623E82">
        <w:rPr>
          <w:spacing w:val="-5"/>
        </w:rPr>
        <w:t xml:space="preserve"> </w:t>
      </w:r>
      <w:r w:rsidR="00623E82">
        <w:t>the</w:t>
      </w:r>
      <w:r w:rsidR="00623E82">
        <w:rPr>
          <w:spacing w:val="-3"/>
        </w:rPr>
        <w:t xml:space="preserve"> </w:t>
      </w:r>
      <w:r w:rsidR="00607946">
        <w:t xml:space="preserve">Project </w:t>
      </w:r>
      <w:r w:rsidR="00623E82">
        <w:t>Owner</w:t>
      </w:r>
      <w:r w:rsidR="00623E82">
        <w:rPr>
          <w:spacing w:val="-4"/>
        </w:rPr>
        <w:t xml:space="preserve"> </w:t>
      </w:r>
      <w:r w:rsidR="00C20069">
        <w:rPr>
          <w:spacing w:val="-4"/>
        </w:rPr>
        <w:t>(see pages 7 and 8)</w:t>
      </w:r>
      <w:r w:rsidR="001A0C35">
        <w:rPr>
          <w:spacing w:val="-2"/>
        </w:rPr>
        <w:t>.</w:t>
      </w:r>
    </w:p>
    <w:p w14:paraId="7FE0078F" w14:textId="3BB81427" w:rsidR="002830AE" w:rsidRDefault="00000000" w:rsidP="001A0C35">
      <w:pPr>
        <w:pStyle w:val="BodyText"/>
        <w:spacing w:before="169"/>
        <w:ind w:left="720"/>
        <w:rPr>
          <w:spacing w:val="-2"/>
        </w:rPr>
      </w:pPr>
      <w:sdt>
        <w:sdtPr>
          <w:rPr>
            <w:spacing w:val="-2"/>
          </w:rPr>
          <w:id w:val="-1957015506"/>
          <w14:checkbox>
            <w14:checked w14:val="0"/>
            <w14:checkedState w14:val="2612" w14:font="MS Gothic"/>
            <w14:uncheckedState w14:val="2610" w14:font="MS Gothic"/>
          </w14:checkbox>
        </w:sdtPr>
        <w:sdtContent>
          <w:r w:rsidR="002830AE">
            <w:rPr>
              <w:rFonts w:ascii="MS Gothic" w:eastAsia="MS Gothic" w:hAnsi="MS Gothic" w:hint="eastAsia"/>
              <w:spacing w:val="-2"/>
            </w:rPr>
            <w:t>☐</w:t>
          </w:r>
        </w:sdtContent>
      </w:sdt>
      <w:r w:rsidR="002830AE">
        <w:rPr>
          <w:spacing w:val="-2"/>
        </w:rPr>
        <w:t xml:space="preserve"> </w:t>
      </w:r>
      <w:r w:rsidR="002830AE">
        <w:t xml:space="preserve">If the signature block includes more than one entity, </w:t>
      </w:r>
      <w:r w:rsidR="00CA2314">
        <w:t>you must</w:t>
      </w:r>
      <w:r w:rsidR="002830AE">
        <w:t xml:space="preserve"> provide the operating agreement </w:t>
      </w:r>
      <w:r w:rsidR="00BF4A41">
        <w:t>confirming the relationship between the grantor and other entities detailed in the signature block</w:t>
      </w:r>
      <w:r w:rsidR="0090333E">
        <w:t>.</w:t>
      </w:r>
      <w:r w:rsidR="00607946">
        <w:t xml:space="preserve"> </w:t>
      </w:r>
      <w:sdt>
        <w:sdtPr>
          <w:id w:val="-1291043110"/>
          <w14:checkbox>
            <w14:checked w14:val="0"/>
            <w14:checkedState w14:val="2612" w14:font="MS Gothic"/>
            <w14:uncheckedState w14:val="2610" w14:font="MS Gothic"/>
          </w14:checkbox>
        </w:sdtPr>
        <w:sdtContent>
          <w:r w:rsidR="00BE5B64">
            <w:rPr>
              <w:rFonts w:ascii="MS Gothic" w:eastAsia="MS Gothic" w:hAnsi="MS Gothic" w:hint="eastAsia"/>
            </w:rPr>
            <w:t>☐</w:t>
          </w:r>
        </w:sdtContent>
      </w:sdt>
      <w:r w:rsidR="00607946">
        <w:t xml:space="preserve"> </w:t>
      </w:r>
      <w:r w:rsidR="00607946" w:rsidRPr="00BE5B64">
        <w:rPr>
          <w:i/>
          <w:iCs/>
        </w:rPr>
        <w:t>Not applicable</w:t>
      </w:r>
      <w:r w:rsidR="005F5EFE">
        <w:rPr>
          <w:i/>
          <w:iCs/>
        </w:rPr>
        <w:t xml:space="preserve"> (</w:t>
      </w:r>
      <w:r w:rsidR="00692FED">
        <w:rPr>
          <w:i/>
          <w:iCs/>
        </w:rPr>
        <w:t>Project Owner is a single entity)</w:t>
      </w:r>
    </w:p>
    <w:p w14:paraId="5A3213AF" w14:textId="0B066F8E" w:rsidR="00293537" w:rsidRDefault="00000000" w:rsidP="00BE5B64">
      <w:pPr>
        <w:pStyle w:val="BodyText"/>
        <w:spacing w:before="169"/>
        <w:ind w:left="720"/>
      </w:pPr>
      <w:sdt>
        <w:sdtPr>
          <w:id w:val="615636401"/>
          <w14:checkbox>
            <w14:checked w14:val="0"/>
            <w14:checkedState w14:val="2612" w14:font="MS Gothic"/>
            <w14:uncheckedState w14:val="2610" w14:font="MS Gothic"/>
          </w14:checkbox>
        </w:sdtPr>
        <w:sdtContent>
          <w:r w:rsidR="001A0C35">
            <w:rPr>
              <w:rFonts w:ascii="MS Gothic" w:eastAsia="MS Gothic" w:hAnsi="MS Gothic" w:hint="eastAsia"/>
            </w:rPr>
            <w:t>☐</w:t>
          </w:r>
        </w:sdtContent>
      </w:sdt>
      <w:r w:rsidR="001A0C35">
        <w:t xml:space="preserve"> Non-refundable</w:t>
      </w:r>
      <w:r w:rsidR="001A0C35">
        <w:rPr>
          <w:spacing w:val="-4"/>
        </w:rPr>
        <w:t xml:space="preserve"> </w:t>
      </w:r>
      <w:r w:rsidR="001A0C35">
        <w:t>check</w:t>
      </w:r>
      <w:r w:rsidR="001A0C35">
        <w:rPr>
          <w:spacing w:val="-8"/>
        </w:rPr>
        <w:t xml:space="preserve"> </w:t>
      </w:r>
      <w:r w:rsidR="001A0C35">
        <w:t>payable</w:t>
      </w:r>
      <w:r w:rsidR="001A0C35">
        <w:rPr>
          <w:spacing w:val="-6"/>
        </w:rPr>
        <w:t xml:space="preserve"> </w:t>
      </w:r>
      <w:r w:rsidR="001A0C35">
        <w:t>to</w:t>
      </w:r>
      <w:r w:rsidR="001A0C35">
        <w:rPr>
          <w:spacing w:val="-10"/>
        </w:rPr>
        <w:t xml:space="preserve"> </w:t>
      </w:r>
      <w:r w:rsidR="001A0C35">
        <w:t>the</w:t>
      </w:r>
      <w:r w:rsidR="001A0C35">
        <w:rPr>
          <w:spacing w:val="-7"/>
        </w:rPr>
        <w:t xml:space="preserve"> </w:t>
      </w:r>
      <w:r w:rsidR="001A0C35">
        <w:t>City</w:t>
      </w:r>
      <w:r w:rsidR="001A0C35">
        <w:rPr>
          <w:spacing w:val="-5"/>
        </w:rPr>
        <w:t xml:space="preserve"> </w:t>
      </w:r>
      <w:r w:rsidR="001A0C35">
        <w:t>of</w:t>
      </w:r>
      <w:r w:rsidR="001A0C35">
        <w:rPr>
          <w:spacing w:val="-5"/>
        </w:rPr>
        <w:t xml:space="preserve"> </w:t>
      </w:r>
      <w:r w:rsidR="001A0C35">
        <w:t>Seattle</w:t>
      </w:r>
      <w:r w:rsidR="001A0C35">
        <w:rPr>
          <w:spacing w:val="-3"/>
        </w:rPr>
        <w:t xml:space="preserve"> </w:t>
      </w:r>
      <w:r w:rsidR="001A0C35">
        <w:t>for</w:t>
      </w:r>
      <w:r w:rsidR="001A0C35">
        <w:rPr>
          <w:spacing w:val="-5"/>
        </w:rPr>
        <w:t xml:space="preserve"> </w:t>
      </w:r>
      <w:r w:rsidR="001A0C35">
        <w:t>the</w:t>
      </w:r>
      <w:r w:rsidR="001A0C35">
        <w:rPr>
          <w:spacing w:val="-4"/>
        </w:rPr>
        <w:t xml:space="preserve"> </w:t>
      </w:r>
      <w:r w:rsidR="001A0C35">
        <w:t>application</w:t>
      </w:r>
      <w:r w:rsidR="001A0C35">
        <w:rPr>
          <w:spacing w:val="-4"/>
        </w:rPr>
        <w:t xml:space="preserve"> fee.</w:t>
      </w:r>
    </w:p>
    <w:p w14:paraId="5A3213B0" w14:textId="77777777" w:rsidR="00293537" w:rsidRDefault="00293537">
      <w:pPr>
        <w:spacing w:line="235" w:lineRule="auto"/>
        <w:sectPr w:rsidR="00293537" w:rsidSect="00894DBD">
          <w:footerReference w:type="default" r:id="rId19"/>
          <w:pgSz w:w="12240" w:h="15840"/>
          <w:pgMar w:top="1560" w:right="1160" w:bottom="940" w:left="1280" w:header="720" w:footer="751" w:gutter="0"/>
          <w:pgNumType w:start="1"/>
          <w:cols w:space="720"/>
        </w:sectPr>
      </w:pPr>
    </w:p>
    <w:p w14:paraId="5AB337F0" w14:textId="77777777" w:rsidR="00B06365" w:rsidRDefault="0078095E" w:rsidP="00F054BB">
      <w:pPr>
        <w:pStyle w:val="Heading1"/>
      </w:pPr>
      <w:bookmarkStart w:id="9" w:name="_Toc192580692"/>
      <w:r>
        <w:rPr>
          <w:spacing w:val="13"/>
        </w:rPr>
        <w:lastRenderedPageBreak/>
        <w:t xml:space="preserve">Property </w:t>
      </w:r>
      <w:r>
        <w:rPr>
          <w:spacing w:val="10"/>
        </w:rPr>
        <w:t xml:space="preserve">Owner </w:t>
      </w:r>
      <w:r>
        <w:t>Affidavits</w:t>
      </w:r>
      <w:bookmarkEnd w:id="9"/>
      <w:r>
        <w:t xml:space="preserve"> </w:t>
      </w:r>
    </w:p>
    <w:p w14:paraId="5A3213B1" w14:textId="73172A00" w:rsidR="00293537" w:rsidRPr="00B06365" w:rsidRDefault="0078095E" w:rsidP="00333913">
      <w:pPr>
        <w:pStyle w:val="Heading2"/>
      </w:pPr>
      <w:bookmarkStart w:id="10" w:name="_Toc192580693"/>
      <w:r w:rsidRPr="00B06365">
        <w:t>Statement of Potential Tax Liability</w:t>
      </w:r>
      <w:bookmarkEnd w:id="10"/>
    </w:p>
    <w:p w14:paraId="5A3213B2" w14:textId="77777777" w:rsidR="00293537" w:rsidRDefault="0078095E">
      <w:pPr>
        <w:pStyle w:val="BodyText"/>
        <w:spacing w:before="112"/>
        <w:ind w:left="160" w:right="309"/>
      </w:pPr>
      <w:r>
        <w:t>If the Multifamily Housing is determined to qualify under Chapter 5.73, the value of the Multifamily Housing will be exempt from ad valorem property taxation in accordance with Section</w:t>
      </w:r>
      <w:r>
        <w:rPr>
          <w:spacing w:val="-5"/>
        </w:rPr>
        <w:t xml:space="preserve"> </w:t>
      </w:r>
      <w:r>
        <w:t>5.73.090.</w:t>
      </w:r>
      <w:r>
        <w:rPr>
          <w:spacing w:val="-3"/>
        </w:rPr>
        <w:t xml:space="preserve"> </w:t>
      </w:r>
      <w:r>
        <w:t>If</w:t>
      </w:r>
      <w:r>
        <w:rPr>
          <w:spacing w:val="-4"/>
        </w:rPr>
        <w:t xml:space="preserve"> </w:t>
      </w:r>
      <w:r>
        <w:t>at</w:t>
      </w:r>
      <w:r>
        <w:rPr>
          <w:spacing w:val="-5"/>
        </w:rPr>
        <w:t xml:space="preserve"> </w:t>
      </w:r>
      <w:r>
        <w:t>any</w:t>
      </w:r>
      <w:r>
        <w:rPr>
          <w:spacing w:val="-5"/>
        </w:rPr>
        <w:t xml:space="preserve"> </w:t>
      </w:r>
      <w:r>
        <w:t>time</w:t>
      </w:r>
      <w:r>
        <w:rPr>
          <w:spacing w:val="-5"/>
        </w:rPr>
        <w:t xml:space="preserve"> </w:t>
      </w:r>
      <w:r>
        <w:t>the</w:t>
      </w:r>
      <w:r>
        <w:rPr>
          <w:spacing w:val="-6"/>
        </w:rPr>
        <w:t xml:space="preserve"> </w:t>
      </w:r>
      <w:r>
        <w:t>Multifamily</w:t>
      </w:r>
      <w:r>
        <w:rPr>
          <w:spacing w:val="-4"/>
        </w:rPr>
        <w:t xml:space="preserve"> </w:t>
      </w:r>
      <w:r>
        <w:t>Housing</w:t>
      </w:r>
      <w:r>
        <w:rPr>
          <w:spacing w:val="-4"/>
        </w:rPr>
        <w:t xml:space="preserve"> </w:t>
      </w:r>
      <w:r>
        <w:t>is</w:t>
      </w:r>
      <w:r>
        <w:rPr>
          <w:spacing w:val="-9"/>
        </w:rPr>
        <w:t xml:space="preserve"> </w:t>
      </w:r>
      <w:r>
        <w:t>determined</w:t>
      </w:r>
      <w:r>
        <w:rPr>
          <w:spacing w:val="-4"/>
        </w:rPr>
        <w:t xml:space="preserve"> </w:t>
      </w:r>
      <w:r>
        <w:t>to</w:t>
      </w:r>
      <w:r>
        <w:rPr>
          <w:spacing w:val="-6"/>
        </w:rPr>
        <w:t xml:space="preserve"> </w:t>
      </w:r>
      <w:r>
        <w:t>no</w:t>
      </w:r>
      <w:r>
        <w:rPr>
          <w:spacing w:val="-4"/>
        </w:rPr>
        <w:t xml:space="preserve"> </w:t>
      </w:r>
      <w:r>
        <w:t>longer</w:t>
      </w:r>
      <w:r>
        <w:rPr>
          <w:spacing w:val="-4"/>
        </w:rPr>
        <w:t xml:space="preserve"> </w:t>
      </w:r>
      <w:r>
        <w:t>comply</w:t>
      </w:r>
      <w:r>
        <w:rPr>
          <w:spacing w:val="-9"/>
        </w:rPr>
        <w:t xml:space="preserve"> </w:t>
      </w:r>
      <w:r>
        <w:t xml:space="preserve">with the terms of the Contract or with the requirements of Chapter 5.73, the tax exemption will be canceled and additional taxes, interest, and penalty will be imposed according to RCW </w:t>
      </w:r>
      <w:r>
        <w:rPr>
          <w:spacing w:val="-2"/>
        </w:rPr>
        <w:t>84.14.110.</w:t>
      </w:r>
    </w:p>
    <w:p w14:paraId="5A3213B3" w14:textId="77777777" w:rsidR="00293537" w:rsidRDefault="00293537">
      <w:pPr>
        <w:pStyle w:val="BodyText"/>
        <w:spacing w:before="1"/>
      </w:pPr>
    </w:p>
    <w:p w14:paraId="5A3213B4" w14:textId="77777777" w:rsidR="00293537" w:rsidRDefault="0078095E">
      <w:pPr>
        <w:pStyle w:val="BodyText"/>
        <w:tabs>
          <w:tab w:val="left" w:pos="2730"/>
        </w:tabs>
        <w:ind w:left="160"/>
        <w:rPr>
          <w:rFonts w:ascii="Times New Roman" w:hAnsi="Times New Roman"/>
        </w:rPr>
      </w:pPr>
      <w:r>
        <w:t xml:space="preserve">Owner’s initials: </w:t>
      </w:r>
      <w:r>
        <w:rPr>
          <w:rFonts w:ascii="Times New Roman" w:hAnsi="Times New Roman"/>
          <w:u w:val="single"/>
        </w:rPr>
        <w:tab/>
      </w:r>
    </w:p>
    <w:p w14:paraId="5A3213B5" w14:textId="77777777" w:rsidR="00293537" w:rsidRDefault="0078095E" w:rsidP="00333913">
      <w:pPr>
        <w:pStyle w:val="Heading2"/>
      </w:pPr>
      <w:bookmarkStart w:id="11" w:name="_Toc192580694"/>
      <w:r>
        <w:t>Taxes</w:t>
      </w:r>
      <w:r w:rsidRPr="00333913">
        <w:t xml:space="preserve"> </w:t>
      </w:r>
      <w:r>
        <w:t>and</w:t>
      </w:r>
      <w:r w:rsidRPr="00333913">
        <w:t xml:space="preserve"> Penalties</w:t>
      </w:r>
      <w:bookmarkEnd w:id="11"/>
    </w:p>
    <w:p w14:paraId="5A3213B7" w14:textId="77777777" w:rsidR="00293537" w:rsidRDefault="0078095E">
      <w:pPr>
        <w:pStyle w:val="BodyText"/>
        <w:ind w:left="160" w:right="309"/>
      </w:pPr>
      <w:r>
        <w:t>As</w:t>
      </w:r>
      <w:r>
        <w:rPr>
          <w:spacing w:val="-5"/>
        </w:rPr>
        <w:t xml:space="preserve"> </w:t>
      </w:r>
      <w:r>
        <w:t>Owner</w:t>
      </w:r>
      <w:r>
        <w:rPr>
          <w:spacing w:val="-4"/>
        </w:rPr>
        <w:t xml:space="preserve"> </w:t>
      </w:r>
      <w:r>
        <w:t>of</w:t>
      </w:r>
      <w:r>
        <w:rPr>
          <w:spacing w:val="-6"/>
        </w:rPr>
        <w:t xml:space="preserve"> </w:t>
      </w:r>
      <w:r>
        <w:t>the</w:t>
      </w:r>
      <w:r>
        <w:rPr>
          <w:spacing w:val="-7"/>
        </w:rPr>
        <w:t xml:space="preserve"> </w:t>
      </w:r>
      <w:r>
        <w:t>property</w:t>
      </w:r>
      <w:r>
        <w:rPr>
          <w:spacing w:val="-4"/>
        </w:rPr>
        <w:t xml:space="preserve"> </w:t>
      </w:r>
      <w:r>
        <w:t>described</w:t>
      </w:r>
      <w:r>
        <w:rPr>
          <w:spacing w:val="-3"/>
        </w:rPr>
        <w:t xml:space="preserve"> </w:t>
      </w:r>
      <w:r>
        <w:t>in</w:t>
      </w:r>
      <w:r>
        <w:rPr>
          <w:spacing w:val="-8"/>
        </w:rPr>
        <w:t xml:space="preserve"> </w:t>
      </w:r>
      <w:r>
        <w:t>this</w:t>
      </w:r>
      <w:r>
        <w:rPr>
          <w:spacing w:val="-7"/>
        </w:rPr>
        <w:t xml:space="preserve"> </w:t>
      </w:r>
      <w:r>
        <w:t>application,</w:t>
      </w:r>
      <w:r>
        <w:rPr>
          <w:spacing w:val="-8"/>
        </w:rPr>
        <w:t xml:space="preserve"> </w:t>
      </w:r>
      <w:r>
        <w:t>I/we</w:t>
      </w:r>
      <w:r>
        <w:rPr>
          <w:spacing w:val="-6"/>
        </w:rPr>
        <w:t xml:space="preserve"> </w:t>
      </w:r>
      <w:r>
        <w:t>hereby</w:t>
      </w:r>
      <w:r>
        <w:rPr>
          <w:spacing w:val="-7"/>
        </w:rPr>
        <w:t xml:space="preserve"> </w:t>
      </w:r>
      <w:r>
        <w:t>indicate</w:t>
      </w:r>
      <w:r>
        <w:rPr>
          <w:spacing w:val="-6"/>
        </w:rPr>
        <w:t xml:space="preserve"> </w:t>
      </w:r>
      <w:r>
        <w:t>by</w:t>
      </w:r>
      <w:r>
        <w:rPr>
          <w:spacing w:val="-8"/>
        </w:rPr>
        <w:t xml:space="preserve"> </w:t>
      </w:r>
      <w:r>
        <w:t>my/our</w:t>
      </w:r>
      <w:r>
        <w:rPr>
          <w:spacing w:val="-3"/>
        </w:rPr>
        <w:t xml:space="preserve"> </w:t>
      </w:r>
      <w:r>
        <w:t>initials below that I/we understand that I/we would be subject to additional taxes, interest, and penalty</w:t>
      </w:r>
      <w:r>
        <w:rPr>
          <w:spacing w:val="-5"/>
        </w:rPr>
        <w:t xml:space="preserve"> </w:t>
      </w:r>
      <w:r>
        <w:t>if</w:t>
      </w:r>
      <w:r>
        <w:rPr>
          <w:spacing w:val="-6"/>
        </w:rPr>
        <w:t xml:space="preserve"> </w:t>
      </w:r>
      <w:r>
        <w:t>the</w:t>
      </w:r>
      <w:r>
        <w:rPr>
          <w:spacing w:val="-7"/>
        </w:rPr>
        <w:t xml:space="preserve"> </w:t>
      </w:r>
      <w:r>
        <w:t>exemption</w:t>
      </w:r>
      <w:r>
        <w:rPr>
          <w:spacing w:val="-7"/>
        </w:rPr>
        <w:t xml:space="preserve"> </w:t>
      </w:r>
      <w:r>
        <w:t>authorized</w:t>
      </w:r>
      <w:r>
        <w:rPr>
          <w:spacing w:val="-4"/>
        </w:rPr>
        <w:t xml:space="preserve"> </w:t>
      </w:r>
      <w:r>
        <w:t>by</w:t>
      </w:r>
      <w:r>
        <w:rPr>
          <w:spacing w:val="-8"/>
        </w:rPr>
        <w:t xml:space="preserve"> </w:t>
      </w:r>
      <w:r>
        <w:t>Chapter</w:t>
      </w:r>
      <w:r>
        <w:rPr>
          <w:spacing w:val="-6"/>
        </w:rPr>
        <w:t xml:space="preserve"> </w:t>
      </w:r>
      <w:r>
        <w:t>84.14</w:t>
      </w:r>
      <w:r>
        <w:rPr>
          <w:spacing w:val="-4"/>
        </w:rPr>
        <w:t xml:space="preserve"> </w:t>
      </w:r>
      <w:r>
        <w:t>RCW</w:t>
      </w:r>
      <w:r>
        <w:rPr>
          <w:spacing w:val="-5"/>
        </w:rPr>
        <w:t xml:space="preserve"> </w:t>
      </w:r>
      <w:r>
        <w:t>and</w:t>
      </w:r>
      <w:r>
        <w:rPr>
          <w:spacing w:val="-4"/>
        </w:rPr>
        <w:t xml:space="preserve"> </w:t>
      </w:r>
      <w:r>
        <w:t>Chapter</w:t>
      </w:r>
      <w:r>
        <w:rPr>
          <w:spacing w:val="-6"/>
        </w:rPr>
        <w:t xml:space="preserve"> </w:t>
      </w:r>
      <w:r>
        <w:t>5.73</w:t>
      </w:r>
      <w:r>
        <w:rPr>
          <w:spacing w:val="-3"/>
        </w:rPr>
        <w:t xml:space="preserve"> </w:t>
      </w:r>
      <w:r>
        <w:t>SMC</w:t>
      </w:r>
      <w:r>
        <w:rPr>
          <w:spacing w:val="-7"/>
        </w:rPr>
        <w:t xml:space="preserve"> </w:t>
      </w:r>
      <w:r>
        <w:t>is</w:t>
      </w:r>
      <w:r>
        <w:rPr>
          <w:spacing w:val="-7"/>
        </w:rPr>
        <w:t xml:space="preserve"> </w:t>
      </w:r>
      <w:r>
        <w:t>canceled.</w:t>
      </w:r>
    </w:p>
    <w:p w14:paraId="5A3213B8" w14:textId="77777777" w:rsidR="00293537" w:rsidRDefault="00293537">
      <w:pPr>
        <w:pStyle w:val="BodyText"/>
        <w:spacing w:before="2"/>
      </w:pPr>
    </w:p>
    <w:p w14:paraId="5A3213B9" w14:textId="77777777" w:rsidR="00293537" w:rsidRDefault="0078095E">
      <w:pPr>
        <w:pStyle w:val="BodyText"/>
        <w:tabs>
          <w:tab w:val="left" w:pos="2968"/>
        </w:tabs>
        <w:ind w:left="160"/>
        <w:rPr>
          <w:rFonts w:ascii="Times New Roman" w:hAnsi="Times New Roman"/>
        </w:rPr>
      </w:pPr>
      <w:r>
        <w:t xml:space="preserve">Owner’s initials: </w:t>
      </w:r>
      <w:r>
        <w:rPr>
          <w:rFonts w:ascii="Times New Roman" w:hAnsi="Times New Roman"/>
          <w:u w:val="single"/>
        </w:rPr>
        <w:tab/>
      </w:r>
    </w:p>
    <w:p w14:paraId="5A3213BA" w14:textId="77777777" w:rsidR="00293537" w:rsidRDefault="0078095E" w:rsidP="00333913">
      <w:pPr>
        <w:pStyle w:val="Heading2"/>
      </w:pPr>
      <w:bookmarkStart w:id="12" w:name="_Toc192580695"/>
      <w:r>
        <w:t>Distribution</w:t>
      </w:r>
      <w:r w:rsidRPr="00333913">
        <w:t xml:space="preserve"> </w:t>
      </w:r>
      <w:r>
        <w:t>and</w:t>
      </w:r>
      <w:r w:rsidRPr="00333913">
        <w:t xml:space="preserve"> </w:t>
      </w:r>
      <w:r>
        <w:t>Comparability</w:t>
      </w:r>
      <w:r w:rsidRPr="00333913">
        <w:t xml:space="preserve"> </w:t>
      </w:r>
      <w:r>
        <w:t>of</w:t>
      </w:r>
      <w:r w:rsidRPr="00333913">
        <w:t xml:space="preserve"> </w:t>
      </w:r>
      <w:r>
        <w:t>MFTE</w:t>
      </w:r>
      <w:r w:rsidRPr="00333913">
        <w:t xml:space="preserve"> Units</w:t>
      </w:r>
      <w:bookmarkEnd w:id="12"/>
    </w:p>
    <w:p w14:paraId="5A3213BC" w14:textId="77777777" w:rsidR="00293537" w:rsidRDefault="0078095E">
      <w:pPr>
        <w:pStyle w:val="BodyText"/>
        <w:ind w:left="160" w:right="610"/>
      </w:pPr>
      <w:r>
        <w:t>As Owner of the property described in the application, I/we hereby indicate by our initials below</w:t>
      </w:r>
      <w:r>
        <w:rPr>
          <w:spacing w:val="-3"/>
        </w:rPr>
        <w:t xml:space="preserve"> </w:t>
      </w:r>
      <w:r>
        <w:t>that</w:t>
      </w:r>
      <w:r>
        <w:rPr>
          <w:spacing w:val="-6"/>
        </w:rPr>
        <w:t xml:space="preserve"> </w:t>
      </w:r>
      <w:r>
        <w:t>issuance</w:t>
      </w:r>
      <w:r>
        <w:rPr>
          <w:spacing w:val="-4"/>
        </w:rPr>
        <w:t xml:space="preserve"> </w:t>
      </w:r>
      <w:r>
        <w:t>of</w:t>
      </w:r>
      <w:r>
        <w:rPr>
          <w:spacing w:val="-4"/>
        </w:rPr>
        <w:t xml:space="preserve"> </w:t>
      </w:r>
      <w:r>
        <w:t>a</w:t>
      </w:r>
      <w:r>
        <w:rPr>
          <w:spacing w:val="-12"/>
        </w:rPr>
        <w:t xml:space="preserve"> </w:t>
      </w:r>
      <w:r>
        <w:t>Final</w:t>
      </w:r>
      <w:r>
        <w:rPr>
          <w:spacing w:val="-4"/>
        </w:rPr>
        <w:t xml:space="preserve"> </w:t>
      </w:r>
      <w:r>
        <w:t>Certificate</w:t>
      </w:r>
      <w:r>
        <w:rPr>
          <w:spacing w:val="-6"/>
        </w:rPr>
        <w:t xml:space="preserve"> </w:t>
      </w:r>
      <w:r>
        <w:t>of</w:t>
      </w:r>
      <w:r>
        <w:rPr>
          <w:spacing w:val="-4"/>
        </w:rPr>
        <w:t xml:space="preserve"> </w:t>
      </w:r>
      <w:r>
        <w:t>the</w:t>
      </w:r>
      <w:r>
        <w:rPr>
          <w:spacing w:val="-7"/>
        </w:rPr>
        <w:t xml:space="preserve"> </w:t>
      </w:r>
      <w:r>
        <w:t>Tax</w:t>
      </w:r>
      <w:r>
        <w:rPr>
          <w:spacing w:val="-8"/>
        </w:rPr>
        <w:t xml:space="preserve"> </w:t>
      </w:r>
      <w:r>
        <w:t>Exemption</w:t>
      </w:r>
      <w:r>
        <w:rPr>
          <w:spacing w:val="-3"/>
        </w:rPr>
        <w:t xml:space="preserve"> </w:t>
      </w:r>
      <w:r>
        <w:t>is</w:t>
      </w:r>
      <w:r>
        <w:rPr>
          <w:spacing w:val="-7"/>
        </w:rPr>
        <w:t xml:space="preserve"> </w:t>
      </w:r>
      <w:r>
        <w:t>conditioned</w:t>
      </w:r>
      <w:r>
        <w:rPr>
          <w:spacing w:val="-4"/>
        </w:rPr>
        <w:t xml:space="preserve"> </w:t>
      </w:r>
      <w:r>
        <w:t>on</w:t>
      </w:r>
      <w:r>
        <w:rPr>
          <w:spacing w:val="-3"/>
        </w:rPr>
        <w:t xml:space="preserve"> </w:t>
      </w:r>
      <w:r>
        <w:t>compliance with Chapter 5.73 as well as the criteria in Attachment A.</w:t>
      </w:r>
    </w:p>
    <w:p w14:paraId="5A3213BD" w14:textId="77777777" w:rsidR="00293537" w:rsidRDefault="0078095E">
      <w:pPr>
        <w:pStyle w:val="BodyText"/>
        <w:tabs>
          <w:tab w:val="left" w:pos="2968"/>
        </w:tabs>
        <w:spacing w:before="293"/>
        <w:ind w:left="160"/>
        <w:rPr>
          <w:rFonts w:ascii="Times New Roman" w:hAnsi="Times New Roman"/>
        </w:rPr>
      </w:pPr>
      <w:r>
        <w:t xml:space="preserve">Owner’s initials: </w:t>
      </w:r>
      <w:r>
        <w:rPr>
          <w:rFonts w:ascii="Times New Roman" w:hAnsi="Times New Roman"/>
          <w:u w:val="single"/>
        </w:rPr>
        <w:tab/>
      </w:r>
    </w:p>
    <w:p w14:paraId="5A3213BE" w14:textId="77777777" w:rsidR="00293537" w:rsidRDefault="0078095E" w:rsidP="00333913">
      <w:pPr>
        <w:pStyle w:val="Heading2"/>
      </w:pPr>
      <w:bookmarkStart w:id="13" w:name="_Toc192580696"/>
      <w:r>
        <w:t>Oath</w:t>
      </w:r>
      <w:r w:rsidRPr="00333913">
        <w:t xml:space="preserve"> </w:t>
      </w:r>
      <w:r>
        <w:t>and</w:t>
      </w:r>
      <w:r w:rsidRPr="00333913">
        <w:t xml:space="preserve"> </w:t>
      </w:r>
      <w:r>
        <w:t>Affirmation</w:t>
      </w:r>
      <w:r w:rsidRPr="00333913">
        <w:t xml:space="preserve"> </w:t>
      </w:r>
      <w:r>
        <w:t>of</w:t>
      </w:r>
      <w:r w:rsidRPr="00333913">
        <w:t xml:space="preserve"> Accuracy</w:t>
      </w:r>
      <w:bookmarkEnd w:id="13"/>
    </w:p>
    <w:p w14:paraId="5A3213C0" w14:textId="77777777" w:rsidR="00293537" w:rsidRDefault="0078095E">
      <w:pPr>
        <w:pStyle w:val="BodyText"/>
        <w:ind w:left="160" w:right="197"/>
      </w:pPr>
      <w:r>
        <w:t>I/We declare under penalty of perjury under the laws of the State of Washington that the information</w:t>
      </w:r>
      <w:r>
        <w:rPr>
          <w:spacing w:val="-3"/>
        </w:rPr>
        <w:t xml:space="preserve"> </w:t>
      </w:r>
      <w:r>
        <w:t>contained</w:t>
      </w:r>
      <w:r>
        <w:rPr>
          <w:spacing w:val="-5"/>
        </w:rPr>
        <w:t xml:space="preserve"> </w:t>
      </w:r>
      <w:r>
        <w:t>in</w:t>
      </w:r>
      <w:r>
        <w:rPr>
          <w:spacing w:val="-8"/>
        </w:rPr>
        <w:t xml:space="preserve"> </w:t>
      </w:r>
      <w:r>
        <w:t>this</w:t>
      </w:r>
      <w:r>
        <w:rPr>
          <w:spacing w:val="-9"/>
        </w:rPr>
        <w:t xml:space="preserve"> </w:t>
      </w:r>
      <w:r>
        <w:t>Application</w:t>
      </w:r>
      <w:r>
        <w:rPr>
          <w:spacing w:val="-3"/>
        </w:rPr>
        <w:t xml:space="preserve"> </w:t>
      </w:r>
      <w:r>
        <w:t>and</w:t>
      </w:r>
      <w:r>
        <w:rPr>
          <w:spacing w:val="-6"/>
        </w:rPr>
        <w:t xml:space="preserve"> </w:t>
      </w:r>
      <w:r>
        <w:t>any</w:t>
      </w:r>
      <w:r>
        <w:rPr>
          <w:spacing w:val="-12"/>
        </w:rPr>
        <w:t xml:space="preserve"> </w:t>
      </w:r>
      <w:r>
        <w:t>attachments</w:t>
      </w:r>
      <w:r>
        <w:rPr>
          <w:spacing w:val="-4"/>
        </w:rPr>
        <w:t xml:space="preserve"> </w:t>
      </w:r>
      <w:r>
        <w:t>are</w:t>
      </w:r>
      <w:r>
        <w:rPr>
          <w:spacing w:val="-7"/>
        </w:rPr>
        <w:t xml:space="preserve"> </w:t>
      </w:r>
      <w:r>
        <w:t>accurate</w:t>
      </w:r>
      <w:r>
        <w:rPr>
          <w:spacing w:val="-4"/>
        </w:rPr>
        <w:t xml:space="preserve"> </w:t>
      </w:r>
      <w:r>
        <w:t>and</w:t>
      </w:r>
      <w:r>
        <w:rPr>
          <w:spacing w:val="-5"/>
        </w:rPr>
        <w:t xml:space="preserve"> </w:t>
      </w:r>
      <w:r>
        <w:t>correct</w:t>
      </w:r>
      <w:r>
        <w:rPr>
          <w:spacing w:val="-8"/>
        </w:rPr>
        <w:t xml:space="preserve"> </w:t>
      </w:r>
      <w:r>
        <w:t>to</w:t>
      </w:r>
      <w:r>
        <w:rPr>
          <w:spacing w:val="-9"/>
        </w:rPr>
        <w:t xml:space="preserve"> </w:t>
      </w:r>
      <w:r>
        <w:t>the best of my/our knowledge.</w:t>
      </w:r>
    </w:p>
    <w:p w14:paraId="5A3213C1" w14:textId="77777777" w:rsidR="00293537" w:rsidRDefault="00293537">
      <w:pPr>
        <w:pStyle w:val="BodyText"/>
        <w:spacing w:before="97"/>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2052"/>
        <w:gridCol w:w="4043"/>
        <w:gridCol w:w="3318"/>
      </w:tblGrid>
      <w:tr w:rsidR="00293537" w14:paraId="5A3213C5" w14:textId="77777777">
        <w:trPr>
          <w:trHeight w:val="412"/>
        </w:trPr>
        <w:tc>
          <w:tcPr>
            <w:tcW w:w="2052" w:type="dxa"/>
          </w:tcPr>
          <w:p w14:paraId="5A3213C2" w14:textId="77777777" w:rsidR="00293537" w:rsidRDefault="0078095E">
            <w:pPr>
              <w:pStyle w:val="TableParagraph"/>
              <w:spacing w:line="244" w:lineRule="exact"/>
              <w:rPr>
                <w:sz w:val="24"/>
              </w:rPr>
            </w:pPr>
            <w:r>
              <w:rPr>
                <w:sz w:val="24"/>
              </w:rPr>
              <w:t>Owner’s</w:t>
            </w:r>
            <w:r>
              <w:rPr>
                <w:spacing w:val="-2"/>
                <w:sz w:val="24"/>
              </w:rPr>
              <w:t xml:space="preserve"> Signature:</w:t>
            </w:r>
          </w:p>
        </w:tc>
        <w:tc>
          <w:tcPr>
            <w:tcW w:w="4043" w:type="dxa"/>
          </w:tcPr>
          <w:p w14:paraId="5A3213C3" w14:textId="2852D0BE" w:rsidR="00293537" w:rsidRDefault="0078095E">
            <w:pPr>
              <w:pStyle w:val="TableParagraph"/>
              <w:tabs>
                <w:tab w:val="left" w:pos="3606"/>
              </w:tabs>
              <w:spacing w:line="244" w:lineRule="exact"/>
              <w:ind w:left="157"/>
              <w:rPr>
                <w:sz w:val="24"/>
              </w:rPr>
            </w:pPr>
            <w:r>
              <w:rPr>
                <w:sz w:val="24"/>
                <w:u w:val="single"/>
              </w:rPr>
              <w:tab/>
            </w:r>
          </w:p>
        </w:tc>
        <w:tc>
          <w:tcPr>
            <w:tcW w:w="3318" w:type="dxa"/>
          </w:tcPr>
          <w:p w14:paraId="5A3213C4" w14:textId="77777777" w:rsidR="00293537" w:rsidRDefault="0078095E">
            <w:pPr>
              <w:pStyle w:val="TableParagraph"/>
              <w:tabs>
                <w:tab w:val="left" w:pos="3269"/>
              </w:tabs>
              <w:spacing w:line="244" w:lineRule="exact"/>
              <w:ind w:left="438"/>
              <w:rPr>
                <w:sz w:val="24"/>
              </w:rPr>
            </w:pPr>
            <w:r>
              <w:rPr>
                <w:sz w:val="24"/>
              </w:rPr>
              <w:t xml:space="preserve">Date: </w:t>
            </w:r>
            <w:r>
              <w:rPr>
                <w:sz w:val="24"/>
                <w:u w:val="single"/>
              </w:rPr>
              <w:tab/>
            </w:r>
          </w:p>
        </w:tc>
      </w:tr>
      <w:tr w:rsidR="00293537" w14:paraId="5A3213C9" w14:textId="77777777">
        <w:trPr>
          <w:trHeight w:val="585"/>
        </w:trPr>
        <w:tc>
          <w:tcPr>
            <w:tcW w:w="2052" w:type="dxa"/>
          </w:tcPr>
          <w:p w14:paraId="5A3213C6" w14:textId="77777777" w:rsidR="00293537" w:rsidRDefault="0078095E">
            <w:pPr>
              <w:pStyle w:val="TableParagraph"/>
              <w:spacing w:before="124"/>
              <w:rPr>
                <w:sz w:val="24"/>
              </w:rPr>
            </w:pPr>
            <w:r>
              <w:rPr>
                <w:sz w:val="24"/>
              </w:rPr>
              <w:t>Print</w:t>
            </w:r>
            <w:r>
              <w:rPr>
                <w:spacing w:val="-1"/>
                <w:sz w:val="24"/>
              </w:rPr>
              <w:t xml:space="preserve"> </w:t>
            </w:r>
            <w:r>
              <w:rPr>
                <w:spacing w:val="-2"/>
                <w:sz w:val="24"/>
              </w:rPr>
              <w:t>Name:</w:t>
            </w:r>
          </w:p>
        </w:tc>
        <w:sdt>
          <w:sdtPr>
            <w:rPr>
              <w:sz w:val="24"/>
            </w:rPr>
            <w:id w:val="1823536082"/>
            <w:placeholder>
              <w:docPart w:val="DefaultPlaceholder_-1854013440"/>
            </w:placeholder>
            <w:showingPlcHdr/>
          </w:sdtPr>
          <w:sdtContent>
            <w:tc>
              <w:tcPr>
                <w:tcW w:w="4043" w:type="dxa"/>
              </w:tcPr>
              <w:p w14:paraId="5A3213C7" w14:textId="12CCD31E" w:rsidR="00293537" w:rsidRDefault="00D925F6">
                <w:pPr>
                  <w:pStyle w:val="TableParagraph"/>
                  <w:tabs>
                    <w:tab w:val="left" w:pos="3604"/>
                  </w:tabs>
                  <w:spacing w:before="124"/>
                  <w:ind w:left="157"/>
                  <w:rPr>
                    <w:sz w:val="24"/>
                  </w:rPr>
                </w:pPr>
                <w:r w:rsidRPr="00D925F6">
                  <w:rPr>
                    <w:rStyle w:val="PlaceholderText"/>
                    <w:u w:val="single"/>
                  </w:rPr>
                  <w:t>Click or tap here to enter text.</w:t>
                </w:r>
              </w:p>
            </w:tc>
          </w:sdtContent>
        </w:sdt>
        <w:tc>
          <w:tcPr>
            <w:tcW w:w="3318" w:type="dxa"/>
          </w:tcPr>
          <w:p w14:paraId="5A3213C8" w14:textId="77777777" w:rsidR="00293537" w:rsidRDefault="00293537">
            <w:pPr>
              <w:pStyle w:val="TableParagraph"/>
              <w:ind w:left="0"/>
              <w:rPr>
                <w:rFonts w:ascii="Times New Roman"/>
                <w:sz w:val="24"/>
              </w:rPr>
            </w:pPr>
          </w:p>
        </w:tc>
      </w:tr>
      <w:tr w:rsidR="00293537" w14:paraId="5A3213CD" w14:textId="77777777">
        <w:trPr>
          <w:trHeight w:val="412"/>
        </w:trPr>
        <w:tc>
          <w:tcPr>
            <w:tcW w:w="2052" w:type="dxa"/>
          </w:tcPr>
          <w:p w14:paraId="5A3213CA" w14:textId="77777777" w:rsidR="00293537" w:rsidRDefault="0078095E">
            <w:pPr>
              <w:pStyle w:val="TableParagraph"/>
              <w:spacing w:before="124" w:line="269" w:lineRule="exact"/>
              <w:rPr>
                <w:sz w:val="24"/>
              </w:rPr>
            </w:pPr>
            <w:r>
              <w:rPr>
                <w:spacing w:val="-2"/>
                <w:sz w:val="24"/>
              </w:rPr>
              <w:t>Title:</w:t>
            </w:r>
          </w:p>
        </w:tc>
        <w:sdt>
          <w:sdtPr>
            <w:rPr>
              <w:sz w:val="24"/>
            </w:rPr>
            <w:id w:val="-984159616"/>
            <w:placeholder>
              <w:docPart w:val="DefaultPlaceholder_-1854013440"/>
            </w:placeholder>
            <w:showingPlcHdr/>
          </w:sdtPr>
          <w:sdtContent>
            <w:tc>
              <w:tcPr>
                <w:tcW w:w="4043" w:type="dxa"/>
              </w:tcPr>
              <w:p w14:paraId="5A3213CB" w14:textId="49F4985A" w:rsidR="00293537" w:rsidRDefault="00FC74DD">
                <w:pPr>
                  <w:pStyle w:val="TableParagraph"/>
                  <w:tabs>
                    <w:tab w:val="left" w:pos="3604"/>
                  </w:tabs>
                  <w:spacing w:before="124" w:line="269" w:lineRule="exact"/>
                  <w:ind w:left="157"/>
                  <w:rPr>
                    <w:sz w:val="24"/>
                  </w:rPr>
                </w:pPr>
                <w:r w:rsidRPr="00FC74DD">
                  <w:rPr>
                    <w:rStyle w:val="PlaceholderText"/>
                    <w:u w:val="single"/>
                  </w:rPr>
                  <w:t>Click or tap here to enter text.</w:t>
                </w:r>
              </w:p>
            </w:tc>
          </w:sdtContent>
        </w:sdt>
        <w:tc>
          <w:tcPr>
            <w:tcW w:w="3318" w:type="dxa"/>
          </w:tcPr>
          <w:p w14:paraId="5A3213CC" w14:textId="77777777" w:rsidR="00293537" w:rsidRDefault="00293537">
            <w:pPr>
              <w:pStyle w:val="TableParagraph"/>
              <w:ind w:left="0"/>
              <w:rPr>
                <w:rFonts w:ascii="Times New Roman"/>
                <w:sz w:val="24"/>
              </w:rPr>
            </w:pPr>
          </w:p>
        </w:tc>
      </w:tr>
    </w:tbl>
    <w:p w14:paraId="5A3213CE" w14:textId="77777777" w:rsidR="00293537" w:rsidRDefault="00293537">
      <w:pPr>
        <w:rPr>
          <w:rFonts w:ascii="Times New Roman"/>
          <w:sz w:val="24"/>
        </w:rPr>
        <w:sectPr w:rsidR="00293537">
          <w:pgSz w:w="12240" w:h="15840"/>
          <w:pgMar w:top="1560" w:right="1160" w:bottom="940" w:left="1280" w:header="720" w:footer="751" w:gutter="0"/>
          <w:cols w:space="720"/>
        </w:sectPr>
      </w:pPr>
    </w:p>
    <w:p w14:paraId="02E1116B" w14:textId="76488FD9" w:rsidR="00E966D8" w:rsidRPr="00E966D8" w:rsidRDefault="00601CFC" w:rsidP="00F054BB">
      <w:pPr>
        <w:pStyle w:val="Heading1"/>
      </w:pPr>
      <w:bookmarkStart w:id="14" w:name="_Toc192580697"/>
      <w:r>
        <w:lastRenderedPageBreak/>
        <w:t>Project Owner Signature Block</w:t>
      </w:r>
      <w:bookmarkEnd w:id="14"/>
    </w:p>
    <w:p w14:paraId="0F65DDA9" w14:textId="689333D7" w:rsidR="00E966D8" w:rsidRDefault="00944D7F" w:rsidP="008D2F93">
      <w:pPr>
        <w:spacing w:after="240"/>
        <w:rPr>
          <w:rFonts w:asciiTheme="minorHAnsi" w:hAnsiTheme="minorHAnsi" w:cstheme="minorHAnsi"/>
          <w:sz w:val="24"/>
          <w:szCs w:val="24"/>
        </w:rPr>
      </w:pPr>
      <w:r>
        <w:rPr>
          <w:rFonts w:asciiTheme="minorHAnsi" w:hAnsiTheme="minorHAnsi" w:cstheme="minorHAnsi"/>
          <w:sz w:val="24"/>
          <w:szCs w:val="24"/>
        </w:rPr>
        <w:t xml:space="preserve">On </w:t>
      </w:r>
      <w:r w:rsidR="00E17471">
        <w:rPr>
          <w:rFonts w:asciiTheme="minorHAnsi" w:hAnsiTheme="minorHAnsi" w:cstheme="minorHAnsi"/>
          <w:sz w:val="24"/>
          <w:szCs w:val="24"/>
        </w:rPr>
        <w:t>the following page</w:t>
      </w:r>
      <w:r>
        <w:rPr>
          <w:rFonts w:asciiTheme="minorHAnsi" w:hAnsiTheme="minorHAnsi" w:cstheme="minorHAnsi"/>
          <w:sz w:val="24"/>
          <w:szCs w:val="24"/>
        </w:rPr>
        <w:t>, p</w:t>
      </w:r>
      <w:r w:rsidR="00E966D8" w:rsidRPr="00AC0233">
        <w:rPr>
          <w:rFonts w:asciiTheme="minorHAnsi" w:hAnsiTheme="minorHAnsi" w:cstheme="minorHAnsi"/>
          <w:sz w:val="24"/>
          <w:szCs w:val="24"/>
        </w:rPr>
        <w:t>lease provide the signature block for the project</w:t>
      </w:r>
      <w:r w:rsidR="00C30172">
        <w:rPr>
          <w:rFonts w:asciiTheme="minorHAnsi" w:hAnsiTheme="minorHAnsi" w:cstheme="minorHAnsi"/>
          <w:sz w:val="24"/>
          <w:szCs w:val="24"/>
        </w:rPr>
        <w:t xml:space="preserve"> owner</w:t>
      </w:r>
      <w:r w:rsidR="00E966D8" w:rsidRPr="00AC0233">
        <w:rPr>
          <w:rFonts w:asciiTheme="minorHAnsi" w:hAnsiTheme="minorHAnsi" w:cstheme="minorHAnsi"/>
          <w:sz w:val="24"/>
          <w:szCs w:val="24"/>
        </w:rPr>
        <w:t>. The signature block you provide will be used to complete the MFTE Agreement that</w:t>
      </w:r>
      <w:r w:rsidR="00450EA4">
        <w:rPr>
          <w:rFonts w:asciiTheme="minorHAnsi" w:hAnsiTheme="minorHAnsi" w:cstheme="minorHAnsi"/>
          <w:sz w:val="24"/>
          <w:szCs w:val="24"/>
        </w:rPr>
        <w:t xml:space="preserve"> must </w:t>
      </w:r>
      <w:r w:rsidR="00E966D8" w:rsidRPr="00AC0233">
        <w:rPr>
          <w:rFonts w:asciiTheme="minorHAnsi" w:hAnsiTheme="minorHAnsi" w:cstheme="minorHAnsi"/>
          <w:sz w:val="24"/>
          <w:szCs w:val="24"/>
        </w:rPr>
        <w:t>be signed, notarized and recorded</w:t>
      </w:r>
      <w:r w:rsidR="00450EA4">
        <w:rPr>
          <w:rFonts w:asciiTheme="minorHAnsi" w:hAnsiTheme="minorHAnsi" w:cstheme="minorHAnsi"/>
          <w:sz w:val="24"/>
          <w:szCs w:val="24"/>
        </w:rPr>
        <w:t xml:space="preserve"> upon approval of your application</w:t>
      </w:r>
      <w:r w:rsidR="00E966D8" w:rsidRPr="00AC0233">
        <w:rPr>
          <w:rFonts w:asciiTheme="minorHAnsi" w:hAnsiTheme="minorHAnsi" w:cstheme="minorHAnsi"/>
          <w:sz w:val="24"/>
          <w:szCs w:val="24"/>
        </w:rPr>
        <w:t>.</w:t>
      </w:r>
    </w:p>
    <w:p w14:paraId="51F5612E" w14:textId="4F6549B1" w:rsidR="00E966D8" w:rsidRPr="00AC0233" w:rsidRDefault="00944D7F" w:rsidP="008D2F93">
      <w:pPr>
        <w:spacing w:after="240"/>
        <w:rPr>
          <w:rFonts w:asciiTheme="minorHAnsi" w:hAnsiTheme="minorHAnsi" w:cstheme="minorHAnsi"/>
          <w:sz w:val="24"/>
          <w:szCs w:val="24"/>
        </w:rPr>
      </w:pPr>
      <w:r>
        <w:rPr>
          <w:rFonts w:asciiTheme="minorHAnsi" w:hAnsiTheme="minorHAnsi" w:cstheme="minorHAnsi"/>
          <w:sz w:val="24"/>
          <w:szCs w:val="24"/>
        </w:rPr>
        <w:t>The following is a guide i</w:t>
      </w:r>
      <w:r w:rsidR="00E966D8" w:rsidRPr="00AC0233">
        <w:rPr>
          <w:rFonts w:asciiTheme="minorHAnsi" w:hAnsiTheme="minorHAnsi" w:cstheme="minorHAnsi"/>
          <w:sz w:val="24"/>
          <w:szCs w:val="24"/>
        </w:rPr>
        <w:t>f you are not sure how to complete the signature block</w:t>
      </w:r>
      <w:r w:rsidR="00C72191">
        <w:rPr>
          <w:rFonts w:asciiTheme="minorHAnsi" w:hAnsiTheme="minorHAnsi" w:cstheme="minorHAnsi"/>
          <w:sz w:val="24"/>
          <w:szCs w:val="24"/>
        </w:rPr>
        <w:t xml:space="preserve">. We encourage you to also </w:t>
      </w:r>
      <w:r w:rsidR="00E966D8" w:rsidRPr="00AC0233">
        <w:rPr>
          <w:rFonts w:asciiTheme="minorHAnsi" w:hAnsiTheme="minorHAnsi" w:cstheme="minorHAnsi"/>
          <w:sz w:val="24"/>
          <w:szCs w:val="24"/>
        </w:rPr>
        <w:t xml:space="preserve">consult your legal counsel. The </w:t>
      </w:r>
      <w:r w:rsidR="00EF52D8">
        <w:rPr>
          <w:rFonts w:asciiTheme="minorHAnsi" w:hAnsiTheme="minorHAnsi" w:cstheme="minorHAnsi"/>
          <w:sz w:val="24"/>
          <w:szCs w:val="24"/>
        </w:rPr>
        <w:t>MFTE</w:t>
      </w:r>
      <w:r w:rsidR="00E966D8" w:rsidRPr="00AC0233">
        <w:rPr>
          <w:rFonts w:asciiTheme="minorHAnsi" w:hAnsiTheme="minorHAnsi" w:cstheme="minorHAnsi"/>
          <w:sz w:val="24"/>
          <w:szCs w:val="24"/>
        </w:rPr>
        <w:t xml:space="preserve"> application is </w:t>
      </w:r>
      <w:r w:rsidR="00C72191">
        <w:rPr>
          <w:rFonts w:asciiTheme="minorHAnsi" w:hAnsiTheme="minorHAnsi" w:cstheme="minorHAnsi"/>
          <w:sz w:val="24"/>
          <w:szCs w:val="24"/>
        </w:rPr>
        <w:t>in</w:t>
      </w:r>
      <w:r w:rsidR="00E966D8" w:rsidRPr="00AC0233">
        <w:rPr>
          <w:rFonts w:asciiTheme="minorHAnsi" w:hAnsiTheme="minorHAnsi" w:cstheme="minorHAnsi"/>
          <w:sz w:val="24"/>
          <w:szCs w:val="24"/>
        </w:rPr>
        <w:t>complete until you provide an accurate signature block.</w:t>
      </w:r>
    </w:p>
    <w:p w14:paraId="67FFD5AB" w14:textId="26418AEF" w:rsidR="00861527" w:rsidRPr="00AC0233" w:rsidRDefault="00861527" w:rsidP="00333913">
      <w:pPr>
        <w:pStyle w:val="Heading2"/>
      </w:pPr>
      <w:bookmarkStart w:id="15" w:name="_Toc192580698"/>
      <w:r w:rsidRPr="00AC0233">
        <w:t xml:space="preserve">Signature Block </w:t>
      </w:r>
      <w:r w:rsidRPr="00D26A3C">
        <w:t>Guide</w:t>
      </w:r>
      <w:bookmarkEnd w:id="15"/>
    </w:p>
    <w:p w14:paraId="5CB4F3E9" w14:textId="6C7BB360" w:rsidR="00861527" w:rsidRPr="00AC0233" w:rsidRDefault="00861527" w:rsidP="008D2F93">
      <w:pPr>
        <w:spacing w:after="120"/>
        <w:ind w:left="360"/>
        <w:rPr>
          <w:rFonts w:asciiTheme="minorHAnsi" w:hAnsiTheme="minorHAnsi" w:cstheme="minorHAnsi"/>
          <w:sz w:val="24"/>
          <w:szCs w:val="24"/>
        </w:rPr>
      </w:pPr>
      <w:r w:rsidRPr="00AC0233">
        <w:rPr>
          <w:rFonts w:asciiTheme="minorHAnsi" w:hAnsiTheme="minorHAnsi" w:cstheme="minorHAnsi"/>
          <w:b/>
          <w:bCs/>
          <w:sz w:val="24"/>
          <w:szCs w:val="24"/>
        </w:rPr>
        <w:t>Signature block with one entity</w:t>
      </w:r>
    </w:p>
    <w:p w14:paraId="24FE15FA" w14:textId="4545FD75" w:rsidR="00861527" w:rsidRPr="00AC0233" w:rsidRDefault="00861527" w:rsidP="008D2F93">
      <w:pPr>
        <w:spacing w:after="240"/>
        <w:ind w:left="720"/>
        <w:rPr>
          <w:rFonts w:asciiTheme="minorHAnsi" w:hAnsiTheme="minorHAnsi" w:cstheme="minorHAnsi"/>
          <w:sz w:val="24"/>
          <w:szCs w:val="24"/>
        </w:rPr>
      </w:pPr>
      <w:r w:rsidRPr="00AC0233">
        <w:rPr>
          <w:rFonts w:asciiTheme="minorHAnsi" w:hAnsiTheme="minorHAnsi" w:cstheme="minorHAnsi"/>
          <w:sz w:val="24"/>
          <w:szCs w:val="24"/>
        </w:rPr>
        <w:t xml:space="preserve">A signature block </w:t>
      </w:r>
      <w:r w:rsidR="00D26A3C">
        <w:rPr>
          <w:rFonts w:asciiTheme="minorHAnsi" w:hAnsiTheme="minorHAnsi" w:cstheme="minorHAnsi"/>
          <w:sz w:val="24"/>
          <w:szCs w:val="24"/>
        </w:rPr>
        <w:t>must</w:t>
      </w:r>
      <w:r w:rsidRPr="00AC0233">
        <w:rPr>
          <w:rFonts w:asciiTheme="minorHAnsi" w:hAnsiTheme="minorHAnsi" w:cstheme="minorHAnsi"/>
          <w:sz w:val="24"/>
          <w:szCs w:val="24"/>
        </w:rPr>
        <w:t xml:space="preserve"> include the entity name, the state the entity is registered in, and type business entity (e.g., limited liability corporation, corporation, limited partnership</w:t>
      </w:r>
      <w:r w:rsidR="0053758E">
        <w:rPr>
          <w:rFonts w:asciiTheme="minorHAnsi" w:hAnsiTheme="minorHAnsi" w:cstheme="minorHAnsi"/>
          <w:sz w:val="24"/>
          <w:szCs w:val="24"/>
        </w:rPr>
        <w:t>, etc.</w:t>
      </w:r>
      <w:r w:rsidRPr="00AC0233">
        <w:rPr>
          <w:rFonts w:asciiTheme="minorHAnsi" w:hAnsiTheme="minorHAnsi" w:cstheme="minorHAnsi"/>
          <w:sz w:val="24"/>
          <w:szCs w:val="24"/>
        </w:rPr>
        <w:t xml:space="preserve">) and the legal name of the authorized signer and </w:t>
      </w:r>
      <w:r w:rsidR="0053758E">
        <w:rPr>
          <w:rFonts w:asciiTheme="minorHAnsi" w:hAnsiTheme="minorHAnsi" w:cstheme="minorHAnsi"/>
          <w:sz w:val="24"/>
          <w:szCs w:val="24"/>
        </w:rPr>
        <w:t>their</w:t>
      </w:r>
      <w:r w:rsidRPr="00AC0233">
        <w:rPr>
          <w:rFonts w:asciiTheme="minorHAnsi" w:hAnsiTheme="minorHAnsi" w:cstheme="minorHAnsi"/>
          <w:sz w:val="24"/>
          <w:szCs w:val="24"/>
        </w:rPr>
        <w:t xml:space="preserve"> title.</w:t>
      </w:r>
    </w:p>
    <w:p w14:paraId="429DD39D" w14:textId="373E21BE" w:rsidR="00861527" w:rsidRPr="00AC0233" w:rsidRDefault="00861527" w:rsidP="00A204E4">
      <w:pPr>
        <w:spacing w:after="240"/>
        <w:ind w:left="720"/>
        <w:rPr>
          <w:rFonts w:asciiTheme="minorHAnsi" w:hAnsiTheme="minorHAnsi" w:cstheme="minorHAnsi"/>
          <w:sz w:val="24"/>
          <w:szCs w:val="24"/>
        </w:rPr>
      </w:pPr>
      <w:r w:rsidRPr="00AC0233">
        <w:rPr>
          <w:rFonts w:asciiTheme="minorHAnsi" w:hAnsiTheme="minorHAnsi" w:cstheme="minorHAnsi"/>
          <w:sz w:val="24"/>
          <w:szCs w:val="24"/>
        </w:rPr>
        <w:t>Below is an example.</w:t>
      </w:r>
    </w:p>
    <w:p w14:paraId="3BCC05ED" w14:textId="7EA75719" w:rsidR="00861527" w:rsidRPr="00AC0233" w:rsidRDefault="00861527" w:rsidP="00A204E4">
      <w:pPr>
        <w:ind w:left="720"/>
        <w:rPr>
          <w:rFonts w:asciiTheme="minorHAnsi" w:hAnsiTheme="minorHAnsi" w:cstheme="minorHAnsi"/>
          <w:sz w:val="24"/>
          <w:szCs w:val="24"/>
        </w:rPr>
      </w:pPr>
      <w:r w:rsidRPr="00AC0233">
        <w:rPr>
          <w:rFonts w:asciiTheme="minorHAnsi" w:hAnsiTheme="minorHAnsi" w:cstheme="minorHAnsi"/>
          <w:b/>
          <w:bCs/>
          <w:sz w:val="24"/>
          <w:szCs w:val="24"/>
        </w:rPr>
        <w:t>Grantor,</w:t>
      </w:r>
    </w:p>
    <w:p w14:paraId="1D0C3169" w14:textId="1861E553" w:rsidR="00861527" w:rsidRPr="00AC0233" w:rsidRDefault="00861527" w:rsidP="00A204E4">
      <w:pPr>
        <w:ind w:left="720"/>
        <w:rPr>
          <w:rFonts w:asciiTheme="minorHAnsi" w:hAnsiTheme="minorHAnsi" w:cstheme="minorHAnsi"/>
          <w:sz w:val="24"/>
          <w:szCs w:val="24"/>
        </w:rPr>
      </w:pPr>
    </w:p>
    <w:p w14:paraId="77D05A97" w14:textId="74C551E4" w:rsidR="00861527" w:rsidRPr="00AC0233" w:rsidRDefault="00861527" w:rsidP="00A204E4">
      <w:pPr>
        <w:ind w:left="720"/>
        <w:rPr>
          <w:rFonts w:asciiTheme="minorHAnsi" w:hAnsiTheme="minorHAnsi" w:cstheme="minorHAnsi"/>
          <w:sz w:val="24"/>
          <w:szCs w:val="24"/>
        </w:rPr>
      </w:pPr>
      <w:r w:rsidRPr="00AC0233">
        <w:rPr>
          <w:rFonts w:asciiTheme="minorHAnsi" w:hAnsiTheme="minorHAnsi" w:cstheme="minorHAnsi"/>
          <w:b/>
          <w:bCs/>
          <w:sz w:val="24"/>
          <w:szCs w:val="24"/>
        </w:rPr>
        <w:t>1212 East Federal, LLC</w:t>
      </w:r>
    </w:p>
    <w:p w14:paraId="0F303DB5" w14:textId="50E382C0" w:rsidR="00861527" w:rsidRPr="00AC0233" w:rsidRDefault="00861527" w:rsidP="00A204E4">
      <w:pPr>
        <w:ind w:left="720"/>
        <w:rPr>
          <w:rFonts w:asciiTheme="minorHAnsi" w:hAnsiTheme="minorHAnsi" w:cstheme="minorHAnsi"/>
          <w:sz w:val="24"/>
          <w:szCs w:val="24"/>
        </w:rPr>
      </w:pPr>
      <w:r w:rsidRPr="00AC0233">
        <w:rPr>
          <w:rFonts w:asciiTheme="minorHAnsi" w:hAnsiTheme="minorHAnsi" w:cstheme="minorHAnsi"/>
          <w:b/>
          <w:bCs/>
          <w:sz w:val="24"/>
          <w:szCs w:val="24"/>
        </w:rPr>
        <w:t>a Washington limited liability company</w:t>
      </w:r>
    </w:p>
    <w:p w14:paraId="48BBFD21" w14:textId="19E0A785" w:rsidR="00861527" w:rsidRPr="00AC0233" w:rsidRDefault="00861527" w:rsidP="00A204E4">
      <w:pPr>
        <w:ind w:left="720"/>
        <w:rPr>
          <w:rFonts w:asciiTheme="minorHAnsi" w:hAnsiTheme="minorHAnsi" w:cstheme="minorHAnsi"/>
          <w:sz w:val="24"/>
          <w:szCs w:val="24"/>
        </w:rPr>
      </w:pPr>
    </w:p>
    <w:p w14:paraId="6EEAB38D" w14:textId="1994938D" w:rsidR="00861527" w:rsidRPr="00AC0233" w:rsidRDefault="00861527" w:rsidP="00A204E4">
      <w:pPr>
        <w:ind w:left="720"/>
        <w:rPr>
          <w:rFonts w:asciiTheme="minorHAnsi" w:hAnsiTheme="minorHAnsi" w:cstheme="minorHAnsi"/>
          <w:sz w:val="24"/>
          <w:szCs w:val="24"/>
        </w:rPr>
      </w:pPr>
      <w:r w:rsidRPr="00AC0233">
        <w:rPr>
          <w:rFonts w:asciiTheme="minorHAnsi" w:hAnsiTheme="minorHAnsi" w:cstheme="minorHAnsi"/>
          <w:b/>
          <w:bCs/>
          <w:sz w:val="24"/>
          <w:szCs w:val="24"/>
        </w:rPr>
        <w:t>___________________________________________________________</w:t>
      </w:r>
    </w:p>
    <w:p w14:paraId="3CF71CE3" w14:textId="087C09E7" w:rsidR="00861527" w:rsidRPr="00AC0233" w:rsidRDefault="00861527" w:rsidP="00A204E4">
      <w:pPr>
        <w:ind w:left="720"/>
        <w:rPr>
          <w:rFonts w:asciiTheme="minorHAnsi" w:hAnsiTheme="minorHAnsi" w:cstheme="minorHAnsi"/>
          <w:sz w:val="24"/>
          <w:szCs w:val="24"/>
        </w:rPr>
      </w:pPr>
      <w:r w:rsidRPr="00AC0233">
        <w:rPr>
          <w:rFonts w:asciiTheme="minorHAnsi" w:hAnsiTheme="minorHAnsi" w:cstheme="minorHAnsi"/>
          <w:b/>
          <w:bCs/>
          <w:sz w:val="24"/>
          <w:szCs w:val="24"/>
        </w:rPr>
        <w:t>Ima Houser,</w:t>
      </w:r>
    </w:p>
    <w:p w14:paraId="6F1C0342" w14:textId="12B6C3A3" w:rsidR="00861527" w:rsidRPr="00AC0233" w:rsidRDefault="00861527" w:rsidP="00A204E4">
      <w:pPr>
        <w:ind w:left="720"/>
        <w:rPr>
          <w:rFonts w:asciiTheme="minorHAnsi" w:hAnsiTheme="minorHAnsi" w:cstheme="minorHAnsi"/>
          <w:sz w:val="24"/>
          <w:szCs w:val="24"/>
        </w:rPr>
      </w:pPr>
      <w:r w:rsidRPr="00AC0233">
        <w:rPr>
          <w:rFonts w:asciiTheme="minorHAnsi" w:hAnsiTheme="minorHAnsi" w:cstheme="minorHAnsi"/>
          <w:b/>
          <w:bCs/>
          <w:sz w:val="24"/>
          <w:szCs w:val="24"/>
        </w:rPr>
        <w:t>Manager</w:t>
      </w:r>
    </w:p>
    <w:p w14:paraId="20B5F02B" w14:textId="73ED3746" w:rsidR="00861527" w:rsidRPr="00AC0233" w:rsidRDefault="00861527" w:rsidP="00861527">
      <w:pPr>
        <w:rPr>
          <w:rFonts w:asciiTheme="minorHAnsi" w:hAnsiTheme="minorHAnsi" w:cstheme="minorHAnsi"/>
          <w:sz w:val="24"/>
          <w:szCs w:val="24"/>
        </w:rPr>
      </w:pPr>
    </w:p>
    <w:p w14:paraId="7ECB5864" w14:textId="47064C20" w:rsidR="00861527" w:rsidRPr="002A6FE0" w:rsidRDefault="00861527" w:rsidP="002A6FE0">
      <w:pPr>
        <w:spacing w:after="120"/>
        <w:ind w:left="360"/>
        <w:rPr>
          <w:rFonts w:asciiTheme="minorHAnsi" w:hAnsiTheme="minorHAnsi" w:cstheme="minorHAnsi"/>
          <w:b/>
          <w:bCs/>
          <w:sz w:val="24"/>
          <w:szCs w:val="24"/>
        </w:rPr>
      </w:pPr>
      <w:r w:rsidRPr="00AC0233">
        <w:rPr>
          <w:rFonts w:asciiTheme="minorHAnsi" w:hAnsiTheme="minorHAnsi" w:cstheme="minorHAnsi"/>
          <w:b/>
          <w:bCs/>
          <w:sz w:val="24"/>
          <w:szCs w:val="24"/>
        </w:rPr>
        <w:t>Signature block with more than one entity</w:t>
      </w:r>
    </w:p>
    <w:p w14:paraId="5A0AEC10" w14:textId="1FC93F0A" w:rsidR="00861527" w:rsidRPr="00AC0233" w:rsidRDefault="00861527" w:rsidP="002A6FE0">
      <w:pPr>
        <w:spacing w:after="240"/>
        <w:ind w:left="720"/>
        <w:rPr>
          <w:rFonts w:asciiTheme="minorHAnsi" w:hAnsiTheme="minorHAnsi" w:cstheme="minorHAnsi"/>
          <w:sz w:val="24"/>
          <w:szCs w:val="24"/>
        </w:rPr>
      </w:pPr>
      <w:r w:rsidRPr="00AC0233">
        <w:rPr>
          <w:rFonts w:asciiTheme="minorHAnsi" w:hAnsiTheme="minorHAnsi" w:cstheme="minorHAnsi"/>
          <w:sz w:val="24"/>
          <w:szCs w:val="24"/>
        </w:rPr>
        <w:t xml:space="preserve">If the </w:t>
      </w:r>
      <w:r w:rsidR="008C2D39">
        <w:rPr>
          <w:rFonts w:asciiTheme="minorHAnsi" w:hAnsiTheme="minorHAnsi" w:cstheme="minorHAnsi"/>
          <w:sz w:val="24"/>
          <w:szCs w:val="24"/>
        </w:rPr>
        <w:t xml:space="preserve">owner </w:t>
      </w:r>
      <w:r w:rsidRPr="00AC0233">
        <w:rPr>
          <w:rFonts w:asciiTheme="minorHAnsi" w:hAnsiTheme="minorHAnsi" w:cstheme="minorHAnsi"/>
          <w:sz w:val="24"/>
          <w:szCs w:val="24"/>
        </w:rPr>
        <w:t>signature block for your project includes multiple entities, three lines</w:t>
      </w:r>
      <w:r w:rsidR="0028019F">
        <w:rPr>
          <w:rFonts w:asciiTheme="minorHAnsi" w:hAnsiTheme="minorHAnsi" w:cstheme="minorHAnsi"/>
          <w:sz w:val="24"/>
          <w:szCs w:val="24"/>
        </w:rPr>
        <w:t xml:space="preserve"> must be completed </w:t>
      </w:r>
      <w:r w:rsidRPr="00AC0233">
        <w:rPr>
          <w:rFonts w:asciiTheme="minorHAnsi" w:hAnsiTheme="minorHAnsi" w:cstheme="minorHAnsi"/>
          <w:sz w:val="24"/>
          <w:szCs w:val="24"/>
        </w:rPr>
        <w:t>for each entity</w:t>
      </w:r>
      <w:r w:rsidR="00A1517C">
        <w:rPr>
          <w:rFonts w:asciiTheme="minorHAnsi" w:hAnsiTheme="minorHAnsi" w:cstheme="minorHAnsi"/>
          <w:sz w:val="24"/>
          <w:szCs w:val="24"/>
        </w:rPr>
        <w:t xml:space="preserve"> providing </w:t>
      </w:r>
      <w:r w:rsidRPr="00AC0233">
        <w:rPr>
          <w:rFonts w:asciiTheme="minorHAnsi" w:hAnsiTheme="minorHAnsi" w:cstheme="minorHAnsi"/>
          <w:sz w:val="24"/>
          <w:szCs w:val="24"/>
        </w:rPr>
        <w:t>the entity name, the state the entity is registered in</w:t>
      </w:r>
      <w:r w:rsidR="00A1517C">
        <w:rPr>
          <w:rFonts w:asciiTheme="minorHAnsi" w:hAnsiTheme="minorHAnsi" w:cstheme="minorHAnsi"/>
          <w:sz w:val="24"/>
          <w:szCs w:val="24"/>
        </w:rPr>
        <w:t xml:space="preserve"> and</w:t>
      </w:r>
      <w:r w:rsidRPr="00AC0233">
        <w:rPr>
          <w:rFonts w:asciiTheme="minorHAnsi" w:hAnsiTheme="minorHAnsi" w:cstheme="minorHAnsi"/>
          <w:sz w:val="24"/>
          <w:szCs w:val="24"/>
        </w:rPr>
        <w:t xml:space="preserve"> </w:t>
      </w:r>
      <w:r w:rsidR="00BC0AE7">
        <w:rPr>
          <w:rFonts w:asciiTheme="minorHAnsi" w:hAnsiTheme="minorHAnsi" w:cstheme="minorHAnsi"/>
          <w:sz w:val="24"/>
          <w:szCs w:val="24"/>
        </w:rPr>
        <w:t xml:space="preserve">entity’s </w:t>
      </w:r>
      <w:r w:rsidRPr="00AC0233">
        <w:rPr>
          <w:rFonts w:asciiTheme="minorHAnsi" w:hAnsiTheme="minorHAnsi" w:cstheme="minorHAnsi"/>
          <w:sz w:val="24"/>
          <w:szCs w:val="24"/>
        </w:rPr>
        <w:t xml:space="preserve">type of company, and the entity’s role with the owner of the property. The last </w:t>
      </w:r>
      <w:r w:rsidR="009B1F64">
        <w:rPr>
          <w:rFonts w:asciiTheme="minorHAnsi" w:hAnsiTheme="minorHAnsi" w:cstheme="minorHAnsi"/>
          <w:sz w:val="24"/>
          <w:szCs w:val="24"/>
        </w:rPr>
        <w:t xml:space="preserve">two lines of the </w:t>
      </w:r>
      <w:r w:rsidRPr="00AC0233">
        <w:rPr>
          <w:rFonts w:asciiTheme="minorHAnsi" w:hAnsiTheme="minorHAnsi" w:cstheme="minorHAnsi"/>
          <w:sz w:val="24"/>
          <w:szCs w:val="24"/>
        </w:rPr>
        <w:t xml:space="preserve">signature block should include the name of the signer and </w:t>
      </w:r>
      <w:r w:rsidR="00BC0AE7">
        <w:rPr>
          <w:rFonts w:asciiTheme="minorHAnsi" w:hAnsiTheme="minorHAnsi" w:cstheme="minorHAnsi"/>
          <w:sz w:val="24"/>
          <w:szCs w:val="24"/>
        </w:rPr>
        <w:t>their</w:t>
      </w:r>
      <w:r w:rsidRPr="00AC0233">
        <w:rPr>
          <w:rFonts w:asciiTheme="minorHAnsi" w:hAnsiTheme="minorHAnsi" w:cstheme="minorHAnsi"/>
          <w:sz w:val="24"/>
          <w:szCs w:val="24"/>
        </w:rPr>
        <w:t xml:space="preserve"> title.</w:t>
      </w:r>
    </w:p>
    <w:p w14:paraId="700F05D7" w14:textId="47A23C8D" w:rsidR="00861527" w:rsidRPr="00AC0233" w:rsidRDefault="00861527" w:rsidP="002A6FE0">
      <w:pPr>
        <w:spacing w:after="240"/>
        <w:ind w:left="720"/>
        <w:rPr>
          <w:rFonts w:asciiTheme="minorHAnsi" w:hAnsiTheme="minorHAnsi" w:cstheme="minorHAnsi"/>
          <w:sz w:val="24"/>
          <w:szCs w:val="24"/>
        </w:rPr>
      </w:pPr>
      <w:r w:rsidRPr="00AC0233">
        <w:rPr>
          <w:rFonts w:asciiTheme="minorHAnsi" w:hAnsiTheme="minorHAnsi" w:cstheme="minorHAnsi"/>
          <w:sz w:val="24"/>
          <w:szCs w:val="24"/>
        </w:rPr>
        <w:t>A</w:t>
      </w:r>
      <w:r w:rsidR="00163FED">
        <w:rPr>
          <w:rFonts w:asciiTheme="minorHAnsi" w:hAnsiTheme="minorHAnsi" w:cstheme="minorHAnsi"/>
          <w:sz w:val="24"/>
          <w:szCs w:val="24"/>
        </w:rPr>
        <w:t>n owner</w:t>
      </w:r>
      <w:r w:rsidRPr="00AC0233">
        <w:rPr>
          <w:rFonts w:asciiTheme="minorHAnsi" w:hAnsiTheme="minorHAnsi" w:cstheme="minorHAnsi"/>
          <w:sz w:val="24"/>
          <w:szCs w:val="24"/>
        </w:rPr>
        <w:t xml:space="preserve"> signature block with multiple entities must </w:t>
      </w:r>
      <w:r w:rsidR="00163FED">
        <w:rPr>
          <w:rFonts w:asciiTheme="minorHAnsi" w:hAnsiTheme="minorHAnsi" w:cstheme="minorHAnsi"/>
          <w:sz w:val="24"/>
          <w:szCs w:val="24"/>
        </w:rPr>
        <w:t>include with your MFTE Application</w:t>
      </w:r>
      <w:r w:rsidRPr="00AC0233">
        <w:rPr>
          <w:rFonts w:asciiTheme="minorHAnsi" w:hAnsiTheme="minorHAnsi" w:cstheme="minorHAnsi"/>
          <w:sz w:val="24"/>
          <w:szCs w:val="24"/>
        </w:rPr>
        <w:t xml:space="preserve"> a copy of the operating agreement between the entities and/or copy of the document granting the authorized signer permission to sign on behalf of the entity.</w:t>
      </w:r>
    </w:p>
    <w:p w14:paraId="0B5FF5C1" w14:textId="1D137ADF" w:rsidR="00861527" w:rsidRPr="00AC0233" w:rsidRDefault="00861527" w:rsidP="002A6FE0">
      <w:pPr>
        <w:spacing w:after="240"/>
        <w:ind w:left="720"/>
        <w:rPr>
          <w:rFonts w:asciiTheme="minorHAnsi" w:hAnsiTheme="minorHAnsi" w:cstheme="minorHAnsi"/>
          <w:sz w:val="24"/>
          <w:szCs w:val="24"/>
        </w:rPr>
      </w:pPr>
      <w:r w:rsidRPr="00AC0233">
        <w:rPr>
          <w:rFonts w:asciiTheme="minorHAnsi" w:hAnsiTheme="minorHAnsi" w:cstheme="minorHAnsi"/>
          <w:sz w:val="24"/>
          <w:szCs w:val="24"/>
        </w:rPr>
        <w:t>The following is an example</w:t>
      </w:r>
      <w:r w:rsidR="00E61717">
        <w:rPr>
          <w:rFonts w:asciiTheme="minorHAnsi" w:hAnsiTheme="minorHAnsi" w:cstheme="minorHAnsi"/>
          <w:sz w:val="24"/>
          <w:szCs w:val="24"/>
        </w:rPr>
        <w:t xml:space="preserve"> of a two-party owner signature block</w:t>
      </w:r>
      <w:r w:rsidRPr="00AC0233">
        <w:rPr>
          <w:rFonts w:asciiTheme="minorHAnsi" w:hAnsiTheme="minorHAnsi" w:cstheme="minorHAnsi"/>
          <w:sz w:val="24"/>
          <w:szCs w:val="24"/>
        </w:rPr>
        <w:t>.</w:t>
      </w:r>
    </w:p>
    <w:p w14:paraId="65F9FD04" w14:textId="77777777" w:rsidR="00EF52D8" w:rsidRDefault="00EF52D8">
      <w:pPr>
        <w:rPr>
          <w:rFonts w:asciiTheme="minorHAnsi" w:hAnsiTheme="minorHAnsi" w:cstheme="minorHAnsi"/>
          <w:b/>
          <w:bCs/>
          <w:sz w:val="24"/>
          <w:szCs w:val="24"/>
        </w:rPr>
      </w:pPr>
      <w:r>
        <w:rPr>
          <w:rFonts w:asciiTheme="minorHAnsi" w:hAnsiTheme="minorHAnsi" w:cstheme="minorHAnsi"/>
          <w:b/>
          <w:bCs/>
          <w:sz w:val="24"/>
          <w:szCs w:val="24"/>
        </w:rPr>
        <w:br w:type="page"/>
      </w:r>
    </w:p>
    <w:p w14:paraId="3A47F92E" w14:textId="7BC8EB5B" w:rsidR="00861527" w:rsidRPr="00AC0233" w:rsidRDefault="00861527" w:rsidP="00013610">
      <w:pPr>
        <w:ind w:left="720"/>
        <w:rPr>
          <w:rFonts w:asciiTheme="minorHAnsi" w:hAnsiTheme="minorHAnsi" w:cstheme="minorHAnsi"/>
          <w:sz w:val="24"/>
          <w:szCs w:val="24"/>
        </w:rPr>
      </w:pPr>
      <w:r w:rsidRPr="00AC0233">
        <w:rPr>
          <w:rFonts w:asciiTheme="minorHAnsi" w:hAnsiTheme="minorHAnsi" w:cstheme="minorHAnsi"/>
          <w:b/>
          <w:bCs/>
          <w:sz w:val="24"/>
          <w:szCs w:val="24"/>
        </w:rPr>
        <w:lastRenderedPageBreak/>
        <w:t>Grantor,</w:t>
      </w:r>
    </w:p>
    <w:p w14:paraId="762F3126" w14:textId="381678C7" w:rsidR="00861527" w:rsidRPr="00AC0233" w:rsidRDefault="00861527" w:rsidP="00013610">
      <w:pPr>
        <w:ind w:left="720"/>
        <w:rPr>
          <w:rFonts w:asciiTheme="minorHAnsi" w:hAnsiTheme="minorHAnsi" w:cstheme="minorHAnsi"/>
          <w:sz w:val="24"/>
          <w:szCs w:val="24"/>
        </w:rPr>
      </w:pPr>
    </w:p>
    <w:p w14:paraId="0B7D7E09" w14:textId="51243705" w:rsidR="00861527" w:rsidRPr="00AC0233" w:rsidRDefault="00861527" w:rsidP="00013610">
      <w:pPr>
        <w:ind w:left="720"/>
        <w:rPr>
          <w:rFonts w:asciiTheme="minorHAnsi" w:hAnsiTheme="minorHAnsi" w:cstheme="minorHAnsi"/>
          <w:sz w:val="24"/>
          <w:szCs w:val="24"/>
        </w:rPr>
      </w:pPr>
      <w:r w:rsidRPr="00AC0233">
        <w:rPr>
          <w:rFonts w:asciiTheme="minorHAnsi" w:hAnsiTheme="minorHAnsi" w:cstheme="minorHAnsi"/>
          <w:b/>
          <w:bCs/>
          <w:sz w:val="24"/>
          <w:szCs w:val="24"/>
        </w:rPr>
        <w:t>1212 East Federal, LLC</w:t>
      </w:r>
    </w:p>
    <w:p w14:paraId="6858E33A" w14:textId="755F94A7" w:rsidR="00861527" w:rsidRPr="00AC0233" w:rsidRDefault="00861527" w:rsidP="00013610">
      <w:pPr>
        <w:ind w:left="720"/>
        <w:rPr>
          <w:rFonts w:asciiTheme="minorHAnsi" w:hAnsiTheme="minorHAnsi" w:cstheme="minorHAnsi"/>
          <w:sz w:val="24"/>
          <w:szCs w:val="24"/>
        </w:rPr>
      </w:pPr>
      <w:r w:rsidRPr="00AC0233">
        <w:rPr>
          <w:rFonts w:asciiTheme="minorHAnsi" w:hAnsiTheme="minorHAnsi" w:cstheme="minorHAnsi"/>
          <w:b/>
          <w:bCs/>
          <w:sz w:val="24"/>
          <w:szCs w:val="24"/>
        </w:rPr>
        <w:t>a Washington limited liability company</w:t>
      </w:r>
    </w:p>
    <w:p w14:paraId="35121E9C" w14:textId="6ED6C2B3" w:rsidR="00861527" w:rsidRPr="00AC0233" w:rsidRDefault="00861527" w:rsidP="00013610">
      <w:pPr>
        <w:ind w:left="720"/>
        <w:rPr>
          <w:rFonts w:asciiTheme="minorHAnsi" w:hAnsiTheme="minorHAnsi" w:cstheme="minorHAnsi"/>
          <w:sz w:val="24"/>
          <w:szCs w:val="24"/>
        </w:rPr>
      </w:pPr>
    </w:p>
    <w:p w14:paraId="132D07CA" w14:textId="3FF84CEE" w:rsidR="00861527" w:rsidRPr="00AC0233" w:rsidRDefault="00861527" w:rsidP="00013610">
      <w:pPr>
        <w:ind w:left="720"/>
        <w:rPr>
          <w:rFonts w:asciiTheme="minorHAnsi" w:hAnsiTheme="minorHAnsi" w:cstheme="minorHAnsi"/>
          <w:sz w:val="24"/>
          <w:szCs w:val="24"/>
        </w:rPr>
      </w:pPr>
      <w:r w:rsidRPr="00AC0233">
        <w:rPr>
          <w:rFonts w:asciiTheme="minorHAnsi" w:hAnsiTheme="minorHAnsi" w:cstheme="minorHAnsi"/>
          <w:b/>
          <w:bCs/>
          <w:sz w:val="24"/>
          <w:szCs w:val="24"/>
        </w:rPr>
        <w:t>By: Seattle Development, LLC</w:t>
      </w:r>
    </w:p>
    <w:p w14:paraId="41907DF0" w14:textId="33AC22B3" w:rsidR="00861527" w:rsidRPr="00AC0233" w:rsidRDefault="00861527" w:rsidP="00013610">
      <w:pPr>
        <w:ind w:left="720"/>
        <w:rPr>
          <w:rFonts w:asciiTheme="minorHAnsi" w:hAnsiTheme="minorHAnsi" w:cstheme="minorHAnsi"/>
          <w:sz w:val="24"/>
          <w:szCs w:val="24"/>
        </w:rPr>
      </w:pPr>
      <w:r w:rsidRPr="00AC0233">
        <w:rPr>
          <w:rFonts w:asciiTheme="minorHAnsi" w:hAnsiTheme="minorHAnsi" w:cstheme="minorHAnsi"/>
          <w:b/>
          <w:bCs/>
          <w:sz w:val="24"/>
          <w:szCs w:val="24"/>
        </w:rPr>
        <w:t>a Washington limited liability company</w:t>
      </w:r>
    </w:p>
    <w:p w14:paraId="5F3C4ACF" w14:textId="6DBBF781" w:rsidR="00861527" w:rsidRPr="00AC0233" w:rsidRDefault="00861527" w:rsidP="00013610">
      <w:pPr>
        <w:ind w:left="720"/>
        <w:rPr>
          <w:rFonts w:asciiTheme="minorHAnsi" w:hAnsiTheme="minorHAnsi" w:cstheme="minorHAnsi"/>
          <w:sz w:val="24"/>
          <w:szCs w:val="24"/>
        </w:rPr>
      </w:pPr>
      <w:r w:rsidRPr="00AC0233">
        <w:rPr>
          <w:rFonts w:asciiTheme="minorHAnsi" w:hAnsiTheme="minorHAnsi" w:cstheme="minorHAnsi"/>
          <w:b/>
          <w:bCs/>
          <w:sz w:val="24"/>
          <w:szCs w:val="24"/>
        </w:rPr>
        <w:t>Its: Manager</w:t>
      </w:r>
    </w:p>
    <w:p w14:paraId="270ED33F" w14:textId="5F12FED5" w:rsidR="00861527" w:rsidRPr="00AC0233" w:rsidRDefault="00861527" w:rsidP="00013610">
      <w:pPr>
        <w:ind w:left="720"/>
        <w:rPr>
          <w:rFonts w:asciiTheme="minorHAnsi" w:hAnsiTheme="minorHAnsi" w:cstheme="minorHAnsi"/>
          <w:sz w:val="24"/>
          <w:szCs w:val="24"/>
        </w:rPr>
      </w:pPr>
    </w:p>
    <w:p w14:paraId="7ECAEEE0" w14:textId="4D17743D" w:rsidR="00861527" w:rsidRPr="00AC0233" w:rsidRDefault="00861527" w:rsidP="00013610">
      <w:pPr>
        <w:ind w:left="720"/>
        <w:rPr>
          <w:rFonts w:asciiTheme="minorHAnsi" w:hAnsiTheme="minorHAnsi" w:cstheme="minorHAnsi"/>
          <w:sz w:val="24"/>
          <w:szCs w:val="24"/>
        </w:rPr>
      </w:pPr>
      <w:r w:rsidRPr="00AC0233">
        <w:rPr>
          <w:rFonts w:asciiTheme="minorHAnsi" w:hAnsiTheme="minorHAnsi" w:cstheme="minorHAnsi"/>
          <w:b/>
          <w:bCs/>
          <w:sz w:val="24"/>
          <w:szCs w:val="24"/>
        </w:rPr>
        <w:t>By: Washington, LLC</w:t>
      </w:r>
    </w:p>
    <w:p w14:paraId="4A3B0328" w14:textId="17D32F30" w:rsidR="00861527" w:rsidRPr="00AC0233" w:rsidRDefault="00861527" w:rsidP="00013610">
      <w:pPr>
        <w:ind w:left="720"/>
        <w:rPr>
          <w:rFonts w:asciiTheme="minorHAnsi" w:hAnsiTheme="minorHAnsi" w:cstheme="minorHAnsi"/>
          <w:sz w:val="24"/>
          <w:szCs w:val="24"/>
        </w:rPr>
      </w:pPr>
      <w:r w:rsidRPr="00AC0233">
        <w:rPr>
          <w:rFonts w:asciiTheme="minorHAnsi" w:hAnsiTheme="minorHAnsi" w:cstheme="minorHAnsi"/>
          <w:b/>
          <w:bCs/>
          <w:sz w:val="24"/>
          <w:szCs w:val="24"/>
        </w:rPr>
        <w:t>a Washington limited liability company</w:t>
      </w:r>
    </w:p>
    <w:p w14:paraId="54F4F211" w14:textId="191D0BA2" w:rsidR="00861527" w:rsidRPr="00AC0233" w:rsidRDefault="00861527" w:rsidP="00013610">
      <w:pPr>
        <w:ind w:left="720"/>
        <w:rPr>
          <w:rFonts w:asciiTheme="minorHAnsi" w:hAnsiTheme="minorHAnsi" w:cstheme="minorHAnsi"/>
          <w:sz w:val="24"/>
          <w:szCs w:val="24"/>
        </w:rPr>
      </w:pPr>
      <w:r w:rsidRPr="00AC0233">
        <w:rPr>
          <w:rFonts w:asciiTheme="minorHAnsi" w:hAnsiTheme="minorHAnsi" w:cstheme="minorHAnsi"/>
          <w:b/>
          <w:bCs/>
          <w:sz w:val="24"/>
          <w:szCs w:val="24"/>
        </w:rPr>
        <w:t>Its: Managing Member</w:t>
      </w:r>
    </w:p>
    <w:p w14:paraId="53F75C87" w14:textId="76C70BAA" w:rsidR="00861527" w:rsidRPr="00AC0233" w:rsidRDefault="00861527" w:rsidP="00013610">
      <w:pPr>
        <w:ind w:left="720"/>
        <w:rPr>
          <w:rFonts w:asciiTheme="minorHAnsi" w:hAnsiTheme="minorHAnsi" w:cstheme="minorHAnsi"/>
          <w:sz w:val="24"/>
          <w:szCs w:val="24"/>
        </w:rPr>
      </w:pPr>
    </w:p>
    <w:p w14:paraId="53A58587" w14:textId="77777777" w:rsidR="00861527" w:rsidRPr="00AC0233" w:rsidRDefault="00861527" w:rsidP="00013610">
      <w:pPr>
        <w:ind w:left="720"/>
        <w:rPr>
          <w:rFonts w:asciiTheme="minorHAnsi" w:hAnsiTheme="minorHAnsi" w:cstheme="minorHAnsi"/>
          <w:sz w:val="24"/>
          <w:szCs w:val="24"/>
        </w:rPr>
      </w:pPr>
      <w:r w:rsidRPr="00AC0233">
        <w:rPr>
          <w:rFonts w:asciiTheme="minorHAnsi" w:hAnsiTheme="minorHAnsi" w:cstheme="minorHAnsi"/>
          <w:b/>
          <w:bCs/>
          <w:sz w:val="24"/>
          <w:szCs w:val="24"/>
        </w:rPr>
        <w:t>___________________________________________________________</w:t>
      </w:r>
      <w:r w:rsidRPr="00AC0233">
        <w:rPr>
          <w:rFonts w:asciiTheme="minorHAnsi" w:hAnsiTheme="minorHAnsi" w:cstheme="minorHAnsi"/>
          <w:sz w:val="24"/>
          <w:szCs w:val="24"/>
        </w:rPr>
        <w:t> </w:t>
      </w:r>
    </w:p>
    <w:p w14:paraId="100067C2" w14:textId="54F521A4" w:rsidR="00861527" w:rsidRPr="00AC0233" w:rsidRDefault="00861527" w:rsidP="00013610">
      <w:pPr>
        <w:ind w:left="720"/>
        <w:rPr>
          <w:rFonts w:asciiTheme="minorHAnsi" w:hAnsiTheme="minorHAnsi" w:cstheme="minorHAnsi"/>
          <w:sz w:val="24"/>
          <w:szCs w:val="24"/>
        </w:rPr>
      </w:pPr>
      <w:r w:rsidRPr="00AC0233">
        <w:rPr>
          <w:rFonts w:asciiTheme="minorHAnsi" w:hAnsiTheme="minorHAnsi" w:cstheme="minorHAnsi"/>
          <w:b/>
          <w:bCs/>
          <w:sz w:val="24"/>
          <w:szCs w:val="24"/>
        </w:rPr>
        <w:t>Ima Houser,</w:t>
      </w:r>
    </w:p>
    <w:p w14:paraId="528AB601" w14:textId="5B8D20B0" w:rsidR="00EF52D8" w:rsidRDefault="00861527" w:rsidP="00691B5D">
      <w:pPr>
        <w:ind w:left="720"/>
        <w:rPr>
          <w:rFonts w:asciiTheme="minorHAnsi" w:hAnsiTheme="minorHAnsi" w:cstheme="minorHAnsi"/>
          <w:sz w:val="24"/>
          <w:szCs w:val="24"/>
        </w:rPr>
      </w:pPr>
      <w:r w:rsidRPr="00AC0233">
        <w:rPr>
          <w:rFonts w:asciiTheme="minorHAnsi" w:hAnsiTheme="minorHAnsi" w:cstheme="minorHAnsi"/>
          <w:b/>
          <w:bCs/>
          <w:sz w:val="24"/>
          <w:szCs w:val="24"/>
        </w:rPr>
        <w:t>Vice-President</w:t>
      </w:r>
    </w:p>
    <w:p w14:paraId="5D8A88C5" w14:textId="18C974AF" w:rsidR="00EF52D8" w:rsidRDefault="00EF52D8" w:rsidP="00333913">
      <w:pPr>
        <w:pStyle w:val="Heading2"/>
      </w:pPr>
      <w:bookmarkStart w:id="16" w:name="_Toc192580699"/>
      <w:r>
        <w:t>Signature Block</w:t>
      </w:r>
      <w:r w:rsidR="00072F67">
        <w:t xml:space="preserve"> for the Project Owner</w:t>
      </w:r>
      <w:bookmarkEnd w:id="16"/>
    </w:p>
    <w:p w14:paraId="01FAF28D" w14:textId="5EFEA199" w:rsidR="00266974" w:rsidRDefault="00266974" w:rsidP="00980367">
      <w:r>
        <w:t xml:space="preserve">If </w:t>
      </w:r>
      <w:r w:rsidR="00980367">
        <w:t>the</w:t>
      </w:r>
      <w:r w:rsidR="00151855">
        <w:t xml:space="preserve"> Project owner</w:t>
      </w:r>
      <w:r w:rsidR="00980367">
        <w:t xml:space="preserve"> is just one entity, only complete the first two lines and last two lines. If the</w:t>
      </w:r>
      <w:r w:rsidR="00151855">
        <w:t xml:space="preserve"> Project owner is more than one entity</w:t>
      </w:r>
      <w:r w:rsidR="00E1282B">
        <w:t xml:space="preserve">, </w:t>
      </w:r>
      <w:r w:rsidR="00604FB8">
        <w:t>you must also</w:t>
      </w:r>
      <w:r w:rsidR="00151855">
        <w:t xml:space="preserve"> complete </w:t>
      </w:r>
      <w:r w:rsidR="005F6A90">
        <w:t>all three lines for each entity</w:t>
      </w:r>
      <w:r w:rsidR="00D545A2">
        <w:t xml:space="preserve"> (if there are just two entities leave the </w:t>
      </w:r>
      <w:r w:rsidR="006E6C6B">
        <w:t>last set of three lines blank)</w:t>
      </w:r>
      <w:r w:rsidR="00D545A2">
        <w:t>.</w:t>
      </w:r>
    </w:p>
    <w:p w14:paraId="2D85A823" w14:textId="77777777" w:rsidR="00D545A2" w:rsidRDefault="00D545A2" w:rsidP="00980367"/>
    <w:p w14:paraId="42C4EB01" w14:textId="2E751A9B" w:rsidR="00E966D8" w:rsidRPr="00AC0233" w:rsidRDefault="00E966D8" w:rsidP="00AC0233">
      <w:pPr>
        <w:rPr>
          <w:rFonts w:asciiTheme="minorHAnsi" w:hAnsiTheme="minorHAnsi" w:cstheme="minorHAnsi"/>
          <w:sz w:val="24"/>
          <w:szCs w:val="24"/>
        </w:rPr>
      </w:pPr>
      <w:r w:rsidRPr="00AC0233">
        <w:rPr>
          <w:rFonts w:asciiTheme="minorHAnsi" w:hAnsiTheme="minorHAnsi" w:cstheme="minorHAnsi"/>
          <w:sz w:val="24"/>
          <w:szCs w:val="24"/>
        </w:rPr>
        <w:t>Grantor,</w:t>
      </w:r>
    </w:p>
    <w:p w14:paraId="17785E3B" w14:textId="6C9F0A1C" w:rsidR="00E966D8" w:rsidRPr="00AC0233" w:rsidRDefault="00000000" w:rsidP="00AC0233">
      <w:pPr>
        <w:rPr>
          <w:rFonts w:asciiTheme="minorHAnsi" w:hAnsiTheme="minorHAnsi" w:cstheme="minorHAnsi"/>
          <w:sz w:val="24"/>
          <w:szCs w:val="24"/>
        </w:rPr>
      </w:pPr>
      <w:sdt>
        <w:sdtPr>
          <w:rPr>
            <w:rFonts w:asciiTheme="minorHAnsi" w:hAnsiTheme="minorHAnsi" w:cstheme="minorHAnsi"/>
            <w:b/>
            <w:bCs/>
            <w:sz w:val="24"/>
            <w:szCs w:val="24"/>
          </w:rPr>
          <w:id w:val="-440527199"/>
          <w:placeholder>
            <w:docPart w:val="DefaultPlaceholder_-1854013440"/>
          </w:placeholder>
          <w:showingPlcHdr/>
        </w:sdtPr>
        <w:sdtContent>
          <w:r w:rsidR="009F0E0C" w:rsidRPr="009F0E0C">
            <w:rPr>
              <w:rStyle w:val="PlaceholderText"/>
              <w:u w:val="single"/>
            </w:rPr>
            <w:t>Click or tap here to enter text.</w:t>
          </w:r>
        </w:sdtContent>
      </w:sdt>
      <w:r w:rsidR="009F0E0C">
        <w:rPr>
          <w:rFonts w:asciiTheme="minorHAnsi" w:hAnsiTheme="minorHAnsi" w:cstheme="minorHAnsi"/>
          <w:b/>
          <w:bCs/>
          <w:sz w:val="24"/>
          <w:szCs w:val="24"/>
        </w:rPr>
        <w:t xml:space="preserve"> </w:t>
      </w:r>
      <w:r w:rsidR="00E966D8" w:rsidRPr="00AC0233">
        <w:rPr>
          <w:rFonts w:asciiTheme="minorHAnsi" w:hAnsiTheme="minorHAnsi" w:cstheme="minorHAnsi"/>
          <w:b/>
          <w:bCs/>
          <w:sz w:val="24"/>
          <w:szCs w:val="24"/>
        </w:rPr>
        <w:t>(GRANTOR NAME)</w:t>
      </w:r>
    </w:p>
    <w:p w14:paraId="7FC3C13D" w14:textId="119C0EC4" w:rsidR="00E966D8" w:rsidRDefault="00000000" w:rsidP="00AC0233">
      <w:pPr>
        <w:rPr>
          <w:rFonts w:asciiTheme="minorHAnsi" w:hAnsiTheme="minorHAnsi" w:cstheme="minorHAnsi"/>
          <w:b/>
          <w:bCs/>
          <w:sz w:val="24"/>
          <w:szCs w:val="24"/>
        </w:rPr>
      </w:pPr>
      <w:sdt>
        <w:sdtPr>
          <w:rPr>
            <w:rFonts w:asciiTheme="minorHAnsi" w:hAnsiTheme="minorHAnsi" w:cstheme="minorHAnsi"/>
            <w:b/>
            <w:bCs/>
            <w:sz w:val="24"/>
            <w:szCs w:val="24"/>
          </w:rPr>
          <w:id w:val="1276441389"/>
          <w:placeholder>
            <w:docPart w:val="DefaultPlaceholder_-1854013440"/>
          </w:placeholder>
          <w:showingPlcHdr/>
        </w:sdtPr>
        <w:sdtContent>
          <w:r w:rsidR="009F0E0C" w:rsidRPr="009F0E0C">
            <w:rPr>
              <w:rStyle w:val="PlaceholderText"/>
              <w:u w:val="single"/>
            </w:rPr>
            <w:t>Click or tap here to enter text.</w:t>
          </w:r>
        </w:sdtContent>
      </w:sdt>
      <w:r w:rsidR="009F0E0C">
        <w:rPr>
          <w:rFonts w:asciiTheme="minorHAnsi" w:hAnsiTheme="minorHAnsi" w:cstheme="minorHAnsi"/>
          <w:b/>
          <w:bCs/>
          <w:sz w:val="24"/>
          <w:szCs w:val="24"/>
        </w:rPr>
        <w:t xml:space="preserve"> </w:t>
      </w:r>
      <w:r w:rsidR="00E966D8" w:rsidRPr="00AC0233">
        <w:rPr>
          <w:rFonts w:asciiTheme="minorHAnsi" w:hAnsiTheme="minorHAnsi" w:cstheme="minorHAnsi"/>
          <w:b/>
          <w:bCs/>
          <w:sz w:val="24"/>
          <w:szCs w:val="24"/>
        </w:rPr>
        <w:t>(STATE and ENTITY TYPE),</w:t>
      </w:r>
    </w:p>
    <w:p w14:paraId="35DE3707" w14:textId="77777777" w:rsidR="00FA4BF3" w:rsidRPr="00AC0233" w:rsidRDefault="00FA4BF3" w:rsidP="00AC0233">
      <w:pPr>
        <w:rPr>
          <w:rFonts w:asciiTheme="minorHAnsi" w:hAnsiTheme="minorHAnsi" w:cstheme="minorHAnsi"/>
          <w:sz w:val="24"/>
          <w:szCs w:val="24"/>
        </w:rPr>
      </w:pPr>
    </w:p>
    <w:p w14:paraId="69E4D250" w14:textId="38609A6D" w:rsidR="00E966D8" w:rsidRPr="00AC0233" w:rsidRDefault="00E966D8" w:rsidP="00FA4BF3">
      <w:pPr>
        <w:ind w:left="720"/>
        <w:rPr>
          <w:rFonts w:asciiTheme="minorHAnsi" w:hAnsiTheme="minorHAnsi" w:cstheme="minorHAnsi"/>
          <w:sz w:val="24"/>
          <w:szCs w:val="24"/>
        </w:rPr>
      </w:pPr>
      <w:r w:rsidRPr="00AC0233">
        <w:rPr>
          <w:rFonts w:asciiTheme="minorHAnsi" w:hAnsiTheme="minorHAnsi" w:cstheme="minorHAnsi"/>
          <w:sz w:val="24"/>
          <w:szCs w:val="24"/>
        </w:rPr>
        <w:t xml:space="preserve">By: </w:t>
      </w:r>
      <w:sdt>
        <w:sdtPr>
          <w:rPr>
            <w:rFonts w:asciiTheme="minorHAnsi" w:hAnsiTheme="minorHAnsi" w:cstheme="minorHAnsi"/>
            <w:sz w:val="24"/>
            <w:szCs w:val="24"/>
          </w:rPr>
          <w:id w:val="2119017639"/>
          <w:placeholder>
            <w:docPart w:val="DefaultPlaceholder_-1854013440"/>
          </w:placeholder>
          <w:showingPlcHdr/>
        </w:sdtPr>
        <w:sdtContent>
          <w:r w:rsidR="009F7A14" w:rsidRPr="009F7A14">
            <w:rPr>
              <w:rStyle w:val="PlaceholderText"/>
              <w:u w:val="single"/>
            </w:rPr>
            <w:t>Click or tap here to enter text.</w:t>
          </w:r>
        </w:sdtContent>
      </w:sdt>
      <w:r w:rsidR="009F7A14">
        <w:rPr>
          <w:rFonts w:asciiTheme="minorHAnsi" w:hAnsiTheme="minorHAnsi" w:cstheme="minorHAnsi"/>
          <w:sz w:val="24"/>
          <w:szCs w:val="24"/>
        </w:rPr>
        <w:t xml:space="preserve"> </w:t>
      </w:r>
      <w:r w:rsidRPr="00AC0233">
        <w:rPr>
          <w:rFonts w:asciiTheme="minorHAnsi" w:hAnsiTheme="minorHAnsi" w:cstheme="minorHAnsi"/>
          <w:b/>
          <w:bCs/>
          <w:sz w:val="24"/>
          <w:szCs w:val="24"/>
        </w:rPr>
        <w:t>(ENTITY NAME)</w:t>
      </w:r>
    </w:p>
    <w:p w14:paraId="696ED8C1" w14:textId="62DA730F" w:rsidR="00E966D8" w:rsidRPr="00AC0233" w:rsidRDefault="00000000" w:rsidP="00FA4BF3">
      <w:pPr>
        <w:ind w:left="720"/>
        <w:rPr>
          <w:rFonts w:asciiTheme="minorHAnsi" w:hAnsiTheme="minorHAnsi" w:cstheme="minorHAnsi"/>
          <w:sz w:val="24"/>
          <w:szCs w:val="24"/>
        </w:rPr>
      </w:pPr>
      <w:sdt>
        <w:sdtPr>
          <w:rPr>
            <w:rFonts w:asciiTheme="minorHAnsi" w:hAnsiTheme="minorHAnsi" w:cstheme="minorHAnsi"/>
            <w:b/>
            <w:bCs/>
            <w:sz w:val="24"/>
            <w:szCs w:val="24"/>
          </w:rPr>
          <w:id w:val="-1807925336"/>
          <w:placeholder>
            <w:docPart w:val="DefaultPlaceholder_-1854013440"/>
          </w:placeholder>
          <w:showingPlcHdr/>
        </w:sdtPr>
        <w:sdtContent>
          <w:r w:rsidR="008D3FBA" w:rsidRPr="008D3FBA">
            <w:rPr>
              <w:rStyle w:val="PlaceholderText"/>
              <w:u w:val="single"/>
            </w:rPr>
            <w:t>Click or tap here to enter text.</w:t>
          </w:r>
        </w:sdtContent>
      </w:sdt>
      <w:r w:rsidR="008D3FBA" w:rsidRPr="00AC0233">
        <w:rPr>
          <w:rFonts w:asciiTheme="minorHAnsi" w:hAnsiTheme="minorHAnsi" w:cstheme="minorHAnsi"/>
          <w:b/>
          <w:bCs/>
          <w:sz w:val="24"/>
          <w:szCs w:val="24"/>
        </w:rPr>
        <w:t xml:space="preserve"> </w:t>
      </w:r>
      <w:r w:rsidR="00E966D8" w:rsidRPr="00AC0233">
        <w:rPr>
          <w:rFonts w:asciiTheme="minorHAnsi" w:hAnsiTheme="minorHAnsi" w:cstheme="minorHAnsi"/>
          <w:b/>
          <w:bCs/>
          <w:sz w:val="24"/>
          <w:szCs w:val="24"/>
        </w:rPr>
        <w:t>(STATE &amp; ENTITY TYPE)</w:t>
      </w:r>
    </w:p>
    <w:p w14:paraId="74A52E15" w14:textId="4EB50560" w:rsidR="00E966D8" w:rsidRPr="00AC0233" w:rsidRDefault="00E966D8" w:rsidP="00FA4BF3">
      <w:pPr>
        <w:ind w:left="720"/>
        <w:rPr>
          <w:rFonts w:asciiTheme="minorHAnsi" w:hAnsiTheme="minorHAnsi" w:cstheme="minorHAnsi"/>
          <w:sz w:val="24"/>
          <w:szCs w:val="24"/>
        </w:rPr>
      </w:pPr>
      <w:r w:rsidRPr="00AC0233">
        <w:rPr>
          <w:rFonts w:asciiTheme="minorHAnsi" w:hAnsiTheme="minorHAnsi" w:cstheme="minorHAnsi"/>
          <w:sz w:val="24"/>
          <w:szCs w:val="24"/>
        </w:rPr>
        <w:t>Its:</w:t>
      </w:r>
      <w:r w:rsidR="008D3FBA" w:rsidRPr="00AC0233">
        <w:rPr>
          <w:rFonts w:asciiTheme="minorHAnsi" w:hAnsiTheme="minorHAnsi" w:cstheme="minorHAnsi"/>
          <w:sz w:val="24"/>
          <w:szCs w:val="24"/>
        </w:rPr>
        <w:t xml:space="preserve"> </w:t>
      </w:r>
      <w:sdt>
        <w:sdtPr>
          <w:rPr>
            <w:rFonts w:asciiTheme="minorHAnsi" w:hAnsiTheme="minorHAnsi" w:cstheme="minorHAnsi"/>
            <w:sz w:val="24"/>
            <w:szCs w:val="24"/>
          </w:rPr>
          <w:id w:val="-2072727184"/>
          <w:placeholder>
            <w:docPart w:val="DefaultPlaceholder_-1854013440"/>
          </w:placeholder>
          <w:showingPlcHdr/>
        </w:sdtPr>
        <w:sdtContent>
          <w:r w:rsidR="008D3FBA" w:rsidRPr="008D3FBA">
            <w:rPr>
              <w:rStyle w:val="PlaceholderText"/>
              <w:u w:val="single"/>
            </w:rPr>
            <w:t>Click or tap here to enter text.</w:t>
          </w:r>
        </w:sdtContent>
      </w:sdt>
      <w:r w:rsidRPr="00AC0233">
        <w:rPr>
          <w:rFonts w:asciiTheme="minorHAnsi" w:hAnsiTheme="minorHAnsi" w:cstheme="minorHAnsi"/>
          <w:sz w:val="24"/>
          <w:szCs w:val="24"/>
        </w:rPr>
        <w:t xml:space="preserve"> </w:t>
      </w:r>
      <w:r w:rsidRPr="00AC0233">
        <w:rPr>
          <w:rFonts w:asciiTheme="minorHAnsi" w:hAnsiTheme="minorHAnsi" w:cstheme="minorHAnsi"/>
          <w:b/>
          <w:bCs/>
          <w:sz w:val="24"/>
          <w:szCs w:val="24"/>
        </w:rPr>
        <w:t>(ENTITY’S ROLE)</w:t>
      </w:r>
    </w:p>
    <w:p w14:paraId="7FE5D0BD" w14:textId="2558D478" w:rsidR="00E966D8" w:rsidRPr="00AC0233" w:rsidRDefault="00E966D8" w:rsidP="00FA4BF3">
      <w:pPr>
        <w:ind w:left="720"/>
        <w:rPr>
          <w:rFonts w:asciiTheme="minorHAnsi" w:hAnsiTheme="minorHAnsi" w:cstheme="minorHAnsi"/>
          <w:sz w:val="24"/>
          <w:szCs w:val="24"/>
        </w:rPr>
      </w:pPr>
    </w:p>
    <w:p w14:paraId="60D3103D" w14:textId="3F20804D" w:rsidR="00E966D8" w:rsidRPr="00AC0233" w:rsidRDefault="00E966D8" w:rsidP="00FA4BF3">
      <w:pPr>
        <w:ind w:left="720"/>
        <w:rPr>
          <w:rFonts w:asciiTheme="minorHAnsi" w:hAnsiTheme="minorHAnsi" w:cstheme="minorHAnsi"/>
          <w:sz w:val="24"/>
          <w:szCs w:val="24"/>
        </w:rPr>
      </w:pPr>
      <w:r w:rsidRPr="00AC0233">
        <w:rPr>
          <w:rFonts w:asciiTheme="minorHAnsi" w:hAnsiTheme="minorHAnsi" w:cstheme="minorHAnsi"/>
          <w:sz w:val="24"/>
          <w:szCs w:val="24"/>
        </w:rPr>
        <w:t xml:space="preserve">By: </w:t>
      </w:r>
      <w:sdt>
        <w:sdtPr>
          <w:rPr>
            <w:rFonts w:asciiTheme="minorHAnsi" w:hAnsiTheme="minorHAnsi" w:cstheme="minorHAnsi"/>
            <w:sz w:val="24"/>
            <w:szCs w:val="24"/>
          </w:rPr>
          <w:id w:val="-510070613"/>
          <w:placeholder>
            <w:docPart w:val="DefaultPlaceholder_-1854013440"/>
          </w:placeholder>
          <w:showingPlcHdr/>
        </w:sdtPr>
        <w:sdtContent>
          <w:r w:rsidR="002678DC" w:rsidRPr="002678DC">
            <w:rPr>
              <w:rStyle w:val="PlaceholderText"/>
              <w:u w:val="single"/>
            </w:rPr>
            <w:t>Click or tap here to enter text.</w:t>
          </w:r>
        </w:sdtContent>
      </w:sdt>
      <w:r w:rsidR="002678DC">
        <w:rPr>
          <w:rFonts w:asciiTheme="minorHAnsi" w:hAnsiTheme="minorHAnsi" w:cstheme="minorHAnsi"/>
          <w:sz w:val="24"/>
          <w:szCs w:val="24"/>
        </w:rPr>
        <w:t xml:space="preserve"> </w:t>
      </w:r>
      <w:r w:rsidRPr="00AC0233">
        <w:rPr>
          <w:rFonts w:asciiTheme="minorHAnsi" w:hAnsiTheme="minorHAnsi" w:cstheme="minorHAnsi"/>
          <w:b/>
          <w:bCs/>
          <w:sz w:val="24"/>
          <w:szCs w:val="24"/>
        </w:rPr>
        <w:t>(ENTITY NAME)</w:t>
      </w:r>
    </w:p>
    <w:p w14:paraId="0025B214" w14:textId="7ADE5165" w:rsidR="00E966D8" w:rsidRPr="00AC0233" w:rsidRDefault="00000000" w:rsidP="00FA4BF3">
      <w:pPr>
        <w:ind w:left="720"/>
        <w:rPr>
          <w:rFonts w:asciiTheme="minorHAnsi" w:hAnsiTheme="minorHAnsi" w:cstheme="minorHAnsi"/>
          <w:sz w:val="24"/>
          <w:szCs w:val="24"/>
        </w:rPr>
      </w:pPr>
      <w:sdt>
        <w:sdtPr>
          <w:rPr>
            <w:rFonts w:asciiTheme="minorHAnsi" w:hAnsiTheme="minorHAnsi" w:cstheme="minorHAnsi"/>
            <w:b/>
            <w:bCs/>
            <w:sz w:val="24"/>
            <w:szCs w:val="24"/>
          </w:rPr>
          <w:id w:val="-1208183295"/>
          <w:placeholder>
            <w:docPart w:val="DefaultPlaceholder_-1854013440"/>
          </w:placeholder>
          <w:showingPlcHdr/>
        </w:sdtPr>
        <w:sdtContent>
          <w:r w:rsidR="002678DC" w:rsidRPr="002678DC">
            <w:rPr>
              <w:rStyle w:val="PlaceholderText"/>
              <w:u w:val="single"/>
            </w:rPr>
            <w:t>Click or tap here to enter text.</w:t>
          </w:r>
        </w:sdtContent>
      </w:sdt>
      <w:r w:rsidR="002678DC">
        <w:rPr>
          <w:rFonts w:asciiTheme="minorHAnsi" w:hAnsiTheme="minorHAnsi" w:cstheme="minorHAnsi"/>
          <w:b/>
          <w:bCs/>
          <w:sz w:val="24"/>
          <w:szCs w:val="24"/>
        </w:rPr>
        <w:t xml:space="preserve"> </w:t>
      </w:r>
      <w:r w:rsidR="00E966D8" w:rsidRPr="00AC0233">
        <w:rPr>
          <w:rFonts w:asciiTheme="minorHAnsi" w:hAnsiTheme="minorHAnsi" w:cstheme="minorHAnsi"/>
          <w:b/>
          <w:bCs/>
          <w:sz w:val="24"/>
          <w:szCs w:val="24"/>
        </w:rPr>
        <w:t>(STATE &amp; ENTITY TYPE)</w:t>
      </w:r>
    </w:p>
    <w:p w14:paraId="04939378" w14:textId="3D008A1B" w:rsidR="00E966D8" w:rsidRPr="00AC0233" w:rsidRDefault="00E966D8" w:rsidP="00FA4BF3">
      <w:pPr>
        <w:ind w:left="720"/>
        <w:rPr>
          <w:rFonts w:asciiTheme="minorHAnsi" w:hAnsiTheme="minorHAnsi" w:cstheme="minorHAnsi"/>
          <w:sz w:val="24"/>
          <w:szCs w:val="24"/>
        </w:rPr>
      </w:pPr>
      <w:r w:rsidRPr="00AC0233">
        <w:rPr>
          <w:rFonts w:asciiTheme="minorHAnsi" w:hAnsiTheme="minorHAnsi" w:cstheme="minorHAnsi"/>
          <w:sz w:val="24"/>
          <w:szCs w:val="24"/>
        </w:rPr>
        <w:t>Its:</w:t>
      </w:r>
      <w:r w:rsidR="002678DC">
        <w:rPr>
          <w:rFonts w:asciiTheme="minorHAnsi" w:hAnsiTheme="minorHAnsi" w:cstheme="minorHAnsi"/>
          <w:sz w:val="24"/>
          <w:szCs w:val="24"/>
        </w:rPr>
        <w:t xml:space="preserve"> </w:t>
      </w:r>
      <w:sdt>
        <w:sdtPr>
          <w:rPr>
            <w:rFonts w:asciiTheme="minorHAnsi" w:hAnsiTheme="minorHAnsi" w:cstheme="minorHAnsi"/>
            <w:sz w:val="24"/>
            <w:szCs w:val="24"/>
          </w:rPr>
          <w:id w:val="1400018147"/>
          <w:placeholder>
            <w:docPart w:val="DefaultPlaceholder_-1854013440"/>
          </w:placeholder>
          <w:showingPlcHdr/>
        </w:sdtPr>
        <w:sdtContent>
          <w:r w:rsidR="002678DC" w:rsidRPr="002678DC">
            <w:rPr>
              <w:rStyle w:val="PlaceholderText"/>
              <w:u w:val="single"/>
            </w:rPr>
            <w:t>Click or tap here to enter text.</w:t>
          </w:r>
        </w:sdtContent>
      </w:sdt>
      <w:r w:rsidRPr="00AC0233">
        <w:rPr>
          <w:rFonts w:asciiTheme="minorHAnsi" w:hAnsiTheme="minorHAnsi" w:cstheme="minorHAnsi"/>
          <w:sz w:val="24"/>
          <w:szCs w:val="24"/>
        </w:rPr>
        <w:t xml:space="preserve"> </w:t>
      </w:r>
      <w:r w:rsidRPr="00AC0233">
        <w:rPr>
          <w:rFonts w:asciiTheme="minorHAnsi" w:hAnsiTheme="minorHAnsi" w:cstheme="minorHAnsi"/>
          <w:b/>
          <w:bCs/>
          <w:sz w:val="24"/>
          <w:szCs w:val="24"/>
        </w:rPr>
        <w:t>(ENTITY’S ROLE)</w:t>
      </w:r>
    </w:p>
    <w:p w14:paraId="2C8D09B5" w14:textId="58BEF06B" w:rsidR="00E966D8" w:rsidRPr="00AC0233" w:rsidRDefault="00E966D8" w:rsidP="00FA4BF3">
      <w:pPr>
        <w:ind w:left="720"/>
        <w:rPr>
          <w:rFonts w:asciiTheme="minorHAnsi" w:hAnsiTheme="minorHAnsi" w:cstheme="minorHAnsi"/>
          <w:sz w:val="24"/>
          <w:szCs w:val="24"/>
        </w:rPr>
      </w:pPr>
    </w:p>
    <w:p w14:paraId="37F1EB0C" w14:textId="3116B1F0" w:rsidR="00E966D8" w:rsidRPr="00AC0233" w:rsidRDefault="00E966D8" w:rsidP="00FA4BF3">
      <w:pPr>
        <w:ind w:left="720"/>
        <w:rPr>
          <w:rFonts w:asciiTheme="minorHAnsi" w:hAnsiTheme="minorHAnsi" w:cstheme="minorHAnsi"/>
          <w:sz w:val="24"/>
          <w:szCs w:val="24"/>
        </w:rPr>
      </w:pPr>
      <w:r w:rsidRPr="00AC0233">
        <w:rPr>
          <w:rFonts w:asciiTheme="minorHAnsi" w:hAnsiTheme="minorHAnsi" w:cstheme="minorHAnsi"/>
          <w:sz w:val="24"/>
          <w:szCs w:val="24"/>
        </w:rPr>
        <w:t xml:space="preserve">By: </w:t>
      </w:r>
      <w:sdt>
        <w:sdtPr>
          <w:rPr>
            <w:rFonts w:asciiTheme="minorHAnsi" w:hAnsiTheme="minorHAnsi" w:cstheme="minorHAnsi"/>
            <w:sz w:val="24"/>
            <w:szCs w:val="24"/>
          </w:rPr>
          <w:id w:val="1052196650"/>
          <w:placeholder>
            <w:docPart w:val="DefaultPlaceholder_-1854013440"/>
          </w:placeholder>
          <w:showingPlcHdr/>
        </w:sdtPr>
        <w:sdtContent>
          <w:r w:rsidR="002678DC" w:rsidRPr="002678DC">
            <w:rPr>
              <w:rStyle w:val="PlaceholderText"/>
              <w:u w:val="single"/>
            </w:rPr>
            <w:t>Click or tap here to enter text.</w:t>
          </w:r>
        </w:sdtContent>
      </w:sdt>
      <w:r w:rsidR="002678DC">
        <w:rPr>
          <w:rFonts w:asciiTheme="minorHAnsi" w:hAnsiTheme="minorHAnsi" w:cstheme="minorHAnsi"/>
          <w:sz w:val="24"/>
          <w:szCs w:val="24"/>
        </w:rPr>
        <w:t xml:space="preserve"> </w:t>
      </w:r>
      <w:r w:rsidRPr="00AC0233">
        <w:rPr>
          <w:rFonts w:asciiTheme="minorHAnsi" w:hAnsiTheme="minorHAnsi" w:cstheme="minorHAnsi"/>
          <w:b/>
          <w:bCs/>
          <w:sz w:val="24"/>
          <w:szCs w:val="24"/>
        </w:rPr>
        <w:t>(ENTITY NAME)</w:t>
      </w:r>
    </w:p>
    <w:p w14:paraId="78F9C181" w14:textId="5DFEAEBA" w:rsidR="00E966D8" w:rsidRPr="00AC0233" w:rsidRDefault="00000000" w:rsidP="00FA4BF3">
      <w:pPr>
        <w:ind w:left="720"/>
        <w:rPr>
          <w:rFonts w:asciiTheme="minorHAnsi" w:hAnsiTheme="minorHAnsi" w:cstheme="minorHAnsi"/>
          <w:sz w:val="24"/>
          <w:szCs w:val="24"/>
        </w:rPr>
      </w:pPr>
      <w:sdt>
        <w:sdtPr>
          <w:rPr>
            <w:rFonts w:asciiTheme="minorHAnsi" w:hAnsiTheme="minorHAnsi" w:cstheme="minorHAnsi"/>
            <w:b/>
            <w:bCs/>
            <w:sz w:val="24"/>
            <w:szCs w:val="24"/>
          </w:rPr>
          <w:id w:val="1491601744"/>
          <w:placeholder>
            <w:docPart w:val="DefaultPlaceholder_-1854013440"/>
          </w:placeholder>
          <w:showingPlcHdr/>
        </w:sdtPr>
        <w:sdtContent>
          <w:r w:rsidR="002678DC" w:rsidRPr="002678DC">
            <w:rPr>
              <w:rStyle w:val="PlaceholderText"/>
              <w:u w:val="single"/>
            </w:rPr>
            <w:t>Click or tap here to enter text.</w:t>
          </w:r>
        </w:sdtContent>
      </w:sdt>
      <w:r w:rsidR="002678DC" w:rsidRPr="00AC0233">
        <w:rPr>
          <w:rFonts w:asciiTheme="minorHAnsi" w:hAnsiTheme="minorHAnsi" w:cstheme="minorHAnsi"/>
          <w:b/>
          <w:bCs/>
          <w:sz w:val="24"/>
          <w:szCs w:val="24"/>
        </w:rPr>
        <w:t xml:space="preserve"> </w:t>
      </w:r>
      <w:r w:rsidR="00E966D8" w:rsidRPr="00AC0233">
        <w:rPr>
          <w:rFonts w:asciiTheme="minorHAnsi" w:hAnsiTheme="minorHAnsi" w:cstheme="minorHAnsi"/>
          <w:b/>
          <w:bCs/>
          <w:sz w:val="24"/>
          <w:szCs w:val="24"/>
        </w:rPr>
        <w:t>(STATE &amp; ENTITY TYPE)</w:t>
      </w:r>
    </w:p>
    <w:p w14:paraId="2282F698" w14:textId="67E7578D" w:rsidR="00E966D8" w:rsidRPr="00AC0233" w:rsidRDefault="00E966D8" w:rsidP="00FA4BF3">
      <w:pPr>
        <w:ind w:left="720"/>
        <w:rPr>
          <w:rFonts w:asciiTheme="minorHAnsi" w:hAnsiTheme="minorHAnsi" w:cstheme="minorHAnsi"/>
          <w:sz w:val="24"/>
          <w:szCs w:val="24"/>
        </w:rPr>
      </w:pPr>
      <w:r w:rsidRPr="00AC0233">
        <w:rPr>
          <w:rFonts w:asciiTheme="minorHAnsi" w:hAnsiTheme="minorHAnsi" w:cstheme="minorHAnsi"/>
          <w:sz w:val="24"/>
          <w:szCs w:val="24"/>
        </w:rPr>
        <w:t>Its:</w:t>
      </w:r>
      <w:r w:rsidR="002678DC">
        <w:rPr>
          <w:rFonts w:asciiTheme="minorHAnsi" w:hAnsiTheme="minorHAnsi" w:cstheme="minorHAnsi"/>
          <w:sz w:val="24"/>
          <w:szCs w:val="24"/>
        </w:rPr>
        <w:t xml:space="preserve"> </w:t>
      </w:r>
      <w:sdt>
        <w:sdtPr>
          <w:rPr>
            <w:rFonts w:asciiTheme="minorHAnsi" w:hAnsiTheme="minorHAnsi" w:cstheme="minorHAnsi"/>
            <w:sz w:val="24"/>
            <w:szCs w:val="24"/>
          </w:rPr>
          <w:id w:val="-800305623"/>
          <w:placeholder>
            <w:docPart w:val="DefaultPlaceholder_-1854013440"/>
          </w:placeholder>
          <w:showingPlcHdr/>
        </w:sdtPr>
        <w:sdtContent>
          <w:r w:rsidR="002678DC" w:rsidRPr="002678DC">
            <w:rPr>
              <w:rStyle w:val="PlaceholderText"/>
              <w:u w:val="single"/>
            </w:rPr>
            <w:t>Click or tap here to enter text.</w:t>
          </w:r>
        </w:sdtContent>
      </w:sdt>
      <w:r w:rsidRPr="00AC0233">
        <w:rPr>
          <w:rFonts w:asciiTheme="minorHAnsi" w:hAnsiTheme="minorHAnsi" w:cstheme="minorHAnsi"/>
          <w:sz w:val="24"/>
          <w:szCs w:val="24"/>
        </w:rPr>
        <w:t xml:space="preserve"> </w:t>
      </w:r>
      <w:r w:rsidRPr="00AC0233">
        <w:rPr>
          <w:rFonts w:asciiTheme="minorHAnsi" w:hAnsiTheme="minorHAnsi" w:cstheme="minorHAnsi"/>
          <w:b/>
          <w:bCs/>
          <w:sz w:val="24"/>
          <w:szCs w:val="24"/>
        </w:rPr>
        <w:t>(ENTITY’S ROLE)</w:t>
      </w:r>
    </w:p>
    <w:p w14:paraId="120D22FF" w14:textId="4ED01DED" w:rsidR="00E966D8" w:rsidRPr="00AC0233" w:rsidRDefault="00E966D8" w:rsidP="00AC0233">
      <w:pPr>
        <w:rPr>
          <w:rFonts w:asciiTheme="minorHAnsi" w:hAnsiTheme="minorHAnsi" w:cstheme="minorHAnsi"/>
          <w:sz w:val="24"/>
          <w:szCs w:val="24"/>
        </w:rPr>
      </w:pPr>
    </w:p>
    <w:p w14:paraId="1D04513A" w14:textId="731C6164" w:rsidR="00E966D8" w:rsidRPr="00AC0233" w:rsidRDefault="00000000" w:rsidP="00AC0233">
      <w:pPr>
        <w:rPr>
          <w:rFonts w:asciiTheme="minorHAnsi" w:hAnsiTheme="minorHAnsi" w:cstheme="minorHAnsi"/>
          <w:sz w:val="24"/>
          <w:szCs w:val="24"/>
        </w:rPr>
      </w:pPr>
      <w:sdt>
        <w:sdtPr>
          <w:rPr>
            <w:rFonts w:asciiTheme="minorHAnsi" w:hAnsiTheme="minorHAnsi" w:cstheme="minorHAnsi"/>
            <w:b/>
            <w:bCs/>
            <w:sz w:val="24"/>
            <w:szCs w:val="24"/>
          </w:rPr>
          <w:id w:val="-1616894361"/>
          <w:placeholder>
            <w:docPart w:val="DefaultPlaceholder_-1854013440"/>
          </w:placeholder>
          <w:showingPlcHdr/>
        </w:sdtPr>
        <w:sdtContent>
          <w:r w:rsidR="002678DC" w:rsidRPr="002678DC">
            <w:rPr>
              <w:rStyle w:val="PlaceholderText"/>
              <w:u w:val="single"/>
            </w:rPr>
            <w:t>Click or tap here to enter text.</w:t>
          </w:r>
        </w:sdtContent>
      </w:sdt>
      <w:r w:rsidR="002678DC" w:rsidRPr="00AC0233">
        <w:rPr>
          <w:rFonts w:asciiTheme="minorHAnsi" w:hAnsiTheme="minorHAnsi" w:cstheme="minorHAnsi"/>
          <w:b/>
          <w:bCs/>
          <w:sz w:val="24"/>
          <w:szCs w:val="24"/>
        </w:rPr>
        <w:t xml:space="preserve"> </w:t>
      </w:r>
      <w:r w:rsidR="00E966D8" w:rsidRPr="00AC0233">
        <w:rPr>
          <w:rFonts w:asciiTheme="minorHAnsi" w:hAnsiTheme="minorHAnsi" w:cstheme="minorHAnsi"/>
          <w:b/>
          <w:bCs/>
          <w:sz w:val="24"/>
          <w:szCs w:val="24"/>
        </w:rPr>
        <w:t>(SIGNER LEGAL NAME)</w:t>
      </w:r>
    </w:p>
    <w:p w14:paraId="093CD383" w14:textId="1B579594" w:rsidR="00E966D8" w:rsidRPr="00AC0233" w:rsidRDefault="00E966D8" w:rsidP="00AC0233">
      <w:pPr>
        <w:rPr>
          <w:rFonts w:asciiTheme="minorHAnsi" w:hAnsiTheme="minorHAnsi" w:cstheme="minorHAnsi"/>
          <w:sz w:val="24"/>
          <w:szCs w:val="24"/>
        </w:rPr>
      </w:pPr>
      <w:r w:rsidRPr="00AC0233">
        <w:rPr>
          <w:rFonts w:asciiTheme="minorHAnsi" w:hAnsiTheme="minorHAnsi" w:cstheme="minorHAnsi"/>
          <w:sz w:val="24"/>
          <w:szCs w:val="24"/>
        </w:rPr>
        <w:t xml:space="preserve">Its: </w:t>
      </w:r>
      <w:sdt>
        <w:sdtPr>
          <w:rPr>
            <w:rFonts w:asciiTheme="minorHAnsi" w:hAnsiTheme="minorHAnsi" w:cstheme="minorHAnsi"/>
            <w:sz w:val="24"/>
            <w:szCs w:val="24"/>
          </w:rPr>
          <w:id w:val="369728252"/>
          <w:placeholder>
            <w:docPart w:val="DefaultPlaceholder_-1854013440"/>
          </w:placeholder>
          <w:showingPlcHdr/>
        </w:sdtPr>
        <w:sdtContent>
          <w:r w:rsidR="002678DC" w:rsidRPr="002678DC">
            <w:rPr>
              <w:rStyle w:val="PlaceholderText"/>
              <w:u w:val="single"/>
            </w:rPr>
            <w:t>Click or tap here to enter text.</w:t>
          </w:r>
        </w:sdtContent>
      </w:sdt>
      <w:r w:rsidR="002678DC">
        <w:rPr>
          <w:rFonts w:asciiTheme="minorHAnsi" w:hAnsiTheme="minorHAnsi" w:cstheme="minorHAnsi"/>
          <w:sz w:val="24"/>
          <w:szCs w:val="24"/>
        </w:rPr>
        <w:t xml:space="preserve"> </w:t>
      </w:r>
      <w:r w:rsidRPr="00AC0233">
        <w:rPr>
          <w:rFonts w:asciiTheme="minorHAnsi" w:hAnsiTheme="minorHAnsi" w:cstheme="minorHAnsi"/>
          <w:b/>
          <w:bCs/>
          <w:sz w:val="24"/>
          <w:szCs w:val="24"/>
        </w:rPr>
        <w:t>(SIGNER’S TITLE)</w:t>
      </w:r>
    </w:p>
    <w:p w14:paraId="75DAA528" w14:textId="6C65E509" w:rsidR="00E966D8" w:rsidRDefault="00E966D8">
      <w:pPr>
        <w:rPr>
          <w:rFonts w:ascii="Seattle Text" w:hAnsi="Seattle Text"/>
          <w:b/>
          <w:bCs/>
          <w:sz w:val="28"/>
          <w:szCs w:val="28"/>
        </w:rPr>
      </w:pPr>
      <w:r>
        <w:br w:type="page"/>
      </w:r>
    </w:p>
    <w:p w14:paraId="5A3213D0" w14:textId="29FD4F5E" w:rsidR="00293537" w:rsidRDefault="0078095E" w:rsidP="00F054BB">
      <w:pPr>
        <w:pStyle w:val="Heading1"/>
      </w:pPr>
      <w:bookmarkStart w:id="17" w:name="_Toc192580700"/>
      <w:r>
        <w:lastRenderedPageBreak/>
        <w:t>Attachment</w:t>
      </w:r>
      <w:r w:rsidRPr="0043062E">
        <w:t xml:space="preserve"> A</w:t>
      </w:r>
      <w:r w:rsidR="001C4710" w:rsidRPr="0043062E">
        <w:t>:</w:t>
      </w:r>
      <w:r w:rsidR="00DD7305" w:rsidRPr="0043062E">
        <w:t xml:space="preserve"> </w:t>
      </w:r>
      <w:r w:rsidRPr="0043062E">
        <w:t xml:space="preserve">MFTE </w:t>
      </w:r>
      <w:r>
        <w:t>Unit</w:t>
      </w:r>
      <w:r w:rsidRPr="0043062E">
        <w:t xml:space="preserve"> </w:t>
      </w:r>
      <w:r>
        <w:t>Distribution,</w:t>
      </w:r>
      <w:r w:rsidRPr="0043062E">
        <w:t xml:space="preserve"> </w:t>
      </w:r>
      <w:r>
        <w:t>Comparability,</w:t>
      </w:r>
      <w:r w:rsidRPr="0043062E">
        <w:t xml:space="preserve"> </w:t>
      </w:r>
      <w:r>
        <w:t>and</w:t>
      </w:r>
      <w:r w:rsidRPr="0043062E">
        <w:t xml:space="preserve"> Bedroom Criteria</w:t>
      </w:r>
      <w:bookmarkEnd w:id="17"/>
    </w:p>
    <w:p w14:paraId="5A3213D1" w14:textId="77777777" w:rsidR="00293537" w:rsidRPr="00D22848" w:rsidRDefault="0078095E" w:rsidP="00D22848">
      <w:pPr>
        <w:spacing w:before="240" w:after="160"/>
        <w:rPr>
          <w:b/>
          <w:bCs/>
          <w:sz w:val="24"/>
          <w:szCs w:val="24"/>
        </w:rPr>
      </w:pPr>
      <w:r w:rsidRPr="00D22848">
        <w:rPr>
          <w:b/>
          <w:bCs/>
          <w:sz w:val="24"/>
          <w:szCs w:val="24"/>
        </w:rPr>
        <w:t>Distribution</w:t>
      </w:r>
      <w:r w:rsidRPr="00D22848">
        <w:rPr>
          <w:b/>
          <w:bCs/>
          <w:spacing w:val="-10"/>
          <w:sz w:val="24"/>
          <w:szCs w:val="24"/>
        </w:rPr>
        <w:t xml:space="preserve"> </w:t>
      </w:r>
      <w:r w:rsidRPr="00D22848">
        <w:rPr>
          <w:b/>
          <w:bCs/>
          <w:sz w:val="24"/>
          <w:szCs w:val="24"/>
        </w:rPr>
        <w:t>and</w:t>
      </w:r>
      <w:r w:rsidRPr="00D22848">
        <w:rPr>
          <w:b/>
          <w:bCs/>
          <w:spacing w:val="-12"/>
          <w:sz w:val="24"/>
          <w:szCs w:val="24"/>
        </w:rPr>
        <w:t xml:space="preserve"> </w:t>
      </w:r>
      <w:r w:rsidRPr="00D22848">
        <w:rPr>
          <w:b/>
          <w:bCs/>
          <w:sz w:val="24"/>
          <w:szCs w:val="24"/>
        </w:rPr>
        <w:t>Comparability</w:t>
      </w:r>
      <w:r w:rsidRPr="00D22848">
        <w:rPr>
          <w:b/>
          <w:bCs/>
          <w:spacing w:val="-9"/>
          <w:sz w:val="24"/>
          <w:szCs w:val="24"/>
        </w:rPr>
        <w:t xml:space="preserve"> </w:t>
      </w:r>
      <w:r w:rsidRPr="00D22848">
        <w:rPr>
          <w:b/>
          <w:bCs/>
          <w:sz w:val="24"/>
          <w:szCs w:val="24"/>
        </w:rPr>
        <w:t>Criteria</w:t>
      </w:r>
      <w:r w:rsidRPr="00D22848">
        <w:rPr>
          <w:b/>
          <w:bCs/>
          <w:spacing w:val="-3"/>
          <w:sz w:val="24"/>
          <w:szCs w:val="24"/>
        </w:rPr>
        <w:t xml:space="preserve"> </w:t>
      </w:r>
      <w:r w:rsidRPr="00D22848">
        <w:rPr>
          <w:b/>
          <w:bCs/>
          <w:sz w:val="24"/>
          <w:szCs w:val="24"/>
        </w:rPr>
        <w:t>(SMC</w:t>
      </w:r>
      <w:r w:rsidRPr="00D22848">
        <w:rPr>
          <w:b/>
          <w:bCs/>
          <w:spacing w:val="-8"/>
          <w:sz w:val="24"/>
          <w:szCs w:val="24"/>
        </w:rPr>
        <w:t xml:space="preserve"> </w:t>
      </w:r>
      <w:r w:rsidRPr="00D22848">
        <w:rPr>
          <w:b/>
          <w:bCs/>
          <w:spacing w:val="-2"/>
          <w:sz w:val="24"/>
          <w:szCs w:val="24"/>
        </w:rPr>
        <w:t>5.73.040.B.5)</w:t>
      </w:r>
    </w:p>
    <w:p w14:paraId="5A3213D2" w14:textId="704FCCAC" w:rsidR="00293537" w:rsidRDefault="0078095E" w:rsidP="00EE3DD7">
      <w:pPr>
        <w:pStyle w:val="BodyText"/>
        <w:numPr>
          <w:ilvl w:val="0"/>
          <w:numId w:val="16"/>
        </w:numPr>
        <w:jc w:val="both"/>
      </w:pPr>
      <w:r>
        <w:t>MFTE-restricted</w:t>
      </w:r>
      <w:r>
        <w:rPr>
          <w:spacing w:val="-7"/>
        </w:rPr>
        <w:t xml:space="preserve"> </w:t>
      </w:r>
      <w:r w:rsidR="001335C4">
        <w:t>Unit</w:t>
      </w:r>
      <w:r>
        <w:t>s</w:t>
      </w:r>
      <w:r>
        <w:rPr>
          <w:spacing w:val="-6"/>
        </w:rPr>
        <w:t xml:space="preserve"> </w:t>
      </w:r>
      <w:r w:rsidR="00303E37">
        <w:rPr>
          <w:spacing w:val="-2"/>
        </w:rPr>
        <w:t>must be</w:t>
      </w:r>
      <w:r>
        <w:rPr>
          <w:spacing w:val="-2"/>
        </w:rPr>
        <w:t>:</w:t>
      </w:r>
    </w:p>
    <w:p w14:paraId="5A3213D3" w14:textId="4470C251" w:rsidR="00293537" w:rsidRDefault="00303E37" w:rsidP="003A31CF">
      <w:pPr>
        <w:pStyle w:val="ListParagraph"/>
        <w:numPr>
          <w:ilvl w:val="0"/>
          <w:numId w:val="1"/>
        </w:numPr>
        <w:tabs>
          <w:tab w:val="left" w:pos="880"/>
        </w:tabs>
        <w:ind w:left="720"/>
        <w:rPr>
          <w:sz w:val="24"/>
        </w:rPr>
      </w:pPr>
      <w:r>
        <w:rPr>
          <w:sz w:val="24"/>
        </w:rPr>
        <w:t>Distributed</w:t>
      </w:r>
      <w:r>
        <w:rPr>
          <w:spacing w:val="-4"/>
          <w:sz w:val="24"/>
        </w:rPr>
        <w:t xml:space="preserve"> </w:t>
      </w:r>
      <w:r>
        <w:rPr>
          <w:sz w:val="24"/>
        </w:rPr>
        <w:t>among</w:t>
      </w:r>
      <w:r>
        <w:rPr>
          <w:spacing w:val="-9"/>
          <w:sz w:val="24"/>
        </w:rPr>
        <w:t xml:space="preserve"> </w:t>
      </w:r>
      <w:r>
        <w:rPr>
          <w:sz w:val="24"/>
        </w:rPr>
        <w:t>floor</w:t>
      </w:r>
      <w:r>
        <w:rPr>
          <w:spacing w:val="-1"/>
          <w:sz w:val="24"/>
        </w:rPr>
        <w:t xml:space="preserve"> </w:t>
      </w:r>
      <w:r>
        <w:rPr>
          <w:spacing w:val="-2"/>
          <w:sz w:val="24"/>
        </w:rPr>
        <w:t>levels:</w:t>
      </w:r>
    </w:p>
    <w:p w14:paraId="5A3213D4" w14:textId="03018D00" w:rsidR="00293537" w:rsidRPr="00465454" w:rsidRDefault="0078095E" w:rsidP="003A31CF">
      <w:pPr>
        <w:tabs>
          <w:tab w:val="left" w:pos="1599"/>
        </w:tabs>
        <w:ind w:left="720"/>
        <w:rPr>
          <w:sz w:val="24"/>
        </w:rPr>
      </w:pPr>
      <w:r w:rsidRPr="00465454">
        <w:rPr>
          <w:sz w:val="24"/>
        </w:rPr>
        <w:t>For</w:t>
      </w:r>
      <w:r w:rsidRPr="00465454">
        <w:rPr>
          <w:spacing w:val="-4"/>
          <w:sz w:val="24"/>
        </w:rPr>
        <w:t xml:space="preserve"> </w:t>
      </w:r>
      <w:r w:rsidRPr="00465454">
        <w:rPr>
          <w:sz w:val="24"/>
        </w:rPr>
        <w:t>a</w:t>
      </w:r>
      <w:r w:rsidRPr="00465454">
        <w:rPr>
          <w:spacing w:val="-4"/>
          <w:sz w:val="24"/>
        </w:rPr>
        <w:t xml:space="preserve"> </w:t>
      </w:r>
      <w:r w:rsidRPr="00465454">
        <w:rPr>
          <w:sz w:val="24"/>
        </w:rPr>
        <w:t>20%</w:t>
      </w:r>
      <w:r w:rsidRPr="00465454">
        <w:rPr>
          <w:spacing w:val="-3"/>
          <w:sz w:val="24"/>
        </w:rPr>
        <w:t xml:space="preserve"> </w:t>
      </w:r>
      <w:r w:rsidRPr="00465454">
        <w:rPr>
          <w:sz w:val="24"/>
        </w:rPr>
        <w:t>MFTE</w:t>
      </w:r>
      <w:r w:rsidRPr="00465454">
        <w:rPr>
          <w:spacing w:val="2"/>
          <w:sz w:val="24"/>
        </w:rPr>
        <w:t xml:space="preserve"> </w:t>
      </w:r>
      <w:r w:rsidRPr="00465454">
        <w:rPr>
          <w:sz w:val="24"/>
        </w:rPr>
        <w:t>set-aside,</w:t>
      </w:r>
      <w:r w:rsidRPr="00465454">
        <w:rPr>
          <w:spacing w:val="-6"/>
          <w:sz w:val="24"/>
        </w:rPr>
        <w:t xml:space="preserve"> </w:t>
      </w:r>
      <w:r w:rsidRPr="00465454">
        <w:rPr>
          <w:sz w:val="24"/>
        </w:rPr>
        <w:t>no</w:t>
      </w:r>
      <w:r w:rsidRPr="00465454">
        <w:rPr>
          <w:spacing w:val="-6"/>
          <w:sz w:val="24"/>
        </w:rPr>
        <w:t xml:space="preserve"> </w:t>
      </w:r>
      <w:r w:rsidRPr="00465454">
        <w:rPr>
          <w:sz w:val="24"/>
        </w:rPr>
        <w:t>floor</w:t>
      </w:r>
      <w:r w:rsidRPr="00465454">
        <w:rPr>
          <w:spacing w:val="-6"/>
          <w:sz w:val="24"/>
        </w:rPr>
        <w:t xml:space="preserve"> </w:t>
      </w:r>
      <w:r w:rsidRPr="00465454">
        <w:rPr>
          <w:sz w:val="24"/>
        </w:rPr>
        <w:t>should</w:t>
      </w:r>
      <w:r w:rsidRPr="00465454">
        <w:rPr>
          <w:spacing w:val="-4"/>
          <w:sz w:val="24"/>
        </w:rPr>
        <w:t xml:space="preserve"> </w:t>
      </w:r>
      <w:r w:rsidRPr="00465454">
        <w:rPr>
          <w:sz w:val="24"/>
        </w:rPr>
        <w:t>contain</w:t>
      </w:r>
      <w:r w:rsidRPr="00465454">
        <w:rPr>
          <w:spacing w:val="2"/>
          <w:sz w:val="24"/>
        </w:rPr>
        <w:t xml:space="preserve"> </w:t>
      </w:r>
      <w:r w:rsidRPr="00465454">
        <w:rPr>
          <w:sz w:val="24"/>
        </w:rPr>
        <w:t>more</w:t>
      </w:r>
      <w:r w:rsidRPr="00465454">
        <w:rPr>
          <w:spacing w:val="-9"/>
          <w:sz w:val="24"/>
        </w:rPr>
        <w:t xml:space="preserve"> </w:t>
      </w:r>
      <w:r w:rsidRPr="00465454">
        <w:rPr>
          <w:sz w:val="24"/>
        </w:rPr>
        <w:t>than</w:t>
      </w:r>
      <w:r w:rsidRPr="00465454">
        <w:rPr>
          <w:spacing w:val="-2"/>
          <w:sz w:val="24"/>
        </w:rPr>
        <w:t xml:space="preserve"> </w:t>
      </w:r>
      <w:r w:rsidRPr="00465454">
        <w:rPr>
          <w:sz w:val="24"/>
        </w:rPr>
        <w:t>25%</w:t>
      </w:r>
      <w:r w:rsidRPr="00465454">
        <w:rPr>
          <w:spacing w:val="-5"/>
          <w:sz w:val="24"/>
        </w:rPr>
        <w:t xml:space="preserve"> </w:t>
      </w:r>
      <w:r w:rsidRPr="00465454">
        <w:rPr>
          <w:sz w:val="24"/>
        </w:rPr>
        <w:t>MFTE</w:t>
      </w:r>
      <w:r w:rsidRPr="00465454">
        <w:rPr>
          <w:spacing w:val="-3"/>
          <w:sz w:val="24"/>
        </w:rPr>
        <w:t xml:space="preserve"> </w:t>
      </w:r>
      <w:r w:rsidR="001335C4">
        <w:rPr>
          <w:spacing w:val="-2"/>
          <w:sz w:val="24"/>
        </w:rPr>
        <w:t>Unit</w:t>
      </w:r>
      <w:r w:rsidRPr="00465454">
        <w:rPr>
          <w:spacing w:val="-2"/>
          <w:sz w:val="24"/>
        </w:rPr>
        <w:t>s.</w:t>
      </w:r>
    </w:p>
    <w:p w14:paraId="5A3213D5" w14:textId="056278B7" w:rsidR="00293537" w:rsidRPr="00465454" w:rsidRDefault="0078095E" w:rsidP="003A31CF">
      <w:pPr>
        <w:tabs>
          <w:tab w:val="left" w:pos="1599"/>
        </w:tabs>
        <w:ind w:left="720"/>
        <w:rPr>
          <w:sz w:val="24"/>
        </w:rPr>
      </w:pPr>
      <w:r w:rsidRPr="00465454">
        <w:rPr>
          <w:sz w:val="24"/>
        </w:rPr>
        <w:t>For</w:t>
      </w:r>
      <w:r w:rsidRPr="00465454">
        <w:rPr>
          <w:spacing w:val="-4"/>
          <w:sz w:val="24"/>
        </w:rPr>
        <w:t xml:space="preserve"> </w:t>
      </w:r>
      <w:r w:rsidRPr="00465454">
        <w:rPr>
          <w:sz w:val="24"/>
        </w:rPr>
        <w:t>a</w:t>
      </w:r>
      <w:r w:rsidRPr="00465454">
        <w:rPr>
          <w:spacing w:val="-6"/>
          <w:sz w:val="24"/>
        </w:rPr>
        <w:t xml:space="preserve"> </w:t>
      </w:r>
      <w:r w:rsidRPr="00465454">
        <w:rPr>
          <w:sz w:val="24"/>
        </w:rPr>
        <w:t>25%</w:t>
      </w:r>
      <w:r w:rsidRPr="00465454">
        <w:rPr>
          <w:spacing w:val="2"/>
          <w:sz w:val="24"/>
        </w:rPr>
        <w:t xml:space="preserve"> </w:t>
      </w:r>
      <w:r w:rsidRPr="00465454">
        <w:rPr>
          <w:sz w:val="24"/>
        </w:rPr>
        <w:t>MFTE</w:t>
      </w:r>
      <w:r w:rsidRPr="00465454">
        <w:rPr>
          <w:spacing w:val="2"/>
          <w:sz w:val="24"/>
        </w:rPr>
        <w:t xml:space="preserve"> </w:t>
      </w:r>
      <w:r w:rsidRPr="00465454">
        <w:rPr>
          <w:sz w:val="24"/>
        </w:rPr>
        <w:t>set-aside,</w:t>
      </w:r>
      <w:r w:rsidRPr="00465454">
        <w:rPr>
          <w:spacing w:val="-6"/>
          <w:sz w:val="24"/>
        </w:rPr>
        <w:t xml:space="preserve"> </w:t>
      </w:r>
      <w:r w:rsidRPr="00465454">
        <w:rPr>
          <w:sz w:val="24"/>
        </w:rPr>
        <w:t>no</w:t>
      </w:r>
      <w:r w:rsidRPr="00465454">
        <w:rPr>
          <w:spacing w:val="-3"/>
          <w:sz w:val="24"/>
        </w:rPr>
        <w:t xml:space="preserve"> </w:t>
      </w:r>
      <w:r w:rsidRPr="00465454">
        <w:rPr>
          <w:sz w:val="24"/>
        </w:rPr>
        <w:t>floor</w:t>
      </w:r>
      <w:r w:rsidRPr="00465454">
        <w:rPr>
          <w:spacing w:val="-2"/>
          <w:sz w:val="24"/>
        </w:rPr>
        <w:t xml:space="preserve"> </w:t>
      </w:r>
      <w:r w:rsidRPr="00465454">
        <w:rPr>
          <w:sz w:val="24"/>
        </w:rPr>
        <w:t>should</w:t>
      </w:r>
      <w:r w:rsidRPr="00465454">
        <w:rPr>
          <w:spacing w:val="2"/>
          <w:sz w:val="24"/>
        </w:rPr>
        <w:t xml:space="preserve"> </w:t>
      </w:r>
      <w:r w:rsidRPr="00465454">
        <w:rPr>
          <w:sz w:val="24"/>
        </w:rPr>
        <w:t>contain</w:t>
      </w:r>
      <w:r w:rsidRPr="00465454">
        <w:rPr>
          <w:spacing w:val="2"/>
          <w:sz w:val="24"/>
        </w:rPr>
        <w:t xml:space="preserve"> </w:t>
      </w:r>
      <w:r w:rsidRPr="00465454">
        <w:rPr>
          <w:sz w:val="24"/>
        </w:rPr>
        <w:t>more</w:t>
      </w:r>
      <w:r w:rsidRPr="00465454">
        <w:rPr>
          <w:spacing w:val="-4"/>
          <w:sz w:val="24"/>
        </w:rPr>
        <w:t xml:space="preserve"> </w:t>
      </w:r>
      <w:r w:rsidRPr="00465454">
        <w:rPr>
          <w:sz w:val="24"/>
        </w:rPr>
        <w:t>than</w:t>
      </w:r>
      <w:r w:rsidRPr="00465454">
        <w:rPr>
          <w:spacing w:val="-2"/>
          <w:sz w:val="24"/>
        </w:rPr>
        <w:t xml:space="preserve"> </w:t>
      </w:r>
      <w:r w:rsidRPr="00465454">
        <w:rPr>
          <w:sz w:val="24"/>
        </w:rPr>
        <w:t>30%</w:t>
      </w:r>
      <w:r w:rsidRPr="00465454">
        <w:rPr>
          <w:spacing w:val="-3"/>
          <w:sz w:val="24"/>
        </w:rPr>
        <w:t xml:space="preserve"> </w:t>
      </w:r>
      <w:r w:rsidRPr="00465454">
        <w:rPr>
          <w:sz w:val="24"/>
        </w:rPr>
        <w:t>MFTE</w:t>
      </w:r>
      <w:r w:rsidRPr="00465454">
        <w:rPr>
          <w:spacing w:val="-3"/>
          <w:sz w:val="24"/>
        </w:rPr>
        <w:t xml:space="preserve"> </w:t>
      </w:r>
      <w:r w:rsidR="001335C4">
        <w:rPr>
          <w:spacing w:val="-2"/>
          <w:sz w:val="24"/>
        </w:rPr>
        <w:t>Unit</w:t>
      </w:r>
      <w:r w:rsidRPr="00465454">
        <w:rPr>
          <w:spacing w:val="-2"/>
          <w:sz w:val="24"/>
        </w:rPr>
        <w:t>s.</w:t>
      </w:r>
    </w:p>
    <w:p w14:paraId="5A3213D6" w14:textId="61610E05" w:rsidR="00293537" w:rsidRDefault="00303E37" w:rsidP="003A31CF">
      <w:pPr>
        <w:pStyle w:val="ListParagraph"/>
        <w:numPr>
          <w:ilvl w:val="0"/>
          <w:numId w:val="1"/>
        </w:numPr>
        <w:tabs>
          <w:tab w:val="left" w:pos="880"/>
        </w:tabs>
        <w:ind w:left="720"/>
        <w:rPr>
          <w:sz w:val="24"/>
        </w:rPr>
      </w:pPr>
      <w:r>
        <w:rPr>
          <w:sz w:val="24"/>
        </w:rPr>
        <w:t>Proportional</w:t>
      </w:r>
      <w:r>
        <w:rPr>
          <w:spacing w:val="-8"/>
          <w:sz w:val="24"/>
        </w:rPr>
        <w:t xml:space="preserve"> </w:t>
      </w:r>
      <w:r>
        <w:rPr>
          <w:sz w:val="24"/>
        </w:rPr>
        <w:t>to</w:t>
      </w:r>
      <w:r>
        <w:rPr>
          <w:spacing w:val="-4"/>
          <w:sz w:val="24"/>
        </w:rPr>
        <w:t xml:space="preserve"> </w:t>
      </w:r>
      <w:r>
        <w:rPr>
          <w:sz w:val="24"/>
        </w:rPr>
        <w:t>the</w:t>
      </w:r>
      <w:r>
        <w:rPr>
          <w:spacing w:val="-6"/>
          <w:sz w:val="24"/>
        </w:rPr>
        <w:t xml:space="preserve"> </w:t>
      </w:r>
      <w:r>
        <w:rPr>
          <w:sz w:val="24"/>
        </w:rPr>
        <w:t>overall</w:t>
      </w:r>
      <w:r>
        <w:rPr>
          <w:spacing w:val="-3"/>
          <w:sz w:val="24"/>
        </w:rPr>
        <w:t xml:space="preserve"> </w:t>
      </w:r>
      <w:r>
        <w:rPr>
          <w:sz w:val="24"/>
        </w:rPr>
        <w:t>number</w:t>
      </w:r>
      <w:r>
        <w:rPr>
          <w:spacing w:val="-4"/>
          <w:sz w:val="24"/>
        </w:rPr>
        <w:t xml:space="preserve"> </w:t>
      </w:r>
      <w:r>
        <w:rPr>
          <w:sz w:val="24"/>
        </w:rPr>
        <w:t>of</w:t>
      </w:r>
      <w:r>
        <w:rPr>
          <w:spacing w:val="-4"/>
          <w:sz w:val="24"/>
        </w:rPr>
        <w:t xml:space="preserve"> </w:t>
      </w:r>
      <w:r w:rsidR="001335C4">
        <w:rPr>
          <w:sz w:val="24"/>
        </w:rPr>
        <w:t>Unit</w:t>
      </w:r>
      <w:r>
        <w:rPr>
          <w:sz w:val="24"/>
        </w:rPr>
        <w:t>s</w:t>
      </w:r>
      <w:r>
        <w:rPr>
          <w:spacing w:val="-5"/>
          <w:sz w:val="24"/>
        </w:rPr>
        <w:t xml:space="preserve"> </w:t>
      </w:r>
      <w:r>
        <w:rPr>
          <w:sz w:val="24"/>
        </w:rPr>
        <w:t>of</w:t>
      </w:r>
      <w:r>
        <w:rPr>
          <w:spacing w:val="1"/>
          <w:sz w:val="24"/>
        </w:rPr>
        <w:t xml:space="preserve"> </w:t>
      </w:r>
      <w:r>
        <w:rPr>
          <w:sz w:val="24"/>
        </w:rPr>
        <w:t>each</w:t>
      </w:r>
      <w:r>
        <w:rPr>
          <w:spacing w:val="-1"/>
          <w:sz w:val="24"/>
        </w:rPr>
        <w:t xml:space="preserve"> </w:t>
      </w:r>
      <w:r>
        <w:rPr>
          <w:spacing w:val="-2"/>
          <w:sz w:val="24"/>
        </w:rPr>
        <w:t>type.</w:t>
      </w:r>
    </w:p>
    <w:p w14:paraId="5A3213D7" w14:textId="5D218678" w:rsidR="00293537" w:rsidRDefault="00303E37" w:rsidP="003A31CF">
      <w:pPr>
        <w:pStyle w:val="ListParagraph"/>
        <w:numPr>
          <w:ilvl w:val="0"/>
          <w:numId w:val="1"/>
        </w:numPr>
        <w:tabs>
          <w:tab w:val="left" w:pos="880"/>
        </w:tabs>
        <w:ind w:left="720"/>
        <w:rPr>
          <w:sz w:val="24"/>
        </w:rPr>
      </w:pPr>
      <w:r>
        <w:rPr>
          <w:sz w:val="24"/>
        </w:rPr>
        <w:t>Proportional</w:t>
      </w:r>
      <w:r>
        <w:rPr>
          <w:spacing w:val="-7"/>
          <w:sz w:val="24"/>
        </w:rPr>
        <w:t xml:space="preserve"> </w:t>
      </w:r>
      <w:r>
        <w:rPr>
          <w:sz w:val="24"/>
        </w:rPr>
        <w:t>by</w:t>
      </w:r>
      <w:r>
        <w:rPr>
          <w:spacing w:val="-9"/>
          <w:sz w:val="24"/>
        </w:rPr>
        <w:t xml:space="preserve"> </w:t>
      </w:r>
      <w:r w:rsidR="001335C4">
        <w:rPr>
          <w:sz w:val="24"/>
        </w:rPr>
        <w:t>Unit</w:t>
      </w:r>
      <w:r>
        <w:rPr>
          <w:spacing w:val="-5"/>
          <w:sz w:val="24"/>
        </w:rPr>
        <w:t xml:space="preserve"> </w:t>
      </w:r>
      <w:r>
        <w:rPr>
          <w:sz w:val="24"/>
        </w:rPr>
        <w:t>status</w:t>
      </w:r>
      <w:r>
        <w:rPr>
          <w:spacing w:val="1"/>
          <w:sz w:val="24"/>
        </w:rPr>
        <w:t xml:space="preserve"> </w:t>
      </w:r>
      <w:r>
        <w:rPr>
          <w:sz w:val="24"/>
        </w:rPr>
        <w:t>(dwelling</w:t>
      </w:r>
      <w:r>
        <w:rPr>
          <w:spacing w:val="-10"/>
          <w:sz w:val="24"/>
        </w:rPr>
        <w:t xml:space="preserve"> </w:t>
      </w:r>
      <w:r w:rsidR="00FF7F3D">
        <w:rPr>
          <w:sz w:val="24"/>
        </w:rPr>
        <w:t>u</w:t>
      </w:r>
      <w:r w:rsidR="001335C4">
        <w:rPr>
          <w:sz w:val="24"/>
        </w:rPr>
        <w:t>nit</w:t>
      </w:r>
      <w:r>
        <w:rPr>
          <w:sz w:val="24"/>
        </w:rPr>
        <w:t>,</w:t>
      </w:r>
      <w:r>
        <w:rPr>
          <w:spacing w:val="-8"/>
          <w:sz w:val="24"/>
        </w:rPr>
        <w:t xml:space="preserve"> </w:t>
      </w:r>
      <w:r>
        <w:rPr>
          <w:sz w:val="24"/>
        </w:rPr>
        <w:t>SEDU,</w:t>
      </w:r>
      <w:r>
        <w:rPr>
          <w:spacing w:val="-4"/>
          <w:sz w:val="24"/>
        </w:rPr>
        <w:t xml:space="preserve"> </w:t>
      </w:r>
      <w:r>
        <w:rPr>
          <w:sz w:val="24"/>
        </w:rPr>
        <w:t>or</w:t>
      </w:r>
      <w:r>
        <w:rPr>
          <w:spacing w:val="-6"/>
          <w:sz w:val="24"/>
        </w:rPr>
        <w:t xml:space="preserve"> </w:t>
      </w:r>
      <w:r>
        <w:rPr>
          <w:sz w:val="24"/>
        </w:rPr>
        <w:t>congregate</w:t>
      </w:r>
      <w:r>
        <w:rPr>
          <w:spacing w:val="-5"/>
          <w:sz w:val="24"/>
        </w:rPr>
        <w:t xml:space="preserve"> </w:t>
      </w:r>
      <w:r>
        <w:rPr>
          <w:spacing w:val="-2"/>
          <w:sz w:val="24"/>
        </w:rPr>
        <w:t>residence).</w:t>
      </w:r>
    </w:p>
    <w:p w14:paraId="5A3213D8" w14:textId="7AD618E7" w:rsidR="00293537" w:rsidRDefault="00303E37" w:rsidP="003A31CF">
      <w:pPr>
        <w:pStyle w:val="ListParagraph"/>
        <w:numPr>
          <w:ilvl w:val="0"/>
          <w:numId w:val="1"/>
        </w:numPr>
        <w:tabs>
          <w:tab w:val="left" w:pos="880"/>
        </w:tabs>
        <w:ind w:left="720"/>
        <w:rPr>
          <w:sz w:val="24"/>
        </w:rPr>
      </w:pPr>
      <w:r>
        <w:rPr>
          <w:sz w:val="24"/>
        </w:rPr>
        <w:t>Distributed</w:t>
      </w:r>
      <w:r>
        <w:rPr>
          <w:spacing w:val="-6"/>
          <w:sz w:val="24"/>
        </w:rPr>
        <w:t xml:space="preserve"> </w:t>
      </w:r>
      <w:r>
        <w:rPr>
          <w:sz w:val="24"/>
        </w:rPr>
        <w:t>proportionally</w:t>
      </w:r>
      <w:r>
        <w:rPr>
          <w:spacing w:val="-9"/>
          <w:sz w:val="24"/>
        </w:rPr>
        <w:t xml:space="preserve"> </w:t>
      </w:r>
      <w:r>
        <w:rPr>
          <w:sz w:val="24"/>
        </w:rPr>
        <w:t>among</w:t>
      </w:r>
      <w:r>
        <w:rPr>
          <w:spacing w:val="-5"/>
          <w:sz w:val="24"/>
        </w:rPr>
        <w:t xml:space="preserve"> </w:t>
      </w:r>
      <w:r>
        <w:rPr>
          <w:sz w:val="24"/>
        </w:rPr>
        <w:t>buildings</w:t>
      </w:r>
      <w:r>
        <w:rPr>
          <w:spacing w:val="-12"/>
          <w:sz w:val="24"/>
        </w:rPr>
        <w:t xml:space="preserve"> </w:t>
      </w:r>
      <w:r>
        <w:rPr>
          <w:sz w:val="24"/>
        </w:rPr>
        <w:t>for</w:t>
      </w:r>
      <w:r>
        <w:rPr>
          <w:spacing w:val="-10"/>
          <w:sz w:val="24"/>
        </w:rPr>
        <w:t xml:space="preserve"> </w:t>
      </w:r>
      <w:r w:rsidR="009B3CB1">
        <w:rPr>
          <w:sz w:val="24"/>
        </w:rPr>
        <w:t>P</w:t>
      </w:r>
      <w:r>
        <w:rPr>
          <w:sz w:val="24"/>
        </w:rPr>
        <w:t>rojects</w:t>
      </w:r>
      <w:r>
        <w:rPr>
          <w:spacing w:val="-12"/>
          <w:sz w:val="24"/>
        </w:rPr>
        <w:t xml:space="preserve"> </w:t>
      </w:r>
      <w:r>
        <w:rPr>
          <w:sz w:val="24"/>
        </w:rPr>
        <w:t>with</w:t>
      </w:r>
      <w:r>
        <w:rPr>
          <w:spacing w:val="-4"/>
          <w:sz w:val="24"/>
        </w:rPr>
        <w:t xml:space="preserve"> </w:t>
      </w:r>
      <w:r>
        <w:rPr>
          <w:sz w:val="24"/>
        </w:rPr>
        <w:t>multiple</w:t>
      </w:r>
      <w:r>
        <w:rPr>
          <w:spacing w:val="-9"/>
          <w:sz w:val="24"/>
        </w:rPr>
        <w:t xml:space="preserve"> </w:t>
      </w:r>
      <w:r>
        <w:rPr>
          <w:spacing w:val="-2"/>
          <w:sz w:val="24"/>
        </w:rPr>
        <w:t>buildings.</w:t>
      </w:r>
    </w:p>
    <w:p w14:paraId="5A3213DA" w14:textId="11BBE145" w:rsidR="00293537" w:rsidRPr="003170DF" w:rsidRDefault="00303E37" w:rsidP="003A31CF">
      <w:pPr>
        <w:pStyle w:val="ListParagraph"/>
        <w:numPr>
          <w:ilvl w:val="0"/>
          <w:numId w:val="1"/>
        </w:numPr>
        <w:tabs>
          <w:tab w:val="left" w:pos="880"/>
          <w:tab w:val="left" w:pos="1600"/>
        </w:tabs>
        <w:ind w:left="720" w:right="697"/>
        <w:rPr>
          <w:sz w:val="24"/>
        </w:rPr>
      </w:pPr>
      <w:r w:rsidRPr="003170DF">
        <w:rPr>
          <w:sz w:val="24"/>
        </w:rPr>
        <w:t>Comparable</w:t>
      </w:r>
      <w:r w:rsidRPr="003170DF">
        <w:rPr>
          <w:spacing w:val="-3"/>
          <w:sz w:val="24"/>
        </w:rPr>
        <w:t xml:space="preserve"> </w:t>
      </w:r>
      <w:r w:rsidRPr="003170DF">
        <w:rPr>
          <w:sz w:val="24"/>
        </w:rPr>
        <w:t>to</w:t>
      </w:r>
      <w:r w:rsidRPr="003170DF">
        <w:rPr>
          <w:spacing w:val="-6"/>
          <w:sz w:val="24"/>
        </w:rPr>
        <w:t xml:space="preserve"> </w:t>
      </w:r>
      <w:r w:rsidRPr="003170DF">
        <w:rPr>
          <w:sz w:val="24"/>
        </w:rPr>
        <w:t>market-rate</w:t>
      </w:r>
      <w:r w:rsidRPr="003170DF">
        <w:rPr>
          <w:spacing w:val="-11"/>
          <w:sz w:val="24"/>
        </w:rPr>
        <w:t xml:space="preserve"> </w:t>
      </w:r>
      <w:r w:rsidR="001335C4" w:rsidRPr="003170DF">
        <w:rPr>
          <w:sz w:val="24"/>
        </w:rPr>
        <w:t>Unit</w:t>
      </w:r>
      <w:r w:rsidRPr="003170DF">
        <w:rPr>
          <w:sz w:val="24"/>
        </w:rPr>
        <w:t>s</w:t>
      </w:r>
      <w:r w:rsidRPr="003170DF">
        <w:rPr>
          <w:spacing w:val="-2"/>
          <w:sz w:val="24"/>
        </w:rPr>
        <w:t xml:space="preserve"> </w:t>
      </w:r>
      <w:r w:rsidRPr="003170DF">
        <w:rPr>
          <w:sz w:val="24"/>
        </w:rPr>
        <w:t>in</w:t>
      </w:r>
      <w:r w:rsidRPr="003170DF">
        <w:rPr>
          <w:spacing w:val="-6"/>
          <w:sz w:val="24"/>
        </w:rPr>
        <w:t xml:space="preserve"> </w:t>
      </w:r>
      <w:r w:rsidRPr="003170DF">
        <w:rPr>
          <w:sz w:val="24"/>
        </w:rPr>
        <w:t>terms</w:t>
      </w:r>
      <w:r w:rsidRPr="003170DF">
        <w:rPr>
          <w:spacing w:val="-4"/>
          <w:sz w:val="24"/>
        </w:rPr>
        <w:t xml:space="preserve"> </w:t>
      </w:r>
      <w:r w:rsidRPr="003170DF">
        <w:rPr>
          <w:sz w:val="24"/>
        </w:rPr>
        <w:t>of</w:t>
      </w:r>
      <w:r w:rsidRPr="003170DF">
        <w:rPr>
          <w:spacing w:val="-1"/>
          <w:sz w:val="24"/>
        </w:rPr>
        <w:t xml:space="preserve"> </w:t>
      </w:r>
      <w:r w:rsidRPr="003170DF">
        <w:rPr>
          <w:sz w:val="24"/>
        </w:rPr>
        <w:t>size</w:t>
      </w:r>
      <w:r w:rsidRPr="003170DF">
        <w:rPr>
          <w:spacing w:val="-4"/>
          <w:sz w:val="24"/>
        </w:rPr>
        <w:t xml:space="preserve"> </w:t>
      </w:r>
      <w:r w:rsidRPr="003170DF">
        <w:rPr>
          <w:sz w:val="24"/>
        </w:rPr>
        <w:t>(net</w:t>
      </w:r>
      <w:r w:rsidRPr="003170DF">
        <w:rPr>
          <w:spacing w:val="-3"/>
          <w:sz w:val="24"/>
        </w:rPr>
        <w:t xml:space="preserve"> </w:t>
      </w:r>
      <w:r w:rsidRPr="003170DF">
        <w:rPr>
          <w:sz w:val="24"/>
        </w:rPr>
        <w:t>square</w:t>
      </w:r>
      <w:r w:rsidRPr="003170DF">
        <w:rPr>
          <w:spacing w:val="-4"/>
          <w:sz w:val="24"/>
        </w:rPr>
        <w:t xml:space="preserve"> </w:t>
      </w:r>
      <w:r w:rsidRPr="003170DF">
        <w:rPr>
          <w:spacing w:val="-2"/>
          <w:sz w:val="24"/>
        </w:rPr>
        <w:t>footage):</w:t>
      </w:r>
      <w:r w:rsidR="003170DF">
        <w:rPr>
          <w:spacing w:val="-2"/>
          <w:sz w:val="24"/>
        </w:rPr>
        <w:t xml:space="preserve"> </w:t>
      </w:r>
      <w:r w:rsidR="0078095E" w:rsidRPr="003170DF">
        <w:rPr>
          <w:sz w:val="24"/>
        </w:rPr>
        <w:t>For</w:t>
      </w:r>
      <w:r w:rsidR="0078095E" w:rsidRPr="003170DF">
        <w:rPr>
          <w:spacing w:val="-7"/>
          <w:sz w:val="24"/>
        </w:rPr>
        <w:t xml:space="preserve"> </w:t>
      </w:r>
      <w:r w:rsidR="0078095E" w:rsidRPr="003170DF">
        <w:rPr>
          <w:sz w:val="24"/>
        </w:rPr>
        <w:t>each</w:t>
      </w:r>
      <w:r w:rsidR="0078095E" w:rsidRPr="003170DF">
        <w:rPr>
          <w:spacing w:val="-6"/>
          <w:sz w:val="24"/>
        </w:rPr>
        <w:t xml:space="preserve"> </w:t>
      </w:r>
      <w:r w:rsidR="001335C4" w:rsidRPr="003170DF">
        <w:rPr>
          <w:sz w:val="24"/>
        </w:rPr>
        <w:t>Unit</w:t>
      </w:r>
      <w:r w:rsidR="0078095E" w:rsidRPr="003170DF">
        <w:rPr>
          <w:spacing w:val="-8"/>
          <w:sz w:val="24"/>
        </w:rPr>
        <w:t xml:space="preserve"> </w:t>
      </w:r>
      <w:r w:rsidR="0078095E" w:rsidRPr="003170DF">
        <w:rPr>
          <w:sz w:val="24"/>
        </w:rPr>
        <w:t>type,</w:t>
      </w:r>
      <w:r w:rsidR="0078095E" w:rsidRPr="003170DF">
        <w:rPr>
          <w:spacing w:val="-7"/>
          <w:sz w:val="24"/>
        </w:rPr>
        <w:t xml:space="preserve"> </w:t>
      </w:r>
      <w:r w:rsidR="0078095E" w:rsidRPr="003170DF">
        <w:rPr>
          <w:sz w:val="24"/>
        </w:rPr>
        <w:t>the</w:t>
      </w:r>
      <w:r w:rsidR="0078095E" w:rsidRPr="003170DF">
        <w:rPr>
          <w:spacing w:val="-7"/>
          <w:sz w:val="24"/>
        </w:rPr>
        <w:t xml:space="preserve"> </w:t>
      </w:r>
      <w:r w:rsidR="0078095E" w:rsidRPr="003170DF">
        <w:rPr>
          <w:sz w:val="24"/>
        </w:rPr>
        <w:t>average</w:t>
      </w:r>
      <w:r w:rsidR="0078095E" w:rsidRPr="003170DF">
        <w:rPr>
          <w:spacing w:val="-7"/>
          <w:sz w:val="24"/>
        </w:rPr>
        <w:t xml:space="preserve"> </w:t>
      </w:r>
      <w:r w:rsidR="0078095E" w:rsidRPr="003170DF">
        <w:rPr>
          <w:sz w:val="24"/>
        </w:rPr>
        <w:t>area</w:t>
      </w:r>
      <w:r w:rsidR="0078095E" w:rsidRPr="003170DF">
        <w:rPr>
          <w:spacing w:val="-7"/>
          <w:sz w:val="24"/>
        </w:rPr>
        <w:t xml:space="preserve"> </w:t>
      </w:r>
      <w:r w:rsidR="0078095E" w:rsidRPr="003170DF">
        <w:rPr>
          <w:sz w:val="24"/>
        </w:rPr>
        <w:t>of</w:t>
      </w:r>
      <w:r w:rsidR="0078095E" w:rsidRPr="003170DF">
        <w:rPr>
          <w:spacing w:val="-6"/>
          <w:sz w:val="24"/>
        </w:rPr>
        <w:t xml:space="preserve"> </w:t>
      </w:r>
      <w:r w:rsidR="0078095E" w:rsidRPr="003170DF">
        <w:rPr>
          <w:sz w:val="24"/>
        </w:rPr>
        <w:t>MFTE</w:t>
      </w:r>
      <w:r w:rsidR="0078095E" w:rsidRPr="003170DF">
        <w:rPr>
          <w:spacing w:val="-6"/>
          <w:sz w:val="24"/>
        </w:rPr>
        <w:t xml:space="preserve"> </w:t>
      </w:r>
      <w:r w:rsidR="001335C4" w:rsidRPr="003170DF">
        <w:rPr>
          <w:sz w:val="24"/>
        </w:rPr>
        <w:t>Unit</w:t>
      </w:r>
      <w:r w:rsidR="0078095E" w:rsidRPr="003170DF">
        <w:rPr>
          <w:sz w:val="24"/>
        </w:rPr>
        <w:t>s</w:t>
      </w:r>
      <w:r w:rsidR="0078095E" w:rsidRPr="003170DF">
        <w:rPr>
          <w:spacing w:val="-7"/>
          <w:sz w:val="24"/>
        </w:rPr>
        <w:t xml:space="preserve"> </w:t>
      </w:r>
      <w:r w:rsidR="0078095E" w:rsidRPr="003170DF">
        <w:rPr>
          <w:sz w:val="24"/>
        </w:rPr>
        <w:t>must</w:t>
      </w:r>
      <w:r w:rsidR="0078095E" w:rsidRPr="003170DF">
        <w:rPr>
          <w:spacing w:val="-6"/>
          <w:sz w:val="24"/>
        </w:rPr>
        <w:t xml:space="preserve"> </w:t>
      </w:r>
      <w:r w:rsidR="0078095E" w:rsidRPr="003170DF">
        <w:rPr>
          <w:sz w:val="24"/>
        </w:rPr>
        <w:t>equal</w:t>
      </w:r>
      <w:r w:rsidR="0078095E" w:rsidRPr="003170DF">
        <w:rPr>
          <w:spacing w:val="-7"/>
          <w:sz w:val="24"/>
        </w:rPr>
        <w:t xml:space="preserve"> </w:t>
      </w:r>
      <w:r w:rsidR="0078095E" w:rsidRPr="003170DF">
        <w:rPr>
          <w:sz w:val="24"/>
        </w:rPr>
        <w:t>at</w:t>
      </w:r>
      <w:r w:rsidR="0078095E" w:rsidRPr="003170DF">
        <w:rPr>
          <w:spacing w:val="-6"/>
          <w:sz w:val="24"/>
        </w:rPr>
        <w:t xml:space="preserve"> </w:t>
      </w:r>
      <w:r w:rsidR="0078095E" w:rsidRPr="003170DF">
        <w:rPr>
          <w:sz w:val="24"/>
        </w:rPr>
        <w:t>least</w:t>
      </w:r>
      <w:r w:rsidR="0078095E" w:rsidRPr="003170DF">
        <w:rPr>
          <w:spacing w:val="-6"/>
          <w:sz w:val="24"/>
        </w:rPr>
        <w:t xml:space="preserve"> </w:t>
      </w:r>
      <w:r w:rsidR="0078095E" w:rsidRPr="003170DF">
        <w:rPr>
          <w:sz w:val="24"/>
        </w:rPr>
        <w:t>95%</w:t>
      </w:r>
      <w:r w:rsidR="0078095E" w:rsidRPr="003170DF">
        <w:rPr>
          <w:spacing w:val="-5"/>
          <w:sz w:val="24"/>
        </w:rPr>
        <w:t xml:space="preserve"> </w:t>
      </w:r>
      <w:r w:rsidR="0078095E" w:rsidRPr="003170DF">
        <w:rPr>
          <w:sz w:val="24"/>
        </w:rPr>
        <w:t xml:space="preserve">of the average area of the total </w:t>
      </w:r>
      <w:r w:rsidR="001335C4" w:rsidRPr="003170DF">
        <w:rPr>
          <w:sz w:val="24"/>
        </w:rPr>
        <w:t>Unit</w:t>
      </w:r>
      <w:r w:rsidR="0078095E" w:rsidRPr="003170DF">
        <w:rPr>
          <w:sz w:val="24"/>
        </w:rPr>
        <w:t xml:space="preserve">s in the </w:t>
      </w:r>
      <w:r w:rsidR="009B3CB1" w:rsidRPr="003170DF">
        <w:rPr>
          <w:sz w:val="24"/>
        </w:rPr>
        <w:t>P</w:t>
      </w:r>
      <w:r w:rsidR="0078095E" w:rsidRPr="003170DF">
        <w:rPr>
          <w:sz w:val="24"/>
        </w:rPr>
        <w:t>roject.</w:t>
      </w:r>
    </w:p>
    <w:p w14:paraId="5A3213DC" w14:textId="758BC41C" w:rsidR="00293537" w:rsidRPr="003170DF" w:rsidRDefault="00303E37" w:rsidP="003A31CF">
      <w:pPr>
        <w:pStyle w:val="ListParagraph"/>
        <w:numPr>
          <w:ilvl w:val="0"/>
          <w:numId w:val="1"/>
        </w:numPr>
        <w:tabs>
          <w:tab w:val="left" w:pos="880"/>
          <w:tab w:val="left" w:pos="1599"/>
        </w:tabs>
        <w:ind w:left="720"/>
        <w:rPr>
          <w:sz w:val="24"/>
        </w:rPr>
      </w:pPr>
      <w:r w:rsidRPr="003170DF">
        <w:rPr>
          <w:sz w:val="24"/>
        </w:rPr>
        <w:t>Comparable</w:t>
      </w:r>
      <w:r w:rsidRPr="003170DF">
        <w:rPr>
          <w:spacing w:val="-5"/>
          <w:sz w:val="24"/>
        </w:rPr>
        <w:t xml:space="preserve"> </w:t>
      </w:r>
      <w:r w:rsidRPr="003170DF">
        <w:rPr>
          <w:sz w:val="24"/>
        </w:rPr>
        <w:t>to</w:t>
      </w:r>
      <w:r w:rsidRPr="003170DF">
        <w:rPr>
          <w:spacing w:val="-6"/>
          <w:sz w:val="24"/>
        </w:rPr>
        <w:t xml:space="preserve"> </w:t>
      </w:r>
      <w:r w:rsidRPr="003170DF">
        <w:rPr>
          <w:sz w:val="24"/>
        </w:rPr>
        <w:t>market-rate</w:t>
      </w:r>
      <w:r w:rsidRPr="003170DF">
        <w:rPr>
          <w:spacing w:val="-10"/>
          <w:sz w:val="24"/>
        </w:rPr>
        <w:t xml:space="preserve"> </w:t>
      </w:r>
      <w:r w:rsidR="001335C4" w:rsidRPr="003170DF">
        <w:rPr>
          <w:sz w:val="24"/>
        </w:rPr>
        <w:t>Unit</w:t>
      </w:r>
      <w:r w:rsidRPr="003170DF">
        <w:rPr>
          <w:sz w:val="24"/>
        </w:rPr>
        <w:t>s</w:t>
      </w:r>
      <w:r w:rsidRPr="003170DF">
        <w:rPr>
          <w:spacing w:val="-3"/>
          <w:sz w:val="24"/>
        </w:rPr>
        <w:t xml:space="preserve"> </w:t>
      </w:r>
      <w:r w:rsidRPr="003170DF">
        <w:rPr>
          <w:sz w:val="24"/>
        </w:rPr>
        <w:t>in</w:t>
      </w:r>
      <w:r w:rsidRPr="003170DF">
        <w:rPr>
          <w:spacing w:val="-6"/>
          <w:sz w:val="24"/>
        </w:rPr>
        <w:t xml:space="preserve"> </w:t>
      </w:r>
      <w:r w:rsidRPr="003170DF">
        <w:rPr>
          <w:sz w:val="24"/>
        </w:rPr>
        <w:t>terms</w:t>
      </w:r>
      <w:r w:rsidRPr="003170DF">
        <w:rPr>
          <w:spacing w:val="-4"/>
          <w:sz w:val="24"/>
        </w:rPr>
        <w:t xml:space="preserve"> </w:t>
      </w:r>
      <w:r w:rsidRPr="003170DF">
        <w:rPr>
          <w:sz w:val="24"/>
        </w:rPr>
        <w:t>of</w:t>
      </w:r>
      <w:r w:rsidRPr="003170DF">
        <w:rPr>
          <w:spacing w:val="-6"/>
          <w:sz w:val="24"/>
        </w:rPr>
        <w:t xml:space="preserve"> </w:t>
      </w:r>
      <w:r w:rsidRPr="003170DF">
        <w:rPr>
          <w:sz w:val="24"/>
        </w:rPr>
        <w:t>functionality</w:t>
      </w:r>
      <w:r w:rsidRPr="003170DF">
        <w:rPr>
          <w:spacing w:val="-6"/>
          <w:sz w:val="24"/>
        </w:rPr>
        <w:t xml:space="preserve"> </w:t>
      </w:r>
      <w:r w:rsidRPr="003170DF">
        <w:rPr>
          <w:sz w:val="24"/>
        </w:rPr>
        <w:t>and</w:t>
      </w:r>
      <w:r w:rsidRPr="003170DF">
        <w:rPr>
          <w:spacing w:val="-3"/>
          <w:sz w:val="24"/>
        </w:rPr>
        <w:t xml:space="preserve"> </w:t>
      </w:r>
      <w:r w:rsidRPr="003170DF">
        <w:rPr>
          <w:spacing w:val="-2"/>
          <w:sz w:val="24"/>
        </w:rPr>
        <w:t>amenities:</w:t>
      </w:r>
      <w:r w:rsidR="003170DF">
        <w:rPr>
          <w:spacing w:val="-2"/>
          <w:sz w:val="24"/>
        </w:rPr>
        <w:t xml:space="preserve"> </w:t>
      </w:r>
      <w:r w:rsidR="0078095E" w:rsidRPr="003170DF">
        <w:rPr>
          <w:sz w:val="24"/>
        </w:rPr>
        <w:t>Including</w:t>
      </w:r>
      <w:r w:rsidR="0078095E" w:rsidRPr="003170DF">
        <w:rPr>
          <w:spacing w:val="-11"/>
          <w:sz w:val="24"/>
        </w:rPr>
        <w:t xml:space="preserve"> </w:t>
      </w:r>
      <w:r w:rsidR="0078095E" w:rsidRPr="003170DF">
        <w:rPr>
          <w:sz w:val="24"/>
        </w:rPr>
        <w:t>but</w:t>
      </w:r>
      <w:r w:rsidR="0078095E" w:rsidRPr="003170DF">
        <w:rPr>
          <w:spacing w:val="-6"/>
          <w:sz w:val="24"/>
        </w:rPr>
        <w:t xml:space="preserve"> </w:t>
      </w:r>
      <w:r w:rsidR="0078095E" w:rsidRPr="003170DF">
        <w:rPr>
          <w:sz w:val="24"/>
        </w:rPr>
        <w:t>not</w:t>
      </w:r>
      <w:r w:rsidR="0078095E" w:rsidRPr="003170DF">
        <w:rPr>
          <w:spacing w:val="-3"/>
          <w:sz w:val="24"/>
        </w:rPr>
        <w:t xml:space="preserve"> </w:t>
      </w:r>
      <w:r w:rsidR="0078095E" w:rsidRPr="003170DF">
        <w:rPr>
          <w:sz w:val="24"/>
        </w:rPr>
        <w:t>limited</w:t>
      </w:r>
      <w:r w:rsidR="0078095E" w:rsidRPr="003170DF">
        <w:rPr>
          <w:spacing w:val="-13"/>
          <w:sz w:val="24"/>
        </w:rPr>
        <w:t xml:space="preserve"> </w:t>
      </w:r>
      <w:r w:rsidR="0078095E" w:rsidRPr="003170DF">
        <w:rPr>
          <w:sz w:val="24"/>
        </w:rPr>
        <w:t>to</w:t>
      </w:r>
      <w:r w:rsidR="0078095E" w:rsidRPr="003170DF">
        <w:rPr>
          <w:spacing w:val="-7"/>
          <w:sz w:val="24"/>
        </w:rPr>
        <w:t xml:space="preserve"> </w:t>
      </w:r>
      <w:r w:rsidR="0078095E" w:rsidRPr="003170DF">
        <w:rPr>
          <w:sz w:val="24"/>
        </w:rPr>
        <w:t>dens,</w:t>
      </w:r>
      <w:r w:rsidR="0078095E" w:rsidRPr="003170DF">
        <w:rPr>
          <w:spacing w:val="-10"/>
          <w:sz w:val="24"/>
        </w:rPr>
        <w:t xml:space="preserve"> </w:t>
      </w:r>
      <w:r w:rsidR="0078095E" w:rsidRPr="003170DF">
        <w:rPr>
          <w:sz w:val="24"/>
        </w:rPr>
        <w:t>second</w:t>
      </w:r>
      <w:r w:rsidR="0078095E" w:rsidRPr="003170DF">
        <w:rPr>
          <w:spacing w:val="-2"/>
          <w:sz w:val="24"/>
        </w:rPr>
        <w:t xml:space="preserve"> </w:t>
      </w:r>
      <w:r w:rsidR="0078095E" w:rsidRPr="003170DF">
        <w:rPr>
          <w:sz w:val="24"/>
        </w:rPr>
        <w:t>bathrooms,</w:t>
      </w:r>
      <w:r w:rsidR="0078095E" w:rsidRPr="003170DF">
        <w:rPr>
          <w:spacing w:val="-4"/>
          <w:sz w:val="24"/>
        </w:rPr>
        <w:t xml:space="preserve"> </w:t>
      </w:r>
      <w:r w:rsidR="0078095E" w:rsidRPr="003170DF">
        <w:rPr>
          <w:sz w:val="24"/>
        </w:rPr>
        <w:t>balconies,</w:t>
      </w:r>
      <w:r w:rsidR="0078095E" w:rsidRPr="003170DF">
        <w:rPr>
          <w:spacing w:val="-4"/>
          <w:sz w:val="24"/>
        </w:rPr>
        <w:t xml:space="preserve"> </w:t>
      </w:r>
      <w:r w:rsidR="0078095E" w:rsidRPr="003170DF">
        <w:rPr>
          <w:sz w:val="24"/>
        </w:rPr>
        <w:t>and</w:t>
      </w:r>
      <w:r w:rsidR="0078095E" w:rsidRPr="003170DF">
        <w:rPr>
          <w:spacing w:val="-6"/>
          <w:sz w:val="24"/>
        </w:rPr>
        <w:t xml:space="preserve"> </w:t>
      </w:r>
      <w:r w:rsidR="0078095E" w:rsidRPr="003170DF">
        <w:rPr>
          <w:spacing w:val="-2"/>
          <w:sz w:val="24"/>
        </w:rPr>
        <w:t>patios.</w:t>
      </w:r>
    </w:p>
    <w:p w14:paraId="5A3213DE" w14:textId="07236676" w:rsidR="00293537" w:rsidRPr="003170DF" w:rsidRDefault="00303E37" w:rsidP="003A31CF">
      <w:pPr>
        <w:pStyle w:val="ListParagraph"/>
        <w:numPr>
          <w:ilvl w:val="0"/>
          <w:numId w:val="1"/>
        </w:numPr>
        <w:tabs>
          <w:tab w:val="left" w:pos="880"/>
          <w:tab w:val="left" w:pos="1599"/>
        </w:tabs>
        <w:ind w:left="720"/>
        <w:rPr>
          <w:sz w:val="24"/>
        </w:rPr>
      </w:pPr>
      <w:r w:rsidRPr="003170DF">
        <w:rPr>
          <w:sz w:val="24"/>
        </w:rPr>
        <w:t>Comparable</w:t>
      </w:r>
      <w:r w:rsidRPr="003170DF">
        <w:rPr>
          <w:spacing w:val="-3"/>
          <w:sz w:val="24"/>
        </w:rPr>
        <w:t xml:space="preserve"> </w:t>
      </w:r>
      <w:r w:rsidRPr="003170DF">
        <w:rPr>
          <w:sz w:val="24"/>
        </w:rPr>
        <w:t>to</w:t>
      </w:r>
      <w:r w:rsidRPr="003170DF">
        <w:rPr>
          <w:spacing w:val="-5"/>
          <w:sz w:val="24"/>
        </w:rPr>
        <w:t xml:space="preserve"> </w:t>
      </w:r>
      <w:r w:rsidRPr="003170DF">
        <w:rPr>
          <w:sz w:val="24"/>
        </w:rPr>
        <w:t>market-rate</w:t>
      </w:r>
      <w:r w:rsidRPr="003170DF">
        <w:rPr>
          <w:spacing w:val="-11"/>
          <w:sz w:val="24"/>
        </w:rPr>
        <w:t xml:space="preserve"> </w:t>
      </w:r>
      <w:r w:rsidR="001335C4" w:rsidRPr="003170DF">
        <w:rPr>
          <w:sz w:val="24"/>
        </w:rPr>
        <w:t>Unit</w:t>
      </w:r>
      <w:r w:rsidRPr="003170DF">
        <w:rPr>
          <w:sz w:val="24"/>
        </w:rPr>
        <w:t>s</w:t>
      </w:r>
      <w:r w:rsidRPr="003170DF">
        <w:rPr>
          <w:spacing w:val="-1"/>
          <w:sz w:val="24"/>
        </w:rPr>
        <w:t xml:space="preserve"> </w:t>
      </w:r>
      <w:r w:rsidRPr="003170DF">
        <w:rPr>
          <w:sz w:val="24"/>
        </w:rPr>
        <w:t>in</w:t>
      </w:r>
      <w:r w:rsidRPr="003170DF">
        <w:rPr>
          <w:spacing w:val="-6"/>
          <w:sz w:val="24"/>
        </w:rPr>
        <w:t xml:space="preserve"> </w:t>
      </w:r>
      <w:r w:rsidRPr="003170DF">
        <w:rPr>
          <w:sz w:val="24"/>
        </w:rPr>
        <w:t>terms</w:t>
      </w:r>
      <w:r w:rsidRPr="003170DF">
        <w:rPr>
          <w:spacing w:val="-4"/>
          <w:sz w:val="24"/>
        </w:rPr>
        <w:t xml:space="preserve"> </w:t>
      </w:r>
      <w:r w:rsidRPr="003170DF">
        <w:rPr>
          <w:sz w:val="24"/>
        </w:rPr>
        <w:t>of</w:t>
      </w:r>
      <w:r w:rsidRPr="003170DF">
        <w:rPr>
          <w:spacing w:val="-2"/>
          <w:sz w:val="24"/>
        </w:rPr>
        <w:t xml:space="preserve"> </w:t>
      </w:r>
      <w:r w:rsidRPr="003170DF">
        <w:rPr>
          <w:sz w:val="24"/>
        </w:rPr>
        <w:t>access</w:t>
      </w:r>
      <w:r w:rsidRPr="003170DF">
        <w:rPr>
          <w:spacing w:val="-2"/>
          <w:sz w:val="24"/>
        </w:rPr>
        <w:t xml:space="preserve"> </w:t>
      </w:r>
      <w:r w:rsidRPr="003170DF">
        <w:rPr>
          <w:sz w:val="24"/>
        </w:rPr>
        <w:t>to</w:t>
      </w:r>
      <w:r w:rsidRPr="003170DF">
        <w:rPr>
          <w:spacing w:val="-4"/>
          <w:sz w:val="24"/>
        </w:rPr>
        <w:t xml:space="preserve"> </w:t>
      </w:r>
      <w:r w:rsidRPr="003170DF">
        <w:rPr>
          <w:sz w:val="24"/>
        </w:rPr>
        <w:t>building</w:t>
      </w:r>
      <w:r w:rsidRPr="003170DF">
        <w:rPr>
          <w:spacing w:val="-3"/>
          <w:sz w:val="24"/>
        </w:rPr>
        <w:t xml:space="preserve"> </w:t>
      </w:r>
      <w:r w:rsidRPr="003170DF">
        <w:rPr>
          <w:spacing w:val="-2"/>
          <w:sz w:val="24"/>
        </w:rPr>
        <w:t>amenities:</w:t>
      </w:r>
      <w:r w:rsidR="003170DF">
        <w:rPr>
          <w:spacing w:val="-2"/>
          <w:sz w:val="24"/>
        </w:rPr>
        <w:t xml:space="preserve"> </w:t>
      </w:r>
      <w:r w:rsidR="0078095E" w:rsidRPr="003170DF">
        <w:rPr>
          <w:sz w:val="24"/>
        </w:rPr>
        <w:t>Including</w:t>
      </w:r>
      <w:r w:rsidR="0078095E" w:rsidRPr="003170DF">
        <w:rPr>
          <w:spacing w:val="-8"/>
          <w:sz w:val="24"/>
        </w:rPr>
        <w:t xml:space="preserve"> </w:t>
      </w:r>
      <w:r w:rsidR="0078095E" w:rsidRPr="003170DF">
        <w:rPr>
          <w:sz w:val="24"/>
        </w:rPr>
        <w:t>but</w:t>
      </w:r>
      <w:r w:rsidR="0078095E" w:rsidRPr="003170DF">
        <w:rPr>
          <w:spacing w:val="-3"/>
          <w:sz w:val="24"/>
        </w:rPr>
        <w:t xml:space="preserve"> </w:t>
      </w:r>
      <w:r w:rsidR="0078095E" w:rsidRPr="003170DF">
        <w:rPr>
          <w:sz w:val="24"/>
        </w:rPr>
        <w:t>not</w:t>
      </w:r>
      <w:r w:rsidR="0078095E" w:rsidRPr="003170DF">
        <w:rPr>
          <w:spacing w:val="2"/>
          <w:sz w:val="24"/>
        </w:rPr>
        <w:t xml:space="preserve"> </w:t>
      </w:r>
      <w:r w:rsidR="0078095E" w:rsidRPr="003170DF">
        <w:rPr>
          <w:sz w:val="24"/>
        </w:rPr>
        <w:t>limited</w:t>
      </w:r>
      <w:r w:rsidR="0078095E" w:rsidRPr="003170DF">
        <w:rPr>
          <w:spacing w:val="-9"/>
          <w:sz w:val="24"/>
        </w:rPr>
        <w:t xml:space="preserve"> </w:t>
      </w:r>
      <w:r w:rsidR="0078095E" w:rsidRPr="003170DF">
        <w:rPr>
          <w:sz w:val="24"/>
        </w:rPr>
        <w:t>to</w:t>
      </w:r>
      <w:r w:rsidR="0078095E" w:rsidRPr="003170DF">
        <w:rPr>
          <w:spacing w:val="-7"/>
          <w:sz w:val="24"/>
        </w:rPr>
        <w:t xml:space="preserve"> </w:t>
      </w:r>
      <w:r w:rsidR="0078095E" w:rsidRPr="003170DF">
        <w:rPr>
          <w:sz w:val="24"/>
        </w:rPr>
        <w:t>parking</w:t>
      </w:r>
      <w:r w:rsidR="0078095E" w:rsidRPr="003170DF">
        <w:rPr>
          <w:spacing w:val="-4"/>
          <w:sz w:val="24"/>
        </w:rPr>
        <w:t xml:space="preserve"> </w:t>
      </w:r>
      <w:r w:rsidR="0078095E" w:rsidRPr="003170DF">
        <w:rPr>
          <w:sz w:val="24"/>
        </w:rPr>
        <w:t>and</w:t>
      </w:r>
      <w:r w:rsidR="0078095E" w:rsidRPr="003170DF">
        <w:rPr>
          <w:spacing w:val="-2"/>
          <w:sz w:val="24"/>
        </w:rPr>
        <w:t xml:space="preserve"> </w:t>
      </w:r>
      <w:r w:rsidR="001335C4" w:rsidRPr="003170DF">
        <w:rPr>
          <w:sz w:val="24"/>
        </w:rPr>
        <w:t>community</w:t>
      </w:r>
      <w:r w:rsidR="0078095E" w:rsidRPr="003170DF">
        <w:rPr>
          <w:spacing w:val="-1"/>
          <w:sz w:val="24"/>
        </w:rPr>
        <w:t xml:space="preserve"> </w:t>
      </w:r>
      <w:r w:rsidR="0078095E" w:rsidRPr="003170DF">
        <w:rPr>
          <w:spacing w:val="-2"/>
          <w:sz w:val="24"/>
        </w:rPr>
        <w:t>rooms.</w:t>
      </w:r>
    </w:p>
    <w:p w14:paraId="5A3213DF" w14:textId="118C9960" w:rsidR="00293537" w:rsidRDefault="00A91BB1" w:rsidP="00EE3DD7">
      <w:pPr>
        <w:pStyle w:val="BodyText"/>
        <w:numPr>
          <w:ilvl w:val="0"/>
          <w:numId w:val="16"/>
        </w:numPr>
        <w:jc w:val="both"/>
      </w:pPr>
      <w:r>
        <w:t xml:space="preserve">MFTE </w:t>
      </w:r>
      <w:r w:rsidR="001335C4">
        <w:t>Unit</w:t>
      </w:r>
      <w:r w:rsidR="00465454">
        <w:t>s may n</w:t>
      </w:r>
      <w:r>
        <w:t>ot</w:t>
      </w:r>
      <w:r w:rsidRPr="00465454">
        <w:t xml:space="preserve"> </w:t>
      </w:r>
      <w:r>
        <w:t>be</w:t>
      </w:r>
      <w:r w:rsidRPr="00465454">
        <w:t xml:space="preserve"> </w:t>
      </w:r>
      <w:r>
        <w:t>clustered</w:t>
      </w:r>
      <w:r w:rsidRPr="00465454">
        <w:t xml:space="preserve"> </w:t>
      </w:r>
      <w:r>
        <w:t>or</w:t>
      </w:r>
      <w:r w:rsidRPr="00465454">
        <w:t xml:space="preserve"> </w:t>
      </w:r>
      <w:r>
        <w:t>stacked</w:t>
      </w:r>
      <w:r w:rsidRPr="00465454">
        <w:t xml:space="preserve"> </w:t>
      </w:r>
      <w:r>
        <w:t>in</w:t>
      </w:r>
      <w:r w:rsidRPr="00465454">
        <w:t xml:space="preserve"> </w:t>
      </w:r>
      <w:r>
        <w:t>certain</w:t>
      </w:r>
      <w:r w:rsidRPr="00465454">
        <w:t xml:space="preserve"> </w:t>
      </w:r>
      <w:r>
        <w:t>sections</w:t>
      </w:r>
      <w:r w:rsidRPr="00465454">
        <w:t xml:space="preserve"> </w:t>
      </w:r>
      <w:r>
        <w:t>of</w:t>
      </w:r>
      <w:r w:rsidRPr="00465454">
        <w:t xml:space="preserve"> </w:t>
      </w:r>
      <w:r>
        <w:t>the</w:t>
      </w:r>
      <w:r w:rsidRPr="00465454">
        <w:t xml:space="preserve"> </w:t>
      </w:r>
      <w:r>
        <w:t>building;</w:t>
      </w:r>
      <w:r w:rsidRPr="00465454">
        <w:t xml:space="preserve"> and</w:t>
      </w:r>
    </w:p>
    <w:p w14:paraId="5A3213E0" w14:textId="6EA16956" w:rsidR="00293537" w:rsidRDefault="00465454" w:rsidP="00EE3DD7">
      <w:pPr>
        <w:pStyle w:val="BodyText"/>
        <w:numPr>
          <w:ilvl w:val="0"/>
          <w:numId w:val="16"/>
        </w:numPr>
        <w:jc w:val="both"/>
      </w:pPr>
      <w:r>
        <w:t xml:space="preserve">Lease terms for MFTE </w:t>
      </w:r>
      <w:r w:rsidR="001335C4">
        <w:t>Unit</w:t>
      </w:r>
      <w:r>
        <w:t>s must be comparable</w:t>
      </w:r>
      <w:r w:rsidRPr="00465454">
        <w:t xml:space="preserve"> </w:t>
      </w:r>
      <w:r>
        <w:t>to</w:t>
      </w:r>
      <w:r w:rsidRPr="00465454">
        <w:t xml:space="preserve"> </w:t>
      </w:r>
      <w:r>
        <w:t>market-rate</w:t>
      </w:r>
      <w:r w:rsidRPr="00465454">
        <w:t xml:space="preserve"> </w:t>
      </w:r>
      <w:r w:rsidR="001335C4">
        <w:t>Unit</w:t>
      </w:r>
      <w:r w:rsidRPr="00465454">
        <w:t xml:space="preserve">s. Each MFTE </w:t>
      </w:r>
      <w:r w:rsidR="001335C4">
        <w:t>Unit</w:t>
      </w:r>
      <w:r w:rsidRPr="00465454">
        <w:t xml:space="preserve"> may only have</w:t>
      </w:r>
      <w:r>
        <w:rPr>
          <w:spacing w:val="-2"/>
        </w:rPr>
        <w:t xml:space="preserve"> one lease at any given time.</w:t>
      </w:r>
    </w:p>
    <w:p w14:paraId="5A3213E2" w14:textId="13B21CD4" w:rsidR="00293537" w:rsidRPr="00D22848" w:rsidRDefault="0078095E" w:rsidP="00D22848">
      <w:pPr>
        <w:spacing w:before="240" w:after="160"/>
        <w:rPr>
          <w:b/>
          <w:bCs/>
          <w:sz w:val="24"/>
          <w:szCs w:val="24"/>
        </w:rPr>
      </w:pPr>
      <w:r w:rsidRPr="00D22848">
        <w:rPr>
          <w:b/>
          <w:bCs/>
          <w:sz w:val="24"/>
          <w:szCs w:val="24"/>
        </w:rPr>
        <w:t>Bedroom Criteria</w:t>
      </w:r>
    </w:p>
    <w:p w14:paraId="5A3213E3" w14:textId="0848248B" w:rsidR="00293537" w:rsidRDefault="0078095E" w:rsidP="002B5226">
      <w:pPr>
        <w:pStyle w:val="BodyText"/>
        <w:ind w:right="333"/>
        <w:jc w:val="both"/>
      </w:pPr>
      <w:r>
        <w:t>For</w:t>
      </w:r>
      <w:r>
        <w:rPr>
          <w:spacing w:val="-2"/>
        </w:rPr>
        <w:t xml:space="preserve"> </w:t>
      </w:r>
      <w:r>
        <w:t>the</w:t>
      </w:r>
      <w:r>
        <w:rPr>
          <w:spacing w:val="-2"/>
        </w:rPr>
        <w:t xml:space="preserve"> </w:t>
      </w:r>
      <w:r>
        <w:t>sole</w:t>
      </w:r>
      <w:r>
        <w:rPr>
          <w:spacing w:val="-4"/>
        </w:rPr>
        <w:t xml:space="preserve"> </w:t>
      </w:r>
      <w:r>
        <w:t>purpose</w:t>
      </w:r>
      <w:r>
        <w:rPr>
          <w:spacing w:val="-1"/>
        </w:rPr>
        <w:t xml:space="preserve"> </w:t>
      </w:r>
      <w:r>
        <w:t>of</w:t>
      </w:r>
      <w:r>
        <w:rPr>
          <w:spacing w:val="-4"/>
        </w:rPr>
        <w:t xml:space="preserve"> </w:t>
      </w:r>
      <w:r>
        <w:t>documenting</w:t>
      </w:r>
      <w:r>
        <w:rPr>
          <w:spacing w:val="-3"/>
        </w:rPr>
        <w:t xml:space="preserve"> </w:t>
      </w:r>
      <w:r>
        <w:t>the</w:t>
      </w:r>
      <w:r>
        <w:rPr>
          <w:spacing w:val="-2"/>
        </w:rPr>
        <w:t xml:space="preserve"> </w:t>
      </w:r>
      <w:r>
        <w:t>AMI</w:t>
      </w:r>
      <w:r>
        <w:rPr>
          <w:spacing w:val="-3"/>
        </w:rPr>
        <w:t xml:space="preserve"> </w:t>
      </w:r>
      <w:r>
        <w:t>limit (i.e.</w:t>
      </w:r>
      <w:r>
        <w:rPr>
          <w:spacing w:val="-2"/>
        </w:rPr>
        <w:t xml:space="preserve"> </w:t>
      </w:r>
      <w:r>
        <w:t>rent/income</w:t>
      </w:r>
      <w:r>
        <w:rPr>
          <w:spacing w:val="-3"/>
        </w:rPr>
        <w:t xml:space="preserve"> </w:t>
      </w:r>
      <w:r>
        <w:t>limit</w:t>
      </w:r>
      <w:r>
        <w:rPr>
          <w:spacing w:val="-3"/>
        </w:rPr>
        <w:t xml:space="preserve"> </w:t>
      </w:r>
      <w:r>
        <w:t>as</w:t>
      </w:r>
      <w:r>
        <w:rPr>
          <w:spacing w:val="-3"/>
        </w:rPr>
        <w:t xml:space="preserve"> </w:t>
      </w:r>
      <w:r>
        <w:t>percentage</w:t>
      </w:r>
      <w:r>
        <w:rPr>
          <w:spacing w:val="-1"/>
        </w:rPr>
        <w:t xml:space="preserve"> </w:t>
      </w:r>
      <w:r>
        <w:t>of</w:t>
      </w:r>
      <w:r>
        <w:rPr>
          <w:spacing w:val="-1"/>
        </w:rPr>
        <w:t xml:space="preserve"> </w:t>
      </w:r>
      <w:r>
        <w:t>area median income)</w:t>
      </w:r>
      <w:r>
        <w:rPr>
          <w:spacing w:val="-1"/>
        </w:rPr>
        <w:t xml:space="preserve"> </w:t>
      </w:r>
      <w:r>
        <w:t>for a</w:t>
      </w:r>
      <w:r>
        <w:rPr>
          <w:spacing w:val="-3"/>
        </w:rPr>
        <w:t xml:space="preserve"> </w:t>
      </w:r>
      <w:r w:rsidR="00081E40">
        <w:t>Unit</w:t>
      </w:r>
      <w:r>
        <w:t>, which may vary</w:t>
      </w:r>
      <w:r>
        <w:rPr>
          <w:spacing w:val="-2"/>
        </w:rPr>
        <w:t xml:space="preserve"> </w:t>
      </w:r>
      <w:r>
        <w:t>by</w:t>
      </w:r>
      <w:r>
        <w:rPr>
          <w:spacing w:val="-2"/>
        </w:rPr>
        <w:t xml:space="preserve"> </w:t>
      </w:r>
      <w:r w:rsidR="00081E40">
        <w:t>Unit</w:t>
      </w:r>
      <w:r>
        <w:t xml:space="preserve"> type,</w:t>
      </w:r>
      <w:r>
        <w:rPr>
          <w:spacing w:val="-1"/>
        </w:rPr>
        <w:t xml:space="preserve"> </w:t>
      </w:r>
      <w:r>
        <w:t xml:space="preserve">number of </w:t>
      </w:r>
      <w:r w:rsidR="0005596E">
        <w:t>B</w:t>
      </w:r>
      <w:r>
        <w:t xml:space="preserve">edrooms, or </w:t>
      </w:r>
      <w:r w:rsidR="00081E40">
        <w:t>N</w:t>
      </w:r>
      <w:r>
        <w:t xml:space="preserve">et </w:t>
      </w:r>
      <w:r w:rsidR="00081E40">
        <w:t>Unit</w:t>
      </w:r>
      <w:r>
        <w:t xml:space="preserve"> </w:t>
      </w:r>
      <w:r w:rsidR="00081E40">
        <w:t>A</w:t>
      </w:r>
      <w:r>
        <w:t>rea, the following definition of bedroom applies:</w:t>
      </w:r>
    </w:p>
    <w:p w14:paraId="5A3213E4" w14:textId="77777777" w:rsidR="00293537" w:rsidRDefault="0078095E" w:rsidP="002B5226">
      <w:pPr>
        <w:pStyle w:val="BodyText"/>
        <w:spacing w:before="120"/>
        <w:jc w:val="both"/>
      </w:pPr>
      <w:r>
        <w:t>“Bedroom”</w:t>
      </w:r>
      <w:r>
        <w:rPr>
          <w:spacing w:val="-10"/>
        </w:rPr>
        <w:t xml:space="preserve"> </w:t>
      </w:r>
      <w:r>
        <w:t>means</w:t>
      </w:r>
      <w:r>
        <w:rPr>
          <w:spacing w:val="-4"/>
        </w:rPr>
        <w:t xml:space="preserve"> </w:t>
      </w:r>
      <w:r>
        <w:t>a</w:t>
      </w:r>
      <w:r>
        <w:rPr>
          <w:spacing w:val="-7"/>
        </w:rPr>
        <w:t xml:space="preserve"> </w:t>
      </w:r>
      <w:r>
        <w:t>sleeping</w:t>
      </w:r>
      <w:r>
        <w:rPr>
          <w:spacing w:val="-5"/>
        </w:rPr>
        <w:t xml:space="preserve"> </w:t>
      </w:r>
      <w:r>
        <w:t>area</w:t>
      </w:r>
      <w:r>
        <w:rPr>
          <w:spacing w:val="-4"/>
        </w:rPr>
        <w:t xml:space="preserve"> </w:t>
      </w:r>
      <w:r>
        <w:t>in</w:t>
      </w:r>
      <w:r>
        <w:rPr>
          <w:spacing w:val="-4"/>
        </w:rPr>
        <w:t xml:space="preserve"> </w:t>
      </w:r>
      <w:r>
        <w:t>a</w:t>
      </w:r>
      <w:r>
        <w:rPr>
          <w:spacing w:val="-4"/>
        </w:rPr>
        <w:t xml:space="preserve"> </w:t>
      </w:r>
      <w:r>
        <w:t>dwelling</w:t>
      </w:r>
      <w:r>
        <w:rPr>
          <w:spacing w:val="-8"/>
        </w:rPr>
        <w:t xml:space="preserve"> </w:t>
      </w:r>
      <w:r>
        <w:t>unit</w:t>
      </w:r>
      <w:r>
        <w:rPr>
          <w:spacing w:val="-5"/>
        </w:rPr>
        <w:t xml:space="preserve"> </w:t>
      </w:r>
      <w:r>
        <w:t>that</w:t>
      </w:r>
      <w:r>
        <w:rPr>
          <w:spacing w:val="-4"/>
        </w:rPr>
        <w:t xml:space="preserve"> </w:t>
      </w:r>
      <w:r>
        <w:t>meets</w:t>
      </w:r>
      <w:r>
        <w:rPr>
          <w:spacing w:val="-7"/>
        </w:rPr>
        <w:t xml:space="preserve"> </w:t>
      </w:r>
      <w:r>
        <w:t>the</w:t>
      </w:r>
      <w:r>
        <w:rPr>
          <w:spacing w:val="-6"/>
        </w:rPr>
        <w:t xml:space="preserve"> </w:t>
      </w:r>
      <w:r>
        <w:t>following</w:t>
      </w:r>
      <w:r>
        <w:rPr>
          <w:spacing w:val="-3"/>
        </w:rPr>
        <w:t xml:space="preserve"> </w:t>
      </w:r>
      <w:r>
        <w:rPr>
          <w:spacing w:val="-2"/>
        </w:rPr>
        <w:t>criteria:</w:t>
      </w:r>
    </w:p>
    <w:p w14:paraId="5A3213E5" w14:textId="77777777" w:rsidR="00293537" w:rsidRDefault="0078095E" w:rsidP="00EE3DD7">
      <w:pPr>
        <w:pStyle w:val="ListParagraph"/>
        <w:numPr>
          <w:ilvl w:val="0"/>
          <w:numId w:val="1"/>
        </w:numPr>
        <w:tabs>
          <w:tab w:val="left" w:pos="880"/>
        </w:tabs>
        <w:ind w:right="925"/>
        <w:rPr>
          <w:sz w:val="24"/>
        </w:rPr>
      </w:pPr>
      <w:r>
        <w:rPr>
          <w:sz w:val="24"/>
        </w:rPr>
        <w:t>Requirements</w:t>
      </w:r>
      <w:r>
        <w:rPr>
          <w:spacing w:val="-4"/>
          <w:sz w:val="24"/>
        </w:rPr>
        <w:t xml:space="preserve"> </w:t>
      </w:r>
      <w:r>
        <w:rPr>
          <w:sz w:val="24"/>
        </w:rPr>
        <w:t>for</w:t>
      </w:r>
      <w:r>
        <w:rPr>
          <w:spacing w:val="-2"/>
          <w:sz w:val="24"/>
        </w:rPr>
        <w:t xml:space="preserve"> </w:t>
      </w:r>
      <w:r>
        <w:rPr>
          <w:sz w:val="24"/>
        </w:rPr>
        <w:t>a</w:t>
      </w:r>
      <w:r>
        <w:rPr>
          <w:spacing w:val="-10"/>
          <w:sz w:val="24"/>
        </w:rPr>
        <w:t xml:space="preserve"> </w:t>
      </w:r>
      <w:r>
        <w:rPr>
          <w:sz w:val="24"/>
        </w:rPr>
        <w:t>habitable</w:t>
      </w:r>
      <w:r>
        <w:rPr>
          <w:spacing w:val="-4"/>
          <w:sz w:val="24"/>
        </w:rPr>
        <w:t xml:space="preserve"> </w:t>
      </w:r>
      <w:r>
        <w:rPr>
          <w:sz w:val="24"/>
        </w:rPr>
        <w:t>space</w:t>
      </w:r>
      <w:r>
        <w:rPr>
          <w:spacing w:val="-5"/>
          <w:sz w:val="24"/>
        </w:rPr>
        <w:t xml:space="preserve"> </w:t>
      </w:r>
      <w:r>
        <w:rPr>
          <w:sz w:val="24"/>
        </w:rPr>
        <w:t>as</w:t>
      </w:r>
      <w:r>
        <w:rPr>
          <w:spacing w:val="-10"/>
          <w:sz w:val="24"/>
        </w:rPr>
        <w:t xml:space="preserve"> </w:t>
      </w:r>
      <w:r>
        <w:rPr>
          <w:sz w:val="24"/>
        </w:rPr>
        <w:t>defined</w:t>
      </w:r>
      <w:r>
        <w:rPr>
          <w:spacing w:val="-5"/>
          <w:sz w:val="24"/>
        </w:rPr>
        <w:t xml:space="preserve"> </w:t>
      </w:r>
      <w:r>
        <w:rPr>
          <w:sz w:val="24"/>
        </w:rPr>
        <w:t>by</w:t>
      </w:r>
      <w:r>
        <w:rPr>
          <w:spacing w:val="-11"/>
          <w:sz w:val="24"/>
        </w:rPr>
        <w:t xml:space="preserve"> </w:t>
      </w:r>
      <w:hyperlink r:id="rId20">
        <w:r w:rsidR="00293537">
          <w:rPr>
            <w:color w:val="0000FF"/>
            <w:sz w:val="24"/>
            <w:u w:val="single" w:color="0000FF"/>
          </w:rPr>
          <w:t>Chapter</w:t>
        </w:r>
        <w:r w:rsidR="00293537">
          <w:rPr>
            <w:color w:val="0000FF"/>
            <w:spacing w:val="-6"/>
            <w:sz w:val="24"/>
            <w:u w:val="single" w:color="0000FF"/>
          </w:rPr>
          <w:t xml:space="preserve"> </w:t>
        </w:r>
        <w:r w:rsidR="00293537">
          <w:rPr>
            <w:color w:val="0000FF"/>
            <w:sz w:val="24"/>
            <w:u w:val="single" w:color="0000FF"/>
          </w:rPr>
          <w:t>2</w:t>
        </w:r>
        <w:r w:rsidR="00293537">
          <w:rPr>
            <w:color w:val="0000FF"/>
            <w:spacing w:val="-4"/>
            <w:sz w:val="24"/>
          </w:rPr>
          <w:t xml:space="preserve"> </w:t>
        </w:r>
        <w:r w:rsidR="00293537">
          <w:rPr>
            <w:sz w:val="24"/>
          </w:rPr>
          <w:t>of</w:t>
        </w:r>
      </w:hyperlink>
      <w:r>
        <w:rPr>
          <w:spacing w:val="-6"/>
          <w:sz w:val="24"/>
        </w:rPr>
        <w:t xml:space="preserve"> </w:t>
      </w:r>
      <w:r>
        <w:rPr>
          <w:sz w:val="24"/>
        </w:rPr>
        <w:t>the</w:t>
      </w:r>
      <w:r>
        <w:rPr>
          <w:spacing w:val="-4"/>
          <w:sz w:val="24"/>
        </w:rPr>
        <w:t xml:space="preserve"> </w:t>
      </w:r>
      <w:r>
        <w:rPr>
          <w:sz w:val="24"/>
        </w:rPr>
        <w:t>Seattle</w:t>
      </w:r>
      <w:r>
        <w:rPr>
          <w:spacing w:val="-8"/>
          <w:sz w:val="24"/>
        </w:rPr>
        <w:t xml:space="preserve"> </w:t>
      </w:r>
      <w:r>
        <w:rPr>
          <w:sz w:val="24"/>
        </w:rPr>
        <w:t>Building Code (SBC)</w:t>
      </w:r>
      <w:r>
        <w:rPr>
          <w:color w:val="0046AC"/>
          <w:sz w:val="24"/>
        </w:rPr>
        <w:t>.</w:t>
      </w:r>
    </w:p>
    <w:p w14:paraId="5A3213E6" w14:textId="77777777" w:rsidR="00293537" w:rsidRDefault="0078095E" w:rsidP="00EE3DD7">
      <w:pPr>
        <w:pStyle w:val="ListParagraph"/>
        <w:numPr>
          <w:ilvl w:val="0"/>
          <w:numId w:val="1"/>
        </w:numPr>
        <w:tabs>
          <w:tab w:val="left" w:pos="880"/>
        </w:tabs>
        <w:ind w:right="1153"/>
        <w:rPr>
          <w:sz w:val="24"/>
        </w:rPr>
      </w:pPr>
      <w:r>
        <w:rPr>
          <w:sz w:val="24"/>
        </w:rPr>
        <w:t>Minimum</w:t>
      </w:r>
      <w:r>
        <w:rPr>
          <w:spacing w:val="-5"/>
          <w:sz w:val="24"/>
        </w:rPr>
        <w:t xml:space="preserve"> </w:t>
      </w:r>
      <w:r>
        <w:rPr>
          <w:sz w:val="24"/>
        </w:rPr>
        <w:t>room</w:t>
      </w:r>
      <w:r>
        <w:rPr>
          <w:spacing w:val="-7"/>
          <w:sz w:val="24"/>
        </w:rPr>
        <w:t xml:space="preserve"> </w:t>
      </w:r>
      <w:r>
        <w:rPr>
          <w:sz w:val="24"/>
        </w:rPr>
        <w:t>widths</w:t>
      </w:r>
      <w:r>
        <w:rPr>
          <w:spacing w:val="-5"/>
          <w:sz w:val="24"/>
        </w:rPr>
        <w:t xml:space="preserve"> </w:t>
      </w:r>
      <w:r>
        <w:rPr>
          <w:sz w:val="24"/>
        </w:rPr>
        <w:t>and</w:t>
      </w:r>
      <w:r>
        <w:rPr>
          <w:spacing w:val="-5"/>
          <w:sz w:val="24"/>
        </w:rPr>
        <w:t xml:space="preserve"> </w:t>
      </w:r>
      <w:r>
        <w:rPr>
          <w:sz w:val="24"/>
        </w:rPr>
        <w:t>ceiling</w:t>
      </w:r>
      <w:r>
        <w:rPr>
          <w:spacing w:val="-8"/>
          <w:sz w:val="24"/>
        </w:rPr>
        <w:t xml:space="preserve"> </w:t>
      </w:r>
      <w:r>
        <w:rPr>
          <w:sz w:val="24"/>
        </w:rPr>
        <w:t>heights</w:t>
      </w:r>
      <w:r>
        <w:rPr>
          <w:spacing w:val="-5"/>
          <w:sz w:val="24"/>
        </w:rPr>
        <w:t xml:space="preserve"> </w:t>
      </w:r>
      <w:r>
        <w:rPr>
          <w:sz w:val="24"/>
        </w:rPr>
        <w:t>according</w:t>
      </w:r>
      <w:r>
        <w:rPr>
          <w:spacing w:val="-8"/>
          <w:sz w:val="24"/>
        </w:rPr>
        <w:t xml:space="preserve"> </w:t>
      </w:r>
      <w:r>
        <w:rPr>
          <w:sz w:val="24"/>
        </w:rPr>
        <w:t>to</w:t>
      </w:r>
      <w:r>
        <w:rPr>
          <w:spacing w:val="-8"/>
          <w:sz w:val="24"/>
        </w:rPr>
        <w:t xml:space="preserve"> </w:t>
      </w:r>
      <w:r>
        <w:rPr>
          <w:sz w:val="24"/>
        </w:rPr>
        <w:t>SBC</w:t>
      </w:r>
      <w:r>
        <w:rPr>
          <w:spacing w:val="-4"/>
          <w:sz w:val="24"/>
        </w:rPr>
        <w:t xml:space="preserve"> </w:t>
      </w:r>
      <w:r>
        <w:rPr>
          <w:sz w:val="24"/>
        </w:rPr>
        <w:t>sections</w:t>
      </w:r>
      <w:r>
        <w:rPr>
          <w:spacing w:val="-11"/>
          <w:sz w:val="24"/>
        </w:rPr>
        <w:t xml:space="preserve"> </w:t>
      </w:r>
      <w:r>
        <w:rPr>
          <w:color w:val="0000FF"/>
          <w:sz w:val="24"/>
          <w:u w:val="single" w:color="0000FF"/>
        </w:rPr>
        <w:t>1207.</w:t>
      </w:r>
      <w:hyperlink r:id="rId21">
        <w:r w:rsidR="00293537">
          <w:rPr>
            <w:color w:val="0000FF"/>
            <w:sz w:val="24"/>
            <w:u w:val="single" w:color="0000FF"/>
          </w:rPr>
          <w:t>1</w:t>
        </w:r>
        <w:r w:rsidR="00293537">
          <w:rPr>
            <w:color w:val="0000FF"/>
            <w:spacing w:val="-5"/>
            <w:sz w:val="24"/>
            <w:u w:val="single" w:color="0000FF"/>
          </w:rPr>
          <w:t xml:space="preserve"> </w:t>
        </w:r>
        <w:r w:rsidR="00293537">
          <w:rPr>
            <w:color w:val="0000FF"/>
            <w:sz w:val="24"/>
            <w:u w:val="single" w:color="0000FF"/>
          </w:rPr>
          <w:t>and</w:t>
        </w:r>
      </w:hyperlink>
      <w:r>
        <w:rPr>
          <w:color w:val="0000FF"/>
          <w:sz w:val="24"/>
        </w:rPr>
        <w:t xml:space="preserve"> </w:t>
      </w:r>
      <w:hyperlink r:id="rId22">
        <w:r w:rsidR="00293537">
          <w:rPr>
            <w:color w:val="0000FF"/>
            <w:sz w:val="24"/>
            <w:u w:val="single" w:color="0000FF"/>
          </w:rPr>
          <w:t>1207.2</w:t>
        </w:r>
      </w:hyperlink>
      <w:r>
        <w:rPr>
          <w:sz w:val="24"/>
        </w:rPr>
        <w:t xml:space="preserve">. For additional guidance, see SBC Code Solution for </w:t>
      </w:r>
      <w:hyperlink r:id="rId23">
        <w:r w:rsidR="00293537">
          <w:rPr>
            <w:color w:val="0000FF"/>
            <w:sz w:val="24"/>
            <w:u w:val="single" w:color="0000FF"/>
          </w:rPr>
          <w:t>1208.1 and 1208.3</w:t>
        </w:r>
        <w:r w:rsidR="00293537">
          <w:rPr>
            <w:sz w:val="24"/>
          </w:rPr>
          <w:t>.</w:t>
        </w:r>
      </w:hyperlink>
    </w:p>
    <w:p w14:paraId="5A3213E7" w14:textId="77777777" w:rsidR="00293537" w:rsidRDefault="0078095E" w:rsidP="00EE3DD7">
      <w:pPr>
        <w:pStyle w:val="ListParagraph"/>
        <w:numPr>
          <w:ilvl w:val="0"/>
          <w:numId w:val="1"/>
        </w:numPr>
        <w:tabs>
          <w:tab w:val="left" w:pos="880"/>
        </w:tabs>
        <w:rPr>
          <w:sz w:val="24"/>
        </w:rPr>
      </w:pPr>
      <w:r>
        <w:rPr>
          <w:noProof/>
        </w:rPr>
        <mc:AlternateContent>
          <mc:Choice Requires="wps">
            <w:drawing>
              <wp:anchor distT="0" distB="0" distL="0" distR="0" simplePos="0" relativeHeight="251658278" behindDoc="0" locked="0" layoutInCell="1" allowOverlap="1" wp14:anchorId="5A32149B" wp14:editId="5A32149C">
                <wp:simplePos x="0" y="0"/>
                <wp:positionH relativeFrom="page">
                  <wp:posOffset>4613275</wp:posOffset>
                </wp:positionH>
                <wp:positionV relativeFrom="paragraph">
                  <wp:posOffset>176766</wp:posOffset>
                </wp:positionV>
                <wp:extent cx="418465" cy="10795"/>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465" cy="10795"/>
                        </a:xfrm>
                        <a:custGeom>
                          <a:avLst/>
                          <a:gdLst/>
                          <a:ahLst/>
                          <a:cxnLst/>
                          <a:rect l="l" t="t" r="r" b="b"/>
                          <a:pathLst>
                            <a:path w="418465" h="10795">
                              <a:moveTo>
                                <a:pt x="418464" y="0"/>
                              </a:moveTo>
                              <a:lnTo>
                                <a:pt x="0" y="0"/>
                              </a:lnTo>
                              <a:lnTo>
                                <a:pt x="0" y="10795"/>
                              </a:lnTo>
                              <a:lnTo>
                                <a:pt x="418464" y="10795"/>
                              </a:lnTo>
                              <a:lnTo>
                                <a:pt x="41846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C2C7EEB" id="Graphic 148" o:spid="_x0000_s1026" style="position:absolute;margin-left:363.25pt;margin-top:13.9pt;width:32.95pt;height:.85pt;z-index:251658278;visibility:visible;mso-wrap-style:square;mso-wrap-distance-left:0;mso-wrap-distance-top:0;mso-wrap-distance-right:0;mso-wrap-distance-bottom:0;mso-position-horizontal:absolute;mso-position-horizontal-relative:page;mso-position-vertical:absolute;mso-position-vertical-relative:text;v-text-anchor:top" coordsize="4184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" path="m418464,l,,,10795r418464,l418464,xe" fillcolor="blue" stroked="f">
                <v:path arrowok="t"/>
                <w10:wrap anchorx="page"/>
              </v:shape>
            </w:pict>
          </mc:Fallback>
        </mc:AlternateContent>
      </w:r>
      <w:r>
        <w:rPr>
          <w:sz w:val="24"/>
        </w:rPr>
        <w:t>Natural</w:t>
      </w:r>
      <w:r>
        <w:rPr>
          <w:spacing w:val="-7"/>
          <w:sz w:val="24"/>
        </w:rPr>
        <w:t xml:space="preserve"> </w:t>
      </w:r>
      <w:r>
        <w:rPr>
          <w:sz w:val="24"/>
        </w:rPr>
        <w:t>light</w:t>
      </w:r>
      <w:r>
        <w:rPr>
          <w:spacing w:val="-3"/>
          <w:sz w:val="24"/>
        </w:rPr>
        <w:t xml:space="preserve"> </w:t>
      </w:r>
      <w:r>
        <w:rPr>
          <w:sz w:val="24"/>
        </w:rPr>
        <w:t>requirements</w:t>
      </w:r>
      <w:r>
        <w:rPr>
          <w:spacing w:val="-6"/>
          <w:sz w:val="24"/>
        </w:rPr>
        <w:t xml:space="preserve"> </w:t>
      </w:r>
      <w:r>
        <w:rPr>
          <w:sz w:val="24"/>
        </w:rPr>
        <w:t>according</w:t>
      </w:r>
      <w:r>
        <w:rPr>
          <w:spacing w:val="-5"/>
          <w:sz w:val="24"/>
        </w:rPr>
        <w:t xml:space="preserve"> </w:t>
      </w:r>
      <w:r>
        <w:rPr>
          <w:sz w:val="24"/>
        </w:rPr>
        <w:t>to</w:t>
      </w:r>
      <w:r>
        <w:rPr>
          <w:spacing w:val="-4"/>
          <w:sz w:val="24"/>
        </w:rPr>
        <w:t xml:space="preserve"> </w:t>
      </w:r>
      <w:r>
        <w:rPr>
          <w:sz w:val="24"/>
        </w:rPr>
        <w:t>SBC</w:t>
      </w:r>
      <w:r>
        <w:rPr>
          <w:spacing w:val="-3"/>
          <w:sz w:val="24"/>
        </w:rPr>
        <w:t xml:space="preserve"> </w:t>
      </w:r>
      <w:r>
        <w:rPr>
          <w:sz w:val="24"/>
        </w:rPr>
        <w:t>section</w:t>
      </w:r>
      <w:r>
        <w:rPr>
          <w:spacing w:val="2"/>
          <w:sz w:val="24"/>
        </w:rPr>
        <w:t xml:space="preserve"> </w:t>
      </w:r>
      <w:hyperlink r:id="rId24">
        <w:r w:rsidR="00293537">
          <w:rPr>
            <w:color w:val="0000FF"/>
            <w:spacing w:val="-2"/>
            <w:sz w:val="24"/>
          </w:rPr>
          <w:t>1204.2</w:t>
        </w:r>
        <w:r w:rsidR="00293537">
          <w:rPr>
            <w:spacing w:val="-2"/>
            <w:sz w:val="24"/>
          </w:rPr>
          <w:t>.</w:t>
        </w:r>
      </w:hyperlink>
    </w:p>
    <w:p w14:paraId="5A3213E8" w14:textId="77777777" w:rsidR="00293537" w:rsidRDefault="0078095E" w:rsidP="00EE3DD7">
      <w:pPr>
        <w:pStyle w:val="ListParagraph"/>
        <w:numPr>
          <w:ilvl w:val="0"/>
          <w:numId w:val="1"/>
        </w:numPr>
        <w:tabs>
          <w:tab w:val="left" w:pos="880"/>
        </w:tabs>
        <w:rPr>
          <w:sz w:val="24"/>
        </w:rPr>
      </w:pPr>
      <w:r>
        <w:rPr>
          <w:noProof/>
        </w:rPr>
        <mc:AlternateContent>
          <mc:Choice Requires="wps">
            <w:drawing>
              <wp:anchor distT="0" distB="0" distL="0" distR="0" simplePos="0" relativeHeight="251658279" behindDoc="0" locked="0" layoutInCell="1" allowOverlap="1" wp14:anchorId="5A32149D" wp14:editId="5A32149E">
                <wp:simplePos x="0" y="0"/>
                <wp:positionH relativeFrom="page">
                  <wp:posOffset>5006340</wp:posOffset>
                </wp:positionH>
                <wp:positionV relativeFrom="paragraph">
                  <wp:posOffset>177230</wp:posOffset>
                </wp:positionV>
                <wp:extent cx="418465" cy="10795"/>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465" cy="10795"/>
                        </a:xfrm>
                        <a:custGeom>
                          <a:avLst/>
                          <a:gdLst/>
                          <a:ahLst/>
                          <a:cxnLst/>
                          <a:rect l="l" t="t" r="r" b="b"/>
                          <a:pathLst>
                            <a:path w="418465" h="10795">
                              <a:moveTo>
                                <a:pt x="418464" y="0"/>
                              </a:moveTo>
                              <a:lnTo>
                                <a:pt x="0" y="0"/>
                              </a:lnTo>
                              <a:lnTo>
                                <a:pt x="0" y="10794"/>
                              </a:lnTo>
                              <a:lnTo>
                                <a:pt x="418464" y="10794"/>
                              </a:lnTo>
                              <a:lnTo>
                                <a:pt x="41846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9B75870" id="Graphic 149" o:spid="_x0000_s1026" style="position:absolute;margin-left:394.2pt;margin-top:13.95pt;width:32.95pt;height:.85pt;z-index:251658279;visibility:visible;mso-wrap-style:square;mso-wrap-distance-left:0;mso-wrap-distance-top:0;mso-wrap-distance-right:0;mso-wrap-distance-bottom:0;mso-position-horizontal:absolute;mso-position-horizontal-relative:page;mso-position-vertical:absolute;mso-position-vertical-relative:text;v-text-anchor:top" coordsize="4184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" path="m418464,l,,,10794r418464,l418464,xe" fillcolor="blue" stroked="f">
                <v:path arrowok="t"/>
                <w10:wrap anchorx="page"/>
              </v:shape>
            </w:pict>
          </mc:Fallback>
        </mc:AlternateContent>
      </w:r>
      <w:r>
        <w:rPr>
          <w:sz w:val="24"/>
        </w:rPr>
        <w:t>Natural</w:t>
      </w:r>
      <w:r>
        <w:rPr>
          <w:spacing w:val="-5"/>
          <w:sz w:val="24"/>
        </w:rPr>
        <w:t xml:space="preserve"> </w:t>
      </w:r>
      <w:r>
        <w:rPr>
          <w:sz w:val="24"/>
        </w:rPr>
        <w:t>ventilation</w:t>
      </w:r>
      <w:r>
        <w:rPr>
          <w:spacing w:val="-4"/>
          <w:sz w:val="24"/>
        </w:rPr>
        <w:t xml:space="preserve"> </w:t>
      </w:r>
      <w:r>
        <w:rPr>
          <w:sz w:val="24"/>
        </w:rPr>
        <w:t>requirements</w:t>
      </w:r>
      <w:r>
        <w:rPr>
          <w:spacing w:val="-4"/>
          <w:sz w:val="24"/>
        </w:rPr>
        <w:t xml:space="preserve"> </w:t>
      </w:r>
      <w:r>
        <w:rPr>
          <w:sz w:val="24"/>
        </w:rPr>
        <w:t>according</w:t>
      </w:r>
      <w:r>
        <w:rPr>
          <w:spacing w:val="-7"/>
          <w:sz w:val="24"/>
        </w:rPr>
        <w:t xml:space="preserve"> </w:t>
      </w:r>
      <w:r>
        <w:rPr>
          <w:sz w:val="24"/>
        </w:rPr>
        <w:t>to</w:t>
      </w:r>
      <w:r>
        <w:rPr>
          <w:spacing w:val="-2"/>
          <w:sz w:val="24"/>
        </w:rPr>
        <w:t xml:space="preserve"> </w:t>
      </w:r>
      <w:r>
        <w:rPr>
          <w:sz w:val="24"/>
        </w:rPr>
        <w:t>SBC</w:t>
      </w:r>
      <w:r>
        <w:rPr>
          <w:spacing w:val="-5"/>
          <w:sz w:val="24"/>
        </w:rPr>
        <w:t xml:space="preserve"> </w:t>
      </w:r>
      <w:r>
        <w:rPr>
          <w:sz w:val="24"/>
        </w:rPr>
        <w:t>section</w:t>
      </w:r>
      <w:r>
        <w:rPr>
          <w:spacing w:val="-4"/>
          <w:sz w:val="24"/>
        </w:rPr>
        <w:t xml:space="preserve"> </w:t>
      </w:r>
      <w:hyperlink r:id="rId25">
        <w:r w:rsidR="00293537">
          <w:rPr>
            <w:color w:val="0000FF"/>
            <w:sz w:val="24"/>
          </w:rPr>
          <w:t>1202.5</w:t>
        </w:r>
        <w:r w:rsidR="00293537">
          <w:rPr>
            <w:sz w:val="24"/>
          </w:rPr>
          <w:t>;</w:t>
        </w:r>
      </w:hyperlink>
      <w:r>
        <w:rPr>
          <w:spacing w:val="-4"/>
          <w:sz w:val="24"/>
        </w:rPr>
        <w:t xml:space="preserve"> </w:t>
      </w:r>
      <w:r>
        <w:rPr>
          <w:spacing w:val="-5"/>
          <w:sz w:val="24"/>
        </w:rPr>
        <w:t>and</w:t>
      </w:r>
    </w:p>
    <w:p w14:paraId="5A3213E9" w14:textId="77777777" w:rsidR="00293537" w:rsidRDefault="0078095E" w:rsidP="00EE3DD7">
      <w:pPr>
        <w:pStyle w:val="ListParagraph"/>
        <w:numPr>
          <w:ilvl w:val="0"/>
          <w:numId w:val="1"/>
        </w:numPr>
        <w:tabs>
          <w:tab w:val="left" w:pos="880"/>
        </w:tabs>
        <w:ind w:right="690"/>
        <w:rPr>
          <w:sz w:val="24"/>
        </w:rPr>
      </w:pPr>
      <w:r>
        <w:rPr>
          <w:sz w:val="24"/>
        </w:rPr>
        <w:t>Complete</w:t>
      </w:r>
      <w:r>
        <w:rPr>
          <w:spacing w:val="-5"/>
          <w:sz w:val="24"/>
        </w:rPr>
        <w:t xml:space="preserve"> </w:t>
      </w:r>
      <w:r>
        <w:rPr>
          <w:sz w:val="24"/>
        </w:rPr>
        <w:t>separation</w:t>
      </w:r>
      <w:r>
        <w:rPr>
          <w:spacing w:val="-2"/>
          <w:sz w:val="24"/>
        </w:rPr>
        <w:t xml:space="preserve"> </w:t>
      </w:r>
      <w:r>
        <w:rPr>
          <w:sz w:val="24"/>
        </w:rPr>
        <w:t>of</w:t>
      </w:r>
      <w:r>
        <w:rPr>
          <w:spacing w:val="-6"/>
          <w:sz w:val="24"/>
        </w:rPr>
        <w:t xml:space="preserve"> </w:t>
      </w:r>
      <w:r>
        <w:rPr>
          <w:sz w:val="24"/>
        </w:rPr>
        <w:t>the</w:t>
      </w:r>
      <w:r>
        <w:rPr>
          <w:spacing w:val="-4"/>
          <w:sz w:val="24"/>
        </w:rPr>
        <w:t xml:space="preserve"> </w:t>
      </w:r>
      <w:r>
        <w:rPr>
          <w:sz w:val="24"/>
        </w:rPr>
        <w:t>sleeping</w:t>
      </w:r>
      <w:r>
        <w:rPr>
          <w:spacing w:val="-7"/>
          <w:sz w:val="24"/>
        </w:rPr>
        <w:t xml:space="preserve"> </w:t>
      </w:r>
      <w:r>
        <w:rPr>
          <w:sz w:val="24"/>
        </w:rPr>
        <w:t>area</w:t>
      </w:r>
      <w:r>
        <w:rPr>
          <w:spacing w:val="-9"/>
          <w:sz w:val="24"/>
        </w:rPr>
        <w:t xml:space="preserve"> </w:t>
      </w:r>
      <w:r>
        <w:rPr>
          <w:sz w:val="24"/>
        </w:rPr>
        <w:t>from</w:t>
      </w:r>
      <w:r>
        <w:rPr>
          <w:spacing w:val="-4"/>
          <w:sz w:val="24"/>
        </w:rPr>
        <w:t xml:space="preserve"> </w:t>
      </w:r>
      <w:r>
        <w:rPr>
          <w:sz w:val="24"/>
        </w:rPr>
        <w:t>other</w:t>
      </w:r>
      <w:r>
        <w:rPr>
          <w:spacing w:val="-6"/>
          <w:sz w:val="24"/>
        </w:rPr>
        <w:t xml:space="preserve"> </w:t>
      </w:r>
      <w:r>
        <w:rPr>
          <w:sz w:val="24"/>
        </w:rPr>
        <w:t>portions</w:t>
      </w:r>
      <w:r>
        <w:rPr>
          <w:spacing w:val="-5"/>
          <w:sz w:val="24"/>
        </w:rPr>
        <w:t xml:space="preserve"> </w:t>
      </w:r>
      <w:r>
        <w:rPr>
          <w:sz w:val="24"/>
        </w:rPr>
        <w:t>of</w:t>
      </w:r>
      <w:r>
        <w:rPr>
          <w:spacing w:val="-6"/>
          <w:sz w:val="24"/>
        </w:rPr>
        <w:t xml:space="preserve"> </w:t>
      </w:r>
      <w:r>
        <w:rPr>
          <w:sz w:val="24"/>
        </w:rPr>
        <w:t>the</w:t>
      </w:r>
      <w:r>
        <w:rPr>
          <w:spacing w:val="-9"/>
          <w:sz w:val="24"/>
        </w:rPr>
        <w:t xml:space="preserve"> </w:t>
      </w:r>
      <w:r>
        <w:rPr>
          <w:sz w:val="24"/>
        </w:rPr>
        <w:t>dwelling</w:t>
      </w:r>
      <w:r>
        <w:rPr>
          <w:spacing w:val="-4"/>
          <w:sz w:val="24"/>
        </w:rPr>
        <w:t xml:space="preserve"> </w:t>
      </w:r>
      <w:r>
        <w:rPr>
          <w:sz w:val="24"/>
        </w:rPr>
        <w:t>unit</w:t>
      </w:r>
      <w:r>
        <w:rPr>
          <w:spacing w:val="-6"/>
          <w:sz w:val="24"/>
        </w:rPr>
        <w:t xml:space="preserve"> </w:t>
      </w:r>
      <w:r>
        <w:rPr>
          <w:sz w:val="24"/>
        </w:rPr>
        <w:t xml:space="preserve">by framed walls and one or more exit access doorways, consistent with SBC </w:t>
      </w:r>
      <w:hyperlink r:id="rId26">
        <w:r w:rsidR="00293537">
          <w:rPr>
            <w:color w:val="0000FF"/>
            <w:sz w:val="24"/>
            <w:u w:val="single" w:color="0000FF"/>
          </w:rPr>
          <w:t>Chapter 2</w:t>
        </w:r>
        <w:r w:rsidR="00293537">
          <w:rPr>
            <w:sz w:val="24"/>
          </w:rPr>
          <w:t>.</w:t>
        </w:r>
      </w:hyperlink>
    </w:p>
    <w:p w14:paraId="5A321402" w14:textId="1101215B" w:rsidR="00293537" w:rsidRDefault="0078095E" w:rsidP="002B5226">
      <w:pPr>
        <w:pStyle w:val="BodyText"/>
        <w:spacing w:before="120"/>
        <w:ind w:right="202"/>
      </w:pPr>
      <w:r>
        <w:t>As an alternative to the</w:t>
      </w:r>
      <w:r>
        <w:rPr>
          <w:spacing w:val="-1"/>
        </w:rPr>
        <w:t xml:space="preserve"> </w:t>
      </w:r>
      <w:r>
        <w:t>above requirements,</w:t>
      </w:r>
      <w:r>
        <w:rPr>
          <w:spacing w:val="-1"/>
        </w:rPr>
        <w:t xml:space="preserve"> </w:t>
      </w:r>
      <w:r>
        <w:t>a sleeping</w:t>
      </w:r>
      <w:r>
        <w:rPr>
          <w:spacing w:val="-1"/>
        </w:rPr>
        <w:t xml:space="preserve"> </w:t>
      </w:r>
      <w:r>
        <w:t>area</w:t>
      </w:r>
      <w:r>
        <w:rPr>
          <w:spacing w:val="-1"/>
        </w:rPr>
        <w:t xml:space="preserve"> </w:t>
      </w:r>
      <w:r>
        <w:t xml:space="preserve">is considered a </w:t>
      </w:r>
      <w:r w:rsidR="0005596E">
        <w:t>B</w:t>
      </w:r>
      <w:r>
        <w:t>edroom if it (1) satisfies the first two criteria above; (2) is completely separate from other portions of the dwelling</w:t>
      </w:r>
      <w:r>
        <w:rPr>
          <w:spacing w:val="-3"/>
        </w:rPr>
        <w:t xml:space="preserve"> </w:t>
      </w:r>
      <w:r>
        <w:t>unit; and</w:t>
      </w:r>
      <w:r>
        <w:rPr>
          <w:spacing w:val="-2"/>
        </w:rPr>
        <w:t xml:space="preserve"> </w:t>
      </w:r>
      <w:r>
        <w:t>(3)</w:t>
      </w:r>
      <w:r>
        <w:rPr>
          <w:spacing w:val="-2"/>
        </w:rPr>
        <w:t xml:space="preserve"> </w:t>
      </w:r>
      <w:r>
        <w:t>receives</w:t>
      </w:r>
      <w:r>
        <w:rPr>
          <w:spacing w:val="-1"/>
        </w:rPr>
        <w:t xml:space="preserve"> </w:t>
      </w:r>
      <w:r>
        <w:t>sufficient</w:t>
      </w:r>
      <w:r>
        <w:rPr>
          <w:spacing w:val="-2"/>
        </w:rPr>
        <w:t xml:space="preserve"> </w:t>
      </w:r>
      <w:r>
        <w:t>natural</w:t>
      </w:r>
      <w:r>
        <w:rPr>
          <w:spacing w:val="-3"/>
        </w:rPr>
        <w:t xml:space="preserve"> </w:t>
      </w:r>
      <w:r>
        <w:t>light</w:t>
      </w:r>
      <w:r>
        <w:rPr>
          <w:spacing w:val="-2"/>
        </w:rPr>
        <w:t xml:space="preserve"> </w:t>
      </w:r>
      <w:r>
        <w:t>through</w:t>
      </w:r>
      <w:r>
        <w:rPr>
          <w:spacing w:val="-2"/>
        </w:rPr>
        <w:t xml:space="preserve"> </w:t>
      </w:r>
      <w:r>
        <w:t>a</w:t>
      </w:r>
      <w:r>
        <w:rPr>
          <w:spacing w:val="-3"/>
        </w:rPr>
        <w:t xml:space="preserve"> </w:t>
      </w:r>
      <w:r>
        <w:t>door,</w:t>
      </w:r>
      <w:r>
        <w:rPr>
          <w:spacing w:val="-1"/>
        </w:rPr>
        <w:t xml:space="preserve"> </w:t>
      </w:r>
      <w:r>
        <w:t>slider, relite</w:t>
      </w:r>
      <w:r>
        <w:rPr>
          <w:spacing w:val="-2"/>
        </w:rPr>
        <w:t xml:space="preserve"> </w:t>
      </w:r>
      <w:r>
        <w:t>window,</w:t>
      </w:r>
      <w:r>
        <w:rPr>
          <w:spacing w:val="-3"/>
        </w:rPr>
        <w:t xml:space="preserve"> </w:t>
      </w:r>
      <w:r>
        <w:t>or partial</w:t>
      </w:r>
      <w:r>
        <w:rPr>
          <w:spacing w:val="-8"/>
        </w:rPr>
        <w:t xml:space="preserve"> </w:t>
      </w:r>
      <w:r>
        <w:t>opening</w:t>
      </w:r>
      <w:r>
        <w:rPr>
          <w:spacing w:val="-6"/>
        </w:rPr>
        <w:t xml:space="preserve"> </w:t>
      </w:r>
      <w:r>
        <w:t>in</w:t>
      </w:r>
      <w:r>
        <w:rPr>
          <w:spacing w:val="-3"/>
        </w:rPr>
        <w:t xml:space="preserve"> </w:t>
      </w:r>
      <w:r>
        <w:t>an</w:t>
      </w:r>
      <w:r>
        <w:rPr>
          <w:spacing w:val="-8"/>
        </w:rPr>
        <w:t xml:space="preserve"> </w:t>
      </w:r>
      <w:r>
        <w:t>otherwise</w:t>
      </w:r>
      <w:r>
        <w:rPr>
          <w:spacing w:val="-5"/>
        </w:rPr>
        <w:t xml:space="preserve"> </w:t>
      </w:r>
      <w:r>
        <w:t>fully</w:t>
      </w:r>
      <w:r>
        <w:rPr>
          <w:spacing w:val="-7"/>
        </w:rPr>
        <w:t xml:space="preserve"> </w:t>
      </w:r>
      <w:r>
        <w:t>enclosed</w:t>
      </w:r>
      <w:r>
        <w:rPr>
          <w:spacing w:val="-3"/>
        </w:rPr>
        <w:t xml:space="preserve"> </w:t>
      </w:r>
      <w:r>
        <w:t>common</w:t>
      </w:r>
      <w:r>
        <w:rPr>
          <w:spacing w:val="-4"/>
        </w:rPr>
        <w:t xml:space="preserve"> </w:t>
      </w:r>
      <w:r>
        <w:t>wall</w:t>
      </w:r>
      <w:r>
        <w:rPr>
          <w:spacing w:val="-8"/>
        </w:rPr>
        <w:t xml:space="preserve"> </w:t>
      </w:r>
      <w:r>
        <w:t>with</w:t>
      </w:r>
      <w:r>
        <w:rPr>
          <w:spacing w:val="-2"/>
        </w:rPr>
        <w:t xml:space="preserve"> </w:t>
      </w:r>
      <w:r>
        <w:t>an</w:t>
      </w:r>
      <w:r>
        <w:rPr>
          <w:spacing w:val="-3"/>
        </w:rPr>
        <w:t xml:space="preserve"> </w:t>
      </w:r>
      <w:r>
        <w:t>adjoining</w:t>
      </w:r>
      <w:r>
        <w:rPr>
          <w:spacing w:val="-3"/>
        </w:rPr>
        <w:t xml:space="preserve"> </w:t>
      </w:r>
      <w:r>
        <w:t>room</w:t>
      </w:r>
      <w:r>
        <w:rPr>
          <w:spacing w:val="-5"/>
        </w:rPr>
        <w:t xml:space="preserve"> </w:t>
      </w:r>
      <w:r>
        <w:t>that</w:t>
      </w:r>
      <w:r>
        <w:rPr>
          <w:spacing w:val="-7"/>
        </w:rPr>
        <w:t xml:space="preserve"> </w:t>
      </w:r>
      <w:r>
        <w:t>has</w:t>
      </w:r>
      <w:r>
        <w:rPr>
          <w:spacing w:val="-4"/>
        </w:rPr>
        <w:t xml:space="preserve"> </w:t>
      </w:r>
      <w:r>
        <w:t>a natural light source.</w:t>
      </w:r>
    </w:p>
    <w:sectPr w:rsidR="00293537">
      <w:pgSz w:w="12240" w:h="15840"/>
      <w:pgMar w:top="1560" w:right="1160" w:bottom="940" w:left="1280" w:header="720"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2C7BA" w14:textId="77777777" w:rsidR="00883483" w:rsidRDefault="00883483">
      <w:r>
        <w:separator/>
      </w:r>
    </w:p>
  </w:endnote>
  <w:endnote w:type="continuationSeparator" w:id="0">
    <w:p w14:paraId="73194A59" w14:textId="77777777" w:rsidR="00883483" w:rsidRDefault="00883483">
      <w:r>
        <w:continuationSeparator/>
      </w:r>
    </w:p>
  </w:endnote>
  <w:endnote w:type="continuationNotice" w:id="1">
    <w:p w14:paraId="1D66AC58" w14:textId="77777777" w:rsidR="00883483" w:rsidRDefault="00883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attle Text">
    <w:altName w:val="Calibri"/>
    <w:panose1 w:val="00000000000000000000"/>
    <w:charset w:val="00"/>
    <w:family w:val="auto"/>
    <w:pitch w:val="variable"/>
    <w:sig w:usb0="A0000AEF" w:usb1="400060FB"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F0E8D" w14:textId="39CC1AA5" w:rsidR="00BE2DAB" w:rsidRDefault="007C6D2E">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5CFE6" w14:textId="207CF67A" w:rsidR="003A31CF" w:rsidRPr="00575052" w:rsidRDefault="00575052" w:rsidP="003A31CF">
    <w:pPr>
      <w:pStyle w:val="Footer"/>
      <w:jc w:val="right"/>
      <w:rPr>
        <w:sz w:val="20"/>
        <w:szCs w:val="20"/>
      </w:rPr>
    </w:pPr>
    <w:r>
      <w:rPr>
        <w:sz w:val="20"/>
        <w:szCs w:val="20"/>
      </w:rPr>
      <w:t xml:space="preserve">Initial Application – MFTE </w:t>
    </w:r>
    <w:r w:rsidR="003A31CF" w:rsidRPr="00575052">
      <w:rPr>
        <w:sz w:val="20"/>
        <w:szCs w:val="20"/>
      </w:rPr>
      <w:t xml:space="preserve">P6.7, page </w:t>
    </w:r>
    <w:r w:rsidR="003A31CF" w:rsidRPr="00575052">
      <w:rPr>
        <w:sz w:val="20"/>
        <w:szCs w:val="20"/>
      </w:rPr>
      <w:fldChar w:fldCharType="begin"/>
    </w:r>
    <w:r w:rsidR="003A31CF" w:rsidRPr="00575052">
      <w:rPr>
        <w:sz w:val="20"/>
        <w:szCs w:val="20"/>
      </w:rPr>
      <w:instrText xml:space="preserve"> PAGE   \* MERGEFORMAT </w:instrText>
    </w:r>
    <w:r w:rsidR="003A31CF" w:rsidRPr="00575052">
      <w:rPr>
        <w:sz w:val="20"/>
        <w:szCs w:val="20"/>
      </w:rPr>
      <w:fldChar w:fldCharType="separate"/>
    </w:r>
    <w:r w:rsidR="003A31CF" w:rsidRPr="00575052">
      <w:rPr>
        <w:noProof/>
        <w:sz w:val="20"/>
        <w:szCs w:val="20"/>
      </w:rPr>
      <w:t>1</w:t>
    </w:r>
    <w:r w:rsidR="003A31CF" w:rsidRPr="0057505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6E869" w14:textId="77777777" w:rsidR="00883483" w:rsidRDefault="00883483">
      <w:r>
        <w:separator/>
      </w:r>
    </w:p>
  </w:footnote>
  <w:footnote w:type="continuationSeparator" w:id="0">
    <w:p w14:paraId="5C7E193F" w14:textId="77777777" w:rsidR="00883483" w:rsidRDefault="00883483">
      <w:r>
        <w:continuationSeparator/>
      </w:r>
    </w:p>
  </w:footnote>
  <w:footnote w:type="continuationNotice" w:id="1">
    <w:p w14:paraId="223AF725" w14:textId="77777777" w:rsidR="00883483" w:rsidRDefault="00883483"/>
  </w:footnote>
  <w:footnote w:id="2">
    <w:p w14:paraId="5BC4112D" w14:textId="0A738D9E" w:rsidR="009C567D" w:rsidRDefault="009C567D">
      <w:pPr>
        <w:pStyle w:val="FootnoteText"/>
      </w:pPr>
      <w:r>
        <w:rPr>
          <w:rStyle w:val="FootnoteReference"/>
        </w:rPr>
        <w:footnoteRef/>
      </w:r>
      <w:r>
        <w:t xml:space="preserve"> </w:t>
      </w:r>
      <w:r w:rsidR="008F50B6">
        <w:t xml:space="preserve">If a Certificate of Occupancy is not required for the Project, then </w:t>
      </w:r>
      <w:r w:rsidR="00373BC7">
        <w:t xml:space="preserve">a complete application must be received by OH at least 180 days prior to the </w:t>
      </w:r>
      <w:r w:rsidR="00C54DEC">
        <w:t>date of final building inspection.</w:t>
      </w:r>
      <w:r w:rsidR="008F50B6">
        <w:t xml:space="preserve"> </w:t>
      </w:r>
      <w:r w:rsidR="00C54DEC">
        <w:t>If a Certificate of Occupancy is required for the Project</w:t>
      </w:r>
      <w:r w:rsidR="00020F59">
        <w:t xml:space="preserve"> but no TCO is issued, then a complete application must be received by OH at least 180 days prior</w:t>
      </w:r>
      <w:r w:rsidR="004812F8">
        <w:t xml:space="preserve"> to issuance of the final Certificate of Occupancy for the residential improvements.</w:t>
      </w:r>
    </w:p>
  </w:footnote>
  <w:footnote w:id="3">
    <w:p w14:paraId="6C527377" w14:textId="6303A496" w:rsidR="00751370" w:rsidRDefault="00751370">
      <w:pPr>
        <w:pStyle w:val="FootnoteText"/>
      </w:pPr>
      <w:r>
        <w:rPr>
          <w:rStyle w:val="FootnoteReference"/>
        </w:rPr>
        <w:footnoteRef/>
      </w:r>
      <w:r>
        <w:t xml:space="preserve"> Revisions that change the</w:t>
      </w:r>
      <w:r>
        <w:rPr>
          <w:spacing w:val="-4"/>
        </w:rPr>
        <w:t xml:space="preserve"> </w:t>
      </w:r>
      <w:r w:rsidR="00081E40">
        <w:t>Unit</w:t>
      </w:r>
      <w:r>
        <w:rPr>
          <w:spacing w:val="-7"/>
        </w:rPr>
        <w:t xml:space="preserve"> </w:t>
      </w:r>
      <w:r>
        <w:t>count,</w:t>
      </w:r>
      <w:r>
        <w:rPr>
          <w:spacing w:val="-6"/>
        </w:rPr>
        <w:t xml:space="preserve"> </w:t>
      </w:r>
      <w:r>
        <w:t>configurations,</w:t>
      </w:r>
      <w:r>
        <w:rPr>
          <w:spacing w:val="-3"/>
        </w:rPr>
        <w:t xml:space="preserve"> </w:t>
      </w:r>
      <w:r>
        <w:t>amenities,</w:t>
      </w:r>
      <w:r>
        <w:rPr>
          <w:spacing w:val="-8"/>
        </w:rPr>
        <w:t xml:space="preserve"> </w:t>
      </w:r>
      <w:r>
        <w:t>or</w:t>
      </w:r>
      <w:r>
        <w:rPr>
          <w:spacing w:val="-6"/>
        </w:rPr>
        <w:t xml:space="preserve"> </w:t>
      </w:r>
      <w:r>
        <w:t>gross floor area of the project.</w:t>
      </w:r>
    </w:p>
  </w:footnote>
  <w:footnote w:id="4">
    <w:p w14:paraId="7A15EA1B" w14:textId="47922581" w:rsidR="008B43E1" w:rsidRDefault="008B43E1" w:rsidP="005E65B4">
      <w:pPr>
        <w:pStyle w:val="FootnoteText"/>
        <w:spacing w:after="120"/>
      </w:pPr>
      <w:r>
        <w:rPr>
          <w:rStyle w:val="FootnoteReference"/>
        </w:rPr>
        <w:footnoteRef/>
      </w:r>
      <w:r>
        <w:t xml:space="preserve"> </w:t>
      </w:r>
      <w:r w:rsidR="00137BC1">
        <w:t>N</w:t>
      </w:r>
      <w:r w:rsidR="00137BC1" w:rsidRPr="00137BC1">
        <w:t xml:space="preserve">et </w:t>
      </w:r>
      <w:r w:rsidR="00081E40">
        <w:t>Unit</w:t>
      </w:r>
      <w:r w:rsidR="00137BC1" w:rsidRPr="00137BC1">
        <w:t xml:space="preserve"> </w:t>
      </w:r>
      <w:r w:rsidR="00081E40">
        <w:t>A</w:t>
      </w:r>
      <w:r w:rsidR="00137BC1" w:rsidRPr="00137BC1">
        <w:t xml:space="preserve">rea </w:t>
      </w:r>
      <w:r w:rsidR="00137BC1">
        <w:t xml:space="preserve">is a measurement of each of the </w:t>
      </w:r>
      <w:r w:rsidR="00081E40">
        <w:t>Unit</w:t>
      </w:r>
      <w:r w:rsidR="00137BC1">
        <w:t xml:space="preserve">s. </w:t>
      </w:r>
      <w:r w:rsidR="005E65B4">
        <w:t>N</w:t>
      </w:r>
      <w:r w:rsidR="00137BC1">
        <w:t xml:space="preserve">et </w:t>
      </w:r>
      <w:r w:rsidR="00081E40">
        <w:t>Unit</w:t>
      </w:r>
      <w:r w:rsidR="00137BC1">
        <w:t xml:space="preserve"> </w:t>
      </w:r>
      <w:r w:rsidR="00081E40">
        <w:t>A</w:t>
      </w:r>
      <w:r w:rsidR="00137BC1">
        <w:t>rea</w:t>
      </w:r>
      <w:r w:rsidR="005E65B4">
        <w:t xml:space="preserve"> is </w:t>
      </w:r>
      <w:r w:rsidR="00137BC1" w:rsidRPr="00137BC1">
        <w:t xml:space="preserve">total floor area bounded by the inside surface of the perimeter walls of </w:t>
      </w:r>
      <w:r w:rsidR="005E65B4">
        <w:t>each</w:t>
      </w:r>
      <w:r w:rsidR="00137BC1" w:rsidRPr="00137BC1">
        <w:t xml:space="preserve"> </w:t>
      </w:r>
      <w:r w:rsidR="00081E40">
        <w:t>Unit</w:t>
      </w:r>
      <w:r w:rsidR="00137BC1" w:rsidRPr="00137BC1">
        <w:t xml:space="preserve">, as measured at the floor line. Net </w:t>
      </w:r>
      <w:r w:rsidR="00081E40">
        <w:t>Unit</w:t>
      </w:r>
      <w:r w:rsidR="00137BC1" w:rsidRPr="00137BC1">
        <w:t xml:space="preserve"> </w:t>
      </w:r>
      <w:r w:rsidR="00081E40">
        <w:t>A</w:t>
      </w:r>
      <w:r w:rsidR="00137BC1" w:rsidRPr="00137BC1">
        <w:t xml:space="preserve">rea excludes spaces shared by multiple </w:t>
      </w:r>
      <w:r w:rsidR="00081E40">
        <w:t>Unit</w:t>
      </w:r>
      <w:r w:rsidR="00137BC1" w:rsidRPr="00137BC1">
        <w:t xml:space="preserve">s and accessible to all building occupants such as common hallways or lobbies. Net </w:t>
      </w:r>
      <w:r w:rsidR="00081E40">
        <w:t>Unit</w:t>
      </w:r>
      <w:r w:rsidR="00137BC1" w:rsidRPr="00137BC1">
        <w:t xml:space="preserve"> </w:t>
      </w:r>
      <w:r w:rsidR="00081E40">
        <w:t>A</w:t>
      </w:r>
      <w:r w:rsidR="00137BC1" w:rsidRPr="00137BC1">
        <w:t xml:space="preserve">rea includes any walls internal to the </w:t>
      </w:r>
      <w:r w:rsidR="00081E40">
        <w:t>Unit</w:t>
      </w:r>
      <w:r w:rsidR="005E65B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02FFA" w14:textId="77777777" w:rsidR="00987917" w:rsidRDefault="00987917">
    <w:pPr>
      <w:pStyle w:val="Header"/>
      <w:rPr>
        <w:noProof/>
      </w:rPr>
    </w:pPr>
  </w:p>
  <w:p w14:paraId="065CBF33" w14:textId="12BB2B76" w:rsidR="00A461D3" w:rsidRDefault="00A461D3">
    <w:pPr>
      <w:pStyle w:val="Header"/>
    </w:pPr>
  </w:p>
  <w:p w14:paraId="6D85B015" w14:textId="77777777" w:rsidR="00B952DD" w:rsidRDefault="00B952DD">
    <w:pPr>
      <w:pStyle w:val="Header"/>
    </w:pPr>
  </w:p>
  <w:p w14:paraId="5487290C" w14:textId="3B0C9A3B" w:rsidR="00A461D3" w:rsidRDefault="00A461D3">
    <w:pPr>
      <w:pStyle w:val="Header"/>
    </w:pPr>
    <w:r>
      <w:rPr>
        <w:noProof/>
      </w:rPr>
      <w:drawing>
        <wp:anchor distT="0" distB="0" distL="0" distR="0" simplePos="0" relativeHeight="251664385" behindDoc="0" locked="1" layoutInCell="1" allowOverlap="0" wp14:anchorId="0E9A9776" wp14:editId="1D5C3C09">
          <wp:simplePos x="0" y="0"/>
          <wp:positionH relativeFrom="page">
            <wp:posOffset>193675</wp:posOffset>
          </wp:positionH>
          <wp:positionV relativeFrom="page">
            <wp:posOffset>133350</wp:posOffset>
          </wp:positionV>
          <wp:extent cx="2331720" cy="859790"/>
          <wp:effectExtent l="0" t="0" r="0" b="0"/>
          <wp:wrapSquare wrapText="bothSides"/>
          <wp:docPr id="527331707" name="Picture 52733170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31707" name="Picture 52733170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1720" cy="85979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C45"/>
    <w:multiLevelType w:val="multilevel"/>
    <w:tmpl w:val="E4A88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A2216"/>
    <w:multiLevelType w:val="multilevel"/>
    <w:tmpl w:val="DC6A832E"/>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130C6D84"/>
    <w:multiLevelType w:val="hybridMultilevel"/>
    <w:tmpl w:val="6A942D94"/>
    <w:lvl w:ilvl="0" w:tplc="023638F6">
      <w:numFmt w:val="bullet"/>
      <w:lvlText w:val=""/>
      <w:lvlJc w:val="left"/>
      <w:pPr>
        <w:ind w:left="1240" w:hanging="360"/>
      </w:pPr>
      <w:rPr>
        <w:rFonts w:ascii="Symbol" w:eastAsia="Symbol" w:hAnsi="Symbol" w:cs="Symbol" w:hint="default"/>
        <w:b w:val="0"/>
        <w:bCs w:val="0"/>
        <w:i w:val="0"/>
        <w:iCs w:val="0"/>
        <w:spacing w:val="0"/>
        <w:w w:val="100"/>
        <w:sz w:val="24"/>
        <w:szCs w:val="24"/>
        <w:lang w:val="en-US" w:eastAsia="en-US" w:bidi="ar-SA"/>
      </w:rPr>
    </w:lvl>
    <w:lvl w:ilvl="1" w:tplc="A0D69E9A">
      <w:numFmt w:val="bullet"/>
      <w:lvlText w:val="•"/>
      <w:lvlJc w:val="left"/>
      <w:pPr>
        <w:ind w:left="2096" w:hanging="360"/>
      </w:pPr>
      <w:rPr>
        <w:rFonts w:hint="default"/>
        <w:lang w:val="en-US" w:eastAsia="en-US" w:bidi="ar-SA"/>
      </w:rPr>
    </w:lvl>
    <w:lvl w:ilvl="2" w:tplc="FED27324">
      <w:numFmt w:val="bullet"/>
      <w:lvlText w:val="•"/>
      <w:lvlJc w:val="left"/>
      <w:pPr>
        <w:ind w:left="2952" w:hanging="360"/>
      </w:pPr>
      <w:rPr>
        <w:rFonts w:hint="default"/>
        <w:lang w:val="en-US" w:eastAsia="en-US" w:bidi="ar-SA"/>
      </w:rPr>
    </w:lvl>
    <w:lvl w:ilvl="3" w:tplc="9604A5B2">
      <w:numFmt w:val="bullet"/>
      <w:lvlText w:val="•"/>
      <w:lvlJc w:val="left"/>
      <w:pPr>
        <w:ind w:left="3808" w:hanging="360"/>
      </w:pPr>
      <w:rPr>
        <w:rFonts w:hint="default"/>
        <w:lang w:val="en-US" w:eastAsia="en-US" w:bidi="ar-SA"/>
      </w:rPr>
    </w:lvl>
    <w:lvl w:ilvl="4" w:tplc="3F40F4AE">
      <w:numFmt w:val="bullet"/>
      <w:lvlText w:val="•"/>
      <w:lvlJc w:val="left"/>
      <w:pPr>
        <w:ind w:left="4664" w:hanging="360"/>
      </w:pPr>
      <w:rPr>
        <w:rFonts w:hint="default"/>
        <w:lang w:val="en-US" w:eastAsia="en-US" w:bidi="ar-SA"/>
      </w:rPr>
    </w:lvl>
    <w:lvl w:ilvl="5" w:tplc="53821C22">
      <w:numFmt w:val="bullet"/>
      <w:lvlText w:val="•"/>
      <w:lvlJc w:val="left"/>
      <w:pPr>
        <w:ind w:left="5520" w:hanging="360"/>
      </w:pPr>
      <w:rPr>
        <w:rFonts w:hint="default"/>
        <w:lang w:val="en-US" w:eastAsia="en-US" w:bidi="ar-SA"/>
      </w:rPr>
    </w:lvl>
    <w:lvl w:ilvl="6" w:tplc="A7F2926A">
      <w:numFmt w:val="bullet"/>
      <w:lvlText w:val="•"/>
      <w:lvlJc w:val="left"/>
      <w:pPr>
        <w:ind w:left="6376" w:hanging="360"/>
      </w:pPr>
      <w:rPr>
        <w:rFonts w:hint="default"/>
        <w:lang w:val="en-US" w:eastAsia="en-US" w:bidi="ar-SA"/>
      </w:rPr>
    </w:lvl>
    <w:lvl w:ilvl="7" w:tplc="73A05196">
      <w:numFmt w:val="bullet"/>
      <w:lvlText w:val="•"/>
      <w:lvlJc w:val="left"/>
      <w:pPr>
        <w:ind w:left="7232" w:hanging="360"/>
      </w:pPr>
      <w:rPr>
        <w:rFonts w:hint="default"/>
        <w:lang w:val="en-US" w:eastAsia="en-US" w:bidi="ar-SA"/>
      </w:rPr>
    </w:lvl>
    <w:lvl w:ilvl="8" w:tplc="74903E8C">
      <w:numFmt w:val="bullet"/>
      <w:lvlText w:val="•"/>
      <w:lvlJc w:val="left"/>
      <w:pPr>
        <w:ind w:left="8088" w:hanging="360"/>
      </w:pPr>
      <w:rPr>
        <w:rFonts w:hint="default"/>
        <w:lang w:val="en-US" w:eastAsia="en-US" w:bidi="ar-SA"/>
      </w:rPr>
    </w:lvl>
  </w:abstractNum>
  <w:abstractNum w:abstractNumId="3" w15:restartNumberingAfterBreak="0">
    <w:nsid w:val="14B478D8"/>
    <w:multiLevelType w:val="multilevel"/>
    <w:tmpl w:val="7858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54332"/>
    <w:multiLevelType w:val="multilevel"/>
    <w:tmpl w:val="4416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7579F"/>
    <w:multiLevelType w:val="hybridMultilevel"/>
    <w:tmpl w:val="6C16135C"/>
    <w:lvl w:ilvl="0" w:tplc="F9AE2194">
      <w:start w:val="1"/>
      <w:numFmt w:val="decimal"/>
      <w:lvlText w:val="%1)"/>
      <w:lvlJc w:val="left"/>
      <w:pPr>
        <w:ind w:left="520" w:hanging="360"/>
      </w:pPr>
      <w:rPr>
        <w:rFonts w:ascii="Calibri" w:eastAsia="Calibri" w:hAnsi="Calibri" w:cs="Calibri" w:hint="default"/>
        <w:b w:val="0"/>
        <w:bCs w:val="0"/>
        <w:i w:val="0"/>
        <w:iCs w:val="0"/>
        <w:spacing w:val="0"/>
        <w:w w:val="100"/>
        <w:sz w:val="24"/>
        <w:szCs w:val="24"/>
        <w:lang w:val="en-US" w:eastAsia="en-US" w:bidi="ar-SA"/>
      </w:rPr>
    </w:lvl>
    <w:lvl w:ilvl="1" w:tplc="ACC200BC">
      <w:numFmt w:val="bullet"/>
      <w:lvlText w:val="•"/>
      <w:lvlJc w:val="left"/>
      <w:pPr>
        <w:ind w:left="1448" w:hanging="360"/>
      </w:pPr>
      <w:rPr>
        <w:rFonts w:hint="default"/>
        <w:lang w:val="en-US" w:eastAsia="en-US" w:bidi="ar-SA"/>
      </w:rPr>
    </w:lvl>
    <w:lvl w:ilvl="2" w:tplc="843C663E">
      <w:numFmt w:val="bullet"/>
      <w:lvlText w:val="•"/>
      <w:lvlJc w:val="left"/>
      <w:pPr>
        <w:ind w:left="2376" w:hanging="360"/>
      </w:pPr>
      <w:rPr>
        <w:rFonts w:hint="default"/>
        <w:lang w:val="en-US" w:eastAsia="en-US" w:bidi="ar-SA"/>
      </w:rPr>
    </w:lvl>
    <w:lvl w:ilvl="3" w:tplc="E8BCFCD0">
      <w:numFmt w:val="bullet"/>
      <w:lvlText w:val="•"/>
      <w:lvlJc w:val="left"/>
      <w:pPr>
        <w:ind w:left="3304" w:hanging="360"/>
      </w:pPr>
      <w:rPr>
        <w:rFonts w:hint="default"/>
        <w:lang w:val="en-US" w:eastAsia="en-US" w:bidi="ar-SA"/>
      </w:rPr>
    </w:lvl>
    <w:lvl w:ilvl="4" w:tplc="4444558A">
      <w:numFmt w:val="bullet"/>
      <w:lvlText w:val="•"/>
      <w:lvlJc w:val="left"/>
      <w:pPr>
        <w:ind w:left="4232" w:hanging="360"/>
      </w:pPr>
      <w:rPr>
        <w:rFonts w:hint="default"/>
        <w:lang w:val="en-US" w:eastAsia="en-US" w:bidi="ar-SA"/>
      </w:rPr>
    </w:lvl>
    <w:lvl w:ilvl="5" w:tplc="1C36A98A">
      <w:numFmt w:val="bullet"/>
      <w:lvlText w:val="•"/>
      <w:lvlJc w:val="left"/>
      <w:pPr>
        <w:ind w:left="5160" w:hanging="360"/>
      </w:pPr>
      <w:rPr>
        <w:rFonts w:hint="default"/>
        <w:lang w:val="en-US" w:eastAsia="en-US" w:bidi="ar-SA"/>
      </w:rPr>
    </w:lvl>
    <w:lvl w:ilvl="6" w:tplc="C84829B6">
      <w:numFmt w:val="bullet"/>
      <w:lvlText w:val="•"/>
      <w:lvlJc w:val="left"/>
      <w:pPr>
        <w:ind w:left="6088" w:hanging="360"/>
      </w:pPr>
      <w:rPr>
        <w:rFonts w:hint="default"/>
        <w:lang w:val="en-US" w:eastAsia="en-US" w:bidi="ar-SA"/>
      </w:rPr>
    </w:lvl>
    <w:lvl w:ilvl="7" w:tplc="A9521E50">
      <w:numFmt w:val="bullet"/>
      <w:lvlText w:val="•"/>
      <w:lvlJc w:val="left"/>
      <w:pPr>
        <w:ind w:left="7016" w:hanging="360"/>
      </w:pPr>
      <w:rPr>
        <w:rFonts w:hint="default"/>
        <w:lang w:val="en-US" w:eastAsia="en-US" w:bidi="ar-SA"/>
      </w:rPr>
    </w:lvl>
    <w:lvl w:ilvl="8" w:tplc="2B385772">
      <w:numFmt w:val="bullet"/>
      <w:lvlText w:val="•"/>
      <w:lvlJc w:val="left"/>
      <w:pPr>
        <w:ind w:left="7944" w:hanging="360"/>
      </w:pPr>
      <w:rPr>
        <w:rFonts w:hint="default"/>
        <w:lang w:val="en-US" w:eastAsia="en-US" w:bidi="ar-SA"/>
      </w:rPr>
    </w:lvl>
  </w:abstractNum>
  <w:abstractNum w:abstractNumId="6" w15:restartNumberingAfterBreak="0">
    <w:nsid w:val="31D90673"/>
    <w:multiLevelType w:val="hybridMultilevel"/>
    <w:tmpl w:val="3F447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8E2473"/>
    <w:multiLevelType w:val="multilevel"/>
    <w:tmpl w:val="28F81776"/>
    <w:lvl w:ilvl="0">
      <w:start w:val="1"/>
      <w:numFmt w:val="bullet"/>
      <w:lvlText w:val="o"/>
      <w:lvlJc w:val="left"/>
      <w:pPr>
        <w:tabs>
          <w:tab w:val="num" w:pos="1440"/>
        </w:tabs>
        <w:ind w:left="1440" w:hanging="360"/>
      </w:pPr>
      <w:rPr>
        <w:rFonts w:ascii="Courier New" w:hAnsi="Courier New" w:cs="Courier New" w:hint="default"/>
        <w:b w:val="0"/>
        <w:bCs w:val="0"/>
        <w:i w:val="0"/>
        <w:iCs w:val="0"/>
        <w:spacing w:val="0"/>
        <w:w w:val="100"/>
        <w:sz w:val="24"/>
        <w:szCs w:val="24"/>
        <w:lang w:val="en-US" w:eastAsia="en-US" w:bidi="ar-SA"/>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48D6056F"/>
    <w:multiLevelType w:val="hybridMultilevel"/>
    <w:tmpl w:val="8B745B8C"/>
    <w:lvl w:ilvl="0" w:tplc="FFFFFFFF">
      <w:start w:val="1"/>
      <w:numFmt w:val="decimal"/>
      <w:lvlText w:val="%1."/>
      <w:lvlJc w:val="left"/>
      <w:pPr>
        <w:ind w:left="500" w:hanging="360"/>
      </w:pPr>
      <w:rPr>
        <w:rFonts w:ascii="Calibri" w:eastAsia="Calibri" w:hAnsi="Calibri" w:cs="Calibri" w:hint="default"/>
        <w:b w:val="0"/>
        <w:bCs w:val="0"/>
        <w:i w:val="0"/>
        <w:iCs w:val="0"/>
        <w:w w:val="100"/>
        <w:sz w:val="24"/>
        <w:szCs w:val="24"/>
        <w:lang w:val="en-US" w:eastAsia="en-US" w:bidi="ar-SA"/>
      </w:rPr>
    </w:lvl>
    <w:lvl w:ilvl="1" w:tplc="FFFFFFFF">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2" w:tplc="FFFFFFFF">
      <w:numFmt w:val="bullet"/>
      <w:lvlText w:val="•"/>
      <w:lvlJc w:val="left"/>
      <w:pPr>
        <w:ind w:left="2164" w:hanging="360"/>
      </w:pPr>
      <w:rPr>
        <w:rFonts w:hint="default"/>
        <w:lang w:val="en-US" w:eastAsia="en-US" w:bidi="ar-SA"/>
      </w:rPr>
    </w:lvl>
    <w:lvl w:ilvl="3" w:tplc="FFFFFFFF">
      <w:numFmt w:val="bullet"/>
      <w:lvlText w:val="•"/>
      <w:lvlJc w:val="left"/>
      <w:pPr>
        <w:ind w:left="3108" w:hanging="360"/>
      </w:pPr>
      <w:rPr>
        <w:rFonts w:hint="default"/>
        <w:lang w:val="en-US" w:eastAsia="en-US" w:bidi="ar-SA"/>
      </w:rPr>
    </w:lvl>
    <w:lvl w:ilvl="4" w:tplc="FFFFFFFF">
      <w:numFmt w:val="bullet"/>
      <w:lvlText w:val="•"/>
      <w:lvlJc w:val="left"/>
      <w:pPr>
        <w:ind w:left="4053" w:hanging="360"/>
      </w:pPr>
      <w:rPr>
        <w:rFonts w:hint="default"/>
        <w:lang w:val="en-US" w:eastAsia="en-US" w:bidi="ar-SA"/>
      </w:rPr>
    </w:lvl>
    <w:lvl w:ilvl="5" w:tplc="FFFFFFFF">
      <w:numFmt w:val="bullet"/>
      <w:lvlText w:val="•"/>
      <w:lvlJc w:val="left"/>
      <w:pPr>
        <w:ind w:left="4997" w:hanging="360"/>
      </w:pPr>
      <w:rPr>
        <w:rFonts w:hint="default"/>
        <w:lang w:val="en-US" w:eastAsia="en-US" w:bidi="ar-SA"/>
      </w:rPr>
    </w:lvl>
    <w:lvl w:ilvl="6" w:tplc="FFFFFFFF">
      <w:numFmt w:val="bullet"/>
      <w:lvlText w:val="•"/>
      <w:lvlJc w:val="left"/>
      <w:pPr>
        <w:ind w:left="5942" w:hanging="360"/>
      </w:pPr>
      <w:rPr>
        <w:rFonts w:hint="default"/>
        <w:lang w:val="en-US" w:eastAsia="en-US" w:bidi="ar-SA"/>
      </w:rPr>
    </w:lvl>
    <w:lvl w:ilvl="7" w:tplc="FFFFFFFF">
      <w:numFmt w:val="bullet"/>
      <w:lvlText w:val="•"/>
      <w:lvlJc w:val="left"/>
      <w:pPr>
        <w:ind w:left="6886" w:hanging="360"/>
      </w:pPr>
      <w:rPr>
        <w:rFonts w:hint="default"/>
        <w:lang w:val="en-US" w:eastAsia="en-US" w:bidi="ar-SA"/>
      </w:rPr>
    </w:lvl>
    <w:lvl w:ilvl="8" w:tplc="FFFFFFFF">
      <w:numFmt w:val="bullet"/>
      <w:lvlText w:val="•"/>
      <w:lvlJc w:val="left"/>
      <w:pPr>
        <w:ind w:left="7831" w:hanging="360"/>
      </w:pPr>
      <w:rPr>
        <w:rFonts w:hint="default"/>
        <w:lang w:val="en-US" w:eastAsia="en-US" w:bidi="ar-SA"/>
      </w:rPr>
    </w:lvl>
  </w:abstractNum>
  <w:abstractNum w:abstractNumId="9" w15:restartNumberingAfterBreak="0">
    <w:nsid w:val="4E1128F6"/>
    <w:multiLevelType w:val="hybridMultilevel"/>
    <w:tmpl w:val="ACDE531C"/>
    <w:lvl w:ilvl="0" w:tplc="04090003">
      <w:start w:val="1"/>
      <w:numFmt w:val="bullet"/>
      <w:lvlText w:val="o"/>
      <w:lvlJc w:val="left"/>
      <w:pPr>
        <w:ind w:left="880" w:hanging="360"/>
      </w:pPr>
      <w:rPr>
        <w:rFonts w:ascii="Courier New" w:hAnsi="Courier New" w:cs="Courier New" w:hint="default"/>
        <w:b w:val="0"/>
        <w:bCs w:val="0"/>
        <w:i w:val="0"/>
        <w:iCs w:val="0"/>
        <w:spacing w:val="0"/>
        <w:w w:val="100"/>
        <w:sz w:val="24"/>
        <w:szCs w:val="24"/>
        <w:lang w:val="en-US" w:eastAsia="en-US" w:bidi="ar-SA"/>
      </w:rPr>
    </w:lvl>
    <w:lvl w:ilvl="1" w:tplc="D384292C">
      <w:numFmt w:val="bullet"/>
      <w:lvlText w:val="o"/>
      <w:lvlJc w:val="left"/>
      <w:pPr>
        <w:ind w:left="1600" w:hanging="360"/>
      </w:pPr>
      <w:rPr>
        <w:rFonts w:ascii="Courier New" w:eastAsia="Courier New" w:hAnsi="Courier New" w:cs="Courier New" w:hint="default"/>
        <w:b w:val="0"/>
        <w:bCs w:val="0"/>
        <w:i w:val="0"/>
        <w:iCs w:val="0"/>
        <w:spacing w:val="0"/>
        <w:w w:val="100"/>
        <w:sz w:val="24"/>
        <w:szCs w:val="24"/>
        <w:lang w:val="en-US" w:eastAsia="en-US" w:bidi="ar-SA"/>
      </w:rPr>
    </w:lvl>
    <w:lvl w:ilvl="2" w:tplc="F764752C">
      <w:numFmt w:val="bullet"/>
      <w:lvlText w:val="•"/>
      <w:lvlJc w:val="left"/>
      <w:pPr>
        <w:ind w:left="1620" w:hanging="360"/>
      </w:pPr>
      <w:rPr>
        <w:rFonts w:hint="default"/>
        <w:lang w:val="en-US" w:eastAsia="en-US" w:bidi="ar-SA"/>
      </w:rPr>
    </w:lvl>
    <w:lvl w:ilvl="3" w:tplc="8D02F950">
      <w:numFmt w:val="bullet"/>
      <w:lvlText w:val="•"/>
      <w:lvlJc w:val="left"/>
      <w:pPr>
        <w:ind w:left="2642" w:hanging="360"/>
      </w:pPr>
      <w:rPr>
        <w:rFonts w:hint="default"/>
        <w:lang w:val="en-US" w:eastAsia="en-US" w:bidi="ar-SA"/>
      </w:rPr>
    </w:lvl>
    <w:lvl w:ilvl="4" w:tplc="075A785C">
      <w:numFmt w:val="bullet"/>
      <w:lvlText w:val="•"/>
      <w:lvlJc w:val="left"/>
      <w:pPr>
        <w:ind w:left="3665" w:hanging="360"/>
      </w:pPr>
      <w:rPr>
        <w:rFonts w:hint="default"/>
        <w:lang w:val="en-US" w:eastAsia="en-US" w:bidi="ar-SA"/>
      </w:rPr>
    </w:lvl>
    <w:lvl w:ilvl="5" w:tplc="D27EE63C">
      <w:numFmt w:val="bullet"/>
      <w:lvlText w:val="•"/>
      <w:lvlJc w:val="left"/>
      <w:pPr>
        <w:ind w:left="4687" w:hanging="360"/>
      </w:pPr>
      <w:rPr>
        <w:rFonts w:hint="default"/>
        <w:lang w:val="en-US" w:eastAsia="en-US" w:bidi="ar-SA"/>
      </w:rPr>
    </w:lvl>
    <w:lvl w:ilvl="6" w:tplc="0A9A0BDC">
      <w:numFmt w:val="bullet"/>
      <w:lvlText w:val="•"/>
      <w:lvlJc w:val="left"/>
      <w:pPr>
        <w:ind w:left="5710" w:hanging="360"/>
      </w:pPr>
      <w:rPr>
        <w:rFonts w:hint="default"/>
        <w:lang w:val="en-US" w:eastAsia="en-US" w:bidi="ar-SA"/>
      </w:rPr>
    </w:lvl>
    <w:lvl w:ilvl="7" w:tplc="5FA25DA6">
      <w:numFmt w:val="bullet"/>
      <w:lvlText w:val="•"/>
      <w:lvlJc w:val="left"/>
      <w:pPr>
        <w:ind w:left="6732" w:hanging="360"/>
      </w:pPr>
      <w:rPr>
        <w:rFonts w:hint="default"/>
        <w:lang w:val="en-US" w:eastAsia="en-US" w:bidi="ar-SA"/>
      </w:rPr>
    </w:lvl>
    <w:lvl w:ilvl="8" w:tplc="3648C832">
      <w:numFmt w:val="bullet"/>
      <w:lvlText w:val="•"/>
      <w:lvlJc w:val="left"/>
      <w:pPr>
        <w:ind w:left="7755" w:hanging="360"/>
      </w:pPr>
      <w:rPr>
        <w:rFonts w:hint="default"/>
        <w:lang w:val="en-US" w:eastAsia="en-US" w:bidi="ar-SA"/>
      </w:rPr>
    </w:lvl>
  </w:abstractNum>
  <w:abstractNum w:abstractNumId="10" w15:restartNumberingAfterBreak="0">
    <w:nsid w:val="53D565D4"/>
    <w:multiLevelType w:val="hybridMultilevel"/>
    <w:tmpl w:val="6F10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A55E9"/>
    <w:multiLevelType w:val="multilevel"/>
    <w:tmpl w:val="4CFA9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6A1956"/>
    <w:multiLevelType w:val="multilevel"/>
    <w:tmpl w:val="5A7A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A404F9"/>
    <w:multiLevelType w:val="multilevel"/>
    <w:tmpl w:val="00A4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66785C"/>
    <w:multiLevelType w:val="multilevel"/>
    <w:tmpl w:val="722C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F0699"/>
    <w:multiLevelType w:val="multilevel"/>
    <w:tmpl w:val="8962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B509C"/>
    <w:multiLevelType w:val="hybridMultilevel"/>
    <w:tmpl w:val="8FCAA808"/>
    <w:lvl w:ilvl="0" w:tplc="C4581B14">
      <w:start w:val="1"/>
      <w:numFmt w:val="decimal"/>
      <w:lvlText w:val="%1."/>
      <w:lvlJc w:val="left"/>
      <w:pPr>
        <w:ind w:left="520" w:hanging="360"/>
      </w:pPr>
      <w:rPr>
        <w:rFonts w:ascii="Calibri" w:eastAsia="Calibri" w:hAnsi="Calibri" w:cs="Calibri" w:hint="default"/>
        <w:b w:val="0"/>
        <w:bCs w:val="0"/>
        <w:i w:val="0"/>
        <w:iCs w:val="0"/>
        <w:spacing w:val="0"/>
        <w:w w:val="100"/>
        <w:sz w:val="24"/>
        <w:szCs w:val="24"/>
        <w:lang w:val="en-US" w:eastAsia="en-US" w:bidi="ar-SA"/>
      </w:rPr>
    </w:lvl>
    <w:lvl w:ilvl="1" w:tplc="18FCBE2E">
      <w:numFmt w:val="bullet"/>
      <w:lvlText w:val=""/>
      <w:lvlJc w:val="left"/>
      <w:pPr>
        <w:ind w:left="1240" w:hanging="360"/>
      </w:pPr>
      <w:rPr>
        <w:rFonts w:ascii="Symbol" w:eastAsia="Symbol" w:hAnsi="Symbol" w:cs="Symbol" w:hint="default"/>
        <w:b w:val="0"/>
        <w:bCs w:val="0"/>
        <w:i w:val="0"/>
        <w:iCs w:val="0"/>
        <w:spacing w:val="0"/>
        <w:w w:val="100"/>
        <w:sz w:val="24"/>
        <w:szCs w:val="24"/>
        <w:lang w:val="en-US" w:eastAsia="en-US" w:bidi="ar-SA"/>
      </w:rPr>
    </w:lvl>
    <w:lvl w:ilvl="2" w:tplc="681A1476">
      <w:numFmt w:val="bullet"/>
      <w:lvlText w:val="•"/>
      <w:lvlJc w:val="left"/>
      <w:pPr>
        <w:ind w:left="2191" w:hanging="360"/>
      </w:pPr>
      <w:rPr>
        <w:rFonts w:hint="default"/>
        <w:lang w:val="en-US" w:eastAsia="en-US" w:bidi="ar-SA"/>
      </w:rPr>
    </w:lvl>
    <w:lvl w:ilvl="3" w:tplc="79EA98F2">
      <w:numFmt w:val="bullet"/>
      <w:lvlText w:val="•"/>
      <w:lvlJc w:val="left"/>
      <w:pPr>
        <w:ind w:left="3142" w:hanging="360"/>
      </w:pPr>
      <w:rPr>
        <w:rFonts w:hint="default"/>
        <w:lang w:val="en-US" w:eastAsia="en-US" w:bidi="ar-SA"/>
      </w:rPr>
    </w:lvl>
    <w:lvl w:ilvl="4" w:tplc="2416C972">
      <w:numFmt w:val="bullet"/>
      <w:lvlText w:val="•"/>
      <w:lvlJc w:val="left"/>
      <w:pPr>
        <w:ind w:left="4093" w:hanging="360"/>
      </w:pPr>
      <w:rPr>
        <w:rFonts w:hint="default"/>
        <w:lang w:val="en-US" w:eastAsia="en-US" w:bidi="ar-SA"/>
      </w:rPr>
    </w:lvl>
    <w:lvl w:ilvl="5" w:tplc="99643164">
      <w:numFmt w:val="bullet"/>
      <w:lvlText w:val="•"/>
      <w:lvlJc w:val="left"/>
      <w:pPr>
        <w:ind w:left="5044" w:hanging="360"/>
      </w:pPr>
      <w:rPr>
        <w:rFonts w:hint="default"/>
        <w:lang w:val="en-US" w:eastAsia="en-US" w:bidi="ar-SA"/>
      </w:rPr>
    </w:lvl>
    <w:lvl w:ilvl="6" w:tplc="30E66692">
      <w:numFmt w:val="bullet"/>
      <w:lvlText w:val="•"/>
      <w:lvlJc w:val="left"/>
      <w:pPr>
        <w:ind w:left="5995" w:hanging="360"/>
      </w:pPr>
      <w:rPr>
        <w:rFonts w:hint="default"/>
        <w:lang w:val="en-US" w:eastAsia="en-US" w:bidi="ar-SA"/>
      </w:rPr>
    </w:lvl>
    <w:lvl w:ilvl="7" w:tplc="82C06914">
      <w:numFmt w:val="bullet"/>
      <w:lvlText w:val="•"/>
      <w:lvlJc w:val="left"/>
      <w:pPr>
        <w:ind w:left="6946" w:hanging="360"/>
      </w:pPr>
      <w:rPr>
        <w:rFonts w:hint="default"/>
        <w:lang w:val="en-US" w:eastAsia="en-US" w:bidi="ar-SA"/>
      </w:rPr>
    </w:lvl>
    <w:lvl w:ilvl="8" w:tplc="87369C0E">
      <w:numFmt w:val="bullet"/>
      <w:lvlText w:val="•"/>
      <w:lvlJc w:val="left"/>
      <w:pPr>
        <w:ind w:left="7897" w:hanging="360"/>
      </w:pPr>
      <w:rPr>
        <w:rFonts w:hint="default"/>
        <w:lang w:val="en-US" w:eastAsia="en-US" w:bidi="ar-SA"/>
      </w:rPr>
    </w:lvl>
  </w:abstractNum>
  <w:abstractNum w:abstractNumId="17" w15:restartNumberingAfterBreak="0">
    <w:nsid w:val="7B775211"/>
    <w:multiLevelType w:val="multilevel"/>
    <w:tmpl w:val="AA949786"/>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3365833">
    <w:abstractNumId w:val="9"/>
  </w:num>
  <w:num w:numId="2" w16cid:durableId="699210806">
    <w:abstractNumId w:val="2"/>
  </w:num>
  <w:num w:numId="3" w16cid:durableId="84039526">
    <w:abstractNumId w:val="5"/>
  </w:num>
  <w:num w:numId="4" w16cid:durableId="1733501680">
    <w:abstractNumId w:val="16"/>
  </w:num>
  <w:num w:numId="5" w16cid:durableId="1826966847">
    <w:abstractNumId w:val="15"/>
  </w:num>
  <w:num w:numId="6" w16cid:durableId="356851693">
    <w:abstractNumId w:val="8"/>
  </w:num>
  <w:num w:numId="7" w16cid:durableId="2091806744">
    <w:abstractNumId w:val="1"/>
  </w:num>
  <w:num w:numId="8" w16cid:durableId="932516450">
    <w:abstractNumId w:val="3"/>
  </w:num>
  <w:num w:numId="9" w16cid:durableId="1669599433">
    <w:abstractNumId w:val="14"/>
  </w:num>
  <w:num w:numId="10" w16cid:durableId="1553153626">
    <w:abstractNumId w:val="13"/>
  </w:num>
  <w:num w:numId="11" w16cid:durableId="1795635242">
    <w:abstractNumId w:val="11"/>
  </w:num>
  <w:num w:numId="12" w16cid:durableId="87849392">
    <w:abstractNumId w:val="12"/>
  </w:num>
  <w:num w:numId="13" w16cid:durableId="1223559037">
    <w:abstractNumId w:val="4"/>
  </w:num>
  <w:num w:numId="14" w16cid:durableId="1903177083">
    <w:abstractNumId w:val="17"/>
  </w:num>
  <w:num w:numId="15" w16cid:durableId="1928731138">
    <w:abstractNumId w:val="0"/>
  </w:num>
  <w:num w:numId="16" w16cid:durableId="96029698">
    <w:abstractNumId w:val="6"/>
  </w:num>
  <w:num w:numId="17" w16cid:durableId="1871528512">
    <w:abstractNumId w:val="10"/>
  </w:num>
  <w:num w:numId="18" w16cid:durableId="154879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cGDq+JHnW9exHHNs7KStrVcA3n6HhUuusGjLQ3HalraoU7wDMk3WKV9jcC29T1OfIfKN+Ac+xmMm8HHswxSZ4g==" w:salt="SnCQoYJ9JuRFkZmqFZwSY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37"/>
    <w:rsid w:val="0000108A"/>
    <w:rsid w:val="00002A86"/>
    <w:rsid w:val="00007BC0"/>
    <w:rsid w:val="00013610"/>
    <w:rsid w:val="000152A8"/>
    <w:rsid w:val="00020F59"/>
    <w:rsid w:val="000304B9"/>
    <w:rsid w:val="00031B79"/>
    <w:rsid w:val="000411E5"/>
    <w:rsid w:val="00042269"/>
    <w:rsid w:val="00050817"/>
    <w:rsid w:val="0005596E"/>
    <w:rsid w:val="00067640"/>
    <w:rsid w:val="00072F67"/>
    <w:rsid w:val="00072FD8"/>
    <w:rsid w:val="000739B8"/>
    <w:rsid w:val="00081E40"/>
    <w:rsid w:val="000871F9"/>
    <w:rsid w:val="00087A0C"/>
    <w:rsid w:val="00096F03"/>
    <w:rsid w:val="000A2ECB"/>
    <w:rsid w:val="000B2B75"/>
    <w:rsid w:val="000B62DF"/>
    <w:rsid w:val="000B6E53"/>
    <w:rsid w:val="000C7719"/>
    <w:rsid w:val="000E20B4"/>
    <w:rsid w:val="000F2118"/>
    <w:rsid w:val="00101087"/>
    <w:rsid w:val="00102CF7"/>
    <w:rsid w:val="001072DA"/>
    <w:rsid w:val="00112D3D"/>
    <w:rsid w:val="0011513C"/>
    <w:rsid w:val="00116C54"/>
    <w:rsid w:val="00125BE4"/>
    <w:rsid w:val="001335C4"/>
    <w:rsid w:val="00137BC1"/>
    <w:rsid w:val="00142B47"/>
    <w:rsid w:val="00146309"/>
    <w:rsid w:val="00150B7D"/>
    <w:rsid w:val="00151855"/>
    <w:rsid w:val="001522A1"/>
    <w:rsid w:val="00156435"/>
    <w:rsid w:val="00162CF9"/>
    <w:rsid w:val="0016373A"/>
    <w:rsid w:val="00163FED"/>
    <w:rsid w:val="00167934"/>
    <w:rsid w:val="00171FD8"/>
    <w:rsid w:val="00172429"/>
    <w:rsid w:val="00172C84"/>
    <w:rsid w:val="001833FC"/>
    <w:rsid w:val="00193666"/>
    <w:rsid w:val="001A0C35"/>
    <w:rsid w:val="001A6DDB"/>
    <w:rsid w:val="001B6C61"/>
    <w:rsid w:val="001C2BA6"/>
    <w:rsid w:val="001C4710"/>
    <w:rsid w:val="001C4993"/>
    <w:rsid w:val="001D3729"/>
    <w:rsid w:val="001D37E8"/>
    <w:rsid w:val="001E0D05"/>
    <w:rsid w:val="001E5018"/>
    <w:rsid w:val="001E6BD9"/>
    <w:rsid w:val="002027E5"/>
    <w:rsid w:val="00205510"/>
    <w:rsid w:val="0020619D"/>
    <w:rsid w:val="00206909"/>
    <w:rsid w:val="00220D21"/>
    <w:rsid w:val="0023221D"/>
    <w:rsid w:val="00233252"/>
    <w:rsid w:val="00235EF1"/>
    <w:rsid w:val="002425F5"/>
    <w:rsid w:val="00253BB7"/>
    <w:rsid w:val="00266974"/>
    <w:rsid w:val="002678DC"/>
    <w:rsid w:val="00276BC8"/>
    <w:rsid w:val="0028019F"/>
    <w:rsid w:val="002830AE"/>
    <w:rsid w:val="002854E9"/>
    <w:rsid w:val="00287DFD"/>
    <w:rsid w:val="00293537"/>
    <w:rsid w:val="002A357F"/>
    <w:rsid w:val="002A6FE0"/>
    <w:rsid w:val="002B5226"/>
    <w:rsid w:val="002B5B1E"/>
    <w:rsid w:val="002D3EE3"/>
    <w:rsid w:val="002D5E97"/>
    <w:rsid w:val="002D7CA8"/>
    <w:rsid w:val="002E49E3"/>
    <w:rsid w:val="002F39FE"/>
    <w:rsid w:val="002F6D04"/>
    <w:rsid w:val="00303E37"/>
    <w:rsid w:val="00306B2F"/>
    <w:rsid w:val="00315146"/>
    <w:rsid w:val="003170DF"/>
    <w:rsid w:val="00317FB2"/>
    <w:rsid w:val="0032609C"/>
    <w:rsid w:val="003301F5"/>
    <w:rsid w:val="00333913"/>
    <w:rsid w:val="0033455C"/>
    <w:rsid w:val="00343A17"/>
    <w:rsid w:val="00344F57"/>
    <w:rsid w:val="003450F0"/>
    <w:rsid w:val="00346F57"/>
    <w:rsid w:val="003528FE"/>
    <w:rsid w:val="003608B3"/>
    <w:rsid w:val="00364D1F"/>
    <w:rsid w:val="00367A3F"/>
    <w:rsid w:val="00373BC7"/>
    <w:rsid w:val="003759B8"/>
    <w:rsid w:val="00381D9E"/>
    <w:rsid w:val="0038292A"/>
    <w:rsid w:val="00386594"/>
    <w:rsid w:val="003908C4"/>
    <w:rsid w:val="003A31CF"/>
    <w:rsid w:val="003A40B2"/>
    <w:rsid w:val="003A6DB5"/>
    <w:rsid w:val="003B3602"/>
    <w:rsid w:val="003B3DC2"/>
    <w:rsid w:val="003D2E49"/>
    <w:rsid w:val="003D5153"/>
    <w:rsid w:val="003F0C9A"/>
    <w:rsid w:val="003F17CD"/>
    <w:rsid w:val="003F2FD7"/>
    <w:rsid w:val="003F44C3"/>
    <w:rsid w:val="00405610"/>
    <w:rsid w:val="00411741"/>
    <w:rsid w:val="00415FD8"/>
    <w:rsid w:val="004213BB"/>
    <w:rsid w:val="0042462D"/>
    <w:rsid w:val="0043062E"/>
    <w:rsid w:val="00441C74"/>
    <w:rsid w:val="00447919"/>
    <w:rsid w:val="00450EA4"/>
    <w:rsid w:val="00455CC3"/>
    <w:rsid w:val="00457A1A"/>
    <w:rsid w:val="00460B36"/>
    <w:rsid w:val="00461AB4"/>
    <w:rsid w:val="00462A06"/>
    <w:rsid w:val="00465454"/>
    <w:rsid w:val="00471478"/>
    <w:rsid w:val="004812F8"/>
    <w:rsid w:val="00485A99"/>
    <w:rsid w:val="004A2937"/>
    <w:rsid w:val="004A3283"/>
    <w:rsid w:val="004A597F"/>
    <w:rsid w:val="004D4A5F"/>
    <w:rsid w:val="004D59EF"/>
    <w:rsid w:val="004E186D"/>
    <w:rsid w:val="004F2A54"/>
    <w:rsid w:val="00535A3C"/>
    <w:rsid w:val="0053758E"/>
    <w:rsid w:val="00547535"/>
    <w:rsid w:val="00552A48"/>
    <w:rsid w:val="00556947"/>
    <w:rsid w:val="00560540"/>
    <w:rsid w:val="0056681A"/>
    <w:rsid w:val="00575052"/>
    <w:rsid w:val="00577468"/>
    <w:rsid w:val="00580ACB"/>
    <w:rsid w:val="00582E69"/>
    <w:rsid w:val="005921C5"/>
    <w:rsid w:val="00595623"/>
    <w:rsid w:val="005A6FF8"/>
    <w:rsid w:val="005A73F9"/>
    <w:rsid w:val="005A7622"/>
    <w:rsid w:val="005B4AC5"/>
    <w:rsid w:val="005B7117"/>
    <w:rsid w:val="005D012C"/>
    <w:rsid w:val="005D1432"/>
    <w:rsid w:val="005E49BB"/>
    <w:rsid w:val="005E5ABF"/>
    <w:rsid w:val="005E65B4"/>
    <w:rsid w:val="005F5EFE"/>
    <w:rsid w:val="005F6A90"/>
    <w:rsid w:val="005F6D5D"/>
    <w:rsid w:val="006015E8"/>
    <w:rsid w:val="00601CFC"/>
    <w:rsid w:val="00604FB8"/>
    <w:rsid w:val="00607946"/>
    <w:rsid w:val="00616D29"/>
    <w:rsid w:val="00623E82"/>
    <w:rsid w:val="00624082"/>
    <w:rsid w:val="006247F4"/>
    <w:rsid w:val="00626551"/>
    <w:rsid w:val="006337A6"/>
    <w:rsid w:val="006338A1"/>
    <w:rsid w:val="00635EAB"/>
    <w:rsid w:val="0063684C"/>
    <w:rsid w:val="0065764B"/>
    <w:rsid w:val="00666D1D"/>
    <w:rsid w:val="00687381"/>
    <w:rsid w:val="00691B5D"/>
    <w:rsid w:val="00692FED"/>
    <w:rsid w:val="006A6FA3"/>
    <w:rsid w:val="006B231F"/>
    <w:rsid w:val="006B28EC"/>
    <w:rsid w:val="006B2BA7"/>
    <w:rsid w:val="006D24DC"/>
    <w:rsid w:val="006D24F6"/>
    <w:rsid w:val="006E0313"/>
    <w:rsid w:val="006E3496"/>
    <w:rsid w:val="006E6C6B"/>
    <w:rsid w:val="006F55A5"/>
    <w:rsid w:val="007079FA"/>
    <w:rsid w:val="00720C16"/>
    <w:rsid w:val="0073261A"/>
    <w:rsid w:val="00734A47"/>
    <w:rsid w:val="0073616A"/>
    <w:rsid w:val="00741142"/>
    <w:rsid w:val="00743E74"/>
    <w:rsid w:val="007467EA"/>
    <w:rsid w:val="00751370"/>
    <w:rsid w:val="00754094"/>
    <w:rsid w:val="00771891"/>
    <w:rsid w:val="00773509"/>
    <w:rsid w:val="0077662A"/>
    <w:rsid w:val="00776795"/>
    <w:rsid w:val="00776DA6"/>
    <w:rsid w:val="0078095E"/>
    <w:rsid w:val="00790A8D"/>
    <w:rsid w:val="00795A27"/>
    <w:rsid w:val="007A5BDA"/>
    <w:rsid w:val="007B4485"/>
    <w:rsid w:val="007C1099"/>
    <w:rsid w:val="007C2BDE"/>
    <w:rsid w:val="007C6D2E"/>
    <w:rsid w:val="007D3439"/>
    <w:rsid w:val="007D3F84"/>
    <w:rsid w:val="007D635D"/>
    <w:rsid w:val="007E5C83"/>
    <w:rsid w:val="007F1504"/>
    <w:rsid w:val="007F1EE5"/>
    <w:rsid w:val="007F3F8D"/>
    <w:rsid w:val="00804DB4"/>
    <w:rsid w:val="00805518"/>
    <w:rsid w:val="00806F84"/>
    <w:rsid w:val="00822768"/>
    <w:rsid w:val="00825E36"/>
    <w:rsid w:val="008262C3"/>
    <w:rsid w:val="008354AF"/>
    <w:rsid w:val="00837233"/>
    <w:rsid w:val="008402F7"/>
    <w:rsid w:val="008524CD"/>
    <w:rsid w:val="00861527"/>
    <w:rsid w:val="00862D26"/>
    <w:rsid w:val="0086330D"/>
    <w:rsid w:val="00866D05"/>
    <w:rsid w:val="0087199E"/>
    <w:rsid w:val="00871C36"/>
    <w:rsid w:val="00876005"/>
    <w:rsid w:val="00876795"/>
    <w:rsid w:val="00883483"/>
    <w:rsid w:val="00886000"/>
    <w:rsid w:val="00892EBF"/>
    <w:rsid w:val="00894DBD"/>
    <w:rsid w:val="00895D44"/>
    <w:rsid w:val="0089778D"/>
    <w:rsid w:val="008A3218"/>
    <w:rsid w:val="008A3F22"/>
    <w:rsid w:val="008B2F66"/>
    <w:rsid w:val="008B43E1"/>
    <w:rsid w:val="008C206F"/>
    <w:rsid w:val="008C2D39"/>
    <w:rsid w:val="008C5578"/>
    <w:rsid w:val="008D0067"/>
    <w:rsid w:val="008D1608"/>
    <w:rsid w:val="008D2E98"/>
    <w:rsid w:val="008D2F93"/>
    <w:rsid w:val="008D3FBA"/>
    <w:rsid w:val="008D4D98"/>
    <w:rsid w:val="008D78A3"/>
    <w:rsid w:val="008E5D1C"/>
    <w:rsid w:val="008F4A86"/>
    <w:rsid w:val="008F50B6"/>
    <w:rsid w:val="008F689C"/>
    <w:rsid w:val="0090019E"/>
    <w:rsid w:val="00901FD9"/>
    <w:rsid w:val="0090333E"/>
    <w:rsid w:val="00903CF0"/>
    <w:rsid w:val="009201B0"/>
    <w:rsid w:val="00924AFD"/>
    <w:rsid w:val="00944D7F"/>
    <w:rsid w:val="00945C0A"/>
    <w:rsid w:val="009466DB"/>
    <w:rsid w:val="00947AE2"/>
    <w:rsid w:val="00951D58"/>
    <w:rsid w:val="00956491"/>
    <w:rsid w:val="00957419"/>
    <w:rsid w:val="00980367"/>
    <w:rsid w:val="0098397D"/>
    <w:rsid w:val="00987917"/>
    <w:rsid w:val="00990DEE"/>
    <w:rsid w:val="009924FC"/>
    <w:rsid w:val="0099360A"/>
    <w:rsid w:val="0099703B"/>
    <w:rsid w:val="009A3529"/>
    <w:rsid w:val="009B1F64"/>
    <w:rsid w:val="009B38BA"/>
    <w:rsid w:val="009B3CB1"/>
    <w:rsid w:val="009C1A1C"/>
    <w:rsid w:val="009C567D"/>
    <w:rsid w:val="009E22EB"/>
    <w:rsid w:val="009F0E0C"/>
    <w:rsid w:val="009F7A14"/>
    <w:rsid w:val="00A1040D"/>
    <w:rsid w:val="00A1517C"/>
    <w:rsid w:val="00A204E4"/>
    <w:rsid w:val="00A27715"/>
    <w:rsid w:val="00A400B2"/>
    <w:rsid w:val="00A43A63"/>
    <w:rsid w:val="00A461D3"/>
    <w:rsid w:val="00A471F9"/>
    <w:rsid w:val="00A5785B"/>
    <w:rsid w:val="00A6454C"/>
    <w:rsid w:val="00A73183"/>
    <w:rsid w:val="00A8505C"/>
    <w:rsid w:val="00A85A6B"/>
    <w:rsid w:val="00A91BB1"/>
    <w:rsid w:val="00AA08D4"/>
    <w:rsid w:val="00AA0983"/>
    <w:rsid w:val="00AA169D"/>
    <w:rsid w:val="00AA71FD"/>
    <w:rsid w:val="00AB71C5"/>
    <w:rsid w:val="00AC0233"/>
    <w:rsid w:val="00AC4CA8"/>
    <w:rsid w:val="00AD39DA"/>
    <w:rsid w:val="00AD422E"/>
    <w:rsid w:val="00AE16DA"/>
    <w:rsid w:val="00AE3FD2"/>
    <w:rsid w:val="00AF4C7F"/>
    <w:rsid w:val="00B034C7"/>
    <w:rsid w:val="00B06365"/>
    <w:rsid w:val="00B17841"/>
    <w:rsid w:val="00B204B7"/>
    <w:rsid w:val="00B21BCA"/>
    <w:rsid w:val="00B30BED"/>
    <w:rsid w:val="00B33500"/>
    <w:rsid w:val="00B34DA1"/>
    <w:rsid w:val="00B431B8"/>
    <w:rsid w:val="00B54DD7"/>
    <w:rsid w:val="00B62303"/>
    <w:rsid w:val="00B6387E"/>
    <w:rsid w:val="00B71299"/>
    <w:rsid w:val="00B952DD"/>
    <w:rsid w:val="00B959FD"/>
    <w:rsid w:val="00BA59D3"/>
    <w:rsid w:val="00BB2FF9"/>
    <w:rsid w:val="00BB56A9"/>
    <w:rsid w:val="00BC0AE7"/>
    <w:rsid w:val="00BD2AA6"/>
    <w:rsid w:val="00BE2DAB"/>
    <w:rsid w:val="00BE3AFB"/>
    <w:rsid w:val="00BE5B64"/>
    <w:rsid w:val="00BF4A41"/>
    <w:rsid w:val="00C025C2"/>
    <w:rsid w:val="00C04398"/>
    <w:rsid w:val="00C0498C"/>
    <w:rsid w:val="00C1243B"/>
    <w:rsid w:val="00C20069"/>
    <w:rsid w:val="00C27D2C"/>
    <w:rsid w:val="00C30172"/>
    <w:rsid w:val="00C428D6"/>
    <w:rsid w:val="00C53A34"/>
    <w:rsid w:val="00C54DEC"/>
    <w:rsid w:val="00C67146"/>
    <w:rsid w:val="00C71477"/>
    <w:rsid w:val="00C72191"/>
    <w:rsid w:val="00C75610"/>
    <w:rsid w:val="00C76474"/>
    <w:rsid w:val="00C815EE"/>
    <w:rsid w:val="00C92B6E"/>
    <w:rsid w:val="00CA08B6"/>
    <w:rsid w:val="00CA217A"/>
    <w:rsid w:val="00CA2314"/>
    <w:rsid w:val="00CA5B1D"/>
    <w:rsid w:val="00CB02C6"/>
    <w:rsid w:val="00CB087A"/>
    <w:rsid w:val="00CB3ED4"/>
    <w:rsid w:val="00CB51A2"/>
    <w:rsid w:val="00CB76FD"/>
    <w:rsid w:val="00CC086D"/>
    <w:rsid w:val="00CD10F5"/>
    <w:rsid w:val="00CD43EC"/>
    <w:rsid w:val="00CE7347"/>
    <w:rsid w:val="00CF1BC1"/>
    <w:rsid w:val="00D06E16"/>
    <w:rsid w:val="00D10628"/>
    <w:rsid w:val="00D12309"/>
    <w:rsid w:val="00D22848"/>
    <w:rsid w:val="00D26A3C"/>
    <w:rsid w:val="00D45CD9"/>
    <w:rsid w:val="00D5096B"/>
    <w:rsid w:val="00D545A2"/>
    <w:rsid w:val="00D57C2F"/>
    <w:rsid w:val="00D723E6"/>
    <w:rsid w:val="00D81CB2"/>
    <w:rsid w:val="00D82CF8"/>
    <w:rsid w:val="00D834F3"/>
    <w:rsid w:val="00D86AA6"/>
    <w:rsid w:val="00D925F6"/>
    <w:rsid w:val="00DA545F"/>
    <w:rsid w:val="00DB1518"/>
    <w:rsid w:val="00DB1B0A"/>
    <w:rsid w:val="00DB3014"/>
    <w:rsid w:val="00DD32DD"/>
    <w:rsid w:val="00DD7305"/>
    <w:rsid w:val="00DE1928"/>
    <w:rsid w:val="00DE5497"/>
    <w:rsid w:val="00DE6866"/>
    <w:rsid w:val="00DF6CD8"/>
    <w:rsid w:val="00E0103D"/>
    <w:rsid w:val="00E0258E"/>
    <w:rsid w:val="00E06691"/>
    <w:rsid w:val="00E10220"/>
    <w:rsid w:val="00E1282B"/>
    <w:rsid w:val="00E17471"/>
    <w:rsid w:val="00E23996"/>
    <w:rsid w:val="00E2765C"/>
    <w:rsid w:val="00E34F47"/>
    <w:rsid w:val="00E35CFE"/>
    <w:rsid w:val="00E42931"/>
    <w:rsid w:val="00E45DCC"/>
    <w:rsid w:val="00E61717"/>
    <w:rsid w:val="00E62AD0"/>
    <w:rsid w:val="00E638D3"/>
    <w:rsid w:val="00E63F44"/>
    <w:rsid w:val="00E774EC"/>
    <w:rsid w:val="00E77899"/>
    <w:rsid w:val="00E860E0"/>
    <w:rsid w:val="00E966D8"/>
    <w:rsid w:val="00EA05A4"/>
    <w:rsid w:val="00EA52F6"/>
    <w:rsid w:val="00EB0E9C"/>
    <w:rsid w:val="00EC3B20"/>
    <w:rsid w:val="00ED40FA"/>
    <w:rsid w:val="00ED636D"/>
    <w:rsid w:val="00ED6E21"/>
    <w:rsid w:val="00EE2D77"/>
    <w:rsid w:val="00EE3DD7"/>
    <w:rsid w:val="00EE4AEE"/>
    <w:rsid w:val="00EF52D8"/>
    <w:rsid w:val="00EF6419"/>
    <w:rsid w:val="00F054BB"/>
    <w:rsid w:val="00F077BE"/>
    <w:rsid w:val="00F13853"/>
    <w:rsid w:val="00F27C1B"/>
    <w:rsid w:val="00F30495"/>
    <w:rsid w:val="00F307BA"/>
    <w:rsid w:val="00F44549"/>
    <w:rsid w:val="00F457AB"/>
    <w:rsid w:val="00F529F7"/>
    <w:rsid w:val="00F623BC"/>
    <w:rsid w:val="00F629C5"/>
    <w:rsid w:val="00F70554"/>
    <w:rsid w:val="00F716A9"/>
    <w:rsid w:val="00F75B74"/>
    <w:rsid w:val="00F90258"/>
    <w:rsid w:val="00F92503"/>
    <w:rsid w:val="00FA1D81"/>
    <w:rsid w:val="00FA4BF3"/>
    <w:rsid w:val="00FA5B6F"/>
    <w:rsid w:val="00FC74DD"/>
    <w:rsid w:val="00FD0F4D"/>
    <w:rsid w:val="00FD443D"/>
    <w:rsid w:val="00FF3F77"/>
    <w:rsid w:val="00FF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21310"/>
  <w15:docId w15:val="{0375A05E-57CD-4375-8A8E-97065818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autoRedefine/>
    <w:uiPriority w:val="9"/>
    <w:qFormat/>
    <w:rsid w:val="00F054BB"/>
    <w:pPr>
      <w:keepNext/>
      <w:spacing w:before="360" w:after="240" w:line="341" w:lineRule="exact"/>
      <w:ind w:right="115"/>
      <w:outlineLvl w:val="0"/>
    </w:pPr>
    <w:rPr>
      <w:rFonts w:ascii="Seattle Text" w:hAnsi="Seattle Text"/>
      <w:b/>
      <w:bCs/>
      <w:sz w:val="28"/>
      <w:szCs w:val="28"/>
    </w:rPr>
  </w:style>
  <w:style w:type="paragraph" w:styleId="Heading2">
    <w:name w:val="heading 2"/>
    <w:basedOn w:val="Normal"/>
    <w:uiPriority w:val="9"/>
    <w:unhideWhenUsed/>
    <w:qFormat/>
    <w:rsid w:val="00333913"/>
    <w:pPr>
      <w:spacing w:before="360" w:after="24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2"/>
      <w:ind w:right="96"/>
      <w:jc w:val="center"/>
    </w:pPr>
    <w:rPr>
      <w:b/>
      <w:bCs/>
      <w:sz w:val="40"/>
      <w:szCs w:val="40"/>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pPr>
      <w:ind w:left="50"/>
    </w:pPr>
  </w:style>
  <w:style w:type="paragraph" w:styleId="Revision">
    <w:name w:val="Revision"/>
    <w:hidden/>
    <w:uiPriority w:val="99"/>
    <w:semiHidden/>
    <w:rsid w:val="00CD43EC"/>
    <w:pPr>
      <w:widowControl/>
      <w:autoSpaceDE/>
      <w:autoSpaceDN/>
    </w:pPr>
    <w:rPr>
      <w:rFonts w:ascii="Calibri" w:eastAsia="Calibri" w:hAnsi="Calibri" w:cs="Calibri"/>
    </w:rPr>
  </w:style>
  <w:style w:type="paragraph" w:styleId="CommentText">
    <w:name w:val="annotation text"/>
    <w:basedOn w:val="Normal"/>
    <w:link w:val="CommentTextChar"/>
    <w:uiPriority w:val="99"/>
    <w:semiHidden/>
    <w:unhideWhenUsed/>
    <w:rsid w:val="00886000"/>
    <w:rPr>
      <w:sz w:val="20"/>
      <w:szCs w:val="20"/>
    </w:rPr>
  </w:style>
  <w:style w:type="character" w:customStyle="1" w:styleId="CommentTextChar">
    <w:name w:val="Comment Text Char"/>
    <w:basedOn w:val="DefaultParagraphFont"/>
    <w:link w:val="CommentText"/>
    <w:uiPriority w:val="99"/>
    <w:semiHidden/>
    <w:rsid w:val="00886000"/>
    <w:rPr>
      <w:rFonts w:ascii="Calibri" w:eastAsia="Calibri" w:hAnsi="Calibri" w:cs="Calibri"/>
      <w:sz w:val="20"/>
      <w:szCs w:val="20"/>
    </w:rPr>
  </w:style>
  <w:style w:type="character" w:styleId="CommentReference">
    <w:name w:val="annotation reference"/>
    <w:basedOn w:val="DefaultParagraphFont"/>
    <w:uiPriority w:val="99"/>
    <w:semiHidden/>
    <w:rsid w:val="00886000"/>
    <w:rPr>
      <w:sz w:val="16"/>
      <w:szCs w:val="16"/>
    </w:rPr>
  </w:style>
  <w:style w:type="character" w:styleId="Mention">
    <w:name w:val="Mention"/>
    <w:basedOn w:val="DefaultParagraphFont"/>
    <w:uiPriority w:val="99"/>
    <w:unhideWhenUsed/>
    <w:rsid w:val="00886000"/>
    <w:rPr>
      <w:color w:val="2B579A"/>
      <w:shd w:val="clear" w:color="auto" w:fill="E6E6E6"/>
    </w:rPr>
  </w:style>
  <w:style w:type="paragraph" w:styleId="Header">
    <w:name w:val="header"/>
    <w:basedOn w:val="Normal"/>
    <w:link w:val="HeaderChar"/>
    <w:uiPriority w:val="99"/>
    <w:unhideWhenUsed/>
    <w:rsid w:val="00AB71C5"/>
    <w:pPr>
      <w:tabs>
        <w:tab w:val="center" w:pos="4680"/>
        <w:tab w:val="right" w:pos="9360"/>
      </w:tabs>
    </w:pPr>
  </w:style>
  <w:style w:type="character" w:customStyle="1" w:styleId="HeaderChar">
    <w:name w:val="Header Char"/>
    <w:basedOn w:val="DefaultParagraphFont"/>
    <w:link w:val="Header"/>
    <w:uiPriority w:val="99"/>
    <w:rsid w:val="00AB71C5"/>
    <w:rPr>
      <w:rFonts w:ascii="Calibri" w:eastAsia="Calibri" w:hAnsi="Calibri" w:cs="Calibri"/>
    </w:rPr>
  </w:style>
  <w:style w:type="paragraph" w:styleId="Footer">
    <w:name w:val="footer"/>
    <w:basedOn w:val="Normal"/>
    <w:link w:val="FooterChar"/>
    <w:uiPriority w:val="99"/>
    <w:unhideWhenUsed/>
    <w:rsid w:val="00AB71C5"/>
    <w:pPr>
      <w:tabs>
        <w:tab w:val="center" w:pos="4680"/>
        <w:tab w:val="right" w:pos="9360"/>
      </w:tabs>
    </w:pPr>
  </w:style>
  <w:style w:type="character" w:customStyle="1" w:styleId="FooterChar">
    <w:name w:val="Footer Char"/>
    <w:basedOn w:val="DefaultParagraphFont"/>
    <w:link w:val="Footer"/>
    <w:uiPriority w:val="99"/>
    <w:rsid w:val="00AB71C5"/>
    <w:rPr>
      <w:rFonts w:ascii="Calibri" w:eastAsia="Calibri" w:hAnsi="Calibri" w:cs="Calibri"/>
    </w:rPr>
  </w:style>
  <w:style w:type="character" w:styleId="Hyperlink">
    <w:name w:val="Hyperlink"/>
    <w:basedOn w:val="DefaultParagraphFont"/>
    <w:uiPriority w:val="99"/>
    <w:unhideWhenUsed/>
    <w:rsid w:val="00987917"/>
    <w:rPr>
      <w:color w:val="0000FF" w:themeColor="hyperlink"/>
      <w:u w:val="single"/>
    </w:rPr>
  </w:style>
  <w:style w:type="character" w:styleId="UnresolvedMention">
    <w:name w:val="Unresolved Mention"/>
    <w:basedOn w:val="DefaultParagraphFont"/>
    <w:uiPriority w:val="99"/>
    <w:semiHidden/>
    <w:unhideWhenUsed/>
    <w:rsid w:val="00987917"/>
    <w:rPr>
      <w:color w:val="605E5C"/>
      <w:shd w:val="clear" w:color="auto" w:fill="E1DFDD"/>
    </w:rPr>
  </w:style>
  <w:style w:type="table" w:styleId="TableGrid">
    <w:name w:val="Table Grid"/>
    <w:basedOn w:val="TableNormal"/>
    <w:uiPriority w:val="39"/>
    <w:rsid w:val="00DA5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59EF"/>
    <w:rPr>
      <w:sz w:val="20"/>
      <w:szCs w:val="20"/>
    </w:rPr>
  </w:style>
  <w:style w:type="character" w:customStyle="1" w:styleId="FootnoteTextChar">
    <w:name w:val="Footnote Text Char"/>
    <w:basedOn w:val="DefaultParagraphFont"/>
    <w:link w:val="FootnoteText"/>
    <w:uiPriority w:val="99"/>
    <w:semiHidden/>
    <w:rsid w:val="004D59EF"/>
    <w:rPr>
      <w:rFonts w:ascii="Calibri" w:eastAsia="Calibri" w:hAnsi="Calibri" w:cs="Calibri"/>
      <w:sz w:val="20"/>
      <w:szCs w:val="20"/>
    </w:rPr>
  </w:style>
  <w:style w:type="character" w:styleId="FootnoteReference">
    <w:name w:val="footnote reference"/>
    <w:basedOn w:val="DefaultParagraphFont"/>
    <w:uiPriority w:val="99"/>
    <w:semiHidden/>
    <w:unhideWhenUsed/>
    <w:rsid w:val="004D59EF"/>
    <w:rPr>
      <w:vertAlign w:val="superscript"/>
    </w:rPr>
  </w:style>
  <w:style w:type="paragraph" w:styleId="TOCHeading">
    <w:name w:val="TOC Heading"/>
    <w:basedOn w:val="Heading1"/>
    <w:next w:val="Normal"/>
    <w:uiPriority w:val="39"/>
    <w:unhideWhenUsed/>
    <w:qFormat/>
    <w:rsid w:val="00901FD9"/>
    <w:pPr>
      <w:keepLines/>
      <w:widowControl/>
      <w:autoSpaceDE/>
      <w:autoSpaceDN/>
      <w:spacing w:before="240" w:after="0" w:line="259" w:lineRule="auto"/>
      <w:ind w:righ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901FD9"/>
    <w:pPr>
      <w:spacing w:after="100"/>
    </w:pPr>
  </w:style>
  <w:style w:type="paragraph" w:styleId="TOC2">
    <w:name w:val="toc 2"/>
    <w:basedOn w:val="Normal"/>
    <w:next w:val="Normal"/>
    <w:autoRedefine/>
    <w:uiPriority w:val="39"/>
    <w:unhideWhenUsed/>
    <w:rsid w:val="00901FD9"/>
    <w:pPr>
      <w:spacing w:after="100"/>
      <w:ind w:left="220"/>
    </w:pPr>
  </w:style>
  <w:style w:type="character" w:styleId="PlaceholderText">
    <w:name w:val="Placeholder Text"/>
    <w:basedOn w:val="DefaultParagraphFont"/>
    <w:uiPriority w:val="99"/>
    <w:semiHidden/>
    <w:rsid w:val="005D143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677854">
      <w:bodyDiv w:val="1"/>
      <w:marLeft w:val="0"/>
      <w:marRight w:val="0"/>
      <w:marTop w:val="0"/>
      <w:marBottom w:val="0"/>
      <w:divBdr>
        <w:top w:val="none" w:sz="0" w:space="0" w:color="auto"/>
        <w:left w:val="none" w:sz="0" w:space="0" w:color="auto"/>
        <w:bottom w:val="none" w:sz="0" w:space="0" w:color="auto"/>
        <w:right w:val="none" w:sz="0" w:space="0" w:color="auto"/>
      </w:divBdr>
      <w:divsChild>
        <w:div w:id="505824938">
          <w:marLeft w:val="0"/>
          <w:marRight w:val="0"/>
          <w:marTop w:val="0"/>
          <w:marBottom w:val="0"/>
          <w:divBdr>
            <w:top w:val="none" w:sz="0" w:space="0" w:color="auto"/>
            <w:left w:val="none" w:sz="0" w:space="0" w:color="auto"/>
            <w:bottom w:val="none" w:sz="0" w:space="0" w:color="auto"/>
            <w:right w:val="none" w:sz="0" w:space="0" w:color="auto"/>
          </w:divBdr>
        </w:div>
        <w:div w:id="396242475">
          <w:marLeft w:val="0"/>
          <w:marRight w:val="0"/>
          <w:marTop w:val="0"/>
          <w:marBottom w:val="0"/>
          <w:divBdr>
            <w:top w:val="none" w:sz="0" w:space="0" w:color="auto"/>
            <w:left w:val="none" w:sz="0" w:space="0" w:color="auto"/>
            <w:bottom w:val="none" w:sz="0" w:space="0" w:color="auto"/>
            <w:right w:val="none" w:sz="0" w:space="0" w:color="auto"/>
          </w:divBdr>
        </w:div>
        <w:div w:id="1120806835">
          <w:marLeft w:val="0"/>
          <w:marRight w:val="0"/>
          <w:marTop w:val="0"/>
          <w:marBottom w:val="0"/>
          <w:divBdr>
            <w:top w:val="none" w:sz="0" w:space="0" w:color="auto"/>
            <w:left w:val="none" w:sz="0" w:space="0" w:color="auto"/>
            <w:bottom w:val="none" w:sz="0" w:space="0" w:color="auto"/>
            <w:right w:val="none" w:sz="0" w:space="0" w:color="auto"/>
          </w:divBdr>
        </w:div>
        <w:div w:id="162011580">
          <w:marLeft w:val="0"/>
          <w:marRight w:val="0"/>
          <w:marTop w:val="0"/>
          <w:marBottom w:val="0"/>
          <w:divBdr>
            <w:top w:val="none" w:sz="0" w:space="0" w:color="auto"/>
            <w:left w:val="none" w:sz="0" w:space="0" w:color="auto"/>
            <w:bottom w:val="none" w:sz="0" w:space="0" w:color="auto"/>
            <w:right w:val="none" w:sz="0" w:space="0" w:color="auto"/>
          </w:divBdr>
        </w:div>
        <w:div w:id="1564177171">
          <w:marLeft w:val="0"/>
          <w:marRight w:val="0"/>
          <w:marTop w:val="0"/>
          <w:marBottom w:val="0"/>
          <w:divBdr>
            <w:top w:val="none" w:sz="0" w:space="0" w:color="auto"/>
            <w:left w:val="none" w:sz="0" w:space="0" w:color="auto"/>
            <w:bottom w:val="none" w:sz="0" w:space="0" w:color="auto"/>
            <w:right w:val="none" w:sz="0" w:space="0" w:color="auto"/>
          </w:divBdr>
        </w:div>
        <w:div w:id="1334529922">
          <w:marLeft w:val="0"/>
          <w:marRight w:val="0"/>
          <w:marTop w:val="0"/>
          <w:marBottom w:val="0"/>
          <w:divBdr>
            <w:top w:val="none" w:sz="0" w:space="0" w:color="auto"/>
            <w:left w:val="none" w:sz="0" w:space="0" w:color="auto"/>
            <w:bottom w:val="none" w:sz="0" w:space="0" w:color="auto"/>
            <w:right w:val="none" w:sz="0" w:space="0" w:color="auto"/>
          </w:divBdr>
        </w:div>
        <w:div w:id="1305964711">
          <w:marLeft w:val="0"/>
          <w:marRight w:val="0"/>
          <w:marTop w:val="0"/>
          <w:marBottom w:val="0"/>
          <w:divBdr>
            <w:top w:val="none" w:sz="0" w:space="0" w:color="auto"/>
            <w:left w:val="none" w:sz="0" w:space="0" w:color="auto"/>
            <w:bottom w:val="none" w:sz="0" w:space="0" w:color="auto"/>
            <w:right w:val="none" w:sz="0" w:space="0" w:color="auto"/>
          </w:divBdr>
        </w:div>
        <w:div w:id="1617640598">
          <w:marLeft w:val="0"/>
          <w:marRight w:val="0"/>
          <w:marTop w:val="0"/>
          <w:marBottom w:val="0"/>
          <w:divBdr>
            <w:top w:val="none" w:sz="0" w:space="0" w:color="auto"/>
            <w:left w:val="none" w:sz="0" w:space="0" w:color="auto"/>
            <w:bottom w:val="none" w:sz="0" w:space="0" w:color="auto"/>
            <w:right w:val="none" w:sz="0" w:space="0" w:color="auto"/>
          </w:divBdr>
        </w:div>
        <w:div w:id="1809391595">
          <w:marLeft w:val="0"/>
          <w:marRight w:val="0"/>
          <w:marTop w:val="0"/>
          <w:marBottom w:val="0"/>
          <w:divBdr>
            <w:top w:val="none" w:sz="0" w:space="0" w:color="auto"/>
            <w:left w:val="none" w:sz="0" w:space="0" w:color="auto"/>
            <w:bottom w:val="none" w:sz="0" w:space="0" w:color="auto"/>
            <w:right w:val="none" w:sz="0" w:space="0" w:color="auto"/>
          </w:divBdr>
        </w:div>
        <w:div w:id="86538267">
          <w:marLeft w:val="0"/>
          <w:marRight w:val="0"/>
          <w:marTop w:val="0"/>
          <w:marBottom w:val="0"/>
          <w:divBdr>
            <w:top w:val="none" w:sz="0" w:space="0" w:color="auto"/>
            <w:left w:val="none" w:sz="0" w:space="0" w:color="auto"/>
            <w:bottom w:val="none" w:sz="0" w:space="0" w:color="auto"/>
            <w:right w:val="none" w:sz="0" w:space="0" w:color="auto"/>
          </w:divBdr>
        </w:div>
        <w:div w:id="1246888783">
          <w:marLeft w:val="0"/>
          <w:marRight w:val="0"/>
          <w:marTop w:val="0"/>
          <w:marBottom w:val="0"/>
          <w:divBdr>
            <w:top w:val="none" w:sz="0" w:space="0" w:color="auto"/>
            <w:left w:val="none" w:sz="0" w:space="0" w:color="auto"/>
            <w:bottom w:val="none" w:sz="0" w:space="0" w:color="auto"/>
            <w:right w:val="none" w:sz="0" w:space="0" w:color="auto"/>
          </w:divBdr>
        </w:div>
        <w:div w:id="32468913">
          <w:marLeft w:val="0"/>
          <w:marRight w:val="0"/>
          <w:marTop w:val="0"/>
          <w:marBottom w:val="0"/>
          <w:divBdr>
            <w:top w:val="none" w:sz="0" w:space="0" w:color="auto"/>
            <w:left w:val="none" w:sz="0" w:space="0" w:color="auto"/>
            <w:bottom w:val="none" w:sz="0" w:space="0" w:color="auto"/>
            <w:right w:val="none" w:sz="0" w:space="0" w:color="auto"/>
          </w:divBdr>
        </w:div>
        <w:div w:id="353725397">
          <w:marLeft w:val="0"/>
          <w:marRight w:val="0"/>
          <w:marTop w:val="0"/>
          <w:marBottom w:val="0"/>
          <w:divBdr>
            <w:top w:val="none" w:sz="0" w:space="0" w:color="auto"/>
            <w:left w:val="none" w:sz="0" w:space="0" w:color="auto"/>
            <w:bottom w:val="none" w:sz="0" w:space="0" w:color="auto"/>
            <w:right w:val="none" w:sz="0" w:space="0" w:color="auto"/>
          </w:divBdr>
        </w:div>
        <w:div w:id="1934514784">
          <w:marLeft w:val="0"/>
          <w:marRight w:val="0"/>
          <w:marTop w:val="0"/>
          <w:marBottom w:val="0"/>
          <w:divBdr>
            <w:top w:val="none" w:sz="0" w:space="0" w:color="auto"/>
            <w:left w:val="none" w:sz="0" w:space="0" w:color="auto"/>
            <w:bottom w:val="none" w:sz="0" w:space="0" w:color="auto"/>
            <w:right w:val="none" w:sz="0" w:space="0" w:color="auto"/>
          </w:divBdr>
        </w:div>
        <w:div w:id="812868229">
          <w:marLeft w:val="0"/>
          <w:marRight w:val="0"/>
          <w:marTop w:val="0"/>
          <w:marBottom w:val="0"/>
          <w:divBdr>
            <w:top w:val="none" w:sz="0" w:space="0" w:color="auto"/>
            <w:left w:val="none" w:sz="0" w:space="0" w:color="auto"/>
            <w:bottom w:val="none" w:sz="0" w:space="0" w:color="auto"/>
            <w:right w:val="none" w:sz="0" w:space="0" w:color="auto"/>
          </w:divBdr>
        </w:div>
        <w:div w:id="647169056">
          <w:marLeft w:val="0"/>
          <w:marRight w:val="0"/>
          <w:marTop w:val="0"/>
          <w:marBottom w:val="0"/>
          <w:divBdr>
            <w:top w:val="none" w:sz="0" w:space="0" w:color="auto"/>
            <w:left w:val="none" w:sz="0" w:space="0" w:color="auto"/>
            <w:bottom w:val="none" w:sz="0" w:space="0" w:color="auto"/>
            <w:right w:val="none" w:sz="0" w:space="0" w:color="auto"/>
          </w:divBdr>
        </w:div>
        <w:div w:id="1158109485">
          <w:marLeft w:val="0"/>
          <w:marRight w:val="0"/>
          <w:marTop w:val="0"/>
          <w:marBottom w:val="0"/>
          <w:divBdr>
            <w:top w:val="none" w:sz="0" w:space="0" w:color="auto"/>
            <w:left w:val="none" w:sz="0" w:space="0" w:color="auto"/>
            <w:bottom w:val="none" w:sz="0" w:space="0" w:color="auto"/>
            <w:right w:val="none" w:sz="0" w:space="0" w:color="auto"/>
          </w:divBdr>
        </w:div>
        <w:div w:id="851145205">
          <w:marLeft w:val="0"/>
          <w:marRight w:val="0"/>
          <w:marTop w:val="0"/>
          <w:marBottom w:val="0"/>
          <w:divBdr>
            <w:top w:val="none" w:sz="0" w:space="0" w:color="auto"/>
            <w:left w:val="none" w:sz="0" w:space="0" w:color="auto"/>
            <w:bottom w:val="none" w:sz="0" w:space="0" w:color="auto"/>
            <w:right w:val="none" w:sz="0" w:space="0" w:color="auto"/>
          </w:divBdr>
        </w:div>
        <w:div w:id="1582254161">
          <w:marLeft w:val="0"/>
          <w:marRight w:val="0"/>
          <w:marTop w:val="0"/>
          <w:marBottom w:val="0"/>
          <w:divBdr>
            <w:top w:val="none" w:sz="0" w:space="0" w:color="auto"/>
            <w:left w:val="none" w:sz="0" w:space="0" w:color="auto"/>
            <w:bottom w:val="none" w:sz="0" w:space="0" w:color="auto"/>
            <w:right w:val="none" w:sz="0" w:space="0" w:color="auto"/>
          </w:divBdr>
        </w:div>
        <w:div w:id="1779181772">
          <w:marLeft w:val="0"/>
          <w:marRight w:val="0"/>
          <w:marTop w:val="0"/>
          <w:marBottom w:val="0"/>
          <w:divBdr>
            <w:top w:val="none" w:sz="0" w:space="0" w:color="auto"/>
            <w:left w:val="none" w:sz="0" w:space="0" w:color="auto"/>
            <w:bottom w:val="none" w:sz="0" w:space="0" w:color="auto"/>
            <w:right w:val="none" w:sz="0" w:space="0" w:color="auto"/>
          </w:divBdr>
        </w:div>
        <w:div w:id="458374995">
          <w:marLeft w:val="0"/>
          <w:marRight w:val="0"/>
          <w:marTop w:val="0"/>
          <w:marBottom w:val="0"/>
          <w:divBdr>
            <w:top w:val="none" w:sz="0" w:space="0" w:color="auto"/>
            <w:left w:val="none" w:sz="0" w:space="0" w:color="auto"/>
            <w:bottom w:val="none" w:sz="0" w:space="0" w:color="auto"/>
            <w:right w:val="none" w:sz="0" w:space="0" w:color="auto"/>
          </w:divBdr>
        </w:div>
        <w:div w:id="2125687676">
          <w:marLeft w:val="0"/>
          <w:marRight w:val="0"/>
          <w:marTop w:val="0"/>
          <w:marBottom w:val="0"/>
          <w:divBdr>
            <w:top w:val="none" w:sz="0" w:space="0" w:color="auto"/>
            <w:left w:val="none" w:sz="0" w:space="0" w:color="auto"/>
            <w:bottom w:val="none" w:sz="0" w:space="0" w:color="auto"/>
            <w:right w:val="none" w:sz="0" w:space="0" w:color="auto"/>
          </w:divBdr>
        </w:div>
        <w:div w:id="167605046">
          <w:marLeft w:val="0"/>
          <w:marRight w:val="0"/>
          <w:marTop w:val="0"/>
          <w:marBottom w:val="0"/>
          <w:divBdr>
            <w:top w:val="none" w:sz="0" w:space="0" w:color="auto"/>
            <w:left w:val="none" w:sz="0" w:space="0" w:color="auto"/>
            <w:bottom w:val="none" w:sz="0" w:space="0" w:color="auto"/>
            <w:right w:val="none" w:sz="0" w:space="0" w:color="auto"/>
          </w:divBdr>
        </w:div>
        <w:div w:id="285743537">
          <w:marLeft w:val="0"/>
          <w:marRight w:val="0"/>
          <w:marTop w:val="0"/>
          <w:marBottom w:val="0"/>
          <w:divBdr>
            <w:top w:val="none" w:sz="0" w:space="0" w:color="auto"/>
            <w:left w:val="none" w:sz="0" w:space="0" w:color="auto"/>
            <w:bottom w:val="none" w:sz="0" w:space="0" w:color="auto"/>
            <w:right w:val="none" w:sz="0" w:space="0" w:color="auto"/>
          </w:divBdr>
        </w:div>
        <w:div w:id="543179558">
          <w:marLeft w:val="0"/>
          <w:marRight w:val="0"/>
          <w:marTop w:val="0"/>
          <w:marBottom w:val="0"/>
          <w:divBdr>
            <w:top w:val="none" w:sz="0" w:space="0" w:color="auto"/>
            <w:left w:val="none" w:sz="0" w:space="0" w:color="auto"/>
            <w:bottom w:val="none" w:sz="0" w:space="0" w:color="auto"/>
            <w:right w:val="none" w:sz="0" w:space="0" w:color="auto"/>
          </w:divBdr>
        </w:div>
        <w:div w:id="931549154">
          <w:marLeft w:val="0"/>
          <w:marRight w:val="0"/>
          <w:marTop w:val="0"/>
          <w:marBottom w:val="0"/>
          <w:divBdr>
            <w:top w:val="none" w:sz="0" w:space="0" w:color="auto"/>
            <w:left w:val="none" w:sz="0" w:space="0" w:color="auto"/>
            <w:bottom w:val="none" w:sz="0" w:space="0" w:color="auto"/>
            <w:right w:val="none" w:sz="0" w:space="0" w:color="auto"/>
          </w:divBdr>
        </w:div>
        <w:div w:id="1017388617">
          <w:marLeft w:val="0"/>
          <w:marRight w:val="0"/>
          <w:marTop w:val="0"/>
          <w:marBottom w:val="0"/>
          <w:divBdr>
            <w:top w:val="none" w:sz="0" w:space="0" w:color="auto"/>
            <w:left w:val="none" w:sz="0" w:space="0" w:color="auto"/>
            <w:bottom w:val="none" w:sz="0" w:space="0" w:color="auto"/>
            <w:right w:val="none" w:sz="0" w:space="0" w:color="auto"/>
          </w:divBdr>
        </w:div>
        <w:div w:id="2038845359">
          <w:marLeft w:val="0"/>
          <w:marRight w:val="0"/>
          <w:marTop w:val="0"/>
          <w:marBottom w:val="0"/>
          <w:divBdr>
            <w:top w:val="none" w:sz="0" w:space="0" w:color="auto"/>
            <w:left w:val="none" w:sz="0" w:space="0" w:color="auto"/>
            <w:bottom w:val="none" w:sz="0" w:space="0" w:color="auto"/>
            <w:right w:val="none" w:sz="0" w:space="0" w:color="auto"/>
          </w:divBdr>
        </w:div>
        <w:div w:id="82185714">
          <w:marLeft w:val="0"/>
          <w:marRight w:val="0"/>
          <w:marTop w:val="0"/>
          <w:marBottom w:val="0"/>
          <w:divBdr>
            <w:top w:val="none" w:sz="0" w:space="0" w:color="auto"/>
            <w:left w:val="none" w:sz="0" w:space="0" w:color="auto"/>
            <w:bottom w:val="none" w:sz="0" w:space="0" w:color="auto"/>
            <w:right w:val="none" w:sz="0" w:space="0" w:color="auto"/>
          </w:divBdr>
        </w:div>
        <w:div w:id="419646271">
          <w:marLeft w:val="0"/>
          <w:marRight w:val="0"/>
          <w:marTop w:val="0"/>
          <w:marBottom w:val="0"/>
          <w:divBdr>
            <w:top w:val="none" w:sz="0" w:space="0" w:color="auto"/>
            <w:left w:val="none" w:sz="0" w:space="0" w:color="auto"/>
            <w:bottom w:val="none" w:sz="0" w:space="0" w:color="auto"/>
            <w:right w:val="none" w:sz="0" w:space="0" w:color="auto"/>
          </w:divBdr>
        </w:div>
        <w:div w:id="1251891404">
          <w:marLeft w:val="0"/>
          <w:marRight w:val="0"/>
          <w:marTop w:val="0"/>
          <w:marBottom w:val="0"/>
          <w:divBdr>
            <w:top w:val="none" w:sz="0" w:space="0" w:color="auto"/>
            <w:left w:val="none" w:sz="0" w:space="0" w:color="auto"/>
            <w:bottom w:val="none" w:sz="0" w:space="0" w:color="auto"/>
            <w:right w:val="none" w:sz="0" w:space="0" w:color="auto"/>
          </w:divBdr>
        </w:div>
        <w:div w:id="983313890">
          <w:marLeft w:val="0"/>
          <w:marRight w:val="0"/>
          <w:marTop w:val="0"/>
          <w:marBottom w:val="0"/>
          <w:divBdr>
            <w:top w:val="none" w:sz="0" w:space="0" w:color="auto"/>
            <w:left w:val="none" w:sz="0" w:space="0" w:color="auto"/>
            <w:bottom w:val="none" w:sz="0" w:space="0" w:color="auto"/>
            <w:right w:val="none" w:sz="0" w:space="0" w:color="auto"/>
          </w:divBdr>
        </w:div>
        <w:div w:id="1362590755">
          <w:marLeft w:val="0"/>
          <w:marRight w:val="0"/>
          <w:marTop w:val="0"/>
          <w:marBottom w:val="0"/>
          <w:divBdr>
            <w:top w:val="none" w:sz="0" w:space="0" w:color="auto"/>
            <w:left w:val="none" w:sz="0" w:space="0" w:color="auto"/>
            <w:bottom w:val="none" w:sz="0" w:space="0" w:color="auto"/>
            <w:right w:val="none" w:sz="0" w:space="0" w:color="auto"/>
          </w:divBdr>
        </w:div>
        <w:div w:id="1975913308">
          <w:marLeft w:val="0"/>
          <w:marRight w:val="0"/>
          <w:marTop w:val="0"/>
          <w:marBottom w:val="0"/>
          <w:divBdr>
            <w:top w:val="none" w:sz="0" w:space="0" w:color="auto"/>
            <w:left w:val="none" w:sz="0" w:space="0" w:color="auto"/>
            <w:bottom w:val="none" w:sz="0" w:space="0" w:color="auto"/>
            <w:right w:val="none" w:sz="0" w:space="0" w:color="auto"/>
          </w:divBdr>
        </w:div>
        <w:div w:id="1155947400">
          <w:marLeft w:val="0"/>
          <w:marRight w:val="0"/>
          <w:marTop w:val="0"/>
          <w:marBottom w:val="0"/>
          <w:divBdr>
            <w:top w:val="none" w:sz="0" w:space="0" w:color="auto"/>
            <w:left w:val="none" w:sz="0" w:space="0" w:color="auto"/>
            <w:bottom w:val="none" w:sz="0" w:space="0" w:color="auto"/>
            <w:right w:val="none" w:sz="0" w:space="0" w:color="auto"/>
          </w:divBdr>
        </w:div>
        <w:div w:id="55008634">
          <w:marLeft w:val="0"/>
          <w:marRight w:val="0"/>
          <w:marTop w:val="0"/>
          <w:marBottom w:val="0"/>
          <w:divBdr>
            <w:top w:val="none" w:sz="0" w:space="0" w:color="auto"/>
            <w:left w:val="none" w:sz="0" w:space="0" w:color="auto"/>
            <w:bottom w:val="none" w:sz="0" w:space="0" w:color="auto"/>
            <w:right w:val="none" w:sz="0" w:space="0" w:color="auto"/>
          </w:divBdr>
        </w:div>
        <w:div w:id="746733027">
          <w:marLeft w:val="0"/>
          <w:marRight w:val="0"/>
          <w:marTop w:val="0"/>
          <w:marBottom w:val="0"/>
          <w:divBdr>
            <w:top w:val="none" w:sz="0" w:space="0" w:color="auto"/>
            <w:left w:val="none" w:sz="0" w:space="0" w:color="auto"/>
            <w:bottom w:val="none" w:sz="0" w:space="0" w:color="auto"/>
            <w:right w:val="none" w:sz="0" w:space="0" w:color="auto"/>
          </w:divBdr>
        </w:div>
        <w:div w:id="946887517">
          <w:marLeft w:val="0"/>
          <w:marRight w:val="0"/>
          <w:marTop w:val="0"/>
          <w:marBottom w:val="0"/>
          <w:divBdr>
            <w:top w:val="none" w:sz="0" w:space="0" w:color="auto"/>
            <w:left w:val="none" w:sz="0" w:space="0" w:color="auto"/>
            <w:bottom w:val="none" w:sz="0" w:space="0" w:color="auto"/>
            <w:right w:val="none" w:sz="0" w:space="0" w:color="auto"/>
          </w:divBdr>
        </w:div>
        <w:div w:id="762729887">
          <w:marLeft w:val="0"/>
          <w:marRight w:val="0"/>
          <w:marTop w:val="0"/>
          <w:marBottom w:val="0"/>
          <w:divBdr>
            <w:top w:val="none" w:sz="0" w:space="0" w:color="auto"/>
            <w:left w:val="none" w:sz="0" w:space="0" w:color="auto"/>
            <w:bottom w:val="none" w:sz="0" w:space="0" w:color="auto"/>
            <w:right w:val="none" w:sz="0" w:space="0" w:color="auto"/>
          </w:divBdr>
        </w:div>
        <w:div w:id="1214275724">
          <w:marLeft w:val="0"/>
          <w:marRight w:val="0"/>
          <w:marTop w:val="0"/>
          <w:marBottom w:val="0"/>
          <w:divBdr>
            <w:top w:val="none" w:sz="0" w:space="0" w:color="auto"/>
            <w:left w:val="none" w:sz="0" w:space="0" w:color="auto"/>
            <w:bottom w:val="none" w:sz="0" w:space="0" w:color="auto"/>
            <w:right w:val="none" w:sz="0" w:space="0" w:color="auto"/>
          </w:divBdr>
        </w:div>
        <w:div w:id="1910921819">
          <w:marLeft w:val="0"/>
          <w:marRight w:val="0"/>
          <w:marTop w:val="0"/>
          <w:marBottom w:val="0"/>
          <w:divBdr>
            <w:top w:val="none" w:sz="0" w:space="0" w:color="auto"/>
            <w:left w:val="none" w:sz="0" w:space="0" w:color="auto"/>
            <w:bottom w:val="none" w:sz="0" w:space="0" w:color="auto"/>
            <w:right w:val="none" w:sz="0" w:space="0" w:color="auto"/>
          </w:divBdr>
        </w:div>
        <w:div w:id="1843426597">
          <w:marLeft w:val="0"/>
          <w:marRight w:val="0"/>
          <w:marTop w:val="0"/>
          <w:marBottom w:val="0"/>
          <w:divBdr>
            <w:top w:val="none" w:sz="0" w:space="0" w:color="auto"/>
            <w:left w:val="none" w:sz="0" w:space="0" w:color="auto"/>
            <w:bottom w:val="none" w:sz="0" w:space="0" w:color="auto"/>
            <w:right w:val="none" w:sz="0" w:space="0" w:color="auto"/>
          </w:divBdr>
        </w:div>
        <w:div w:id="1135683277">
          <w:marLeft w:val="0"/>
          <w:marRight w:val="0"/>
          <w:marTop w:val="0"/>
          <w:marBottom w:val="0"/>
          <w:divBdr>
            <w:top w:val="none" w:sz="0" w:space="0" w:color="auto"/>
            <w:left w:val="none" w:sz="0" w:space="0" w:color="auto"/>
            <w:bottom w:val="none" w:sz="0" w:space="0" w:color="auto"/>
            <w:right w:val="none" w:sz="0" w:space="0" w:color="auto"/>
          </w:divBdr>
        </w:div>
        <w:div w:id="603074706">
          <w:marLeft w:val="0"/>
          <w:marRight w:val="0"/>
          <w:marTop w:val="0"/>
          <w:marBottom w:val="0"/>
          <w:divBdr>
            <w:top w:val="none" w:sz="0" w:space="0" w:color="auto"/>
            <w:left w:val="none" w:sz="0" w:space="0" w:color="auto"/>
            <w:bottom w:val="none" w:sz="0" w:space="0" w:color="auto"/>
            <w:right w:val="none" w:sz="0" w:space="0" w:color="auto"/>
          </w:divBdr>
        </w:div>
        <w:div w:id="1764304822">
          <w:marLeft w:val="0"/>
          <w:marRight w:val="0"/>
          <w:marTop w:val="0"/>
          <w:marBottom w:val="0"/>
          <w:divBdr>
            <w:top w:val="none" w:sz="0" w:space="0" w:color="auto"/>
            <w:left w:val="none" w:sz="0" w:space="0" w:color="auto"/>
            <w:bottom w:val="none" w:sz="0" w:space="0" w:color="auto"/>
            <w:right w:val="none" w:sz="0" w:space="0" w:color="auto"/>
          </w:divBdr>
        </w:div>
        <w:div w:id="2017265916">
          <w:marLeft w:val="0"/>
          <w:marRight w:val="0"/>
          <w:marTop w:val="0"/>
          <w:marBottom w:val="0"/>
          <w:divBdr>
            <w:top w:val="none" w:sz="0" w:space="0" w:color="auto"/>
            <w:left w:val="none" w:sz="0" w:space="0" w:color="auto"/>
            <w:bottom w:val="none" w:sz="0" w:space="0" w:color="auto"/>
            <w:right w:val="none" w:sz="0" w:space="0" w:color="auto"/>
          </w:divBdr>
        </w:div>
        <w:div w:id="879783918">
          <w:marLeft w:val="0"/>
          <w:marRight w:val="0"/>
          <w:marTop w:val="0"/>
          <w:marBottom w:val="0"/>
          <w:divBdr>
            <w:top w:val="none" w:sz="0" w:space="0" w:color="auto"/>
            <w:left w:val="none" w:sz="0" w:space="0" w:color="auto"/>
            <w:bottom w:val="none" w:sz="0" w:space="0" w:color="auto"/>
            <w:right w:val="none" w:sz="0" w:space="0" w:color="auto"/>
          </w:divBdr>
        </w:div>
        <w:div w:id="866065475">
          <w:marLeft w:val="0"/>
          <w:marRight w:val="0"/>
          <w:marTop w:val="0"/>
          <w:marBottom w:val="0"/>
          <w:divBdr>
            <w:top w:val="none" w:sz="0" w:space="0" w:color="auto"/>
            <w:left w:val="none" w:sz="0" w:space="0" w:color="auto"/>
            <w:bottom w:val="none" w:sz="0" w:space="0" w:color="auto"/>
            <w:right w:val="none" w:sz="0" w:space="0" w:color="auto"/>
          </w:divBdr>
        </w:div>
        <w:div w:id="1349940251">
          <w:marLeft w:val="0"/>
          <w:marRight w:val="0"/>
          <w:marTop w:val="0"/>
          <w:marBottom w:val="0"/>
          <w:divBdr>
            <w:top w:val="none" w:sz="0" w:space="0" w:color="auto"/>
            <w:left w:val="none" w:sz="0" w:space="0" w:color="auto"/>
            <w:bottom w:val="none" w:sz="0" w:space="0" w:color="auto"/>
            <w:right w:val="none" w:sz="0" w:space="0" w:color="auto"/>
          </w:divBdr>
        </w:div>
        <w:div w:id="1800613986">
          <w:marLeft w:val="0"/>
          <w:marRight w:val="0"/>
          <w:marTop w:val="0"/>
          <w:marBottom w:val="0"/>
          <w:divBdr>
            <w:top w:val="none" w:sz="0" w:space="0" w:color="auto"/>
            <w:left w:val="none" w:sz="0" w:space="0" w:color="auto"/>
            <w:bottom w:val="none" w:sz="0" w:space="0" w:color="auto"/>
            <w:right w:val="none" w:sz="0" w:space="0" w:color="auto"/>
          </w:divBdr>
        </w:div>
        <w:div w:id="1037657388">
          <w:marLeft w:val="0"/>
          <w:marRight w:val="0"/>
          <w:marTop w:val="0"/>
          <w:marBottom w:val="0"/>
          <w:divBdr>
            <w:top w:val="none" w:sz="0" w:space="0" w:color="auto"/>
            <w:left w:val="none" w:sz="0" w:space="0" w:color="auto"/>
            <w:bottom w:val="none" w:sz="0" w:space="0" w:color="auto"/>
            <w:right w:val="none" w:sz="0" w:space="0" w:color="auto"/>
          </w:divBdr>
        </w:div>
        <w:div w:id="1984507144">
          <w:marLeft w:val="0"/>
          <w:marRight w:val="0"/>
          <w:marTop w:val="0"/>
          <w:marBottom w:val="0"/>
          <w:divBdr>
            <w:top w:val="none" w:sz="0" w:space="0" w:color="auto"/>
            <w:left w:val="none" w:sz="0" w:space="0" w:color="auto"/>
            <w:bottom w:val="none" w:sz="0" w:space="0" w:color="auto"/>
            <w:right w:val="none" w:sz="0" w:space="0" w:color="auto"/>
          </w:divBdr>
        </w:div>
        <w:div w:id="317391072">
          <w:marLeft w:val="0"/>
          <w:marRight w:val="0"/>
          <w:marTop w:val="0"/>
          <w:marBottom w:val="0"/>
          <w:divBdr>
            <w:top w:val="none" w:sz="0" w:space="0" w:color="auto"/>
            <w:left w:val="none" w:sz="0" w:space="0" w:color="auto"/>
            <w:bottom w:val="none" w:sz="0" w:space="0" w:color="auto"/>
            <w:right w:val="none" w:sz="0" w:space="0" w:color="auto"/>
          </w:divBdr>
        </w:div>
        <w:div w:id="635110836">
          <w:marLeft w:val="0"/>
          <w:marRight w:val="0"/>
          <w:marTop w:val="0"/>
          <w:marBottom w:val="0"/>
          <w:divBdr>
            <w:top w:val="none" w:sz="0" w:space="0" w:color="auto"/>
            <w:left w:val="none" w:sz="0" w:space="0" w:color="auto"/>
            <w:bottom w:val="none" w:sz="0" w:space="0" w:color="auto"/>
            <w:right w:val="none" w:sz="0" w:space="0" w:color="auto"/>
          </w:divBdr>
        </w:div>
        <w:div w:id="1176192960">
          <w:marLeft w:val="0"/>
          <w:marRight w:val="0"/>
          <w:marTop w:val="0"/>
          <w:marBottom w:val="0"/>
          <w:divBdr>
            <w:top w:val="none" w:sz="0" w:space="0" w:color="auto"/>
            <w:left w:val="none" w:sz="0" w:space="0" w:color="auto"/>
            <w:bottom w:val="none" w:sz="0" w:space="0" w:color="auto"/>
            <w:right w:val="none" w:sz="0" w:space="0" w:color="auto"/>
          </w:divBdr>
        </w:div>
        <w:div w:id="458228952">
          <w:marLeft w:val="0"/>
          <w:marRight w:val="0"/>
          <w:marTop w:val="0"/>
          <w:marBottom w:val="0"/>
          <w:divBdr>
            <w:top w:val="none" w:sz="0" w:space="0" w:color="auto"/>
            <w:left w:val="none" w:sz="0" w:space="0" w:color="auto"/>
            <w:bottom w:val="none" w:sz="0" w:space="0" w:color="auto"/>
            <w:right w:val="none" w:sz="0" w:space="0" w:color="auto"/>
          </w:divBdr>
        </w:div>
        <w:div w:id="1725718223">
          <w:marLeft w:val="0"/>
          <w:marRight w:val="0"/>
          <w:marTop w:val="0"/>
          <w:marBottom w:val="0"/>
          <w:divBdr>
            <w:top w:val="none" w:sz="0" w:space="0" w:color="auto"/>
            <w:left w:val="none" w:sz="0" w:space="0" w:color="auto"/>
            <w:bottom w:val="none" w:sz="0" w:space="0" w:color="auto"/>
            <w:right w:val="none" w:sz="0" w:space="0" w:color="auto"/>
          </w:divBdr>
        </w:div>
        <w:div w:id="1518230710">
          <w:marLeft w:val="0"/>
          <w:marRight w:val="0"/>
          <w:marTop w:val="0"/>
          <w:marBottom w:val="0"/>
          <w:divBdr>
            <w:top w:val="none" w:sz="0" w:space="0" w:color="auto"/>
            <w:left w:val="none" w:sz="0" w:space="0" w:color="auto"/>
            <w:bottom w:val="none" w:sz="0" w:space="0" w:color="auto"/>
            <w:right w:val="none" w:sz="0" w:space="0" w:color="auto"/>
          </w:divBdr>
        </w:div>
        <w:div w:id="1336880466">
          <w:marLeft w:val="0"/>
          <w:marRight w:val="0"/>
          <w:marTop w:val="0"/>
          <w:marBottom w:val="0"/>
          <w:divBdr>
            <w:top w:val="none" w:sz="0" w:space="0" w:color="auto"/>
            <w:left w:val="none" w:sz="0" w:space="0" w:color="auto"/>
            <w:bottom w:val="none" w:sz="0" w:space="0" w:color="auto"/>
            <w:right w:val="none" w:sz="0" w:space="0" w:color="auto"/>
          </w:divBdr>
        </w:div>
        <w:div w:id="877201910">
          <w:marLeft w:val="0"/>
          <w:marRight w:val="0"/>
          <w:marTop w:val="0"/>
          <w:marBottom w:val="0"/>
          <w:divBdr>
            <w:top w:val="none" w:sz="0" w:space="0" w:color="auto"/>
            <w:left w:val="none" w:sz="0" w:space="0" w:color="auto"/>
            <w:bottom w:val="none" w:sz="0" w:space="0" w:color="auto"/>
            <w:right w:val="none" w:sz="0" w:space="0" w:color="auto"/>
          </w:divBdr>
        </w:div>
        <w:div w:id="602499633">
          <w:marLeft w:val="0"/>
          <w:marRight w:val="0"/>
          <w:marTop w:val="0"/>
          <w:marBottom w:val="0"/>
          <w:divBdr>
            <w:top w:val="none" w:sz="0" w:space="0" w:color="auto"/>
            <w:left w:val="none" w:sz="0" w:space="0" w:color="auto"/>
            <w:bottom w:val="none" w:sz="0" w:space="0" w:color="auto"/>
            <w:right w:val="none" w:sz="0" w:space="0" w:color="auto"/>
          </w:divBdr>
        </w:div>
        <w:div w:id="2082871011">
          <w:marLeft w:val="0"/>
          <w:marRight w:val="0"/>
          <w:marTop w:val="0"/>
          <w:marBottom w:val="0"/>
          <w:divBdr>
            <w:top w:val="none" w:sz="0" w:space="0" w:color="auto"/>
            <w:left w:val="none" w:sz="0" w:space="0" w:color="auto"/>
            <w:bottom w:val="none" w:sz="0" w:space="0" w:color="auto"/>
            <w:right w:val="none" w:sz="0" w:space="0" w:color="auto"/>
          </w:divBdr>
        </w:div>
        <w:div w:id="36860260">
          <w:marLeft w:val="0"/>
          <w:marRight w:val="0"/>
          <w:marTop w:val="0"/>
          <w:marBottom w:val="0"/>
          <w:divBdr>
            <w:top w:val="none" w:sz="0" w:space="0" w:color="auto"/>
            <w:left w:val="none" w:sz="0" w:space="0" w:color="auto"/>
            <w:bottom w:val="none" w:sz="0" w:space="0" w:color="auto"/>
            <w:right w:val="none" w:sz="0" w:space="0" w:color="auto"/>
          </w:divBdr>
        </w:div>
        <w:div w:id="685254361">
          <w:marLeft w:val="0"/>
          <w:marRight w:val="0"/>
          <w:marTop w:val="0"/>
          <w:marBottom w:val="0"/>
          <w:divBdr>
            <w:top w:val="none" w:sz="0" w:space="0" w:color="auto"/>
            <w:left w:val="none" w:sz="0" w:space="0" w:color="auto"/>
            <w:bottom w:val="none" w:sz="0" w:space="0" w:color="auto"/>
            <w:right w:val="none" w:sz="0" w:space="0" w:color="auto"/>
          </w:divBdr>
        </w:div>
        <w:div w:id="1978997629">
          <w:marLeft w:val="0"/>
          <w:marRight w:val="0"/>
          <w:marTop w:val="0"/>
          <w:marBottom w:val="0"/>
          <w:divBdr>
            <w:top w:val="none" w:sz="0" w:space="0" w:color="auto"/>
            <w:left w:val="none" w:sz="0" w:space="0" w:color="auto"/>
            <w:bottom w:val="none" w:sz="0" w:space="0" w:color="auto"/>
            <w:right w:val="none" w:sz="0" w:space="0" w:color="auto"/>
          </w:divBdr>
        </w:div>
        <w:div w:id="368988967">
          <w:marLeft w:val="0"/>
          <w:marRight w:val="0"/>
          <w:marTop w:val="0"/>
          <w:marBottom w:val="0"/>
          <w:divBdr>
            <w:top w:val="none" w:sz="0" w:space="0" w:color="auto"/>
            <w:left w:val="none" w:sz="0" w:space="0" w:color="auto"/>
            <w:bottom w:val="none" w:sz="0" w:space="0" w:color="auto"/>
            <w:right w:val="none" w:sz="0" w:space="0" w:color="auto"/>
          </w:divBdr>
        </w:div>
        <w:div w:id="277175942">
          <w:marLeft w:val="0"/>
          <w:marRight w:val="0"/>
          <w:marTop w:val="0"/>
          <w:marBottom w:val="0"/>
          <w:divBdr>
            <w:top w:val="none" w:sz="0" w:space="0" w:color="auto"/>
            <w:left w:val="none" w:sz="0" w:space="0" w:color="auto"/>
            <w:bottom w:val="none" w:sz="0" w:space="0" w:color="auto"/>
            <w:right w:val="none" w:sz="0" w:space="0" w:color="auto"/>
          </w:divBdr>
        </w:div>
        <w:div w:id="1616643462">
          <w:marLeft w:val="0"/>
          <w:marRight w:val="0"/>
          <w:marTop w:val="0"/>
          <w:marBottom w:val="0"/>
          <w:divBdr>
            <w:top w:val="none" w:sz="0" w:space="0" w:color="auto"/>
            <w:left w:val="none" w:sz="0" w:space="0" w:color="auto"/>
            <w:bottom w:val="none" w:sz="0" w:space="0" w:color="auto"/>
            <w:right w:val="none" w:sz="0" w:space="0" w:color="auto"/>
          </w:divBdr>
        </w:div>
        <w:div w:id="1678924844">
          <w:marLeft w:val="0"/>
          <w:marRight w:val="0"/>
          <w:marTop w:val="0"/>
          <w:marBottom w:val="0"/>
          <w:divBdr>
            <w:top w:val="none" w:sz="0" w:space="0" w:color="auto"/>
            <w:left w:val="none" w:sz="0" w:space="0" w:color="auto"/>
            <w:bottom w:val="none" w:sz="0" w:space="0" w:color="auto"/>
            <w:right w:val="none" w:sz="0" w:space="0" w:color="auto"/>
          </w:divBdr>
        </w:div>
        <w:div w:id="749037803">
          <w:marLeft w:val="0"/>
          <w:marRight w:val="0"/>
          <w:marTop w:val="0"/>
          <w:marBottom w:val="0"/>
          <w:divBdr>
            <w:top w:val="none" w:sz="0" w:space="0" w:color="auto"/>
            <w:left w:val="none" w:sz="0" w:space="0" w:color="auto"/>
            <w:bottom w:val="none" w:sz="0" w:space="0" w:color="auto"/>
            <w:right w:val="none" w:sz="0" w:space="0" w:color="auto"/>
          </w:divBdr>
        </w:div>
        <w:div w:id="873616045">
          <w:marLeft w:val="0"/>
          <w:marRight w:val="0"/>
          <w:marTop w:val="0"/>
          <w:marBottom w:val="0"/>
          <w:divBdr>
            <w:top w:val="none" w:sz="0" w:space="0" w:color="auto"/>
            <w:left w:val="none" w:sz="0" w:space="0" w:color="auto"/>
            <w:bottom w:val="none" w:sz="0" w:space="0" w:color="auto"/>
            <w:right w:val="none" w:sz="0" w:space="0" w:color="auto"/>
          </w:divBdr>
        </w:div>
      </w:divsChild>
    </w:div>
    <w:div w:id="1978877947">
      <w:bodyDiv w:val="1"/>
      <w:marLeft w:val="0"/>
      <w:marRight w:val="0"/>
      <w:marTop w:val="0"/>
      <w:marBottom w:val="0"/>
      <w:divBdr>
        <w:top w:val="none" w:sz="0" w:space="0" w:color="auto"/>
        <w:left w:val="none" w:sz="0" w:space="0" w:color="auto"/>
        <w:bottom w:val="none" w:sz="0" w:space="0" w:color="auto"/>
        <w:right w:val="none" w:sz="0" w:space="0" w:color="auto"/>
      </w:divBdr>
      <w:divsChild>
        <w:div w:id="1947156808">
          <w:marLeft w:val="0"/>
          <w:marRight w:val="0"/>
          <w:marTop w:val="0"/>
          <w:marBottom w:val="0"/>
          <w:divBdr>
            <w:top w:val="none" w:sz="0" w:space="0" w:color="auto"/>
            <w:left w:val="none" w:sz="0" w:space="0" w:color="auto"/>
            <w:bottom w:val="none" w:sz="0" w:space="0" w:color="auto"/>
            <w:right w:val="none" w:sz="0" w:space="0" w:color="auto"/>
          </w:divBdr>
        </w:div>
        <w:div w:id="94643395">
          <w:marLeft w:val="0"/>
          <w:marRight w:val="0"/>
          <w:marTop w:val="0"/>
          <w:marBottom w:val="0"/>
          <w:divBdr>
            <w:top w:val="none" w:sz="0" w:space="0" w:color="auto"/>
            <w:left w:val="none" w:sz="0" w:space="0" w:color="auto"/>
            <w:bottom w:val="none" w:sz="0" w:space="0" w:color="auto"/>
            <w:right w:val="none" w:sz="0" w:space="0" w:color="auto"/>
          </w:divBdr>
        </w:div>
        <w:div w:id="1609313554">
          <w:marLeft w:val="0"/>
          <w:marRight w:val="0"/>
          <w:marTop w:val="0"/>
          <w:marBottom w:val="0"/>
          <w:divBdr>
            <w:top w:val="none" w:sz="0" w:space="0" w:color="auto"/>
            <w:left w:val="none" w:sz="0" w:space="0" w:color="auto"/>
            <w:bottom w:val="none" w:sz="0" w:space="0" w:color="auto"/>
            <w:right w:val="none" w:sz="0" w:space="0" w:color="auto"/>
          </w:divBdr>
        </w:div>
        <w:div w:id="760641033">
          <w:marLeft w:val="0"/>
          <w:marRight w:val="0"/>
          <w:marTop w:val="0"/>
          <w:marBottom w:val="0"/>
          <w:divBdr>
            <w:top w:val="none" w:sz="0" w:space="0" w:color="auto"/>
            <w:left w:val="none" w:sz="0" w:space="0" w:color="auto"/>
            <w:bottom w:val="none" w:sz="0" w:space="0" w:color="auto"/>
            <w:right w:val="none" w:sz="0" w:space="0" w:color="auto"/>
          </w:divBdr>
        </w:div>
        <w:div w:id="1339772968">
          <w:marLeft w:val="0"/>
          <w:marRight w:val="0"/>
          <w:marTop w:val="0"/>
          <w:marBottom w:val="0"/>
          <w:divBdr>
            <w:top w:val="none" w:sz="0" w:space="0" w:color="auto"/>
            <w:left w:val="none" w:sz="0" w:space="0" w:color="auto"/>
            <w:bottom w:val="none" w:sz="0" w:space="0" w:color="auto"/>
            <w:right w:val="none" w:sz="0" w:space="0" w:color="auto"/>
          </w:divBdr>
        </w:div>
        <w:div w:id="557327722">
          <w:marLeft w:val="0"/>
          <w:marRight w:val="0"/>
          <w:marTop w:val="0"/>
          <w:marBottom w:val="0"/>
          <w:divBdr>
            <w:top w:val="none" w:sz="0" w:space="0" w:color="auto"/>
            <w:left w:val="none" w:sz="0" w:space="0" w:color="auto"/>
            <w:bottom w:val="none" w:sz="0" w:space="0" w:color="auto"/>
            <w:right w:val="none" w:sz="0" w:space="0" w:color="auto"/>
          </w:divBdr>
        </w:div>
        <w:div w:id="1531992333">
          <w:marLeft w:val="0"/>
          <w:marRight w:val="0"/>
          <w:marTop w:val="0"/>
          <w:marBottom w:val="0"/>
          <w:divBdr>
            <w:top w:val="none" w:sz="0" w:space="0" w:color="auto"/>
            <w:left w:val="none" w:sz="0" w:space="0" w:color="auto"/>
            <w:bottom w:val="none" w:sz="0" w:space="0" w:color="auto"/>
            <w:right w:val="none" w:sz="0" w:space="0" w:color="auto"/>
          </w:divBdr>
        </w:div>
        <w:div w:id="1959598876">
          <w:marLeft w:val="0"/>
          <w:marRight w:val="0"/>
          <w:marTop w:val="0"/>
          <w:marBottom w:val="0"/>
          <w:divBdr>
            <w:top w:val="none" w:sz="0" w:space="0" w:color="auto"/>
            <w:left w:val="none" w:sz="0" w:space="0" w:color="auto"/>
            <w:bottom w:val="none" w:sz="0" w:space="0" w:color="auto"/>
            <w:right w:val="none" w:sz="0" w:space="0" w:color="auto"/>
          </w:divBdr>
        </w:div>
        <w:div w:id="99228602">
          <w:marLeft w:val="0"/>
          <w:marRight w:val="0"/>
          <w:marTop w:val="0"/>
          <w:marBottom w:val="0"/>
          <w:divBdr>
            <w:top w:val="none" w:sz="0" w:space="0" w:color="auto"/>
            <w:left w:val="none" w:sz="0" w:space="0" w:color="auto"/>
            <w:bottom w:val="none" w:sz="0" w:space="0" w:color="auto"/>
            <w:right w:val="none" w:sz="0" w:space="0" w:color="auto"/>
          </w:divBdr>
        </w:div>
        <w:div w:id="1165824763">
          <w:marLeft w:val="0"/>
          <w:marRight w:val="0"/>
          <w:marTop w:val="0"/>
          <w:marBottom w:val="0"/>
          <w:divBdr>
            <w:top w:val="none" w:sz="0" w:space="0" w:color="auto"/>
            <w:left w:val="none" w:sz="0" w:space="0" w:color="auto"/>
            <w:bottom w:val="none" w:sz="0" w:space="0" w:color="auto"/>
            <w:right w:val="none" w:sz="0" w:space="0" w:color="auto"/>
          </w:divBdr>
        </w:div>
        <w:div w:id="1116293462">
          <w:marLeft w:val="0"/>
          <w:marRight w:val="0"/>
          <w:marTop w:val="0"/>
          <w:marBottom w:val="0"/>
          <w:divBdr>
            <w:top w:val="none" w:sz="0" w:space="0" w:color="auto"/>
            <w:left w:val="none" w:sz="0" w:space="0" w:color="auto"/>
            <w:bottom w:val="none" w:sz="0" w:space="0" w:color="auto"/>
            <w:right w:val="none" w:sz="0" w:space="0" w:color="auto"/>
          </w:divBdr>
        </w:div>
        <w:div w:id="2015064235">
          <w:marLeft w:val="0"/>
          <w:marRight w:val="0"/>
          <w:marTop w:val="0"/>
          <w:marBottom w:val="0"/>
          <w:divBdr>
            <w:top w:val="none" w:sz="0" w:space="0" w:color="auto"/>
            <w:left w:val="none" w:sz="0" w:space="0" w:color="auto"/>
            <w:bottom w:val="none" w:sz="0" w:space="0" w:color="auto"/>
            <w:right w:val="none" w:sz="0" w:space="0" w:color="auto"/>
          </w:divBdr>
        </w:div>
        <w:div w:id="2037728710">
          <w:marLeft w:val="0"/>
          <w:marRight w:val="0"/>
          <w:marTop w:val="0"/>
          <w:marBottom w:val="0"/>
          <w:divBdr>
            <w:top w:val="none" w:sz="0" w:space="0" w:color="auto"/>
            <w:left w:val="none" w:sz="0" w:space="0" w:color="auto"/>
            <w:bottom w:val="none" w:sz="0" w:space="0" w:color="auto"/>
            <w:right w:val="none" w:sz="0" w:space="0" w:color="auto"/>
          </w:divBdr>
        </w:div>
        <w:div w:id="1549297842">
          <w:marLeft w:val="0"/>
          <w:marRight w:val="0"/>
          <w:marTop w:val="0"/>
          <w:marBottom w:val="0"/>
          <w:divBdr>
            <w:top w:val="none" w:sz="0" w:space="0" w:color="auto"/>
            <w:left w:val="none" w:sz="0" w:space="0" w:color="auto"/>
            <w:bottom w:val="none" w:sz="0" w:space="0" w:color="auto"/>
            <w:right w:val="none" w:sz="0" w:space="0" w:color="auto"/>
          </w:divBdr>
        </w:div>
        <w:div w:id="225798720">
          <w:marLeft w:val="0"/>
          <w:marRight w:val="0"/>
          <w:marTop w:val="0"/>
          <w:marBottom w:val="0"/>
          <w:divBdr>
            <w:top w:val="none" w:sz="0" w:space="0" w:color="auto"/>
            <w:left w:val="none" w:sz="0" w:space="0" w:color="auto"/>
            <w:bottom w:val="none" w:sz="0" w:space="0" w:color="auto"/>
            <w:right w:val="none" w:sz="0" w:space="0" w:color="auto"/>
          </w:divBdr>
        </w:div>
        <w:div w:id="795031691">
          <w:marLeft w:val="0"/>
          <w:marRight w:val="0"/>
          <w:marTop w:val="0"/>
          <w:marBottom w:val="0"/>
          <w:divBdr>
            <w:top w:val="none" w:sz="0" w:space="0" w:color="auto"/>
            <w:left w:val="none" w:sz="0" w:space="0" w:color="auto"/>
            <w:bottom w:val="none" w:sz="0" w:space="0" w:color="auto"/>
            <w:right w:val="none" w:sz="0" w:space="0" w:color="auto"/>
          </w:divBdr>
        </w:div>
        <w:div w:id="911887088">
          <w:marLeft w:val="0"/>
          <w:marRight w:val="0"/>
          <w:marTop w:val="0"/>
          <w:marBottom w:val="0"/>
          <w:divBdr>
            <w:top w:val="none" w:sz="0" w:space="0" w:color="auto"/>
            <w:left w:val="none" w:sz="0" w:space="0" w:color="auto"/>
            <w:bottom w:val="none" w:sz="0" w:space="0" w:color="auto"/>
            <w:right w:val="none" w:sz="0" w:space="0" w:color="auto"/>
          </w:divBdr>
        </w:div>
        <w:div w:id="2105101875">
          <w:marLeft w:val="0"/>
          <w:marRight w:val="0"/>
          <w:marTop w:val="0"/>
          <w:marBottom w:val="0"/>
          <w:divBdr>
            <w:top w:val="none" w:sz="0" w:space="0" w:color="auto"/>
            <w:left w:val="none" w:sz="0" w:space="0" w:color="auto"/>
            <w:bottom w:val="none" w:sz="0" w:space="0" w:color="auto"/>
            <w:right w:val="none" w:sz="0" w:space="0" w:color="auto"/>
          </w:divBdr>
        </w:div>
        <w:div w:id="395249124">
          <w:marLeft w:val="0"/>
          <w:marRight w:val="0"/>
          <w:marTop w:val="0"/>
          <w:marBottom w:val="0"/>
          <w:divBdr>
            <w:top w:val="none" w:sz="0" w:space="0" w:color="auto"/>
            <w:left w:val="none" w:sz="0" w:space="0" w:color="auto"/>
            <w:bottom w:val="none" w:sz="0" w:space="0" w:color="auto"/>
            <w:right w:val="none" w:sz="0" w:space="0" w:color="auto"/>
          </w:divBdr>
        </w:div>
        <w:div w:id="389305256">
          <w:marLeft w:val="0"/>
          <w:marRight w:val="0"/>
          <w:marTop w:val="0"/>
          <w:marBottom w:val="0"/>
          <w:divBdr>
            <w:top w:val="none" w:sz="0" w:space="0" w:color="auto"/>
            <w:left w:val="none" w:sz="0" w:space="0" w:color="auto"/>
            <w:bottom w:val="none" w:sz="0" w:space="0" w:color="auto"/>
            <w:right w:val="none" w:sz="0" w:space="0" w:color="auto"/>
          </w:divBdr>
        </w:div>
        <w:div w:id="2033024994">
          <w:marLeft w:val="0"/>
          <w:marRight w:val="0"/>
          <w:marTop w:val="0"/>
          <w:marBottom w:val="0"/>
          <w:divBdr>
            <w:top w:val="none" w:sz="0" w:space="0" w:color="auto"/>
            <w:left w:val="none" w:sz="0" w:space="0" w:color="auto"/>
            <w:bottom w:val="none" w:sz="0" w:space="0" w:color="auto"/>
            <w:right w:val="none" w:sz="0" w:space="0" w:color="auto"/>
          </w:divBdr>
        </w:div>
        <w:div w:id="1060832638">
          <w:marLeft w:val="0"/>
          <w:marRight w:val="0"/>
          <w:marTop w:val="0"/>
          <w:marBottom w:val="0"/>
          <w:divBdr>
            <w:top w:val="none" w:sz="0" w:space="0" w:color="auto"/>
            <w:left w:val="none" w:sz="0" w:space="0" w:color="auto"/>
            <w:bottom w:val="none" w:sz="0" w:space="0" w:color="auto"/>
            <w:right w:val="none" w:sz="0" w:space="0" w:color="auto"/>
          </w:divBdr>
        </w:div>
        <w:div w:id="1315456094">
          <w:marLeft w:val="0"/>
          <w:marRight w:val="0"/>
          <w:marTop w:val="0"/>
          <w:marBottom w:val="0"/>
          <w:divBdr>
            <w:top w:val="none" w:sz="0" w:space="0" w:color="auto"/>
            <w:left w:val="none" w:sz="0" w:space="0" w:color="auto"/>
            <w:bottom w:val="none" w:sz="0" w:space="0" w:color="auto"/>
            <w:right w:val="none" w:sz="0" w:space="0" w:color="auto"/>
          </w:divBdr>
        </w:div>
        <w:div w:id="1566531161">
          <w:marLeft w:val="0"/>
          <w:marRight w:val="0"/>
          <w:marTop w:val="0"/>
          <w:marBottom w:val="0"/>
          <w:divBdr>
            <w:top w:val="none" w:sz="0" w:space="0" w:color="auto"/>
            <w:left w:val="none" w:sz="0" w:space="0" w:color="auto"/>
            <w:bottom w:val="none" w:sz="0" w:space="0" w:color="auto"/>
            <w:right w:val="none" w:sz="0" w:space="0" w:color="auto"/>
          </w:divBdr>
        </w:div>
        <w:div w:id="780145387">
          <w:marLeft w:val="0"/>
          <w:marRight w:val="0"/>
          <w:marTop w:val="0"/>
          <w:marBottom w:val="0"/>
          <w:divBdr>
            <w:top w:val="none" w:sz="0" w:space="0" w:color="auto"/>
            <w:left w:val="none" w:sz="0" w:space="0" w:color="auto"/>
            <w:bottom w:val="none" w:sz="0" w:space="0" w:color="auto"/>
            <w:right w:val="none" w:sz="0" w:space="0" w:color="auto"/>
          </w:divBdr>
        </w:div>
        <w:div w:id="1503082362">
          <w:marLeft w:val="0"/>
          <w:marRight w:val="0"/>
          <w:marTop w:val="0"/>
          <w:marBottom w:val="0"/>
          <w:divBdr>
            <w:top w:val="none" w:sz="0" w:space="0" w:color="auto"/>
            <w:left w:val="none" w:sz="0" w:space="0" w:color="auto"/>
            <w:bottom w:val="none" w:sz="0" w:space="0" w:color="auto"/>
            <w:right w:val="none" w:sz="0" w:space="0" w:color="auto"/>
          </w:divBdr>
        </w:div>
        <w:div w:id="1325282362">
          <w:marLeft w:val="0"/>
          <w:marRight w:val="0"/>
          <w:marTop w:val="0"/>
          <w:marBottom w:val="0"/>
          <w:divBdr>
            <w:top w:val="none" w:sz="0" w:space="0" w:color="auto"/>
            <w:left w:val="none" w:sz="0" w:space="0" w:color="auto"/>
            <w:bottom w:val="none" w:sz="0" w:space="0" w:color="auto"/>
            <w:right w:val="none" w:sz="0" w:space="0" w:color="auto"/>
          </w:divBdr>
        </w:div>
        <w:div w:id="608663376">
          <w:marLeft w:val="0"/>
          <w:marRight w:val="0"/>
          <w:marTop w:val="0"/>
          <w:marBottom w:val="0"/>
          <w:divBdr>
            <w:top w:val="none" w:sz="0" w:space="0" w:color="auto"/>
            <w:left w:val="none" w:sz="0" w:space="0" w:color="auto"/>
            <w:bottom w:val="none" w:sz="0" w:space="0" w:color="auto"/>
            <w:right w:val="none" w:sz="0" w:space="0" w:color="auto"/>
          </w:divBdr>
        </w:div>
        <w:div w:id="1436100440">
          <w:marLeft w:val="0"/>
          <w:marRight w:val="0"/>
          <w:marTop w:val="0"/>
          <w:marBottom w:val="0"/>
          <w:divBdr>
            <w:top w:val="none" w:sz="0" w:space="0" w:color="auto"/>
            <w:left w:val="none" w:sz="0" w:space="0" w:color="auto"/>
            <w:bottom w:val="none" w:sz="0" w:space="0" w:color="auto"/>
            <w:right w:val="none" w:sz="0" w:space="0" w:color="auto"/>
          </w:divBdr>
        </w:div>
        <w:div w:id="1805615087">
          <w:marLeft w:val="0"/>
          <w:marRight w:val="0"/>
          <w:marTop w:val="0"/>
          <w:marBottom w:val="0"/>
          <w:divBdr>
            <w:top w:val="none" w:sz="0" w:space="0" w:color="auto"/>
            <w:left w:val="none" w:sz="0" w:space="0" w:color="auto"/>
            <w:bottom w:val="none" w:sz="0" w:space="0" w:color="auto"/>
            <w:right w:val="none" w:sz="0" w:space="0" w:color="auto"/>
          </w:divBdr>
        </w:div>
        <w:div w:id="302583948">
          <w:marLeft w:val="0"/>
          <w:marRight w:val="0"/>
          <w:marTop w:val="0"/>
          <w:marBottom w:val="0"/>
          <w:divBdr>
            <w:top w:val="none" w:sz="0" w:space="0" w:color="auto"/>
            <w:left w:val="none" w:sz="0" w:space="0" w:color="auto"/>
            <w:bottom w:val="none" w:sz="0" w:space="0" w:color="auto"/>
            <w:right w:val="none" w:sz="0" w:space="0" w:color="auto"/>
          </w:divBdr>
        </w:div>
        <w:div w:id="1203246281">
          <w:marLeft w:val="0"/>
          <w:marRight w:val="0"/>
          <w:marTop w:val="0"/>
          <w:marBottom w:val="0"/>
          <w:divBdr>
            <w:top w:val="none" w:sz="0" w:space="0" w:color="auto"/>
            <w:left w:val="none" w:sz="0" w:space="0" w:color="auto"/>
            <w:bottom w:val="none" w:sz="0" w:space="0" w:color="auto"/>
            <w:right w:val="none" w:sz="0" w:space="0" w:color="auto"/>
          </w:divBdr>
        </w:div>
        <w:div w:id="1761676035">
          <w:marLeft w:val="0"/>
          <w:marRight w:val="0"/>
          <w:marTop w:val="0"/>
          <w:marBottom w:val="0"/>
          <w:divBdr>
            <w:top w:val="none" w:sz="0" w:space="0" w:color="auto"/>
            <w:left w:val="none" w:sz="0" w:space="0" w:color="auto"/>
            <w:bottom w:val="none" w:sz="0" w:space="0" w:color="auto"/>
            <w:right w:val="none" w:sz="0" w:space="0" w:color="auto"/>
          </w:divBdr>
        </w:div>
        <w:div w:id="145826995">
          <w:marLeft w:val="0"/>
          <w:marRight w:val="0"/>
          <w:marTop w:val="0"/>
          <w:marBottom w:val="0"/>
          <w:divBdr>
            <w:top w:val="none" w:sz="0" w:space="0" w:color="auto"/>
            <w:left w:val="none" w:sz="0" w:space="0" w:color="auto"/>
            <w:bottom w:val="none" w:sz="0" w:space="0" w:color="auto"/>
            <w:right w:val="none" w:sz="0" w:space="0" w:color="auto"/>
          </w:divBdr>
        </w:div>
        <w:div w:id="1967462738">
          <w:marLeft w:val="0"/>
          <w:marRight w:val="0"/>
          <w:marTop w:val="0"/>
          <w:marBottom w:val="0"/>
          <w:divBdr>
            <w:top w:val="none" w:sz="0" w:space="0" w:color="auto"/>
            <w:left w:val="none" w:sz="0" w:space="0" w:color="auto"/>
            <w:bottom w:val="none" w:sz="0" w:space="0" w:color="auto"/>
            <w:right w:val="none" w:sz="0" w:space="0" w:color="auto"/>
          </w:divBdr>
        </w:div>
        <w:div w:id="1759445881">
          <w:marLeft w:val="0"/>
          <w:marRight w:val="0"/>
          <w:marTop w:val="0"/>
          <w:marBottom w:val="0"/>
          <w:divBdr>
            <w:top w:val="none" w:sz="0" w:space="0" w:color="auto"/>
            <w:left w:val="none" w:sz="0" w:space="0" w:color="auto"/>
            <w:bottom w:val="none" w:sz="0" w:space="0" w:color="auto"/>
            <w:right w:val="none" w:sz="0" w:space="0" w:color="auto"/>
          </w:divBdr>
        </w:div>
        <w:div w:id="1205752080">
          <w:marLeft w:val="0"/>
          <w:marRight w:val="0"/>
          <w:marTop w:val="0"/>
          <w:marBottom w:val="0"/>
          <w:divBdr>
            <w:top w:val="none" w:sz="0" w:space="0" w:color="auto"/>
            <w:left w:val="none" w:sz="0" w:space="0" w:color="auto"/>
            <w:bottom w:val="none" w:sz="0" w:space="0" w:color="auto"/>
            <w:right w:val="none" w:sz="0" w:space="0" w:color="auto"/>
          </w:divBdr>
        </w:div>
        <w:div w:id="1701779770">
          <w:marLeft w:val="0"/>
          <w:marRight w:val="0"/>
          <w:marTop w:val="0"/>
          <w:marBottom w:val="0"/>
          <w:divBdr>
            <w:top w:val="none" w:sz="0" w:space="0" w:color="auto"/>
            <w:left w:val="none" w:sz="0" w:space="0" w:color="auto"/>
            <w:bottom w:val="none" w:sz="0" w:space="0" w:color="auto"/>
            <w:right w:val="none" w:sz="0" w:space="0" w:color="auto"/>
          </w:divBdr>
        </w:div>
        <w:div w:id="1393115104">
          <w:marLeft w:val="0"/>
          <w:marRight w:val="0"/>
          <w:marTop w:val="0"/>
          <w:marBottom w:val="0"/>
          <w:divBdr>
            <w:top w:val="none" w:sz="0" w:space="0" w:color="auto"/>
            <w:left w:val="none" w:sz="0" w:space="0" w:color="auto"/>
            <w:bottom w:val="none" w:sz="0" w:space="0" w:color="auto"/>
            <w:right w:val="none" w:sz="0" w:space="0" w:color="auto"/>
          </w:divBdr>
        </w:div>
        <w:div w:id="199170440">
          <w:marLeft w:val="0"/>
          <w:marRight w:val="0"/>
          <w:marTop w:val="0"/>
          <w:marBottom w:val="0"/>
          <w:divBdr>
            <w:top w:val="none" w:sz="0" w:space="0" w:color="auto"/>
            <w:left w:val="none" w:sz="0" w:space="0" w:color="auto"/>
            <w:bottom w:val="none" w:sz="0" w:space="0" w:color="auto"/>
            <w:right w:val="none" w:sz="0" w:space="0" w:color="auto"/>
          </w:divBdr>
        </w:div>
        <w:div w:id="355737115">
          <w:marLeft w:val="0"/>
          <w:marRight w:val="0"/>
          <w:marTop w:val="0"/>
          <w:marBottom w:val="0"/>
          <w:divBdr>
            <w:top w:val="none" w:sz="0" w:space="0" w:color="auto"/>
            <w:left w:val="none" w:sz="0" w:space="0" w:color="auto"/>
            <w:bottom w:val="none" w:sz="0" w:space="0" w:color="auto"/>
            <w:right w:val="none" w:sz="0" w:space="0" w:color="auto"/>
          </w:divBdr>
        </w:div>
        <w:div w:id="113527100">
          <w:marLeft w:val="0"/>
          <w:marRight w:val="0"/>
          <w:marTop w:val="0"/>
          <w:marBottom w:val="0"/>
          <w:divBdr>
            <w:top w:val="none" w:sz="0" w:space="0" w:color="auto"/>
            <w:left w:val="none" w:sz="0" w:space="0" w:color="auto"/>
            <w:bottom w:val="none" w:sz="0" w:space="0" w:color="auto"/>
            <w:right w:val="none" w:sz="0" w:space="0" w:color="auto"/>
          </w:divBdr>
        </w:div>
        <w:div w:id="456802951">
          <w:marLeft w:val="0"/>
          <w:marRight w:val="0"/>
          <w:marTop w:val="0"/>
          <w:marBottom w:val="0"/>
          <w:divBdr>
            <w:top w:val="none" w:sz="0" w:space="0" w:color="auto"/>
            <w:left w:val="none" w:sz="0" w:space="0" w:color="auto"/>
            <w:bottom w:val="none" w:sz="0" w:space="0" w:color="auto"/>
            <w:right w:val="none" w:sz="0" w:space="0" w:color="auto"/>
          </w:divBdr>
        </w:div>
        <w:div w:id="1332609216">
          <w:marLeft w:val="0"/>
          <w:marRight w:val="0"/>
          <w:marTop w:val="0"/>
          <w:marBottom w:val="0"/>
          <w:divBdr>
            <w:top w:val="none" w:sz="0" w:space="0" w:color="auto"/>
            <w:left w:val="none" w:sz="0" w:space="0" w:color="auto"/>
            <w:bottom w:val="none" w:sz="0" w:space="0" w:color="auto"/>
            <w:right w:val="none" w:sz="0" w:space="0" w:color="auto"/>
          </w:divBdr>
        </w:div>
        <w:div w:id="1186016681">
          <w:marLeft w:val="0"/>
          <w:marRight w:val="0"/>
          <w:marTop w:val="0"/>
          <w:marBottom w:val="0"/>
          <w:divBdr>
            <w:top w:val="none" w:sz="0" w:space="0" w:color="auto"/>
            <w:left w:val="none" w:sz="0" w:space="0" w:color="auto"/>
            <w:bottom w:val="none" w:sz="0" w:space="0" w:color="auto"/>
            <w:right w:val="none" w:sz="0" w:space="0" w:color="auto"/>
          </w:divBdr>
        </w:div>
        <w:div w:id="1392924856">
          <w:marLeft w:val="0"/>
          <w:marRight w:val="0"/>
          <w:marTop w:val="0"/>
          <w:marBottom w:val="0"/>
          <w:divBdr>
            <w:top w:val="none" w:sz="0" w:space="0" w:color="auto"/>
            <w:left w:val="none" w:sz="0" w:space="0" w:color="auto"/>
            <w:bottom w:val="none" w:sz="0" w:space="0" w:color="auto"/>
            <w:right w:val="none" w:sz="0" w:space="0" w:color="auto"/>
          </w:divBdr>
        </w:div>
        <w:div w:id="446701007">
          <w:marLeft w:val="0"/>
          <w:marRight w:val="0"/>
          <w:marTop w:val="0"/>
          <w:marBottom w:val="0"/>
          <w:divBdr>
            <w:top w:val="none" w:sz="0" w:space="0" w:color="auto"/>
            <w:left w:val="none" w:sz="0" w:space="0" w:color="auto"/>
            <w:bottom w:val="none" w:sz="0" w:space="0" w:color="auto"/>
            <w:right w:val="none" w:sz="0" w:space="0" w:color="auto"/>
          </w:divBdr>
        </w:div>
        <w:div w:id="670186008">
          <w:marLeft w:val="0"/>
          <w:marRight w:val="0"/>
          <w:marTop w:val="0"/>
          <w:marBottom w:val="0"/>
          <w:divBdr>
            <w:top w:val="none" w:sz="0" w:space="0" w:color="auto"/>
            <w:left w:val="none" w:sz="0" w:space="0" w:color="auto"/>
            <w:bottom w:val="none" w:sz="0" w:space="0" w:color="auto"/>
            <w:right w:val="none" w:sz="0" w:space="0" w:color="auto"/>
          </w:divBdr>
        </w:div>
        <w:div w:id="884103052">
          <w:marLeft w:val="0"/>
          <w:marRight w:val="0"/>
          <w:marTop w:val="0"/>
          <w:marBottom w:val="0"/>
          <w:divBdr>
            <w:top w:val="none" w:sz="0" w:space="0" w:color="auto"/>
            <w:left w:val="none" w:sz="0" w:space="0" w:color="auto"/>
            <w:bottom w:val="none" w:sz="0" w:space="0" w:color="auto"/>
            <w:right w:val="none" w:sz="0" w:space="0" w:color="auto"/>
          </w:divBdr>
        </w:div>
        <w:div w:id="1040206954">
          <w:marLeft w:val="0"/>
          <w:marRight w:val="0"/>
          <w:marTop w:val="0"/>
          <w:marBottom w:val="0"/>
          <w:divBdr>
            <w:top w:val="none" w:sz="0" w:space="0" w:color="auto"/>
            <w:left w:val="none" w:sz="0" w:space="0" w:color="auto"/>
            <w:bottom w:val="none" w:sz="0" w:space="0" w:color="auto"/>
            <w:right w:val="none" w:sz="0" w:space="0" w:color="auto"/>
          </w:divBdr>
        </w:div>
        <w:div w:id="413744789">
          <w:marLeft w:val="0"/>
          <w:marRight w:val="0"/>
          <w:marTop w:val="0"/>
          <w:marBottom w:val="0"/>
          <w:divBdr>
            <w:top w:val="none" w:sz="0" w:space="0" w:color="auto"/>
            <w:left w:val="none" w:sz="0" w:space="0" w:color="auto"/>
            <w:bottom w:val="none" w:sz="0" w:space="0" w:color="auto"/>
            <w:right w:val="none" w:sz="0" w:space="0" w:color="auto"/>
          </w:divBdr>
        </w:div>
        <w:div w:id="63600795">
          <w:marLeft w:val="0"/>
          <w:marRight w:val="0"/>
          <w:marTop w:val="0"/>
          <w:marBottom w:val="0"/>
          <w:divBdr>
            <w:top w:val="none" w:sz="0" w:space="0" w:color="auto"/>
            <w:left w:val="none" w:sz="0" w:space="0" w:color="auto"/>
            <w:bottom w:val="none" w:sz="0" w:space="0" w:color="auto"/>
            <w:right w:val="none" w:sz="0" w:space="0" w:color="auto"/>
          </w:divBdr>
        </w:div>
        <w:div w:id="1810634309">
          <w:marLeft w:val="0"/>
          <w:marRight w:val="0"/>
          <w:marTop w:val="0"/>
          <w:marBottom w:val="0"/>
          <w:divBdr>
            <w:top w:val="none" w:sz="0" w:space="0" w:color="auto"/>
            <w:left w:val="none" w:sz="0" w:space="0" w:color="auto"/>
            <w:bottom w:val="none" w:sz="0" w:space="0" w:color="auto"/>
            <w:right w:val="none" w:sz="0" w:space="0" w:color="auto"/>
          </w:divBdr>
        </w:div>
        <w:div w:id="1458139834">
          <w:marLeft w:val="0"/>
          <w:marRight w:val="0"/>
          <w:marTop w:val="0"/>
          <w:marBottom w:val="0"/>
          <w:divBdr>
            <w:top w:val="none" w:sz="0" w:space="0" w:color="auto"/>
            <w:left w:val="none" w:sz="0" w:space="0" w:color="auto"/>
            <w:bottom w:val="none" w:sz="0" w:space="0" w:color="auto"/>
            <w:right w:val="none" w:sz="0" w:space="0" w:color="auto"/>
          </w:divBdr>
        </w:div>
        <w:div w:id="1909881204">
          <w:marLeft w:val="0"/>
          <w:marRight w:val="0"/>
          <w:marTop w:val="0"/>
          <w:marBottom w:val="0"/>
          <w:divBdr>
            <w:top w:val="none" w:sz="0" w:space="0" w:color="auto"/>
            <w:left w:val="none" w:sz="0" w:space="0" w:color="auto"/>
            <w:bottom w:val="none" w:sz="0" w:space="0" w:color="auto"/>
            <w:right w:val="none" w:sz="0" w:space="0" w:color="auto"/>
          </w:divBdr>
        </w:div>
        <w:div w:id="62337748">
          <w:marLeft w:val="0"/>
          <w:marRight w:val="0"/>
          <w:marTop w:val="0"/>
          <w:marBottom w:val="0"/>
          <w:divBdr>
            <w:top w:val="none" w:sz="0" w:space="0" w:color="auto"/>
            <w:left w:val="none" w:sz="0" w:space="0" w:color="auto"/>
            <w:bottom w:val="none" w:sz="0" w:space="0" w:color="auto"/>
            <w:right w:val="none" w:sz="0" w:space="0" w:color="auto"/>
          </w:divBdr>
        </w:div>
        <w:div w:id="2081438645">
          <w:marLeft w:val="0"/>
          <w:marRight w:val="0"/>
          <w:marTop w:val="0"/>
          <w:marBottom w:val="0"/>
          <w:divBdr>
            <w:top w:val="none" w:sz="0" w:space="0" w:color="auto"/>
            <w:left w:val="none" w:sz="0" w:space="0" w:color="auto"/>
            <w:bottom w:val="none" w:sz="0" w:space="0" w:color="auto"/>
            <w:right w:val="none" w:sz="0" w:space="0" w:color="auto"/>
          </w:divBdr>
        </w:div>
        <w:div w:id="748691103">
          <w:marLeft w:val="0"/>
          <w:marRight w:val="0"/>
          <w:marTop w:val="0"/>
          <w:marBottom w:val="0"/>
          <w:divBdr>
            <w:top w:val="none" w:sz="0" w:space="0" w:color="auto"/>
            <w:left w:val="none" w:sz="0" w:space="0" w:color="auto"/>
            <w:bottom w:val="none" w:sz="0" w:space="0" w:color="auto"/>
            <w:right w:val="none" w:sz="0" w:space="0" w:color="auto"/>
          </w:divBdr>
        </w:div>
        <w:div w:id="997731351">
          <w:marLeft w:val="0"/>
          <w:marRight w:val="0"/>
          <w:marTop w:val="0"/>
          <w:marBottom w:val="0"/>
          <w:divBdr>
            <w:top w:val="none" w:sz="0" w:space="0" w:color="auto"/>
            <w:left w:val="none" w:sz="0" w:space="0" w:color="auto"/>
            <w:bottom w:val="none" w:sz="0" w:space="0" w:color="auto"/>
            <w:right w:val="none" w:sz="0" w:space="0" w:color="auto"/>
          </w:divBdr>
        </w:div>
        <w:div w:id="1913196527">
          <w:marLeft w:val="0"/>
          <w:marRight w:val="0"/>
          <w:marTop w:val="0"/>
          <w:marBottom w:val="0"/>
          <w:divBdr>
            <w:top w:val="none" w:sz="0" w:space="0" w:color="auto"/>
            <w:left w:val="none" w:sz="0" w:space="0" w:color="auto"/>
            <w:bottom w:val="none" w:sz="0" w:space="0" w:color="auto"/>
            <w:right w:val="none" w:sz="0" w:space="0" w:color="auto"/>
          </w:divBdr>
        </w:div>
        <w:div w:id="1598561314">
          <w:marLeft w:val="0"/>
          <w:marRight w:val="0"/>
          <w:marTop w:val="0"/>
          <w:marBottom w:val="0"/>
          <w:divBdr>
            <w:top w:val="none" w:sz="0" w:space="0" w:color="auto"/>
            <w:left w:val="none" w:sz="0" w:space="0" w:color="auto"/>
            <w:bottom w:val="none" w:sz="0" w:space="0" w:color="auto"/>
            <w:right w:val="none" w:sz="0" w:space="0" w:color="auto"/>
          </w:divBdr>
        </w:div>
        <w:div w:id="1132794787">
          <w:marLeft w:val="0"/>
          <w:marRight w:val="0"/>
          <w:marTop w:val="0"/>
          <w:marBottom w:val="0"/>
          <w:divBdr>
            <w:top w:val="none" w:sz="0" w:space="0" w:color="auto"/>
            <w:left w:val="none" w:sz="0" w:space="0" w:color="auto"/>
            <w:bottom w:val="none" w:sz="0" w:space="0" w:color="auto"/>
            <w:right w:val="none" w:sz="0" w:space="0" w:color="auto"/>
          </w:divBdr>
        </w:div>
        <w:div w:id="1680544380">
          <w:marLeft w:val="0"/>
          <w:marRight w:val="0"/>
          <w:marTop w:val="0"/>
          <w:marBottom w:val="0"/>
          <w:divBdr>
            <w:top w:val="none" w:sz="0" w:space="0" w:color="auto"/>
            <w:left w:val="none" w:sz="0" w:space="0" w:color="auto"/>
            <w:bottom w:val="none" w:sz="0" w:space="0" w:color="auto"/>
            <w:right w:val="none" w:sz="0" w:space="0" w:color="auto"/>
          </w:divBdr>
        </w:div>
        <w:div w:id="926108886">
          <w:marLeft w:val="0"/>
          <w:marRight w:val="0"/>
          <w:marTop w:val="0"/>
          <w:marBottom w:val="0"/>
          <w:divBdr>
            <w:top w:val="none" w:sz="0" w:space="0" w:color="auto"/>
            <w:left w:val="none" w:sz="0" w:space="0" w:color="auto"/>
            <w:bottom w:val="none" w:sz="0" w:space="0" w:color="auto"/>
            <w:right w:val="none" w:sz="0" w:space="0" w:color="auto"/>
          </w:divBdr>
        </w:div>
        <w:div w:id="1369184812">
          <w:marLeft w:val="0"/>
          <w:marRight w:val="0"/>
          <w:marTop w:val="0"/>
          <w:marBottom w:val="0"/>
          <w:divBdr>
            <w:top w:val="none" w:sz="0" w:space="0" w:color="auto"/>
            <w:left w:val="none" w:sz="0" w:space="0" w:color="auto"/>
            <w:bottom w:val="none" w:sz="0" w:space="0" w:color="auto"/>
            <w:right w:val="none" w:sz="0" w:space="0" w:color="auto"/>
          </w:divBdr>
        </w:div>
        <w:div w:id="181629058">
          <w:marLeft w:val="0"/>
          <w:marRight w:val="0"/>
          <w:marTop w:val="0"/>
          <w:marBottom w:val="0"/>
          <w:divBdr>
            <w:top w:val="none" w:sz="0" w:space="0" w:color="auto"/>
            <w:left w:val="none" w:sz="0" w:space="0" w:color="auto"/>
            <w:bottom w:val="none" w:sz="0" w:space="0" w:color="auto"/>
            <w:right w:val="none" w:sz="0" w:space="0" w:color="auto"/>
          </w:divBdr>
        </w:div>
        <w:div w:id="1407726917">
          <w:marLeft w:val="0"/>
          <w:marRight w:val="0"/>
          <w:marTop w:val="0"/>
          <w:marBottom w:val="0"/>
          <w:divBdr>
            <w:top w:val="none" w:sz="0" w:space="0" w:color="auto"/>
            <w:left w:val="none" w:sz="0" w:space="0" w:color="auto"/>
            <w:bottom w:val="none" w:sz="0" w:space="0" w:color="auto"/>
            <w:right w:val="none" w:sz="0" w:space="0" w:color="auto"/>
          </w:divBdr>
        </w:div>
        <w:div w:id="538275939">
          <w:marLeft w:val="0"/>
          <w:marRight w:val="0"/>
          <w:marTop w:val="0"/>
          <w:marBottom w:val="0"/>
          <w:divBdr>
            <w:top w:val="none" w:sz="0" w:space="0" w:color="auto"/>
            <w:left w:val="none" w:sz="0" w:space="0" w:color="auto"/>
            <w:bottom w:val="none" w:sz="0" w:space="0" w:color="auto"/>
            <w:right w:val="none" w:sz="0" w:space="0" w:color="auto"/>
          </w:divBdr>
        </w:div>
        <w:div w:id="1072778069">
          <w:marLeft w:val="0"/>
          <w:marRight w:val="0"/>
          <w:marTop w:val="0"/>
          <w:marBottom w:val="0"/>
          <w:divBdr>
            <w:top w:val="none" w:sz="0" w:space="0" w:color="auto"/>
            <w:left w:val="none" w:sz="0" w:space="0" w:color="auto"/>
            <w:bottom w:val="none" w:sz="0" w:space="0" w:color="auto"/>
            <w:right w:val="none" w:sz="0" w:space="0" w:color="auto"/>
          </w:divBdr>
        </w:div>
        <w:div w:id="150173960">
          <w:marLeft w:val="0"/>
          <w:marRight w:val="0"/>
          <w:marTop w:val="0"/>
          <w:marBottom w:val="0"/>
          <w:divBdr>
            <w:top w:val="none" w:sz="0" w:space="0" w:color="auto"/>
            <w:left w:val="none" w:sz="0" w:space="0" w:color="auto"/>
            <w:bottom w:val="none" w:sz="0" w:space="0" w:color="auto"/>
            <w:right w:val="none" w:sz="0" w:space="0" w:color="auto"/>
          </w:divBdr>
        </w:div>
        <w:div w:id="11545679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municode.com/wa/seattle/codes/municipal_code?nodeId=TIT5REFITA_SUBTITLE_IITA_CH5.732004MUHOPRTAEXPR_5.73.070EXCOCE" TargetMode="External"/><Relationship Id="rId18" Type="http://schemas.openxmlformats.org/officeDocument/2006/relationships/hyperlink" Target="http://www.seattle.gov/housing/housing-developers/multifamily-tax-exemption" TargetMode="External"/><Relationship Id="rId26" Type="http://schemas.openxmlformats.org/officeDocument/2006/relationships/hyperlink" Target="https://www.seattle.gov/Documents/Departments/SDCI/Codes/SeattleBuildingCode/2018SBCChapter2.pdf" TargetMode="External"/><Relationship Id="rId3" Type="http://schemas.openxmlformats.org/officeDocument/2006/relationships/customXml" Target="../customXml/item3.xml"/><Relationship Id="rId21" Type="http://schemas.openxmlformats.org/officeDocument/2006/relationships/hyperlink" Target="https://www.seattle.gov/Documents/Departments/SDCI/Codes/SeattleBuildingCode/2018SBCChapter2.pdf" TargetMode="External"/><Relationship Id="rId7" Type="http://schemas.openxmlformats.org/officeDocument/2006/relationships/settings" Target="settings.xml"/><Relationship Id="rId12" Type="http://schemas.openxmlformats.org/officeDocument/2006/relationships/hyperlink" Target="mailto:OFH_MFTE@seattle.gov" TargetMode="External"/><Relationship Id="rId17" Type="http://schemas.openxmlformats.org/officeDocument/2006/relationships/hyperlink" Target="https://www.seattle.gov/council/meet-the-council/find-your-district-and-councilmembers" TargetMode="External"/><Relationship Id="rId25" Type="http://schemas.openxmlformats.org/officeDocument/2006/relationships/hyperlink" Target="https://www.seattle.gov/Documents/Departments/SDCI/Codes/SeattleBuildingCode/2018SBCChapter12.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eattle.gov/Documents/Departments/SDCI/Codes/SeattleBuildingCode/2018SBCChapter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municode.com/wa/seattle/codes/municipal_code?nodeId=TIT5REFITA_SUBTITLE_IITA_CH5.732004MUHOPRTAEXPR" TargetMode="External"/><Relationship Id="rId24" Type="http://schemas.openxmlformats.org/officeDocument/2006/relationships/hyperlink" Target="https://www.seattle.gov/Documents/Departments/SDCI/Codes/SeattleBuildingCode/2018SBCChapter12.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seattle.gov/documents/Departments/SDCI/Codes/2015SBC12081HabitableRoomSize.pdf"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municode.com/wa/seattle/codes/municipal_code?nodeId=TIT5REFITA_SUBTITLE_IITA_CH5.732004MUHOPRTAEXPR" TargetMode="External"/><Relationship Id="rId22" Type="http://schemas.openxmlformats.org/officeDocument/2006/relationships/hyperlink" Target="https://www.seattle.gov/Documents/Departments/SDCI/Codes/SeattleBuildingCode/2018SBCChapter2.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6B91673-E14F-4B3E-9A70-01BDAE823895}"/>
      </w:docPartPr>
      <w:docPartBody>
        <w:p w:rsidR="001640A0" w:rsidRDefault="001640A0">
          <w:r w:rsidRPr="0002299D">
            <w:rPr>
              <w:rStyle w:val="PlaceholderText"/>
            </w:rPr>
            <w:t>Click or tap here to enter text.</w:t>
          </w:r>
        </w:p>
      </w:docPartBody>
    </w:docPart>
    <w:docPart>
      <w:docPartPr>
        <w:name w:val="94E0D6B8DEC54FCC889DA68F21387E4C"/>
        <w:category>
          <w:name w:val="General"/>
          <w:gallery w:val="placeholder"/>
        </w:category>
        <w:types>
          <w:type w:val="bbPlcHdr"/>
        </w:types>
        <w:behaviors>
          <w:behavior w:val="content"/>
        </w:behaviors>
        <w:guid w:val="{29B2BE20-9695-482C-A284-C9C93295473C}"/>
      </w:docPartPr>
      <w:docPartBody>
        <w:p w:rsidR="001640A0" w:rsidRDefault="001640A0" w:rsidP="001640A0">
          <w:pPr>
            <w:pStyle w:val="94E0D6B8DEC54FCC889DA68F21387E4C"/>
          </w:pPr>
          <w:r w:rsidRPr="0002299D">
            <w:rPr>
              <w:rStyle w:val="PlaceholderText"/>
            </w:rPr>
            <w:t>Click or tap here to enter text.</w:t>
          </w:r>
        </w:p>
      </w:docPartBody>
    </w:docPart>
    <w:docPart>
      <w:docPartPr>
        <w:name w:val="486716D39C434C6C8624B5AB440726CA"/>
        <w:category>
          <w:name w:val="General"/>
          <w:gallery w:val="placeholder"/>
        </w:category>
        <w:types>
          <w:type w:val="bbPlcHdr"/>
        </w:types>
        <w:behaviors>
          <w:behavior w:val="content"/>
        </w:behaviors>
        <w:guid w:val="{7B1C0FFC-0397-4EB5-A471-77BCB2468743}"/>
      </w:docPartPr>
      <w:docPartBody>
        <w:p w:rsidR="001640A0" w:rsidRDefault="001640A0" w:rsidP="001640A0">
          <w:pPr>
            <w:pStyle w:val="486716D39C434C6C8624B5AB440726CA"/>
          </w:pPr>
          <w:r w:rsidRPr="0002299D">
            <w:rPr>
              <w:rStyle w:val="PlaceholderText"/>
            </w:rPr>
            <w:t>Click or tap here to enter text.</w:t>
          </w:r>
        </w:p>
      </w:docPartBody>
    </w:docPart>
    <w:docPart>
      <w:docPartPr>
        <w:name w:val="60FBF61D4F0447738EC3B497774EB884"/>
        <w:category>
          <w:name w:val="General"/>
          <w:gallery w:val="placeholder"/>
        </w:category>
        <w:types>
          <w:type w:val="bbPlcHdr"/>
        </w:types>
        <w:behaviors>
          <w:behavior w:val="content"/>
        </w:behaviors>
        <w:guid w:val="{832CA540-54A8-405A-892A-97170515AB40}"/>
      </w:docPartPr>
      <w:docPartBody>
        <w:p w:rsidR="001640A0" w:rsidRDefault="001640A0" w:rsidP="001640A0">
          <w:pPr>
            <w:pStyle w:val="60FBF61D4F0447738EC3B497774EB884"/>
          </w:pPr>
          <w:r w:rsidRPr="0002299D">
            <w:rPr>
              <w:rStyle w:val="PlaceholderText"/>
            </w:rPr>
            <w:t>Click or tap here to enter text.</w:t>
          </w:r>
        </w:p>
      </w:docPartBody>
    </w:docPart>
    <w:docPart>
      <w:docPartPr>
        <w:name w:val="383E8550146F4E519EC66957E6F1F7EB"/>
        <w:category>
          <w:name w:val="General"/>
          <w:gallery w:val="placeholder"/>
        </w:category>
        <w:types>
          <w:type w:val="bbPlcHdr"/>
        </w:types>
        <w:behaviors>
          <w:behavior w:val="content"/>
        </w:behaviors>
        <w:guid w:val="{6A9B7108-7255-4B78-A5BE-54F1D0474774}"/>
      </w:docPartPr>
      <w:docPartBody>
        <w:p w:rsidR="001640A0" w:rsidRDefault="001640A0" w:rsidP="001640A0">
          <w:pPr>
            <w:pStyle w:val="383E8550146F4E519EC66957E6F1F7EB"/>
          </w:pPr>
          <w:r w:rsidRPr="0002299D">
            <w:rPr>
              <w:rStyle w:val="PlaceholderText"/>
            </w:rPr>
            <w:t>Click or tap here to enter text.</w:t>
          </w:r>
        </w:p>
      </w:docPartBody>
    </w:docPart>
    <w:docPart>
      <w:docPartPr>
        <w:name w:val="24ABD77E881F4DDFA4429CF592313B67"/>
        <w:category>
          <w:name w:val="General"/>
          <w:gallery w:val="placeholder"/>
        </w:category>
        <w:types>
          <w:type w:val="bbPlcHdr"/>
        </w:types>
        <w:behaviors>
          <w:behavior w:val="content"/>
        </w:behaviors>
        <w:guid w:val="{6ED68959-4084-43F9-8DA3-523203004E3D}"/>
      </w:docPartPr>
      <w:docPartBody>
        <w:p w:rsidR="001640A0" w:rsidRDefault="001640A0" w:rsidP="001640A0">
          <w:pPr>
            <w:pStyle w:val="24ABD77E881F4DDFA4429CF592313B67"/>
          </w:pPr>
          <w:r w:rsidRPr="0002299D">
            <w:rPr>
              <w:rStyle w:val="PlaceholderText"/>
            </w:rPr>
            <w:t>Click or tap here to enter text.</w:t>
          </w:r>
        </w:p>
      </w:docPartBody>
    </w:docPart>
    <w:docPart>
      <w:docPartPr>
        <w:name w:val="A4307456FE4B496E8620B48DA8BA518A"/>
        <w:category>
          <w:name w:val="General"/>
          <w:gallery w:val="placeholder"/>
        </w:category>
        <w:types>
          <w:type w:val="bbPlcHdr"/>
        </w:types>
        <w:behaviors>
          <w:behavior w:val="content"/>
        </w:behaviors>
        <w:guid w:val="{63650C28-0CF2-47B7-9713-1DB4AC2EA992}"/>
      </w:docPartPr>
      <w:docPartBody>
        <w:p w:rsidR="001640A0" w:rsidRDefault="001640A0" w:rsidP="001640A0">
          <w:pPr>
            <w:pStyle w:val="A4307456FE4B496E8620B48DA8BA518A"/>
          </w:pPr>
          <w:r w:rsidRPr="0002299D">
            <w:rPr>
              <w:rStyle w:val="PlaceholderText"/>
            </w:rPr>
            <w:t>Click or tap here to enter text.</w:t>
          </w:r>
        </w:p>
      </w:docPartBody>
    </w:docPart>
    <w:docPart>
      <w:docPartPr>
        <w:name w:val="4A1EDAF2864545D18E0363E748A3EB13"/>
        <w:category>
          <w:name w:val="General"/>
          <w:gallery w:val="placeholder"/>
        </w:category>
        <w:types>
          <w:type w:val="bbPlcHdr"/>
        </w:types>
        <w:behaviors>
          <w:behavior w:val="content"/>
        </w:behaviors>
        <w:guid w:val="{FE1AEB00-88B3-4B89-B196-F9DA2FD526CF}"/>
      </w:docPartPr>
      <w:docPartBody>
        <w:p w:rsidR="001640A0" w:rsidRDefault="001640A0" w:rsidP="001640A0">
          <w:pPr>
            <w:pStyle w:val="4A1EDAF2864545D18E0363E748A3EB13"/>
          </w:pPr>
          <w:r w:rsidRPr="0002299D">
            <w:rPr>
              <w:rStyle w:val="PlaceholderText"/>
            </w:rPr>
            <w:t>Click or tap here to enter text.</w:t>
          </w:r>
        </w:p>
      </w:docPartBody>
    </w:docPart>
    <w:docPart>
      <w:docPartPr>
        <w:name w:val="4C0CD1B4B3CE4A109C59416F8E660DF2"/>
        <w:category>
          <w:name w:val="General"/>
          <w:gallery w:val="placeholder"/>
        </w:category>
        <w:types>
          <w:type w:val="bbPlcHdr"/>
        </w:types>
        <w:behaviors>
          <w:behavior w:val="content"/>
        </w:behaviors>
        <w:guid w:val="{A35B5826-492E-49FC-9159-DE4802EA3E3B}"/>
      </w:docPartPr>
      <w:docPartBody>
        <w:p w:rsidR="001640A0" w:rsidRDefault="001640A0" w:rsidP="001640A0">
          <w:pPr>
            <w:pStyle w:val="4C0CD1B4B3CE4A109C59416F8E660DF2"/>
          </w:pPr>
          <w:r w:rsidRPr="0002299D">
            <w:rPr>
              <w:rStyle w:val="PlaceholderText"/>
            </w:rPr>
            <w:t>Click or tap here to enter text.</w:t>
          </w:r>
        </w:p>
      </w:docPartBody>
    </w:docPart>
    <w:docPart>
      <w:docPartPr>
        <w:name w:val="B5501F3F787949EE9B86985E38AED89B"/>
        <w:category>
          <w:name w:val="General"/>
          <w:gallery w:val="placeholder"/>
        </w:category>
        <w:types>
          <w:type w:val="bbPlcHdr"/>
        </w:types>
        <w:behaviors>
          <w:behavior w:val="content"/>
        </w:behaviors>
        <w:guid w:val="{8248BB38-259D-47C0-A3E3-BDB8F4A6815C}"/>
      </w:docPartPr>
      <w:docPartBody>
        <w:p w:rsidR="001640A0" w:rsidRDefault="001640A0" w:rsidP="001640A0">
          <w:pPr>
            <w:pStyle w:val="B5501F3F787949EE9B86985E38AED89B"/>
          </w:pPr>
          <w:r w:rsidRPr="0002299D">
            <w:rPr>
              <w:rStyle w:val="PlaceholderText"/>
            </w:rPr>
            <w:t>Click or tap here to enter text.</w:t>
          </w:r>
        </w:p>
      </w:docPartBody>
    </w:docPart>
    <w:docPart>
      <w:docPartPr>
        <w:name w:val="7F00E4C6891C4CCE931A6F81E25B495B"/>
        <w:category>
          <w:name w:val="General"/>
          <w:gallery w:val="placeholder"/>
        </w:category>
        <w:types>
          <w:type w:val="bbPlcHdr"/>
        </w:types>
        <w:behaviors>
          <w:behavior w:val="content"/>
        </w:behaviors>
        <w:guid w:val="{B4DFF2EE-8A37-4327-8354-68563A201C7D}"/>
      </w:docPartPr>
      <w:docPartBody>
        <w:p w:rsidR="001640A0" w:rsidRDefault="001640A0" w:rsidP="001640A0">
          <w:pPr>
            <w:pStyle w:val="7F00E4C6891C4CCE931A6F81E25B495B"/>
          </w:pPr>
          <w:r w:rsidRPr="0002299D">
            <w:rPr>
              <w:rStyle w:val="PlaceholderText"/>
            </w:rPr>
            <w:t>Click or tap here to enter text.</w:t>
          </w:r>
        </w:p>
      </w:docPartBody>
    </w:docPart>
    <w:docPart>
      <w:docPartPr>
        <w:name w:val="F95A6A97AF984AF2BE980133EAE0AD89"/>
        <w:category>
          <w:name w:val="General"/>
          <w:gallery w:val="placeholder"/>
        </w:category>
        <w:types>
          <w:type w:val="bbPlcHdr"/>
        </w:types>
        <w:behaviors>
          <w:behavior w:val="content"/>
        </w:behaviors>
        <w:guid w:val="{813F7FC6-A6BE-4702-823B-A5E4B6EFC634}"/>
      </w:docPartPr>
      <w:docPartBody>
        <w:p w:rsidR="001640A0" w:rsidRDefault="001640A0" w:rsidP="001640A0">
          <w:pPr>
            <w:pStyle w:val="F95A6A97AF984AF2BE980133EAE0AD89"/>
          </w:pPr>
          <w:r w:rsidRPr="0002299D">
            <w:rPr>
              <w:rStyle w:val="PlaceholderText"/>
            </w:rPr>
            <w:t>Click or tap here to enter text.</w:t>
          </w:r>
        </w:p>
      </w:docPartBody>
    </w:docPart>
    <w:docPart>
      <w:docPartPr>
        <w:name w:val="A72F9F56E875408B94B89D9102BF965F"/>
        <w:category>
          <w:name w:val="General"/>
          <w:gallery w:val="placeholder"/>
        </w:category>
        <w:types>
          <w:type w:val="bbPlcHdr"/>
        </w:types>
        <w:behaviors>
          <w:behavior w:val="content"/>
        </w:behaviors>
        <w:guid w:val="{FB7B1730-1DA0-4664-96A0-D038192C3F63}"/>
      </w:docPartPr>
      <w:docPartBody>
        <w:p w:rsidR="001640A0" w:rsidRDefault="001640A0" w:rsidP="001640A0">
          <w:pPr>
            <w:pStyle w:val="A72F9F56E875408B94B89D9102BF965F"/>
          </w:pPr>
          <w:r w:rsidRPr="0002299D">
            <w:rPr>
              <w:rStyle w:val="PlaceholderText"/>
            </w:rPr>
            <w:t>Click or tap here to enter text.</w:t>
          </w:r>
        </w:p>
      </w:docPartBody>
    </w:docPart>
    <w:docPart>
      <w:docPartPr>
        <w:name w:val="93595CD57D4248FF824486F662FD0901"/>
        <w:category>
          <w:name w:val="General"/>
          <w:gallery w:val="placeholder"/>
        </w:category>
        <w:types>
          <w:type w:val="bbPlcHdr"/>
        </w:types>
        <w:behaviors>
          <w:behavior w:val="content"/>
        </w:behaviors>
        <w:guid w:val="{2D886EE6-28DB-4B1D-A98D-8D5167A2A29A}"/>
      </w:docPartPr>
      <w:docPartBody>
        <w:p w:rsidR="001640A0" w:rsidRDefault="001640A0" w:rsidP="001640A0">
          <w:pPr>
            <w:pStyle w:val="93595CD57D4248FF824486F662FD0901"/>
          </w:pPr>
          <w:r w:rsidRPr="0002299D">
            <w:rPr>
              <w:rStyle w:val="PlaceholderText"/>
            </w:rPr>
            <w:t>Click or tap here to enter text.</w:t>
          </w:r>
        </w:p>
      </w:docPartBody>
    </w:docPart>
    <w:docPart>
      <w:docPartPr>
        <w:name w:val="BF2F0D779F804FC09078311A7537BE76"/>
        <w:category>
          <w:name w:val="General"/>
          <w:gallery w:val="placeholder"/>
        </w:category>
        <w:types>
          <w:type w:val="bbPlcHdr"/>
        </w:types>
        <w:behaviors>
          <w:behavior w:val="content"/>
        </w:behaviors>
        <w:guid w:val="{83C3D077-1964-4A35-A147-6E4F10788BBD}"/>
      </w:docPartPr>
      <w:docPartBody>
        <w:p w:rsidR="00C30875" w:rsidRDefault="00DA5AB9" w:rsidP="00DA5AB9">
          <w:pPr>
            <w:pStyle w:val="BF2F0D779F804FC09078311A7537BE76"/>
          </w:pPr>
          <w:r w:rsidRPr="000229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attle Text">
    <w:altName w:val="Calibri"/>
    <w:panose1 w:val="00000000000000000000"/>
    <w:charset w:val="00"/>
    <w:family w:val="auto"/>
    <w:pitch w:val="variable"/>
    <w:sig w:usb0="A0000AEF" w:usb1="400060FB"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A0"/>
    <w:rsid w:val="00050817"/>
    <w:rsid w:val="001640A0"/>
    <w:rsid w:val="00171FD8"/>
    <w:rsid w:val="001C2BA6"/>
    <w:rsid w:val="002B50F4"/>
    <w:rsid w:val="00462A06"/>
    <w:rsid w:val="005A6FF8"/>
    <w:rsid w:val="0075789B"/>
    <w:rsid w:val="00766F8D"/>
    <w:rsid w:val="008354AF"/>
    <w:rsid w:val="00C30875"/>
    <w:rsid w:val="00DA5AB9"/>
    <w:rsid w:val="00DA7281"/>
    <w:rsid w:val="00DB25B5"/>
    <w:rsid w:val="00F2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AB9"/>
    <w:rPr>
      <w:color w:val="666666"/>
    </w:rPr>
  </w:style>
  <w:style w:type="paragraph" w:customStyle="1" w:styleId="94E0D6B8DEC54FCC889DA68F21387E4C">
    <w:name w:val="94E0D6B8DEC54FCC889DA68F21387E4C"/>
    <w:rsid w:val="001640A0"/>
  </w:style>
  <w:style w:type="paragraph" w:customStyle="1" w:styleId="486716D39C434C6C8624B5AB440726CA">
    <w:name w:val="486716D39C434C6C8624B5AB440726CA"/>
    <w:rsid w:val="001640A0"/>
  </w:style>
  <w:style w:type="paragraph" w:customStyle="1" w:styleId="60FBF61D4F0447738EC3B497774EB884">
    <w:name w:val="60FBF61D4F0447738EC3B497774EB884"/>
    <w:rsid w:val="001640A0"/>
  </w:style>
  <w:style w:type="paragraph" w:customStyle="1" w:styleId="383E8550146F4E519EC66957E6F1F7EB">
    <w:name w:val="383E8550146F4E519EC66957E6F1F7EB"/>
    <w:rsid w:val="001640A0"/>
  </w:style>
  <w:style w:type="paragraph" w:customStyle="1" w:styleId="24ABD77E881F4DDFA4429CF592313B67">
    <w:name w:val="24ABD77E881F4DDFA4429CF592313B67"/>
    <w:rsid w:val="001640A0"/>
  </w:style>
  <w:style w:type="paragraph" w:customStyle="1" w:styleId="A4307456FE4B496E8620B48DA8BA518A">
    <w:name w:val="A4307456FE4B496E8620B48DA8BA518A"/>
    <w:rsid w:val="001640A0"/>
  </w:style>
  <w:style w:type="paragraph" w:customStyle="1" w:styleId="4A1EDAF2864545D18E0363E748A3EB13">
    <w:name w:val="4A1EDAF2864545D18E0363E748A3EB13"/>
    <w:rsid w:val="001640A0"/>
  </w:style>
  <w:style w:type="paragraph" w:customStyle="1" w:styleId="4C0CD1B4B3CE4A109C59416F8E660DF2">
    <w:name w:val="4C0CD1B4B3CE4A109C59416F8E660DF2"/>
    <w:rsid w:val="001640A0"/>
  </w:style>
  <w:style w:type="paragraph" w:customStyle="1" w:styleId="B5501F3F787949EE9B86985E38AED89B">
    <w:name w:val="B5501F3F787949EE9B86985E38AED89B"/>
    <w:rsid w:val="001640A0"/>
  </w:style>
  <w:style w:type="paragraph" w:customStyle="1" w:styleId="7F00E4C6891C4CCE931A6F81E25B495B">
    <w:name w:val="7F00E4C6891C4CCE931A6F81E25B495B"/>
    <w:rsid w:val="001640A0"/>
  </w:style>
  <w:style w:type="paragraph" w:customStyle="1" w:styleId="F95A6A97AF984AF2BE980133EAE0AD89">
    <w:name w:val="F95A6A97AF984AF2BE980133EAE0AD89"/>
    <w:rsid w:val="001640A0"/>
  </w:style>
  <w:style w:type="paragraph" w:customStyle="1" w:styleId="A72F9F56E875408B94B89D9102BF965F">
    <w:name w:val="A72F9F56E875408B94B89D9102BF965F"/>
    <w:rsid w:val="001640A0"/>
  </w:style>
  <w:style w:type="paragraph" w:customStyle="1" w:styleId="93595CD57D4248FF824486F662FD0901">
    <w:name w:val="93595CD57D4248FF824486F662FD0901"/>
    <w:rsid w:val="001640A0"/>
  </w:style>
  <w:style w:type="paragraph" w:customStyle="1" w:styleId="BF2F0D779F804FC09078311A7537BE76">
    <w:name w:val="BF2F0D779F804FC09078311A7537BE76"/>
    <w:rsid w:val="00DA5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8" ma:contentTypeDescription="Create a new document." ma:contentTypeScope="" ma:versionID="9807fc9f73b27afbaf69196699d7a6a2">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f32d7c15ffcfd91e5deb332053ac62e1"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Interviewee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nterviewees" ma:index="23" nillable="true" ma:displayName="Interviewees" ma:format="Dropdown" ma:internalName="Interviewees">
      <xsd:simpleType>
        <xsd:restriction base="dms:Text">
          <xsd:maxLength value="255"/>
        </xsd:restriction>
      </xsd:simpleType>
    </xsd:element>
    <xsd:element name="Notes" ma:index="24" nillable="true" ma:displayName="Not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bb682a-6d68-499c-a499-f237f3f3ea30}"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7c2a25c-25db-4634-b347-87ab0af10b27" xsi:nil="true"/>
    <lcf76f155ced4ddcb4097134ff3c332f xmlns="564b7880-b1b5-4e75-a927-bc1c4095c52b">
      <Terms xmlns="http://schemas.microsoft.com/office/infopath/2007/PartnerControls"/>
    </lcf76f155ced4ddcb4097134ff3c332f>
    <SharedWithUsers xmlns="1d271a9c-cd53-40da-926c-e62163857a9c">
      <UserInfo>
        <DisplayName/>
        <AccountId xsi:nil="true"/>
        <AccountType/>
      </UserInfo>
    </SharedWithUsers>
    <Notes xmlns="564b7880-b1b5-4e75-a927-bc1c4095c52b" xsi:nil="true"/>
    <Interviewees xmlns="564b7880-b1b5-4e75-a927-bc1c4095c52b" xsi:nil="true"/>
  </documentManagement>
</p:properties>
</file>

<file path=customXml/itemProps1.xml><?xml version="1.0" encoding="utf-8"?>
<ds:datastoreItem xmlns:ds="http://schemas.openxmlformats.org/officeDocument/2006/customXml" ds:itemID="{B8ED145E-4785-46FD-B58C-6CAD0C0F1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b7880-b1b5-4e75-a927-bc1c4095c52b"/>
    <ds:schemaRef ds:uri="1d271a9c-cd53-40da-926c-e62163857a9c"/>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4D869-DDAC-4511-A5D6-371E436E8E49}">
  <ds:schemaRefs>
    <ds:schemaRef ds:uri="http://schemas.microsoft.com/sharepoint/v3/contenttype/forms"/>
  </ds:schemaRefs>
</ds:datastoreItem>
</file>

<file path=customXml/itemProps3.xml><?xml version="1.0" encoding="utf-8"?>
<ds:datastoreItem xmlns:ds="http://schemas.openxmlformats.org/officeDocument/2006/customXml" ds:itemID="{0AFCF989-EC9D-477E-A03D-040542D03F13}">
  <ds:schemaRefs>
    <ds:schemaRef ds:uri="http://schemas.openxmlformats.org/officeDocument/2006/bibliography"/>
  </ds:schemaRefs>
</ds:datastoreItem>
</file>

<file path=customXml/itemProps4.xml><?xml version="1.0" encoding="utf-8"?>
<ds:datastoreItem xmlns:ds="http://schemas.openxmlformats.org/officeDocument/2006/customXml" ds:itemID="{19A64F14-A56B-4DCB-B33D-2AE28A86629E}">
  <ds:schemaRefs>
    <ds:schemaRef ds:uri="http://schemas.microsoft.com/office/2006/metadata/properties"/>
    <ds:schemaRef ds:uri="http://schemas.microsoft.com/office/infopath/2007/PartnerControls"/>
    <ds:schemaRef ds:uri="97c2a25c-25db-4634-b347-87ab0af10b27"/>
    <ds:schemaRef ds:uri="564b7880-b1b5-4e75-a927-bc1c4095c52b"/>
    <ds:schemaRef ds:uri="1d271a9c-cd53-40da-926c-e62163857a9c"/>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12</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Application - revised</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 revised</dc:title>
  <dc:subject>MF Property Tax Exemption Program</dc:subject>
  <dc:creator>dhhs</dc:creator>
  <cp:lastModifiedBy>Hewitt Walker, Laura</cp:lastModifiedBy>
  <cp:revision>437</cp:revision>
  <cp:lastPrinted>2025-03-11T16:29:00Z</cp:lastPrinted>
  <dcterms:created xsi:type="dcterms:W3CDTF">2024-12-05T00:37:00Z</dcterms:created>
  <dcterms:modified xsi:type="dcterms:W3CDTF">2025-03-11T17:18:00Z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 for Microsoft 365</vt:lpwstr>
  </property>
  <property fmtid="{D5CDD505-2E9C-101B-9397-08002B2CF9AE}" pid="4" name="LastSaved">
    <vt:filetime>2024-12-05T00:00:00Z</vt:filetime>
  </property>
  <property fmtid="{D5CDD505-2E9C-101B-9397-08002B2CF9AE}" pid="5" name="Producer">
    <vt:lpwstr>Microsoft® Word for Microsoft 365</vt:lpwstr>
  </property>
  <property fmtid="{D5CDD505-2E9C-101B-9397-08002B2CF9AE}" pid="6" name="ContentTypeId">
    <vt:lpwstr>0x01010000684320F470CF4BA78708C227551377</vt:lpwstr>
  </property>
  <property fmtid="{D5CDD505-2E9C-101B-9397-08002B2CF9AE}" pid="7" name="MediaServiceImageTags">
    <vt:lpwstr/>
  </property>
  <property fmtid="{D5CDD505-2E9C-101B-9397-08002B2CF9AE}" pid="8" name="Order">
    <vt:r8>6026900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