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BCC4A" w14:textId="77777777" w:rsidR="00CC0F48" w:rsidRDefault="00CC0F48" w:rsidP="00CC0F48">
      <w:pPr>
        <w:jc w:val="center"/>
        <w:rPr>
          <w:rFonts w:ascii="Arial" w:hAnsi="Arial" w:cs="Arial"/>
          <w:b/>
          <w:sz w:val="28"/>
          <w:szCs w:val="28"/>
        </w:rPr>
      </w:pPr>
      <w:r>
        <w:rPr>
          <w:noProof/>
        </w:rPr>
        <w:drawing>
          <wp:inline distT="0" distB="0" distL="0" distR="0" wp14:anchorId="77AFCCD0" wp14:editId="2E514B10">
            <wp:extent cx="4408170" cy="781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t="18433" b="18581"/>
                    <a:stretch/>
                  </pic:blipFill>
                  <pic:spPr bwMode="auto">
                    <a:xfrm>
                      <a:off x="0" y="0"/>
                      <a:ext cx="4410075" cy="781388"/>
                    </a:xfrm>
                    <a:prstGeom prst="rect">
                      <a:avLst/>
                    </a:prstGeom>
                    <a:ln>
                      <a:noFill/>
                    </a:ln>
                    <a:extLst>
                      <a:ext uri="{53640926-AAD7-44D8-BBD7-CCE9431645EC}">
                        <a14:shadowObscured xmlns:a14="http://schemas.microsoft.com/office/drawing/2010/main"/>
                      </a:ext>
                    </a:extLst>
                  </pic:spPr>
                </pic:pic>
              </a:graphicData>
            </a:graphic>
          </wp:inline>
        </w:drawing>
      </w:r>
    </w:p>
    <w:p w14:paraId="26A93137" w14:textId="77777777" w:rsidR="00CC0F48" w:rsidRPr="00560766" w:rsidRDefault="00CC0F48" w:rsidP="00CC0F48">
      <w:pPr>
        <w:jc w:val="center"/>
        <w:rPr>
          <w:rFonts w:ascii="Arial" w:hAnsi="Arial" w:cs="Arial"/>
          <w:b/>
          <w:sz w:val="28"/>
          <w:szCs w:val="28"/>
        </w:rPr>
      </w:pPr>
      <w:r w:rsidRPr="009F04DD">
        <w:rPr>
          <w:rFonts w:ascii="Arial" w:hAnsi="Arial" w:cs="Arial"/>
          <w:b/>
          <w:sz w:val="28"/>
          <w:szCs w:val="28"/>
        </w:rPr>
        <w:t>Culturally Responsive</w:t>
      </w:r>
      <w:r>
        <w:rPr>
          <w:rFonts w:ascii="Arial" w:hAnsi="Arial" w:cs="Arial"/>
          <w:b/>
          <w:sz w:val="28"/>
          <w:szCs w:val="28"/>
        </w:rPr>
        <w:t xml:space="preserve"> Summer Programs</w:t>
      </w:r>
    </w:p>
    <w:p w14:paraId="43D1C80C" w14:textId="77777777" w:rsidR="00CC0F48" w:rsidRDefault="00CC0F48" w:rsidP="00CC0F48">
      <w:pPr>
        <w:jc w:val="center"/>
        <w:rPr>
          <w:rFonts w:ascii="Arial" w:hAnsi="Arial" w:cs="Arial"/>
          <w:b/>
          <w:sz w:val="28"/>
          <w:szCs w:val="28"/>
        </w:rPr>
      </w:pPr>
      <w:r>
        <w:rPr>
          <w:rFonts w:ascii="Arial" w:hAnsi="Arial" w:cs="Arial"/>
          <w:b/>
          <w:sz w:val="28"/>
          <w:szCs w:val="28"/>
        </w:rPr>
        <w:t>Request for Investment (RFI)</w:t>
      </w:r>
    </w:p>
    <w:p w14:paraId="61F44F9F" w14:textId="77777777" w:rsidR="00CC0F48" w:rsidRDefault="00CC0F48" w:rsidP="00CC0F48">
      <w:pPr>
        <w:jc w:val="center"/>
        <w:rPr>
          <w:rFonts w:ascii="Arial" w:hAnsi="Arial" w:cs="Arial"/>
          <w:b/>
          <w:sz w:val="28"/>
          <w:szCs w:val="28"/>
        </w:rPr>
      </w:pPr>
      <w:r>
        <w:rPr>
          <w:rFonts w:ascii="Arial" w:hAnsi="Arial" w:cs="Arial"/>
          <w:b/>
          <w:sz w:val="28"/>
          <w:szCs w:val="28"/>
        </w:rPr>
        <w:t>Summer 2017</w:t>
      </w:r>
    </w:p>
    <w:p w14:paraId="749F69BD" w14:textId="77777777" w:rsidR="00CC0F48" w:rsidRPr="000C1D42" w:rsidRDefault="00CC0F48" w:rsidP="00CC0F48">
      <w:pPr>
        <w:rPr>
          <w:rFonts w:ascii="Arial" w:hAnsi="Arial" w:cs="Arial"/>
          <w:sz w:val="20"/>
          <w:szCs w:val="23"/>
        </w:rPr>
      </w:pPr>
    </w:p>
    <w:p w14:paraId="22A875D7" w14:textId="77777777" w:rsidR="00CC0F48" w:rsidRPr="00B5298B" w:rsidRDefault="00CC0F48" w:rsidP="00CC0F48">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t>OVERVIEW</w:t>
      </w:r>
    </w:p>
    <w:p w14:paraId="33BD8E73" w14:textId="77777777" w:rsidR="00CC0F48" w:rsidRPr="00594702" w:rsidRDefault="00CC0F48" w:rsidP="00CC0F48">
      <w:pPr>
        <w:rPr>
          <w:rFonts w:ascii="Arial" w:hAnsi="Arial" w:cs="Arial"/>
          <w:color w:val="000000"/>
          <w:sz w:val="20"/>
          <w:szCs w:val="24"/>
        </w:rPr>
      </w:pPr>
    </w:p>
    <w:p w14:paraId="0A0EA759" w14:textId="77777777" w:rsidR="00CC0F48" w:rsidRDefault="00CC0F48" w:rsidP="00CC0F48">
      <w:pPr>
        <w:rPr>
          <w:rFonts w:ascii="Arial" w:hAnsi="Arial" w:cs="Arial"/>
          <w:color w:val="000000"/>
          <w:sz w:val="23"/>
          <w:szCs w:val="23"/>
        </w:rPr>
      </w:pPr>
      <w:r>
        <w:rPr>
          <w:rFonts w:ascii="Arial" w:hAnsi="Arial" w:cs="Arial"/>
          <w:color w:val="000000"/>
          <w:sz w:val="23"/>
          <w:szCs w:val="23"/>
        </w:rPr>
        <w:t xml:space="preserve">In Summer 2017, the Seattle Department of Education and Early Learning (DEEL) will invest up to $340,000 in community-based programs that prevent summer learning loss and improve academic outcomes for African-American/Black students and other students of color through </w:t>
      </w:r>
      <w:r w:rsidRPr="00F2730D">
        <w:rPr>
          <w:rFonts w:ascii="Arial" w:hAnsi="Arial" w:cs="Arial"/>
          <w:color w:val="000000"/>
          <w:sz w:val="23"/>
          <w:szCs w:val="23"/>
        </w:rPr>
        <w:t>culturally responsive</w:t>
      </w:r>
      <w:r w:rsidRPr="00462FD0">
        <w:rPr>
          <w:rFonts w:ascii="Arial" w:hAnsi="Arial" w:cs="Arial"/>
          <w:color w:val="000000"/>
          <w:sz w:val="23"/>
          <w:szCs w:val="23"/>
        </w:rPr>
        <w:t xml:space="preserve"> programming</w:t>
      </w:r>
      <w:r>
        <w:rPr>
          <w:rFonts w:ascii="Arial" w:hAnsi="Arial" w:cs="Arial"/>
          <w:color w:val="000000"/>
          <w:sz w:val="23"/>
          <w:szCs w:val="23"/>
        </w:rPr>
        <w:t>.</w:t>
      </w:r>
    </w:p>
    <w:p w14:paraId="6F36C570" w14:textId="77777777" w:rsidR="00CC0F48" w:rsidRPr="00704899" w:rsidRDefault="00CC0F48" w:rsidP="00CC0F48">
      <w:pPr>
        <w:rPr>
          <w:rFonts w:ascii="Arial" w:hAnsi="Arial" w:cs="Arial"/>
          <w:color w:val="000000"/>
          <w:sz w:val="16"/>
          <w:szCs w:val="23"/>
        </w:rPr>
      </w:pPr>
    </w:p>
    <w:p w14:paraId="23415E2A" w14:textId="6A0356D2" w:rsidR="00CC0F48" w:rsidRDefault="00CC0F48" w:rsidP="00CC0F48">
      <w:pPr>
        <w:rPr>
          <w:rFonts w:ascii="Arial" w:hAnsi="Arial" w:cs="Arial"/>
          <w:color w:val="000000"/>
          <w:sz w:val="23"/>
          <w:szCs w:val="23"/>
        </w:rPr>
      </w:pPr>
      <w:r>
        <w:rPr>
          <w:rFonts w:ascii="Arial" w:hAnsi="Arial" w:cs="Arial"/>
          <w:color w:val="000000"/>
          <w:sz w:val="23"/>
          <w:szCs w:val="23"/>
        </w:rPr>
        <w:t xml:space="preserve">This investment is the result of the </w:t>
      </w:r>
      <w:hyperlink r:id="rId9" w:history="1">
        <w:r w:rsidRPr="00E4686E">
          <w:rPr>
            <w:rStyle w:val="Hyperlink"/>
            <w:rFonts w:ascii="Arial" w:hAnsi="Arial" w:cs="Arial"/>
            <w:sz w:val="23"/>
            <w:szCs w:val="23"/>
          </w:rPr>
          <w:t>Mayor’s Education Summit</w:t>
        </w:r>
      </w:hyperlink>
      <w:r>
        <w:rPr>
          <w:rFonts w:ascii="Arial" w:hAnsi="Arial" w:cs="Arial"/>
          <w:color w:val="000000"/>
          <w:sz w:val="23"/>
          <w:szCs w:val="23"/>
        </w:rPr>
        <w:t>, a nearly year-long process which culminated in recommendations to the Mayor on ways that the City of Seatt</w:t>
      </w:r>
      <w:r w:rsidR="00B91202">
        <w:rPr>
          <w:rFonts w:ascii="Arial" w:hAnsi="Arial" w:cs="Arial"/>
          <w:color w:val="000000"/>
          <w:sz w:val="23"/>
          <w:szCs w:val="23"/>
        </w:rPr>
        <w:t xml:space="preserve">le and partners can ensure </w:t>
      </w:r>
      <w:r w:rsidR="00B87DD4">
        <w:rPr>
          <w:rFonts w:ascii="Arial" w:hAnsi="Arial" w:cs="Arial"/>
          <w:color w:val="000000"/>
          <w:sz w:val="23"/>
          <w:szCs w:val="23"/>
        </w:rPr>
        <w:t xml:space="preserve">that </w:t>
      </w:r>
      <w:r>
        <w:rPr>
          <w:rFonts w:ascii="Arial" w:hAnsi="Arial" w:cs="Arial"/>
          <w:color w:val="000000"/>
          <w:sz w:val="23"/>
          <w:szCs w:val="23"/>
        </w:rPr>
        <w:t>all of Seattle’s children have an equal opportunity to succeed in school and in life.</w:t>
      </w:r>
    </w:p>
    <w:p w14:paraId="1DC62A21" w14:textId="77777777" w:rsidR="00CC0F48" w:rsidRPr="00704899" w:rsidRDefault="00CC0F48" w:rsidP="00CC0F48">
      <w:pPr>
        <w:rPr>
          <w:rFonts w:ascii="Arial" w:hAnsi="Arial" w:cs="Arial"/>
          <w:color w:val="000000"/>
          <w:sz w:val="20"/>
          <w:szCs w:val="23"/>
        </w:rPr>
      </w:pPr>
    </w:p>
    <w:p w14:paraId="564B08A8" w14:textId="77777777" w:rsidR="00CC0F48" w:rsidRDefault="00CC0F48" w:rsidP="00CC0F48">
      <w:pPr>
        <w:rPr>
          <w:rFonts w:ascii="Arial" w:hAnsi="Arial" w:cs="Arial"/>
          <w:b/>
          <w:color w:val="000000"/>
          <w:sz w:val="23"/>
          <w:szCs w:val="23"/>
          <w:u w:val="single"/>
        </w:rPr>
      </w:pPr>
      <w:r>
        <w:rPr>
          <w:rFonts w:ascii="Arial" w:hAnsi="Arial" w:cs="Arial"/>
          <w:b/>
          <w:color w:val="000000"/>
          <w:sz w:val="23"/>
          <w:szCs w:val="23"/>
          <w:u w:val="single"/>
        </w:rPr>
        <w:t>Why is summer important?</w:t>
      </w:r>
    </w:p>
    <w:p w14:paraId="1797F89D" w14:textId="77777777" w:rsidR="00CC0F48" w:rsidRDefault="00CC0F48" w:rsidP="00CC0F48">
      <w:pPr>
        <w:rPr>
          <w:rFonts w:ascii="Arial" w:hAnsi="Arial" w:cs="Arial"/>
          <w:color w:val="000000"/>
          <w:sz w:val="23"/>
          <w:szCs w:val="23"/>
        </w:rPr>
      </w:pPr>
      <w:r>
        <w:rPr>
          <w:rFonts w:ascii="Arial" w:hAnsi="Arial" w:cs="Arial"/>
          <w:color w:val="000000"/>
          <w:sz w:val="23"/>
          <w:szCs w:val="23"/>
        </w:rPr>
        <w:t xml:space="preserve">For many students, summer is a time to rest, relax, explore new interests or visit new places.  But for others, summer can be an uncertain time with limited access to affordable and nutritious meals, safe neighborhood spaces, and high-quality learning experiences.  </w:t>
      </w:r>
    </w:p>
    <w:p w14:paraId="3C2961DF" w14:textId="77777777" w:rsidR="00CC0F48" w:rsidRPr="00704899" w:rsidRDefault="00CC0F48" w:rsidP="00CC0F48">
      <w:pPr>
        <w:rPr>
          <w:rFonts w:ascii="Arial" w:hAnsi="Arial" w:cs="Arial"/>
          <w:color w:val="000000"/>
          <w:sz w:val="16"/>
          <w:szCs w:val="23"/>
        </w:rPr>
      </w:pPr>
    </w:p>
    <w:p w14:paraId="1A9C82C1" w14:textId="3C5D8FCD" w:rsidR="00CC0F48" w:rsidRDefault="00CC0F48" w:rsidP="00CC0F48">
      <w:pPr>
        <w:rPr>
          <w:rFonts w:ascii="Arial" w:hAnsi="Arial" w:cs="Arial"/>
          <w:color w:val="000000"/>
          <w:sz w:val="23"/>
          <w:szCs w:val="23"/>
        </w:rPr>
      </w:pPr>
      <w:r>
        <w:rPr>
          <w:rFonts w:ascii="Arial" w:hAnsi="Arial" w:cs="Arial"/>
          <w:color w:val="000000"/>
          <w:sz w:val="23"/>
          <w:szCs w:val="23"/>
        </w:rPr>
        <w:t>Over the summer, students lose academic skills and knowledge if not engaged in high-quality and enriching experiences--a phenomenon known as summer learning loss</w:t>
      </w:r>
      <w:r w:rsidR="00B91202">
        <w:rPr>
          <w:rFonts w:ascii="Arial" w:hAnsi="Arial" w:cs="Arial"/>
          <w:color w:val="000000"/>
          <w:sz w:val="23"/>
          <w:szCs w:val="23"/>
        </w:rPr>
        <w:t xml:space="preserve"> or summer slide</w:t>
      </w:r>
      <w:r>
        <w:rPr>
          <w:rFonts w:ascii="Arial" w:hAnsi="Arial" w:cs="Arial"/>
          <w:color w:val="000000"/>
          <w:sz w:val="23"/>
          <w:szCs w:val="23"/>
        </w:rPr>
        <w:t xml:space="preserve">.  </w:t>
      </w:r>
      <w:r w:rsidR="00B91202">
        <w:rPr>
          <w:rFonts w:ascii="Arial" w:hAnsi="Arial" w:cs="Arial"/>
          <w:color w:val="000000"/>
          <w:sz w:val="23"/>
          <w:szCs w:val="23"/>
        </w:rPr>
        <w:t>This phenomenon appears to disproportionately impact low-income students and students of color, and is a major driver of the achievement and opportunity gaps</w:t>
      </w:r>
      <w:r>
        <w:rPr>
          <w:rFonts w:ascii="Arial" w:hAnsi="Arial" w:cs="Arial"/>
          <w:color w:val="000000"/>
          <w:sz w:val="23"/>
          <w:szCs w:val="23"/>
        </w:rPr>
        <w:t>.  As result, students may not return to school prepared to succeed and are at greater risk of falling behind or even dropping out.</w:t>
      </w:r>
    </w:p>
    <w:p w14:paraId="0150D852" w14:textId="77777777" w:rsidR="00CC0F48" w:rsidRPr="00704899" w:rsidRDefault="00CC0F48" w:rsidP="00CC0F48">
      <w:pPr>
        <w:rPr>
          <w:rFonts w:ascii="Arial" w:hAnsi="Arial" w:cs="Arial"/>
          <w:color w:val="000000"/>
          <w:sz w:val="16"/>
          <w:szCs w:val="23"/>
        </w:rPr>
      </w:pPr>
    </w:p>
    <w:p w14:paraId="158769BB" w14:textId="1E5D4343" w:rsidR="00CC0F48" w:rsidRPr="00904146" w:rsidRDefault="00CC0F48" w:rsidP="00CC0F48">
      <w:pPr>
        <w:rPr>
          <w:rFonts w:ascii="Arial" w:hAnsi="Arial" w:cs="Arial"/>
          <w:color w:val="000000"/>
          <w:sz w:val="23"/>
          <w:szCs w:val="23"/>
        </w:rPr>
      </w:pPr>
      <w:r w:rsidRPr="009F04DD">
        <w:rPr>
          <w:rFonts w:ascii="Arial" w:hAnsi="Arial" w:cs="Arial"/>
          <w:color w:val="000000"/>
          <w:sz w:val="23"/>
          <w:szCs w:val="23"/>
        </w:rPr>
        <w:t xml:space="preserve">Summer learning </w:t>
      </w:r>
      <w:r w:rsidR="00E77F1B">
        <w:rPr>
          <w:rFonts w:ascii="Arial" w:hAnsi="Arial" w:cs="Arial"/>
          <w:color w:val="000000"/>
          <w:sz w:val="23"/>
          <w:szCs w:val="23"/>
        </w:rPr>
        <w:t>programs provide</w:t>
      </w:r>
      <w:r w:rsidRPr="009F04DD">
        <w:rPr>
          <w:rFonts w:ascii="Arial" w:hAnsi="Arial" w:cs="Arial"/>
          <w:color w:val="000000"/>
          <w:sz w:val="23"/>
          <w:szCs w:val="23"/>
        </w:rPr>
        <w:t xml:space="preserve"> struggling students with </w:t>
      </w:r>
      <w:r w:rsidR="009F04DD" w:rsidRPr="009F04DD">
        <w:rPr>
          <w:rFonts w:ascii="Arial" w:hAnsi="Arial" w:cs="Arial"/>
          <w:color w:val="000000"/>
          <w:sz w:val="23"/>
          <w:szCs w:val="23"/>
        </w:rPr>
        <w:t xml:space="preserve">opportunities to engage in </w:t>
      </w:r>
      <w:r w:rsidRPr="009F04DD">
        <w:rPr>
          <w:rFonts w:ascii="Arial" w:hAnsi="Arial" w:cs="Arial"/>
          <w:color w:val="000000"/>
          <w:sz w:val="23"/>
          <w:szCs w:val="23"/>
        </w:rPr>
        <w:t xml:space="preserve">additional academic </w:t>
      </w:r>
      <w:r w:rsidR="009F04DD" w:rsidRPr="009F04DD">
        <w:rPr>
          <w:rFonts w:ascii="Arial" w:hAnsi="Arial" w:cs="Arial"/>
          <w:color w:val="000000"/>
          <w:sz w:val="23"/>
          <w:szCs w:val="23"/>
        </w:rPr>
        <w:t>instruction</w:t>
      </w:r>
      <w:r w:rsidRPr="009F04DD">
        <w:rPr>
          <w:rFonts w:ascii="Arial" w:hAnsi="Arial" w:cs="Arial"/>
          <w:color w:val="000000"/>
          <w:sz w:val="23"/>
          <w:szCs w:val="23"/>
        </w:rPr>
        <w:t xml:space="preserve"> to catch up with their peers, participate in high-quality enrichment experiences, and </w:t>
      </w:r>
      <w:r w:rsidR="009F04DD" w:rsidRPr="009F04DD">
        <w:rPr>
          <w:rFonts w:ascii="Arial" w:hAnsi="Arial" w:cs="Arial"/>
          <w:color w:val="000000"/>
          <w:sz w:val="23"/>
          <w:szCs w:val="23"/>
        </w:rPr>
        <w:t xml:space="preserve">to </w:t>
      </w:r>
      <w:r w:rsidRPr="009F04DD">
        <w:rPr>
          <w:rFonts w:ascii="Arial" w:hAnsi="Arial" w:cs="Arial"/>
          <w:color w:val="000000"/>
          <w:sz w:val="23"/>
          <w:szCs w:val="23"/>
        </w:rPr>
        <w:t xml:space="preserve">receive free and nutritious meals.  In addition, summer provides an opportunity </w:t>
      </w:r>
      <w:r w:rsidR="009F04DD" w:rsidRPr="009F04DD">
        <w:rPr>
          <w:rFonts w:ascii="Arial" w:hAnsi="Arial" w:cs="Arial"/>
          <w:color w:val="000000"/>
          <w:sz w:val="23"/>
          <w:szCs w:val="23"/>
        </w:rPr>
        <w:t xml:space="preserve">for program providers to innovate and try </w:t>
      </w:r>
      <w:r w:rsidRPr="009F04DD">
        <w:rPr>
          <w:rFonts w:ascii="Arial" w:hAnsi="Arial" w:cs="Arial"/>
          <w:color w:val="000000"/>
          <w:sz w:val="23"/>
          <w:szCs w:val="23"/>
        </w:rPr>
        <w:t>things not possible during the school year.</w:t>
      </w:r>
      <w:r>
        <w:rPr>
          <w:rFonts w:ascii="Arial" w:hAnsi="Arial" w:cs="Arial"/>
          <w:color w:val="000000"/>
          <w:sz w:val="23"/>
          <w:szCs w:val="23"/>
        </w:rPr>
        <w:t xml:space="preserve">  </w:t>
      </w:r>
    </w:p>
    <w:p w14:paraId="06EFD74C" w14:textId="77777777" w:rsidR="00CC0F48" w:rsidRPr="000C1D42" w:rsidRDefault="00CC0F48" w:rsidP="00CC0F48">
      <w:pPr>
        <w:rPr>
          <w:rFonts w:ascii="Arial" w:hAnsi="Arial" w:cs="Arial"/>
          <w:b/>
          <w:color w:val="000000"/>
          <w:sz w:val="20"/>
          <w:szCs w:val="23"/>
          <w:u w:val="single"/>
        </w:rPr>
      </w:pPr>
    </w:p>
    <w:p w14:paraId="3A232B9B" w14:textId="77777777" w:rsidR="00CC0F48" w:rsidRDefault="00CC0F48" w:rsidP="00CC0F48">
      <w:pPr>
        <w:rPr>
          <w:rFonts w:ascii="Arial" w:hAnsi="Arial" w:cs="Arial"/>
          <w:b/>
          <w:color w:val="000000"/>
          <w:sz w:val="23"/>
          <w:szCs w:val="23"/>
          <w:u w:val="single"/>
        </w:rPr>
      </w:pPr>
      <w:r>
        <w:rPr>
          <w:rFonts w:ascii="Arial" w:hAnsi="Arial" w:cs="Arial"/>
          <w:b/>
          <w:color w:val="000000"/>
          <w:sz w:val="23"/>
          <w:szCs w:val="23"/>
          <w:u w:val="single"/>
        </w:rPr>
        <w:t>What is culturally responsive education?</w:t>
      </w:r>
    </w:p>
    <w:p w14:paraId="724CA2D9" w14:textId="5637AC9A" w:rsidR="00CC0F48" w:rsidRDefault="00CC0F48" w:rsidP="00CC0F48">
      <w:pPr>
        <w:rPr>
          <w:rFonts w:ascii="Arial" w:hAnsi="Arial" w:cs="Arial"/>
          <w:color w:val="000000"/>
          <w:sz w:val="23"/>
          <w:szCs w:val="23"/>
        </w:rPr>
      </w:pPr>
      <w:r>
        <w:rPr>
          <w:rFonts w:ascii="Arial" w:hAnsi="Arial" w:cs="Arial"/>
          <w:color w:val="000000"/>
          <w:sz w:val="23"/>
          <w:szCs w:val="23"/>
        </w:rPr>
        <w:t>Seattle Public Schools is a diverse, urban school</w:t>
      </w:r>
      <w:r w:rsidR="009F04DD">
        <w:rPr>
          <w:rFonts w:ascii="Arial" w:hAnsi="Arial" w:cs="Arial"/>
          <w:color w:val="000000"/>
          <w:sz w:val="23"/>
          <w:szCs w:val="23"/>
        </w:rPr>
        <w:t xml:space="preserve"> district in which more than 140</w:t>
      </w:r>
      <w:r>
        <w:rPr>
          <w:rFonts w:ascii="Arial" w:hAnsi="Arial" w:cs="Arial"/>
          <w:color w:val="000000"/>
          <w:sz w:val="23"/>
          <w:szCs w:val="23"/>
        </w:rPr>
        <w:t xml:space="preserve"> languages and dialects are spoken and students of color represent more than 54% of all student</w:t>
      </w:r>
      <w:r w:rsidR="00C46D91">
        <w:rPr>
          <w:rFonts w:ascii="Arial" w:hAnsi="Arial" w:cs="Arial"/>
          <w:color w:val="000000"/>
          <w:sz w:val="23"/>
          <w:szCs w:val="23"/>
        </w:rPr>
        <w:t>s.  A common thread heard throughout</w:t>
      </w:r>
      <w:r>
        <w:rPr>
          <w:rFonts w:ascii="Arial" w:hAnsi="Arial" w:cs="Arial"/>
          <w:color w:val="000000"/>
          <w:sz w:val="23"/>
          <w:szCs w:val="23"/>
        </w:rPr>
        <w:t xml:space="preserve"> the </w:t>
      </w:r>
      <w:hyperlink r:id="rId10" w:history="1">
        <w:r w:rsidRPr="00E4686E">
          <w:rPr>
            <w:rStyle w:val="Hyperlink"/>
            <w:rFonts w:ascii="Arial" w:hAnsi="Arial" w:cs="Arial"/>
            <w:sz w:val="23"/>
            <w:szCs w:val="23"/>
          </w:rPr>
          <w:t>Mayor’s Education Summit</w:t>
        </w:r>
      </w:hyperlink>
      <w:r>
        <w:rPr>
          <w:rFonts w:ascii="Arial" w:hAnsi="Arial" w:cs="Arial"/>
          <w:color w:val="000000"/>
          <w:sz w:val="23"/>
          <w:szCs w:val="23"/>
        </w:rPr>
        <w:t xml:space="preserve"> was the need for more </w:t>
      </w:r>
      <w:r w:rsidRPr="00F2730D">
        <w:rPr>
          <w:rFonts w:ascii="Arial" w:hAnsi="Arial" w:cs="Arial"/>
          <w:color w:val="000000"/>
          <w:sz w:val="23"/>
          <w:szCs w:val="23"/>
        </w:rPr>
        <w:t xml:space="preserve">culturally responsive </w:t>
      </w:r>
      <w:r>
        <w:rPr>
          <w:rFonts w:ascii="Arial" w:hAnsi="Arial" w:cs="Arial"/>
          <w:color w:val="000000"/>
          <w:sz w:val="23"/>
          <w:szCs w:val="23"/>
        </w:rPr>
        <w:t xml:space="preserve">education, and summer provides </w:t>
      </w:r>
      <w:r w:rsidR="00C31CF8">
        <w:rPr>
          <w:rFonts w:ascii="Arial" w:hAnsi="Arial" w:cs="Arial"/>
          <w:color w:val="000000"/>
          <w:sz w:val="23"/>
          <w:szCs w:val="23"/>
        </w:rPr>
        <w:t>an</w:t>
      </w:r>
      <w:r>
        <w:rPr>
          <w:rFonts w:ascii="Arial" w:hAnsi="Arial" w:cs="Arial"/>
          <w:color w:val="000000"/>
          <w:sz w:val="23"/>
          <w:szCs w:val="23"/>
        </w:rPr>
        <w:t xml:space="preserve"> opportunity to learn and innovate in this area.</w:t>
      </w:r>
    </w:p>
    <w:p w14:paraId="01105692" w14:textId="77777777" w:rsidR="00CC0F48" w:rsidRPr="00704899" w:rsidRDefault="00CC0F48" w:rsidP="00CC0F48">
      <w:pPr>
        <w:rPr>
          <w:rFonts w:ascii="Arial" w:hAnsi="Arial" w:cs="Arial"/>
          <w:color w:val="000000"/>
          <w:sz w:val="16"/>
          <w:szCs w:val="23"/>
        </w:rPr>
      </w:pPr>
    </w:p>
    <w:p w14:paraId="6AD5DCB4" w14:textId="0683C345" w:rsidR="00CC0F48" w:rsidRDefault="00CC0F48" w:rsidP="00CC0F48">
      <w:pPr>
        <w:rPr>
          <w:rFonts w:ascii="Arial" w:hAnsi="Arial" w:cs="Arial"/>
          <w:color w:val="000000"/>
          <w:sz w:val="23"/>
          <w:szCs w:val="23"/>
        </w:rPr>
      </w:pPr>
      <w:r w:rsidRPr="00E3692E">
        <w:rPr>
          <w:rFonts w:ascii="Arial" w:hAnsi="Arial" w:cs="Arial"/>
          <w:color w:val="000000"/>
          <w:sz w:val="23"/>
          <w:szCs w:val="23"/>
        </w:rPr>
        <w:t>Culturally responsive education</w:t>
      </w:r>
      <w:r>
        <w:rPr>
          <w:rFonts w:ascii="Arial" w:hAnsi="Arial" w:cs="Arial"/>
          <w:color w:val="000000"/>
          <w:sz w:val="23"/>
          <w:szCs w:val="23"/>
        </w:rPr>
        <w:t xml:space="preserve"> is an approach that recognizes the importance of including students’ cultural references in all aspects of learning (Ladson-Billings, 1994).  It is an approach that “empowers students intellectually, socially, emotionally and politically by using cultural referents to impact knowledge, skills and attitudes.”</w:t>
      </w:r>
      <w:r>
        <w:rPr>
          <w:rStyle w:val="FootnoteReference"/>
          <w:rFonts w:ascii="Arial" w:hAnsi="Arial" w:cs="Arial"/>
          <w:color w:val="000000"/>
          <w:sz w:val="23"/>
          <w:szCs w:val="23"/>
        </w:rPr>
        <w:footnoteReference w:id="1"/>
      </w:r>
      <w:r>
        <w:rPr>
          <w:rFonts w:ascii="Arial" w:hAnsi="Arial" w:cs="Arial"/>
          <w:color w:val="000000"/>
          <w:sz w:val="23"/>
          <w:szCs w:val="23"/>
        </w:rPr>
        <w:t xml:space="preserve">  It means creating a bridge between students’ home and school lives, and utilizing the background, knowledge and experience of students to inform program development in areas such as: curriculum, teaching and instruction, hiring of staff, ongoing profe</w:t>
      </w:r>
      <w:r w:rsidR="009D224C">
        <w:rPr>
          <w:rFonts w:ascii="Arial" w:hAnsi="Arial" w:cs="Arial"/>
          <w:color w:val="000000"/>
          <w:sz w:val="23"/>
          <w:szCs w:val="23"/>
        </w:rPr>
        <w:t xml:space="preserve">ssional development, and family and </w:t>
      </w:r>
      <w:r>
        <w:rPr>
          <w:rFonts w:ascii="Arial" w:hAnsi="Arial" w:cs="Arial"/>
          <w:color w:val="000000"/>
          <w:sz w:val="23"/>
          <w:szCs w:val="23"/>
        </w:rPr>
        <w:t xml:space="preserve">community </w:t>
      </w:r>
      <w:r w:rsidR="006F5C2C">
        <w:rPr>
          <w:rFonts w:ascii="Arial" w:hAnsi="Arial" w:cs="Arial"/>
          <w:color w:val="000000"/>
          <w:sz w:val="23"/>
          <w:szCs w:val="23"/>
        </w:rPr>
        <w:t>involvement</w:t>
      </w:r>
      <w:r>
        <w:rPr>
          <w:rFonts w:ascii="Arial" w:hAnsi="Arial" w:cs="Arial"/>
          <w:color w:val="000000"/>
          <w:sz w:val="23"/>
          <w:szCs w:val="23"/>
        </w:rPr>
        <w:t>.</w:t>
      </w:r>
    </w:p>
    <w:p w14:paraId="2980D20A" w14:textId="77777777" w:rsidR="00CC0F48" w:rsidRPr="000C1D42" w:rsidRDefault="00CC0F48" w:rsidP="00CC0F48">
      <w:pPr>
        <w:rPr>
          <w:rFonts w:ascii="Arial" w:hAnsi="Arial" w:cs="Arial"/>
          <w:color w:val="000000"/>
          <w:sz w:val="23"/>
          <w:szCs w:val="23"/>
        </w:rPr>
      </w:pPr>
      <w:r>
        <w:rPr>
          <w:rFonts w:ascii="Arial" w:hAnsi="Arial" w:cs="Arial"/>
          <w:b/>
          <w:color w:val="000000"/>
          <w:sz w:val="23"/>
          <w:szCs w:val="23"/>
          <w:u w:val="single"/>
        </w:rPr>
        <w:lastRenderedPageBreak/>
        <w:t>Anticipated Funding:</w:t>
      </w:r>
    </w:p>
    <w:p w14:paraId="4E06972F" w14:textId="10AE84BA" w:rsidR="00CC0F48" w:rsidRDefault="00CC0F48" w:rsidP="00CC0F48">
      <w:pPr>
        <w:rPr>
          <w:rFonts w:ascii="Arial" w:hAnsi="Arial" w:cs="Arial"/>
          <w:color w:val="000000"/>
          <w:sz w:val="23"/>
          <w:szCs w:val="23"/>
        </w:rPr>
      </w:pPr>
      <w:r>
        <w:rPr>
          <w:rFonts w:ascii="Arial" w:hAnsi="Arial" w:cs="Arial"/>
          <w:color w:val="000000"/>
          <w:sz w:val="23"/>
          <w:szCs w:val="23"/>
        </w:rPr>
        <w:t xml:space="preserve">Up to $340,000 will be invested in one or more summer learning programs </w:t>
      </w:r>
      <w:r w:rsidRPr="00E43A28">
        <w:rPr>
          <w:rFonts w:ascii="Arial" w:hAnsi="Arial" w:cs="Arial"/>
          <w:color w:val="000000"/>
          <w:sz w:val="23"/>
          <w:szCs w:val="23"/>
        </w:rPr>
        <w:t>providin</w:t>
      </w:r>
      <w:r w:rsidR="00963FBE">
        <w:rPr>
          <w:rFonts w:ascii="Arial" w:hAnsi="Arial" w:cs="Arial"/>
          <w:color w:val="000000"/>
          <w:sz w:val="23"/>
          <w:szCs w:val="23"/>
        </w:rPr>
        <w:t xml:space="preserve">g culturally </w:t>
      </w:r>
      <w:r w:rsidRPr="00F2730D">
        <w:rPr>
          <w:rFonts w:ascii="Arial" w:hAnsi="Arial" w:cs="Arial"/>
          <w:color w:val="000000"/>
          <w:sz w:val="23"/>
          <w:szCs w:val="23"/>
        </w:rPr>
        <w:t>responsive</w:t>
      </w:r>
      <w:r w:rsidRPr="00F2730D">
        <w:rPr>
          <w:rFonts w:ascii="Arial" w:hAnsi="Arial" w:cs="Arial"/>
          <w:sz w:val="23"/>
          <w:szCs w:val="23"/>
        </w:rPr>
        <w:t xml:space="preserve"> programming</w:t>
      </w:r>
      <w:r>
        <w:rPr>
          <w:rFonts w:ascii="Arial" w:hAnsi="Arial" w:cs="Arial"/>
          <w:color w:val="000000"/>
          <w:sz w:val="23"/>
          <w:szCs w:val="23"/>
        </w:rPr>
        <w:t>.</w:t>
      </w:r>
    </w:p>
    <w:p w14:paraId="25078E36" w14:textId="643BF69A" w:rsidR="00DE02EF" w:rsidRDefault="00DE02EF" w:rsidP="00203E7C">
      <w:pPr>
        <w:pStyle w:val="ListParagraph"/>
        <w:numPr>
          <w:ilvl w:val="0"/>
          <w:numId w:val="8"/>
        </w:numPr>
        <w:rPr>
          <w:rFonts w:ascii="Arial" w:hAnsi="Arial" w:cs="Arial"/>
          <w:color w:val="000000"/>
          <w:sz w:val="23"/>
          <w:szCs w:val="23"/>
        </w:rPr>
      </w:pPr>
      <w:r>
        <w:rPr>
          <w:rFonts w:ascii="Arial" w:hAnsi="Arial" w:cs="Arial"/>
          <w:color w:val="000000"/>
          <w:sz w:val="23"/>
          <w:szCs w:val="23"/>
        </w:rPr>
        <w:t>Funding is for one year only.</w:t>
      </w:r>
    </w:p>
    <w:p w14:paraId="6DE2BFD6" w14:textId="4213C1F7" w:rsidR="00CC0F48" w:rsidRDefault="00CC0F48" w:rsidP="00203E7C">
      <w:pPr>
        <w:pStyle w:val="ListParagraph"/>
        <w:numPr>
          <w:ilvl w:val="0"/>
          <w:numId w:val="8"/>
        </w:numPr>
        <w:rPr>
          <w:rFonts w:ascii="Arial" w:hAnsi="Arial" w:cs="Arial"/>
          <w:color w:val="000000"/>
          <w:sz w:val="23"/>
          <w:szCs w:val="23"/>
        </w:rPr>
      </w:pPr>
      <w:r>
        <w:rPr>
          <w:rFonts w:ascii="Arial" w:hAnsi="Arial" w:cs="Arial"/>
          <w:color w:val="000000"/>
          <w:sz w:val="23"/>
          <w:szCs w:val="23"/>
        </w:rPr>
        <w:t xml:space="preserve">Programming must begin in Summer 2017, but ongoing support and programming may continue through </w:t>
      </w:r>
      <w:r w:rsidR="003E3FB0">
        <w:rPr>
          <w:rFonts w:ascii="Arial" w:hAnsi="Arial" w:cs="Arial"/>
          <w:color w:val="000000"/>
          <w:sz w:val="23"/>
          <w:szCs w:val="23"/>
        </w:rPr>
        <w:t xml:space="preserve">the end </w:t>
      </w:r>
      <w:r w:rsidR="003E3FB0" w:rsidRPr="00A671C1">
        <w:rPr>
          <w:rFonts w:ascii="Arial" w:hAnsi="Arial" w:cs="Arial"/>
          <w:color w:val="000000"/>
          <w:sz w:val="23"/>
          <w:szCs w:val="23"/>
        </w:rPr>
        <w:t>of First Semester</w:t>
      </w:r>
      <w:r w:rsidRPr="00A671C1">
        <w:rPr>
          <w:rFonts w:ascii="Arial" w:hAnsi="Arial" w:cs="Arial"/>
          <w:color w:val="000000"/>
          <w:sz w:val="23"/>
          <w:szCs w:val="23"/>
        </w:rPr>
        <w:t>.</w:t>
      </w:r>
    </w:p>
    <w:p w14:paraId="2EE665CF" w14:textId="77777777" w:rsidR="00CC0F48" w:rsidRDefault="00CC0F48" w:rsidP="00CC0F48">
      <w:pPr>
        <w:rPr>
          <w:rFonts w:ascii="Arial" w:hAnsi="Arial" w:cs="Arial"/>
          <w:b/>
          <w:color w:val="000000"/>
          <w:sz w:val="23"/>
          <w:szCs w:val="23"/>
          <w:u w:val="single"/>
        </w:rPr>
      </w:pPr>
    </w:p>
    <w:p w14:paraId="57DC93C9" w14:textId="77777777" w:rsidR="00CC0F48" w:rsidRPr="00914A37" w:rsidRDefault="00CC0F48" w:rsidP="00CC0F48">
      <w:pPr>
        <w:rPr>
          <w:rFonts w:ascii="Arial" w:hAnsi="Arial" w:cs="Arial"/>
          <w:b/>
          <w:color w:val="000000"/>
          <w:sz w:val="23"/>
          <w:szCs w:val="23"/>
          <w:u w:val="single"/>
        </w:rPr>
      </w:pPr>
      <w:r>
        <w:rPr>
          <w:rFonts w:ascii="Arial" w:hAnsi="Arial" w:cs="Arial"/>
          <w:b/>
          <w:color w:val="000000"/>
          <w:sz w:val="23"/>
          <w:szCs w:val="23"/>
          <w:u w:val="single"/>
        </w:rPr>
        <w:t>Eligible Applicants</w:t>
      </w:r>
      <w:r w:rsidRPr="00914A37">
        <w:rPr>
          <w:rFonts w:ascii="Arial" w:hAnsi="Arial" w:cs="Arial"/>
          <w:b/>
          <w:color w:val="000000"/>
          <w:sz w:val="23"/>
          <w:szCs w:val="23"/>
          <w:u w:val="single"/>
        </w:rPr>
        <w:t>:</w:t>
      </w:r>
    </w:p>
    <w:p w14:paraId="441E5AD7" w14:textId="77777777" w:rsidR="00CC0F48" w:rsidRDefault="00CC0F48" w:rsidP="00CC0F48">
      <w:pPr>
        <w:rPr>
          <w:rFonts w:ascii="Arial" w:hAnsi="Arial" w:cs="Arial"/>
          <w:color w:val="000000"/>
          <w:sz w:val="23"/>
          <w:szCs w:val="23"/>
        </w:rPr>
      </w:pPr>
      <w:r w:rsidRPr="00D22E99">
        <w:rPr>
          <w:rFonts w:ascii="Arial" w:hAnsi="Arial" w:cs="Arial"/>
          <w:color w:val="000000"/>
          <w:sz w:val="23"/>
          <w:szCs w:val="23"/>
        </w:rPr>
        <w:t>Only community-based</w:t>
      </w:r>
      <w:r>
        <w:rPr>
          <w:rFonts w:ascii="Arial" w:hAnsi="Arial" w:cs="Arial"/>
          <w:color w:val="000000"/>
          <w:sz w:val="23"/>
          <w:szCs w:val="23"/>
        </w:rPr>
        <w:t xml:space="preserve"> organizations (CBOs) are eligible to apply.</w:t>
      </w:r>
    </w:p>
    <w:p w14:paraId="5B8FB542" w14:textId="77777777" w:rsidR="00CC0F48" w:rsidRDefault="00CC0F48" w:rsidP="00203E7C">
      <w:pPr>
        <w:pStyle w:val="ListParagraph"/>
        <w:numPr>
          <w:ilvl w:val="0"/>
          <w:numId w:val="7"/>
        </w:numPr>
        <w:rPr>
          <w:rFonts w:ascii="Arial" w:hAnsi="Arial" w:cs="Arial"/>
          <w:color w:val="000000"/>
          <w:sz w:val="23"/>
          <w:szCs w:val="23"/>
        </w:rPr>
      </w:pPr>
      <w:r>
        <w:rPr>
          <w:rFonts w:ascii="Arial" w:hAnsi="Arial" w:cs="Arial"/>
          <w:color w:val="000000"/>
          <w:sz w:val="23"/>
          <w:szCs w:val="23"/>
        </w:rPr>
        <w:t>Schools may be co-sponsors but the lead organization must be a CBO.</w:t>
      </w:r>
    </w:p>
    <w:p w14:paraId="332985EF" w14:textId="5F7CB479" w:rsidR="00CC0F48" w:rsidRPr="00603CBD" w:rsidRDefault="00CC0F48" w:rsidP="00203E7C">
      <w:pPr>
        <w:pStyle w:val="ListParagraph"/>
        <w:numPr>
          <w:ilvl w:val="0"/>
          <w:numId w:val="7"/>
        </w:numPr>
        <w:rPr>
          <w:rFonts w:ascii="Arial" w:hAnsi="Arial" w:cs="Arial"/>
          <w:color w:val="000000"/>
          <w:sz w:val="23"/>
          <w:szCs w:val="23"/>
        </w:rPr>
      </w:pPr>
      <w:r w:rsidRPr="00603CBD">
        <w:rPr>
          <w:rFonts w:ascii="Arial" w:hAnsi="Arial" w:cs="Arial"/>
          <w:color w:val="000000"/>
          <w:sz w:val="23"/>
          <w:szCs w:val="23"/>
        </w:rPr>
        <w:t>Preference will be given to CBOs centered in communities of color with deep cultural and language knowledge.</w:t>
      </w:r>
    </w:p>
    <w:p w14:paraId="4E247334" w14:textId="3C893663" w:rsidR="000E66DC" w:rsidRPr="00603CBD" w:rsidRDefault="000E66DC" w:rsidP="00203E7C">
      <w:pPr>
        <w:pStyle w:val="ListParagraph"/>
        <w:numPr>
          <w:ilvl w:val="0"/>
          <w:numId w:val="7"/>
        </w:numPr>
        <w:rPr>
          <w:rFonts w:ascii="Arial" w:hAnsi="Arial" w:cs="Arial"/>
          <w:color w:val="000000"/>
          <w:sz w:val="23"/>
          <w:szCs w:val="23"/>
        </w:rPr>
      </w:pPr>
      <w:r w:rsidRPr="00603CBD">
        <w:rPr>
          <w:rFonts w:ascii="Arial" w:hAnsi="Arial" w:cs="Arial"/>
          <w:color w:val="000000"/>
          <w:sz w:val="23"/>
          <w:szCs w:val="23"/>
        </w:rPr>
        <w:t xml:space="preserve">Successful </w:t>
      </w:r>
      <w:r w:rsidR="00CB395A" w:rsidRPr="00603CBD">
        <w:rPr>
          <w:rFonts w:ascii="Arial" w:hAnsi="Arial" w:cs="Arial"/>
          <w:color w:val="000000"/>
          <w:sz w:val="23"/>
          <w:szCs w:val="23"/>
        </w:rPr>
        <w:t>applicants</w:t>
      </w:r>
      <w:r w:rsidR="00046F48" w:rsidRPr="00603CBD">
        <w:rPr>
          <w:rFonts w:ascii="Arial" w:hAnsi="Arial" w:cs="Arial"/>
          <w:color w:val="000000"/>
          <w:sz w:val="23"/>
          <w:szCs w:val="23"/>
        </w:rPr>
        <w:t xml:space="preserve"> </w:t>
      </w:r>
      <w:r w:rsidRPr="00603CBD">
        <w:rPr>
          <w:rFonts w:ascii="Arial" w:hAnsi="Arial" w:cs="Arial"/>
          <w:color w:val="000000"/>
          <w:sz w:val="23"/>
          <w:szCs w:val="23"/>
        </w:rPr>
        <w:t>will be required to meet the contracting requirements on page 19.</w:t>
      </w:r>
    </w:p>
    <w:p w14:paraId="5B03FD4F" w14:textId="77777777" w:rsidR="00CC0F48" w:rsidRDefault="00CC0F48" w:rsidP="00CC0F48">
      <w:pPr>
        <w:rPr>
          <w:rFonts w:ascii="Arial" w:hAnsi="Arial" w:cs="Arial"/>
          <w:b/>
          <w:color w:val="000000"/>
          <w:sz w:val="23"/>
          <w:szCs w:val="23"/>
          <w:u w:val="single"/>
        </w:rPr>
      </w:pPr>
    </w:p>
    <w:p w14:paraId="4319B796" w14:textId="77777777" w:rsidR="00CC0F48" w:rsidRPr="00AD6F53" w:rsidRDefault="00CC0F48" w:rsidP="00CC0F48">
      <w:pPr>
        <w:rPr>
          <w:rFonts w:ascii="Arial" w:hAnsi="Arial" w:cs="Arial"/>
          <w:color w:val="000000"/>
          <w:sz w:val="23"/>
          <w:szCs w:val="23"/>
          <w:u w:val="single"/>
        </w:rPr>
      </w:pPr>
      <w:r>
        <w:rPr>
          <w:rFonts w:ascii="Arial" w:hAnsi="Arial" w:cs="Arial"/>
          <w:b/>
          <w:color w:val="000000"/>
          <w:sz w:val="23"/>
          <w:szCs w:val="23"/>
          <w:u w:val="single"/>
        </w:rPr>
        <w:t>Process and Timeline</w:t>
      </w:r>
      <w:r w:rsidRPr="00914A37">
        <w:rPr>
          <w:rFonts w:ascii="Arial" w:hAnsi="Arial" w:cs="Arial"/>
          <w:b/>
          <w:color w:val="000000"/>
          <w:sz w:val="23"/>
          <w:szCs w:val="23"/>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9"/>
        <w:gridCol w:w="5537"/>
      </w:tblGrid>
      <w:tr w:rsidR="00CC0F48" w:rsidRPr="007A491C" w14:paraId="7D328953" w14:textId="77777777" w:rsidTr="0070271B">
        <w:trPr>
          <w:trHeight w:val="99"/>
        </w:trPr>
        <w:tc>
          <w:tcPr>
            <w:tcW w:w="2211" w:type="pct"/>
            <w:shd w:val="clear" w:color="auto" w:fill="BFBFBF" w:themeFill="background1" w:themeFillShade="BF"/>
            <w:tcMar>
              <w:top w:w="80" w:type="dxa"/>
              <w:left w:w="80" w:type="dxa"/>
              <w:bottom w:w="80" w:type="dxa"/>
              <w:right w:w="80" w:type="dxa"/>
            </w:tcMar>
            <w:hideMark/>
          </w:tcPr>
          <w:p w14:paraId="4CA4C0F2" w14:textId="77777777" w:rsidR="00CC0F48" w:rsidRPr="005B209B" w:rsidRDefault="00CC0F48" w:rsidP="0070271B">
            <w:pPr>
              <w:rPr>
                <w:rFonts w:ascii="Arial" w:hAnsi="Arial" w:cs="Arial"/>
                <w:b/>
                <w:bCs/>
                <w:color w:val="000000"/>
              </w:rPr>
            </w:pPr>
            <w:r>
              <w:rPr>
                <w:rFonts w:ascii="Arial" w:hAnsi="Arial" w:cs="Arial"/>
                <w:b/>
                <w:bCs/>
                <w:color w:val="000000"/>
              </w:rPr>
              <w:t>RFI application released</w:t>
            </w:r>
          </w:p>
        </w:tc>
        <w:tc>
          <w:tcPr>
            <w:tcW w:w="2789" w:type="pct"/>
            <w:tcMar>
              <w:top w:w="80" w:type="dxa"/>
              <w:left w:w="80" w:type="dxa"/>
              <w:bottom w:w="80" w:type="dxa"/>
              <w:right w:w="80" w:type="dxa"/>
            </w:tcMar>
            <w:hideMark/>
          </w:tcPr>
          <w:p w14:paraId="678ADA61" w14:textId="77777777" w:rsidR="00CC0F48" w:rsidRDefault="00CC0F48" w:rsidP="0070271B">
            <w:pPr>
              <w:rPr>
                <w:rFonts w:ascii="Arial" w:hAnsi="Arial" w:cs="Arial"/>
              </w:rPr>
            </w:pPr>
            <w:r w:rsidRPr="00F2730D">
              <w:rPr>
                <w:rFonts w:ascii="Arial" w:hAnsi="Arial" w:cs="Arial"/>
              </w:rPr>
              <w:t>Monday, February 27, 2017</w:t>
            </w:r>
          </w:p>
          <w:p w14:paraId="54E8AC9B" w14:textId="77777777" w:rsidR="00CF334F" w:rsidRPr="007A491C" w:rsidRDefault="00CF334F" w:rsidP="0070271B">
            <w:pPr>
              <w:rPr>
                <w:rFonts w:ascii="Arial" w:hAnsi="Arial" w:cs="Arial"/>
              </w:rPr>
            </w:pPr>
          </w:p>
        </w:tc>
      </w:tr>
      <w:tr w:rsidR="00CC0F48" w:rsidRPr="007A491C" w14:paraId="6CE08544" w14:textId="77777777" w:rsidTr="0070271B">
        <w:trPr>
          <w:trHeight w:val="20"/>
        </w:trPr>
        <w:tc>
          <w:tcPr>
            <w:tcW w:w="2211" w:type="pct"/>
            <w:shd w:val="clear" w:color="auto" w:fill="BFBFBF" w:themeFill="background1" w:themeFillShade="BF"/>
            <w:tcMar>
              <w:top w:w="80" w:type="dxa"/>
              <w:left w:w="80" w:type="dxa"/>
              <w:bottom w:w="80" w:type="dxa"/>
              <w:right w:w="80" w:type="dxa"/>
            </w:tcMar>
            <w:hideMark/>
          </w:tcPr>
          <w:p w14:paraId="16CB3F3F" w14:textId="77777777" w:rsidR="00CC0F48" w:rsidRPr="005C6568" w:rsidRDefault="00CC0F48" w:rsidP="0070271B">
            <w:pPr>
              <w:rPr>
                <w:rFonts w:ascii="Arial" w:hAnsi="Arial" w:cs="Arial"/>
                <w:b/>
                <w:color w:val="000000"/>
              </w:rPr>
            </w:pPr>
            <w:r>
              <w:rPr>
                <w:rFonts w:ascii="Arial" w:hAnsi="Arial" w:cs="Arial"/>
                <w:b/>
                <w:color w:val="000000"/>
              </w:rPr>
              <w:t>Information Session #1</w:t>
            </w:r>
          </w:p>
        </w:tc>
        <w:tc>
          <w:tcPr>
            <w:tcW w:w="2789" w:type="pct"/>
            <w:tcMar>
              <w:top w:w="80" w:type="dxa"/>
              <w:left w:w="80" w:type="dxa"/>
              <w:bottom w:w="80" w:type="dxa"/>
              <w:right w:w="80" w:type="dxa"/>
            </w:tcMar>
            <w:hideMark/>
          </w:tcPr>
          <w:p w14:paraId="0E4624BD" w14:textId="5AE6550E" w:rsidR="00CC0F48" w:rsidRDefault="004047B3" w:rsidP="0070271B">
            <w:pPr>
              <w:rPr>
                <w:rFonts w:ascii="Arial" w:hAnsi="Arial" w:cs="Arial"/>
              </w:rPr>
            </w:pPr>
            <w:r>
              <w:rPr>
                <w:rFonts w:ascii="Arial" w:hAnsi="Arial" w:cs="Arial"/>
              </w:rPr>
              <w:t>Thursday, March 9, 2017</w:t>
            </w:r>
          </w:p>
          <w:p w14:paraId="33FC19C3" w14:textId="5AB999BE" w:rsidR="00CC0F48" w:rsidRDefault="00615741" w:rsidP="0070271B">
            <w:pPr>
              <w:rPr>
                <w:rFonts w:ascii="Arial" w:hAnsi="Arial" w:cs="Arial"/>
              </w:rPr>
            </w:pPr>
            <w:r>
              <w:rPr>
                <w:rFonts w:ascii="Arial" w:hAnsi="Arial" w:cs="Arial"/>
              </w:rPr>
              <w:t>2:00</w:t>
            </w:r>
            <w:r w:rsidR="004047B3" w:rsidRPr="004047B3">
              <w:rPr>
                <w:rFonts w:ascii="Arial" w:hAnsi="Arial" w:cs="Arial"/>
              </w:rPr>
              <w:t xml:space="preserve"> - 3:00 p.m.</w:t>
            </w:r>
          </w:p>
          <w:p w14:paraId="6BD4CA0D" w14:textId="77777777" w:rsidR="00257F0B" w:rsidRPr="004047B3" w:rsidRDefault="00257F0B" w:rsidP="0070271B">
            <w:pPr>
              <w:rPr>
                <w:rFonts w:ascii="Arial" w:hAnsi="Arial" w:cs="Arial"/>
              </w:rPr>
            </w:pPr>
          </w:p>
          <w:p w14:paraId="6D02799C" w14:textId="77777777" w:rsidR="00257F0B" w:rsidRDefault="00257F0B" w:rsidP="0070271B">
            <w:pPr>
              <w:rPr>
                <w:rFonts w:ascii="Arial" w:hAnsi="Arial" w:cs="Arial"/>
              </w:rPr>
            </w:pPr>
            <w:r>
              <w:rPr>
                <w:rFonts w:ascii="Arial" w:hAnsi="Arial" w:cs="Arial"/>
              </w:rPr>
              <w:t>Seattle Public Library</w:t>
            </w:r>
          </w:p>
          <w:p w14:paraId="69752308" w14:textId="4CD39B87" w:rsidR="00CC0F48" w:rsidRDefault="00AC5248" w:rsidP="0070271B">
            <w:pPr>
              <w:rPr>
                <w:rFonts w:ascii="Arial" w:hAnsi="Arial" w:cs="Arial"/>
              </w:rPr>
            </w:pPr>
            <w:r w:rsidRPr="000D4ABF">
              <w:rPr>
                <w:rFonts w:ascii="Arial" w:hAnsi="Arial" w:cs="Arial"/>
              </w:rPr>
              <w:t>Rainier Beach Branch</w:t>
            </w:r>
          </w:p>
          <w:p w14:paraId="60B79688" w14:textId="22AF891A" w:rsidR="00AC5248" w:rsidRDefault="002A6D2F" w:rsidP="0070271B">
            <w:pPr>
              <w:rPr>
                <w:rFonts w:ascii="Arial" w:hAnsi="Arial" w:cs="Arial"/>
              </w:rPr>
            </w:pPr>
            <w:hyperlink r:id="rId11" w:history="1">
              <w:r w:rsidR="00AC5248" w:rsidRPr="002A6D2F">
                <w:rPr>
                  <w:rStyle w:val="Hyperlink"/>
                  <w:rFonts w:ascii="Arial" w:hAnsi="Arial" w:cs="Arial"/>
                </w:rPr>
                <w:t>9125 Rainier Ave S, Seattle</w:t>
              </w:r>
              <w:r w:rsidRPr="002A6D2F">
                <w:rPr>
                  <w:rStyle w:val="Hyperlink"/>
                  <w:rFonts w:ascii="Arial" w:hAnsi="Arial" w:cs="Arial"/>
                </w:rPr>
                <w:t>, WA 98118</w:t>
              </w:r>
            </w:hyperlink>
          </w:p>
          <w:p w14:paraId="4DCDD7E7" w14:textId="77777777" w:rsidR="00CF334F" w:rsidRPr="007A491C" w:rsidRDefault="00CF334F" w:rsidP="0070271B">
            <w:pPr>
              <w:rPr>
                <w:rFonts w:ascii="Arial" w:hAnsi="Arial" w:cs="Arial"/>
              </w:rPr>
            </w:pPr>
          </w:p>
        </w:tc>
      </w:tr>
      <w:tr w:rsidR="00CC0F48" w:rsidRPr="007A491C" w14:paraId="21BFE068" w14:textId="77777777" w:rsidTr="0070271B">
        <w:trPr>
          <w:trHeight w:val="20"/>
        </w:trPr>
        <w:tc>
          <w:tcPr>
            <w:tcW w:w="2211" w:type="pct"/>
            <w:shd w:val="clear" w:color="auto" w:fill="BFBFBF" w:themeFill="background1" w:themeFillShade="BF"/>
            <w:tcMar>
              <w:top w:w="80" w:type="dxa"/>
              <w:left w:w="80" w:type="dxa"/>
              <w:bottom w:w="80" w:type="dxa"/>
              <w:right w:w="80" w:type="dxa"/>
            </w:tcMar>
          </w:tcPr>
          <w:p w14:paraId="1119C29D" w14:textId="77777777" w:rsidR="00CC0F48" w:rsidRDefault="00CC0F48" w:rsidP="0070271B">
            <w:pPr>
              <w:rPr>
                <w:rFonts w:ascii="Arial" w:hAnsi="Arial" w:cs="Arial"/>
                <w:b/>
                <w:color w:val="000000"/>
              </w:rPr>
            </w:pPr>
            <w:r>
              <w:rPr>
                <w:rFonts w:ascii="Arial" w:hAnsi="Arial" w:cs="Arial"/>
                <w:b/>
                <w:color w:val="000000"/>
              </w:rPr>
              <w:t>Information Session #2</w:t>
            </w:r>
            <w:r w:rsidR="00AC5248">
              <w:rPr>
                <w:rFonts w:ascii="Arial" w:hAnsi="Arial" w:cs="Arial"/>
                <w:b/>
                <w:color w:val="000000"/>
              </w:rPr>
              <w:t xml:space="preserve"> </w:t>
            </w:r>
          </w:p>
          <w:p w14:paraId="7C65856C" w14:textId="17178C06" w:rsidR="00AC5248" w:rsidRDefault="00AC5248" w:rsidP="0070271B">
            <w:pPr>
              <w:rPr>
                <w:rFonts w:ascii="Arial" w:hAnsi="Arial" w:cs="Arial"/>
                <w:b/>
                <w:color w:val="000000"/>
              </w:rPr>
            </w:pPr>
            <w:r>
              <w:rPr>
                <w:rFonts w:ascii="Arial" w:hAnsi="Arial" w:cs="Arial"/>
                <w:b/>
                <w:color w:val="000000"/>
              </w:rPr>
              <w:t>(repeat of first session)</w:t>
            </w:r>
          </w:p>
        </w:tc>
        <w:tc>
          <w:tcPr>
            <w:tcW w:w="2789" w:type="pct"/>
            <w:tcMar>
              <w:top w:w="80" w:type="dxa"/>
              <w:left w:w="80" w:type="dxa"/>
              <w:bottom w:w="80" w:type="dxa"/>
              <w:right w:w="80" w:type="dxa"/>
            </w:tcMar>
          </w:tcPr>
          <w:p w14:paraId="5DBC8D06" w14:textId="7A32B97E" w:rsidR="00CC0F48" w:rsidRPr="00AC5248" w:rsidRDefault="00AC5248" w:rsidP="0070271B">
            <w:pPr>
              <w:rPr>
                <w:rFonts w:ascii="Arial" w:hAnsi="Arial" w:cs="Arial"/>
              </w:rPr>
            </w:pPr>
            <w:r w:rsidRPr="00AC5248">
              <w:rPr>
                <w:rFonts w:ascii="Arial" w:hAnsi="Arial" w:cs="Arial"/>
              </w:rPr>
              <w:t>Wednesday, March 15</w:t>
            </w:r>
            <w:r w:rsidR="001A2F4B" w:rsidRPr="00AC5248">
              <w:rPr>
                <w:rFonts w:ascii="Arial" w:hAnsi="Arial" w:cs="Arial"/>
              </w:rPr>
              <w:t>, 2017</w:t>
            </w:r>
          </w:p>
          <w:p w14:paraId="257B04B6" w14:textId="572F7378" w:rsidR="00CC0F48" w:rsidRDefault="00615741" w:rsidP="0070271B">
            <w:pPr>
              <w:rPr>
                <w:rFonts w:ascii="Arial" w:hAnsi="Arial" w:cs="Arial"/>
              </w:rPr>
            </w:pPr>
            <w:r>
              <w:rPr>
                <w:rFonts w:ascii="Arial" w:hAnsi="Arial" w:cs="Arial"/>
              </w:rPr>
              <w:t>10:30</w:t>
            </w:r>
            <w:r w:rsidR="00AC5248" w:rsidRPr="00AC5248">
              <w:rPr>
                <w:rFonts w:ascii="Arial" w:hAnsi="Arial" w:cs="Arial"/>
              </w:rPr>
              <w:t xml:space="preserve"> - 11:30 a.m.</w:t>
            </w:r>
          </w:p>
          <w:p w14:paraId="310FD7EE" w14:textId="77777777" w:rsidR="00257F0B" w:rsidRPr="00AC5248" w:rsidRDefault="00257F0B" w:rsidP="0070271B">
            <w:pPr>
              <w:rPr>
                <w:rFonts w:ascii="Arial" w:hAnsi="Arial" w:cs="Arial"/>
              </w:rPr>
            </w:pPr>
          </w:p>
          <w:p w14:paraId="0B5A0FDE" w14:textId="77777777" w:rsidR="00257F0B" w:rsidRDefault="00AC5248" w:rsidP="0070271B">
            <w:pPr>
              <w:rPr>
                <w:rFonts w:ascii="Arial" w:hAnsi="Arial" w:cs="Arial"/>
              </w:rPr>
            </w:pPr>
            <w:r w:rsidRPr="000D4ABF">
              <w:rPr>
                <w:rFonts w:ascii="Arial" w:hAnsi="Arial" w:cs="Arial"/>
              </w:rPr>
              <w:t xml:space="preserve">Seattle Public </w:t>
            </w:r>
            <w:r w:rsidR="00257F0B">
              <w:rPr>
                <w:rFonts w:ascii="Arial" w:hAnsi="Arial" w:cs="Arial"/>
              </w:rPr>
              <w:t>Library</w:t>
            </w:r>
          </w:p>
          <w:p w14:paraId="04F8804B" w14:textId="46C19410" w:rsidR="00AC5248" w:rsidRDefault="00AC5248" w:rsidP="0070271B">
            <w:pPr>
              <w:rPr>
                <w:rFonts w:ascii="Arial" w:hAnsi="Arial" w:cs="Arial"/>
              </w:rPr>
            </w:pPr>
            <w:r w:rsidRPr="000D4ABF">
              <w:rPr>
                <w:rFonts w:ascii="Arial" w:hAnsi="Arial" w:cs="Arial"/>
              </w:rPr>
              <w:t>Lake City Branch</w:t>
            </w:r>
            <w:r>
              <w:rPr>
                <w:rFonts w:ascii="Arial" w:hAnsi="Arial" w:cs="Arial"/>
              </w:rPr>
              <w:t xml:space="preserve"> </w:t>
            </w:r>
          </w:p>
          <w:p w14:paraId="7B70724F" w14:textId="0C23C587" w:rsidR="00CC0F48" w:rsidRDefault="002A6D2F" w:rsidP="0070271B">
            <w:pPr>
              <w:rPr>
                <w:rFonts w:ascii="Arial" w:hAnsi="Arial" w:cs="Arial"/>
              </w:rPr>
            </w:pPr>
            <w:r>
              <w:rPr>
                <w:rFonts w:ascii="Arial" w:hAnsi="Arial" w:cs="Arial"/>
              </w:rPr>
              <w:fldChar w:fldCharType="begin"/>
            </w:r>
            <w:r>
              <w:rPr>
                <w:rFonts w:ascii="Arial" w:hAnsi="Arial" w:cs="Arial"/>
              </w:rPr>
              <w:instrText xml:space="preserve"> HYPERLINK "https://goo.gl/maps/TpTzD3BURMs" </w:instrText>
            </w:r>
            <w:r>
              <w:rPr>
                <w:rFonts w:ascii="Arial" w:hAnsi="Arial" w:cs="Arial"/>
              </w:rPr>
            </w:r>
            <w:r>
              <w:rPr>
                <w:rFonts w:ascii="Arial" w:hAnsi="Arial" w:cs="Arial"/>
              </w:rPr>
              <w:fldChar w:fldCharType="separate"/>
            </w:r>
            <w:r w:rsidR="00AC5248" w:rsidRPr="002A6D2F">
              <w:rPr>
                <w:rStyle w:val="Hyperlink"/>
                <w:rFonts w:ascii="Arial" w:hAnsi="Arial" w:cs="Arial"/>
              </w:rPr>
              <w:t>12501 28th Ave NE</w:t>
            </w:r>
            <w:r w:rsidR="00257F0B" w:rsidRPr="002A6D2F">
              <w:rPr>
                <w:rStyle w:val="Hyperlink"/>
                <w:rFonts w:ascii="Arial" w:hAnsi="Arial" w:cs="Arial"/>
              </w:rPr>
              <w:t>, Seattle</w:t>
            </w:r>
            <w:r w:rsidRPr="002A6D2F">
              <w:rPr>
                <w:rStyle w:val="Hyperlink"/>
                <w:rFonts w:ascii="Arial" w:hAnsi="Arial" w:cs="Arial"/>
              </w:rPr>
              <w:t>, WA 98125</w:t>
            </w:r>
            <w:r>
              <w:rPr>
                <w:rFonts w:ascii="Arial" w:hAnsi="Arial" w:cs="Arial"/>
              </w:rPr>
              <w:fldChar w:fldCharType="end"/>
            </w:r>
            <w:bookmarkStart w:id="0" w:name="_GoBack"/>
            <w:bookmarkEnd w:id="0"/>
          </w:p>
          <w:p w14:paraId="23DE49BF" w14:textId="77777777" w:rsidR="00CF334F" w:rsidRPr="007A491C" w:rsidRDefault="00CF334F" w:rsidP="0070271B">
            <w:pPr>
              <w:rPr>
                <w:rFonts w:ascii="Arial" w:hAnsi="Arial" w:cs="Arial"/>
              </w:rPr>
            </w:pPr>
          </w:p>
        </w:tc>
      </w:tr>
      <w:tr w:rsidR="00CC0F48" w:rsidRPr="007A491C" w14:paraId="46FD331F" w14:textId="77777777" w:rsidTr="0070271B">
        <w:trPr>
          <w:trHeight w:val="20"/>
        </w:trPr>
        <w:tc>
          <w:tcPr>
            <w:tcW w:w="2211" w:type="pct"/>
            <w:shd w:val="clear" w:color="auto" w:fill="BFBFBF" w:themeFill="background1" w:themeFillShade="BF"/>
            <w:tcMar>
              <w:top w:w="80" w:type="dxa"/>
              <w:left w:w="80" w:type="dxa"/>
              <w:bottom w:w="80" w:type="dxa"/>
              <w:right w:w="80" w:type="dxa"/>
            </w:tcMar>
            <w:hideMark/>
          </w:tcPr>
          <w:p w14:paraId="196376EB" w14:textId="77777777" w:rsidR="00CC0F48" w:rsidRPr="00FD4EE8" w:rsidRDefault="00CC0F48" w:rsidP="0070271B">
            <w:pPr>
              <w:rPr>
                <w:rFonts w:ascii="Arial" w:hAnsi="Arial" w:cs="Arial"/>
                <w:b/>
                <w:color w:val="000000"/>
              </w:rPr>
            </w:pPr>
            <w:r w:rsidRPr="00FD4EE8">
              <w:rPr>
                <w:rFonts w:ascii="Arial" w:hAnsi="Arial" w:cs="Arial"/>
                <w:b/>
                <w:color w:val="000000"/>
              </w:rPr>
              <w:t>RFI application due</w:t>
            </w:r>
          </w:p>
        </w:tc>
        <w:tc>
          <w:tcPr>
            <w:tcW w:w="2789" w:type="pct"/>
            <w:tcMar>
              <w:top w:w="80" w:type="dxa"/>
              <w:left w:w="80" w:type="dxa"/>
              <w:bottom w:w="80" w:type="dxa"/>
              <w:right w:w="80" w:type="dxa"/>
            </w:tcMar>
            <w:hideMark/>
          </w:tcPr>
          <w:p w14:paraId="17D5D5E3" w14:textId="77777777" w:rsidR="00CC0F48" w:rsidRPr="00F2730D" w:rsidRDefault="00CC0F48" w:rsidP="0070271B">
            <w:pPr>
              <w:rPr>
                <w:rFonts w:ascii="Arial" w:hAnsi="Arial" w:cs="Arial"/>
                <w:b/>
              </w:rPr>
            </w:pPr>
            <w:r w:rsidRPr="00F2730D">
              <w:rPr>
                <w:rFonts w:ascii="Arial" w:hAnsi="Arial" w:cs="Arial"/>
                <w:b/>
              </w:rPr>
              <w:t>Friday, March 31, 2017 at 4:30 p.m.</w:t>
            </w:r>
          </w:p>
          <w:p w14:paraId="017B2801" w14:textId="77777777" w:rsidR="00CC0F48" w:rsidRDefault="00CC0F48" w:rsidP="0070271B">
            <w:pPr>
              <w:rPr>
                <w:rFonts w:ascii="Arial" w:hAnsi="Arial" w:cs="Arial"/>
                <w:b/>
              </w:rPr>
            </w:pPr>
            <w:r w:rsidRPr="00F2730D">
              <w:rPr>
                <w:rFonts w:ascii="Arial" w:hAnsi="Arial" w:cs="Arial"/>
                <w:b/>
              </w:rPr>
              <w:t>(five weeks after release)</w:t>
            </w:r>
          </w:p>
          <w:p w14:paraId="6CBA6D3A" w14:textId="77777777" w:rsidR="00CF334F" w:rsidRPr="00FD4EE8" w:rsidRDefault="00CF334F" w:rsidP="0070271B">
            <w:pPr>
              <w:rPr>
                <w:rFonts w:ascii="Arial" w:hAnsi="Arial" w:cs="Arial"/>
                <w:b/>
              </w:rPr>
            </w:pPr>
          </w:p>
        </w:tc>
      </w:tr>
      <w:tr w:rsidR="00CC0F48" w:rsidRPr="007A491C" w14:paraId="758A25CB" w14:textId="77777777" w:rsidTr="0070271B">
        <w:trPr>
          <w:trHeight w:val="117"/>
        </w:trPr>
        <w:tc>
          <w:tcPr>
            <w:tcW w:w="2211" w:type="pct"/>
            <w:shd w:val="clear" w:color="auto" w:fill="BFBFBF" w:themeFill="background1" w:themeFillShade="BF"/>
            <w:tcMar>
              <w:top w:w="80" w:type="dxa"/>
              <w:left w:w="80" w:type="dxa"/>
              <w:bottom w:w="80" w:type="dxa"/>
              <w:right w:w="80" w:type="dxa"/>
            </w:tcMar>
          </w:tcPr>
          <w:p w14:paraId="7A9F0499" w14:textId="77777777" w:rsidR="00CC0F48" w:rsidRDefault="00CC0F48" w:rsidP="0070271B">
            <w:pPr>
              <w:rPr>
                <w:rFonts w:ascii="Arial" w:hAnsi="Arial" w:cs="Arial"/>
                <w:b/>
                <w:color w:val="000000"/>
              </w:rPr>
            </w:pPr>
            <w:r>
              <w:rPr>
                <w:rFonts w:ascii="Arial" w:hAnsi="Arial" w:cs="Arial"/>
                <w:b/>
                <w:color w:val="000000"/>
              </w:rPr>
              <w:t>Interviews, as needed</w:t>
            </w:r>
          </w:p>
        </w:tc>
        <w:tc>
          <w:tcPr>
            <w:tcW w:w="2789" w:type="pct"/>
            <w:tcMar>
              <w:top w:w="80" w:type="dxa"/>
              <w:left w:w="80" w:type="dxa"/>
              <w:bottom w:w="80" w:type="dxa"/>
              <w:right w:w="80" w:type="dxa"/>
            </w:tcMar>
          </w:tcPr>
          <w:p w14:paraId="418067B4" w14:textId="77777777" w:rsidR="00CC0F48" w:rsidRDefault="00CC0F48" w:rsidP="0070271B">
            <w:pPr>
              <w:rPr>
                <w:rFonts w:ascii="Arial" w:hAnsi="Arial" w:cs="Arial"/>
              </w:rPr>
            </w:pPr>
            <w:r>
              <w:rPr>
                <w:rFonts w:ascii="Arial" w:hAnsi="Arial" w:cs="Arial"/>
              </w:rPr>
              <w:t>April 2017</w:t>
            </w:r>
          </w:p>
          <w:p w14:paraId="7617439F" w14:textId="77777777" w:rsidR="00CF334F" w:rsidRPr="007A491C" w:rsidRDefault="00CF334F" w:rsidP="0070271B">
            <w:pPr>
              <w:rPr>
                <w:rFonts w:ascii="Arial" w:hAnsi="Arial" w:cs="Arial"/>
              </w:rPr>
            </w:pPr>
          </w:p>
        </w:tc>
      </w:tr>
      <w:tr w:rsidR="00CC0F48" w:rsidRPr="007A491C" w14:paraId="5B4FC12F" w14:textId="77777777" w:rsidTr="0070271B">
        <w:trPr>
          <w:trHeight w:val="117"/>
        </w:trPr>
        <w:tc>
          <w:tcPr>
            <w:tcW w:w="2211" w:type="pct"/>
            <w:shd w:val="clear" w:color="auto" w:fill="BFBFBF" w:themeFill="background1" w:themeFillShade="BF"/>
            <w:tcMar>
              <w:top w:w="80" w:type="dxa"/>
              <w:left w:w="80" w:type="dxa"/>
              <w:bottom w:w="80" w:type="dxa"/>
              <w:right w:w="80" w:type="dxa"/>
            </w:tcMar>
          </w:tcPr>
          <w:p w14:paraId="4FD8C07A" w14:textId="77777777" w:rsidR="00CC0F48" w:rsidRDefault="00CC0F48" w:rsidP="0070271B">
            <w:pPr>
              <w:rPr>
                <w:rFonts w:ascii="Arial" w:hAnsi="Arial" w:cs="Arial"/>
                <w:b/>
                <w:color w:val="000000"/>
              </w:rPr>
            </w:pPr>
            <w:r>
              <w:rPr>
                <w:rFonts w:ascii="Arial" w:hAnsi="Arial" w:cs="Arial"/>
                <w:b/>
                <w:color w:val="000000"/>
              </w:rPr>
              <w:t>Site Visits, as needed</w:t>
            </w:r>
          </w:p>
        </w:tc>
        <w:tc>
          <w:tcPr>
            <w:tcW w:w="2789" w:type="pct"/>
            <w:tcMar>
              <w:top w:w="80" w:type="dxa"/>
              <w:left w:w="80" w:type="dxa"/>
              <w:bottom w:w="80" w:type="dxa"/>
              <w:right w:w="80" w:type="dxa"/>
            </w:tcMar>
          </w:tcPr>
          <w:p w14:paraId="495CD92B" w14:textId="77777777" w:rsidR="00CC0F48" w:rsidRDefault="00CC0F48" w:rsidP="0070271B">
            <w:pPr>
              <w:rPr>
                <w:rFonts w:ascii="Arial" w:hAnsi="Arial" w:cs="Arial"/>
              </w:rPr>
            </w:pPr>
            <w:r>
              <w:rPr>
                <w:rFonts w:ascii="Arial" w:hAnsi="Arial" w:cs="Arial"/>
              </w:rPr>
              <w:t>April 2017</w:t>
            </w:r>
          </w:p>
          <w:p w14:paraId="0A042017" w14:textId="77777777" w:rsidR="00CF334F" w:rsidRDefault="00CF334F" w:rsidP="0070271B">
            <w:pPr>
              <w:rPr>
                <w:rFonts w:ascii="Arial" w:hAnsi="Arial" w:cs="Arial"/>
              </w:rPr>
            </w:pPr>
          </w:p>
        </w:tc>
      </w:tr>
      <w:tr w:rsidR="00CC0F48" w:rsidRPr="007A491C" w14:paraId="47395BDD" w14:textId="77777777" w:rsidTr="0070271B">
        <w:trPr>
          <w:trHeight w:val="20"/>
        </w:trPr>
        <w:tc>
          <w:tcPr>
            <w:tcW w:w="2211" w:type="pct"/>
            <w:shd w:val="clear" w:color="auto" w:fill="BFBFBF" w:themeFill="background1" w:themeFillShade="BF"/>
            <w:tcMar>
              <w:top w:w="80" w:type="dxa"/>
              <w:left w:w="80" w:type="dxa"/>
              <w:bottom w:w="80" w:type="dxa"/>
              <w:right w:w="80" w:type="dxa"/>
            </w:tcMar>
          </w:tcPr>
          <w:p w14:paraId="1DB31612" w14:textId="77777777" w:rsidR="00CC0F48" w:rsidRDefault="00CC0F48" w:rsidP="0070271B">
            <w:pPr>
              <w:rPr>
                <w:rFonts w:ascii="Arial" w:hAnsi="Arial" w:cs="Arial"/>
                <w:b/>
                <w:color w:val="000000"/>
              </w:rPr>
            </w:pPr>
            <w:r>
              <w:rPr>
                <w:rFonts w:ascii="Arial" w:hAnsi="Arial" w:cs="Arial"/>
                <w:b/>
                <w:color w:val="000000"/>
              </w:rPr>
              <w:t>Notification of funding decisions</w:t>
            </w:r>
          </w:p>
        </w:tc>
        <w:tc>
          <w:tcPr>
            <w:tcW w:w="2789" w:type="pct"/>
            <w:tcMar>
              <w:top w:w="80" w:type="dxa"/>
              <w:left w:w="80" w:type="dxa"/>
              <w:bottom w:w="80" w:type="dxa"/>
              <w:right w:w="80" w:type="dxa"/>
            </w:tcMar>
          </w:tcPr>
          <w:p w14:paraId="7A627CE3" w14:textId="77777777" w:rsidR="00CC0F48" w:rsidRDefault="00CC0F48" w:rsidP="0070271B">
            <w:pPr>
              <w:rPr>
                <w:rFonts w:ascii="Arial" w:hAnsi="Arial" w:cs="Arial"/>
              </w:rPr>
            </w:pPr>
            <w:r>
              <w:rPr>
                <w:rFonts w:ascii="Arial" w:hAnsi="Arial" w:cs="Arial"/>
              </w:rPr>
              <w:t>Late April 2017</w:t>
            </w:r>
          </w:p>
          <w:p w14:paraId="2F5E1431" w14:textId="77777777" w:rsidR="00CF334F" w:rsidRPr="007A491C" w:rsidRDefault="00CF334F" w:rsidP="0070271B">
            <w:pPr>
              <w:rPr>
                <w:rFonts w:ascii="Arial" w:hAnsi="Arial" w:cs="Arial"/>
              </w:rPr>
            </w:pPr>
          </w:p>
        </w:tc>
      </w:tr>
    </w:tbl>
    <w:p w14:paraId="7E8612BC" w14:textId="77777777" w:rsidR="00CC0F48" w:rsidRDefault="00CC0F48" w:rsidP="00CC0F48">
      <w:pPr>
        <w:rPr>
          <w:rFonts w:ascii="Arial" w:hAnsi="Arial" w:cs="Arial"/>
          <w:b/>
          <w:color w:val="000000"/>
          <w:sz w:val="23"/>
          <w:szCs w:val="23"/>
          <w:u w:val="single"/>
        </w:rPr>
      </w:pPr>
    </w:p>
    <w:p w14:paraId="7889B440" w14:textId="77777777" w:rsidR="00363149" w:rsidRPr="00914A37" w:rsidRDefault="00363149" w:rsidP="00363149">
      <w:pPr>
        <w:rPr>
          <w:rFonts w:ascii="Arial" w:hAnsi="Arial" w:cs="Arial"/>
          <w:b/>
          <w:color w:val="000000"/>
          <w:sz w:val="23"/>
          <w:szCs w:val="23"/>
          <w:u w:val="single"/>
        </w:rPr>
      </w:pPr>
      <w:r w:rsidRPr="00914A37">
        <w:rPr>
          <w:rFonts w:ascii="Arial" w:hAnsi="Arial" w:cs="Arial"/>
          <w:b/>
          <w:color w:val="000000"/>
          <w:sz w:val="23"/>
          <w:szCs w:val="23"/>
          <w:u w:val="single"/>
        </w:rPr>
        <w:t>Questions?</w:t>
      </w:r>
    </w:p>
    <w:p w14:paraId="55D4E220" w14:textId="77777777" w:rsidR="00363149" w:rsidRDefault="00363149" w:rsidP="00363149">
      <w:pPr>
        <w:rPr>
          <w:rFonts w:ascii="Arial" w:hAnsi="Arial" w:cs="Arial"/>
          <w:color w:val="000000"/>
          <w:sz w:val="23"/>
          <w:szCs w:val="23"/>
        </w:rPr>
      </w:pPr>
      <w:r>
        <w:rPr>
          <w:rFonts w:ascii="Arial" w:hAnsi="Arial" w:cs="Arial"/>
          <w:color w:val="000000"/>
          <w:sz w:val="23"/>
          <w:szCs w:val="23"/>
        </w:rPr>
        <w:t>If you need further information or have additional questions, please email:</w:t>
      </w:r>
    </w:p>
    <w:p w14:paraId="62F3CE99" w14:textId="77777777" w:rsidR="00363149" w:rsidRPr="008C4373" w:rsidRDefault="00363149" w:rsidP="00203E7C">
      <w:pPr>
        <w:pStyle w:val="ListParagraph"/>
        <w:numPr>
          <w:ilvl w:val="0"/>
          <w:numId w:val="6"/>
        </w:numPr>
        <w:rPr>
          <w:rFonts w:ascii="Arial" w:hAnsi="Arial" w:cs="Arial"/>
          <w:color w:val="000000"/>
          <w:sz w:val="23"/>
          <w:szCs w:val="23"/>
        </w:rPr>
      </w:pPr>
      <w:r w:rsidRPr="008C4373">
        <w:rPr>
          <w:rFonts w:ascii="Arial" w:hAnsi="Arial" w:cs="Arial"/>
          <w:color w:val="000000"/>
          <w:sz w:val="23"/>
          <w:szCs w:val="23"/>
        </w:rPr>
        <w:t xml:space="preserve">Long Phan - </w:t>
      </w:r>
      <w:r>
        <w:rPr>
          <w:rFonts w:ascii="Arial" w:hAnsi="Arial" w:cs="Arial"/>
          <w:color w:val="000000"/>
          <w:sz w:val="23"/>
          <w:szCs w:val="23"/>
        </w:rPr>
        <w:t>Summer</w:t>
      </w:r>
      <w:r w:rsidRPr="008C4373">
        <w:rPr>
          <w:rFonts w:ascii="Arial" w:hAnsi="Arial" w:cs="Arial"/>
          <w:color w:val="000000"/>
          <w:sz w:val="23"/>
          <w:szCs w:val="23"/>
        </w:rPr>
        <w:t xml:space="preserve"> Program Manager (</w:t>
      </w:r>
      <w:hyperlink r:id="rId12" w:history="1">
        <w:r w:rsidRPr="008C4373">
          <w:rPr>
            <w:rStyle w:val="Hyperlink"/>
            <w:rFonts w:ascii="Arial" w:hAnsi="Arial" w:cs="Arial"/>
            <w:sz w:val="23"/>
            <w:szCs w:val="23"/>
          </w:rPr>
          <w:t>Long.Phan@seattle.gov</w:t>
        </w:r>
      </w:hyperlink>
      <w:r w:rsidRPr="008C4373">
        <w:rPr>
          <w:rFonts w:ascii="Arial" w:hAnsi="Arial" w:cs="Arial"/>
          <w:color w:val="000000"/>
          <w:sz w:val="23"/>
          <w:szCs w:val="23"/>
        </w:rPr>
        <w:t>)</w:t>
      </w:r>
    </w:p>
    <w:p w14:paraId="3E49AFC7" w14:textId="77777777" w:rsidR="00CC0F48" w:rsidRDefault="00CC0F48" w:rsidP="00CC0F48">
      <w:pPr>
        <w:rPr>
          <w:rFonts w:ascii="Arial" w:hAnsi="Arial" w:cs="Arial"/>
          <w:b/>
          <w:color w:val="000000"/>
          <w:sz w:val="23"/>
          <w:szCs w:val="23"/>
          <w:u w:val="single"/>
        </w:rPr>
      </w:pPr>
    </w:p>
    <w:p w14:paraId="4C640A11" w14:textId="7A667556" w:rsidR="00526B7B" w:rsidRDefault="00526B7B" w:rsidP="00CC0F48">
      <w:pPr>
        <w:rPr>
          <w:rFonts w:ascii="Arial" w:hAnsi="Arial" w:cs="Arial"/>
          <w:b/>
          <w:color w:val="000000"/>
          <w:sz w:val="23"/>
          <w:szCs w:val="23"/>
          <w:u w:val="single"/>
        </w:rPr>
      </w:pPr>
    </w:p>
    <w:p w14:paraId="34E30DB6" w14:textId="77777777" w:rsidR="00526B7B" w:rsidRPr="00B5298B" w:rsidRDefault="00A035EF" w:rsidP="00526B7B">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lastRenderedPageBreak/>
        <w:t>PROGRAM REQUIREMENTS</w:t>
      </w:r>
    </w:p>
    <w:p w14:paraId="0591C94D" w14:textId="77777777" w:rsidR="00CF334F" w:rsidRDefault="00CF334F" w:rsidP="00CC0F48">
      <w:pPr>
        <w:rPr>
          <w:rFonts w:ascii="Arial" w:hAnsi="Arial" w:cs="Arial"/>
          <w:b/>
          <w:color w:val="000000"/>
          <w:sz w:val="23"/>
          <w:szCs w:val="23"/>
          <w:u w:val="single"/>
        </w:rPr>
      </w:pPr>
    </w:p>
    <w:p w14:paraId="44E43BB4" w14:textId="77777777" w:rsidR="00CC0F48" w:rsidRDefault="00CC0F48" w:rsidP="00CC0F48">
      <w:pPr>
        <w:rPr>
          <w:rFonts w:ascii="Arial" w:hAnsi="Arial" w:cs="Arial"/>
          <w:color w:val="000000"/>
          <w:sz w:val="23"/>
          <w:szCs w:val="23"/>
        </w:rPr>
      </w:pPr>
      <w:r>
        <w:rPr>
          <w:rFonts w:ascii="Arial" w:hAnsi="Arial" w:cs="Arial"/>
          <w:color w:val="000000"/>
          <w:sz w:val="23"/>
          <w:szCs w:val="23"/>
        </w:rPr>
        <w:t>Applicants</w:t>
      </w:r>
      <w:r w:rsidRPr="00274CDA">
        <w:rPr>
          <w:rFonts w:ascii="Arial" w:hAnsi="Arial" w:cs="Arial"/>
          <w:color w:val="000000"/>
          <w:sz w:val="23"/>
          <w:szCs w:val="23"/>
        </w:rPr>
        <w:t xml:space="preserve"> must design </w:t>
      </w:r>
      <w:r>
        <w:rPr>
          <w:rFonts w:ascii="Arial" w:hAnsi="Arial" w:cs="Arial"/>
          <w:color w:val="000000"/>
          <w:sz w:val="23"/>
          <w:szCs w:val="23"/>
        </w:rPr>
        <w:t xml:space="preserve">summer learning </w:t>
      </w:r>
      <w:r w:rsidRPr="00274CDA">
        <w:rPr>
          <w:rFonts w:ascii="Arial" w:hAnsi="Arial" w:cs="Arial"/>
          <w:color w:val="000000"/>
          <w:sz w:val="23"/>
          <w:szCs w:val="23"/>
        </w:rPr>
        <w:t xml:space="preserve">programs that meet </w:t>
      </w:r>
      <w:proofErr w:type="gramStart"/>
      <w:r w:rsidRPr="00274CDA">
        <w:rPr>
          <w:rFonts w:ascii="Arial" w:hAnsi="Arial" w:cs="Arial"/>
          <w:b/>
          <w:color w:val="000000"/>
          <w:sz w:val="23"/>
          <w:szCs w:val="23"/>
          <w:u w:val="single"/>
        </w:rPr>
        <w:t>ALL</w:t>
      </w:r>
      <w:r w:rsidRPr="00274CDA">
        <w:rPr>
          <w:rFonts w:ascii="Arial" w:hAnsi="Arial" w:cs="Arial"/>
          <w:color w:val="000000"/>
          <w:sz w:val="23"/>
          <w:szCs w:val="23"/>
        </w:rPr>
        <w:t xml:space="preserve"> of</w:t>
      </w:r>
      <w:proofErr w:type="gramEnd"/>
      <w:r w:rsidRPr="00274CDA">
        <w:rPr>
          <w:rFonts w:ascii="Arial" w:hAnsi="Arial" w:cs="Arial"/>
          <w:color w:val="000000"/>
          <w:sz w:val="23"/>
          <w:szCs w:val="23"/>
        </w:rPr>
        <w:t xml:space="preserve"> the following requirements:</w:t>
      </w:r>
    </w:p>
    <w:p w14:paraId="02D35318" w14:textId="77777777" w:rsidR="00CC0F48" w:rsidRPr="00274CDA" w:rsidRDefault="00CC0F48" w:rsidP="00CC0F48">
      <w:pPr>
        <w:rPr>
          <w:rFonts w:ascii="Arial" w:hAnsi="Arial" w:cs="Arial"/>
          <w:color w:val="000000"/>
          <w:sz w:val="23"/>
          <w:szCs w:val="23"/>
        </w:rPr>
      </w:pPr>
    </w:p>
    <w:p w14:paraId="00276603" w14:textId="77777777" w:rsidR="00CC0F48" w:rsidRDefault="00CC0F48" w:rsidP="00203E7C">
      <w:pPr>
        <w:pStyle w:val="ListParagraph"/>
        <w:numPr>
          <w:ilvl w:val="0"/>
          <w:numId w:val="9"/>
        </w:numPr>
        <w:rPr>
          <w:rFonts w:ascii="Arial" w:hAnsi="Arial" w:cs="Arial"/>
          <w:color w:val="000000"/>
          <w:sz w:val="23"/>
          <w:szCs w:val="23"/>
        </w:rPr>
      </w:pPr>
      <w:r>
        <w:rPr>
          <w:rFonts w:ascii="Arial" w:hAnsi="Arial" w:cs="Arial"/>
          <w:b/>
          <w:color w:val="000000"/>
          <w:sz w:val="23"/>
          <w:szCs w:val="23"/>
        </w:rPr>
        <w:t xml:space="preserve">Students must be </w:t>
      </w:r>
      <w:r w:rsidRPr="00400AB2">
        <w:rPr>
          <w:rFonts w:ascii="Arial" w:hAnsi="Arial" w:cs="Arial"/>
          <w:b/>
          <w:color w:val="000000"/>
          <w:sz w:val="23"/>
          <w:szCs w:val="23"/>
        </w:rPr>
        <w:t>Middle School</w:t>
      </w:r>
      <w:r w:rsidRPr="00400AB2">
        <w:rPr>
          <w:rFonts w:ascii="Arial" w:hAnsi="Arial" w:cs="Arial"/>
          <w:color w:val="000000"/>
          <w:sz w:val="23"/>
          <w:szCs w:val="23"/>
        </w:rPr>
        <w:t xml:space="preserve"> (6th-8th grade) </w:t>
      </w:r>
      <w:r w:rsidRPr="00400AB2">
        <w:rPr>
          <w:rFonts w:ascii="Arial" w:hAnsi="Arial" w:cs="Arial"/>
          <w:b/>
          <w:color w:val="000000"/>
          <w:sz w:val="23"/>
          <w:szCs w:val="23"/>
        </w:rPr>
        <w:t>and/or High School</w:t>
      </w:r>
      <w:r w:rsidRPr="00400AB2">
        <w:rPr>
          <w:rFonts w:ascii="Arial" w:hAnsi="Arial" w:cs="Arial"/>
          <w:color w:val="000000"/>
          <w:sz w:val="23"/>
          <w:szCs w:val="23"/>
        </w:rPr>
        <w:t xml:space="preserve"> (9th-12th grade)</w:t>
      </w:r>
      <w:r>
        <w:rPr>
          <w:rFonts w:ascii="Arial" w:hAnsi="Arial" w:cs="Arial"/>
          <w:color w:val="000000"/>
          <w:sz w:val="23"/>
          <w:szCs w:val="23"/>
        </w:rPr>
        <w:t xml:space="preserve"> students and enrolled in Seattle Public Schools.</w:t>
      </w:r>
    </w:p>
    <w:p w14:paraId="02812D9B" w14:textId="77777777" w:rsidR="00CC0F48" w:rsidRPr="00400AB2" w:rsidRDefault="00CC0F48" w:rsidP="00CC0F48">
      <w:pPr>
        <w:pStyle w:val="ListParagraph"/>
        <w:rPr>
          <w:rFonts w:ascii="Arial" w:hAnsi="Arial" w:cs="Arial"/>
          <w:color w:val="000000"/>
          <w:sz w:val="23"/>
          <w:szCs w:val="23"/>
        </w:rPr>
      </w:pPr>
    </w:p>
    <w:p w14:paraId="30BF3360" w14:textId="77777777" w:rsidR="00CC0F48" w:rsidRDefault="00CC0F48" w:rsidP="00203E7C">
      <w:pPr>
        <w:pStyle w:val="ListParagraph"/>
        <w:numPr>
          <w:ilvl w:val="0"/>
          <w:numId w:val="9"/>
        </w:numPr>
        <w:rPr>
          <w:rFonts w:ascii="Arial" w:hAnsi="Arial" w:cs="Arial"/>
          <w:color w:val="000000"/>
          <w:sz w:val="23"/>
          <w:szCs w:val="23"/>
        </w:rPr>
      </w:pPr>
      <w:r w:rsidRPr="005A398B">
        <w:rPr>
          <w:rFonts w:ascii="Arial" w:hAnsi="Arial" w:cs="Arial"/>
          <w:b/>
          <w:color w:val="000000"/>
          <w:sz w:val="23"/>
          <w:szCs w:val="23"/>
        </w:rPr>
        <w:t>Serve African-American/Black students and other students of color</w:t>
      </w:r>
      <w:r w:rsidRPr="00274CDA">
        <w:rPr>
          <w:rFonts w:ascii="Arial" w:hAnsi="Arial" w:cs="Arial"/>
          <w:color w:val="000000"/>
          <w:sz w:val="23"/>
          <w:szCs w:val="23"/>
        </w:rPr>
        <w:t>, especially:</w:t>
      </w:r>
      <w:r>
        <w:rPr>
          <w:rFonts w:ascii="Arial" w:hAnsi="Arial" w:cs="Arial"/>
          <w:color w:val="000000"/>
          <w:sz w:val="23"/>
          <w:szCs w:val="23"/>
        </w:rPr>
        <w:t xml:space="preserve"> </w:t>
      </w:r>
      <w:r w:rsidRPr="00F933F6">
        <w:rPr>
          <w:rFonts w:ascii="Arial" w:hAnsi="Arial" w:cs="Arial"/>
          <w:color w:val="000000"/>
          <w:sz w:val="23"/>
          <w:szCs w:val="23"/>
        </w:rPr>
        <w:t>Hispanic/Latino</w:t>
      </w:r>
      <w:r>
        <w:rPr>
          <w:rFonts w:ascii="Arial" w:hAnsi="Arial" w:cs="Arial"/>
          <w:color w:val="000000"/>
          <w:sz w:val="23"/>
          <w:szCs w:val="23"/>
        </w:rPr>
        <w:t xml:space="preserve">, </w:t>
      </w:r>
      <w:r w:rsidRPr="00F933F6">
        <w:rPr>
          <w:rFonts w:ascii="Arial" w:hAnsi="Arial" w:cs="Arial"/>
          <w:color w:val="000000"/>
          <w:sz w:val="23"/>
          <w:szCs w:val="23"/>
        </w:rPr>
        <w:t>Native American</w:t>
      </w:r>
      <w:r>
        <w:rPr>
          <w:rFonts w:ascii="Arial" w:hAnsi="Arial" w:cs="Arial"/>
          <w:color w:val="000000"/>
          <w:sz w:val="23"/>
          <w:szCs w:val="23"/>
        </w:rPr>
        <w:t xml:space="preserve">, </w:t>
      </w:r>
      <w:r w:rsidRPr="00F933F6">
        <w:rPr>
          <w:rFonts w:ascii="Arial" w:hAnsi="Arial" w:cs="Arial"/>
          <w:color w:val="000000"/>
          <w:sz w:val="23"/>
          <w:szCs w:val="23"/>
        </w:rPr>
        <w:t>Pacific Islanders</w:t>
      </w:r>
      <w:r>
        <w:rPr>
          <w:rFonts w:ascii="Arial" w:hAnsi="Arial" w:cs="Arial"/>
          <w:color w:val="000000"/>
          <w:sz w:val="23"/>
          <w:szCs w:val="23"/>
        </w:rPr>
        <w:t>, u</w:t>
      </w:r>
      <w:r w:rsidRPr="00F933F6">
        <w:rPr>
          <w:rFonts w:ascii="Arial" w:hAnsi="Arial" w:cs="Arial"/>
          <w:color w:val="000000"/>
          <w:sz w:val="23"/>
          <w:szCs w:val="23"/>
        </w:rPr>
        <w:t>nderserved Asian populations</w:t>
      </w:r>
      <w:r>
        <w:rPr>
          <w:rFonts w:ascii="Arial" w:hAnsi="Arial" w:cs="Arial"/>
          <w:color w:val="000000"/>
          <w:sz w:val="23"/>
          <w:szCs w:val="23"/>
        </w:rPr>
        <w:t>, and i</w:t>
      </w:r>
      <w:r w:rsidRPr="00F933F6">
        <w:rPr>
          <w:rFonts w:ascii="Arial" w:hAnsi="Arial" w:cs="Arial"/>
          <w:color w:val="000000"/>
          <w:sz w:val="23"/>
          <w:szCs w:val="23"/>
        </w:rPr>
        <w:t>mmigrant and refugee youth</w:t>
      </w:r>
      <w:r>
        <w:rPr>
          <w:rFonts w:ascii="Arial" w:hAnsi="Arial" w:cs="Arial"/>
          <w:color w:val="000000"/>
          <w:sz w:val="23"/>
          <w:szCs w:val="23"/>
        </w:rPr>
        <w:t>.</w:t>
      </w:r>
    </w:p>
    <w:p w14:paraId="3222A993" w14:textId="77777777" w:rsidR="00CC0F48" w:rsidRPr="00F933F6" w:rsidRDefault="00CC0F48" w:rsidP="00CC0F48">
      <w:pPr>
        <w:pStyle w:val="ListParagraph"/>
        <w:rPr>
          <w:rFonts w:ascii="Arial" w:hAnsi="Arial" w:cs="Arial"/>
          <w:color w:val="000000"/>
          <w:sz w:val="23"/>
          <w:szCs w:val="23"/>
        </w:rPr>
      </w:pPr>
    </w:p>
    <w:p w14:paraId="76D03E42" w14:textId="77777777" w:rsidR="00CC0F48" w:rsidRDefault="00CC0F48" w:rsidP="00203E7C">
      <w:pPr>
        <w:pStyle w:val="ListParagraph"/>
        <w:numPr>
          <w:ilvl w:val="0"/>
          <w:numId w:val="9"/>
        </w:numPr>
        <w:rPr>
          <w:rFonts w:ascii="Arial" w:hAnsi="Arial" w:cs="Arial"/>
          <w:sz w:val="23"/>
          <w:szCs w:val="23"/>
        </w:rPr>
      </w:pPr>
      <w:r w:rsidRPr="005A398B">
        <w:rPr>
          <w:rFonts w:ascii="Arial" w:hAnsi="Arial" w:cs="Arial"/>
          <w:b/>
          <w:sz w:val="23"/>
          <w:szCs w:val="23"/>
        </w:rPr>
        <w:t>Provide</w:t>
      </w:r>
      <w:r>
        <w:rPr>
          <w:rFonts w:ascii="Arial" w:hAnsi="Arial" w:cs="Arial"/>
          <w:b/>
          <w:sz w:val="23"/>
          <w:szCs w:val="23"/>
        </w:rPr>
        <w:t xml:space="preserve"> </w:t>
      </w:r>
      <w:r w:rsidRPr="00AD4AB6">
        <w:rPr>
          <w:rFonts w:ascii="Arial" w:hAnsi="Arial" w:cs="Arial"/>
          <w:b/>
          <w:sz w:val="23"/>
          <w:szCs w:val="23"/>
        </w:rPr>
        <w:t>120 hours</w:t>
      </w:r>
      <w:r>
        <w:rPr>
          <w:rFonts w:ascii="Arial" w:hAnsi="Arial" w:cs="Arial"/>
          <w:b/>
          <w:sz w:val="23"/>
          <w:szCs w:val="23"/>
        </w:rPr>
        <w:t xml:space="preserve"> or more</w:t>
      </w:r>
      <w:r w:rsidRPr="005A398B">
        <w:rPr>
          <w:rFonts w:ascii="Arial" w:hAnsi="Arial" w:cs="Arial"/>
          <w:b/>
          <w:sz w:val="23"/>
          <w:szCs w:val="23"/>
        </w:rPr>
        <w:t xml:space="preserve"> of total programming</w:t>
      </w:r>
      <w:r>
        <w:rPr>
          <w:rFonts w:ascii="Arial" w:hAnsi="Arial" w:cs="Arial"/>
          <w:sz w:val="23"/>
          <w:szCs w:val="23"/>
        </w:rPr>
        <w:t>.  Programming must include</w:t>
      </w:r>
      <w:r w:rsidRPr="00C42F52">
        <w:rPr>
          <w:rFonts w:ascii="Arial" w:hAnsi="Arial" w:cs="Arial"/>
          <w:sz w:val="23"/>
          <w:szCs w:val="23"/>
        </w:rPr>
        <w:t>: academic instructi</w:t>
      </w:r>
      <w:r w:rsidR="005C5EE3">
        <w:rPr>
          <w:rFonts w:ascii="Arial" w:hAnsi="Arial" w:cs="Arial"/>
          <w:sz w:val="23"/>
          <w:szCs w:val="23"/>
        </w:rPr>
        <w:t xml:space="preserve">on </w:t>
      </w:r>
      <w:r w:rsidR="005C5EE3" w:rsidRPr="005C5EE3">
        <w:rPr>
          <w:rFonts w:ascii="Arial" w:hAnsi="Arial" w:cs="Arial"/>
          <w:sz w:val="23"/>
          <w:szCs w:val="23"/>
          <w:u w:val="single"/>
        </w:rPr>
        <w:t>OR</w:t>
      </w:r>
      <w:r w:rsidR="005C5EE3">
        <w:rPr>
          <w:rFonts w:ascii="Arial" w:hAnsi="Arial" w:cs="Arial"/>
          <w:sz w:val="23"/>
          <w:szCs w:val="23"/>
        </w:rPr>
        <w:t xml:space="preserve"> </w:t>
      </w:r>
      <w:r w:rsidRPr="00C42F52">
        <w:rPr>
          <w:rFonts w:ascii="Arial" w:hAnsi="Arial" w:cs="Arial"/>
          <w:sz w:val="23"/>
          <w:szCs w:val="23"/>
        </w:rPr>
        <w:t>enrichment activities</w:t>
      </w:r>
      <w:r w:rsidR="005C5EE3">
        <w:rPr>
          <w:rFonts w:ascii="Arial" w:hAnsi="Arial" w:cs="Arial"/>
          <w:sz w:val="23"/>
          <w:szCs w:val="23"/>
        </w:rPr>
        <w:t xml:space="preserve"> </w:t>
      </w:r>
      <w:r w:rsidR="005C5EE3" w:rsidRPr="005C5EE3">
        <w:rPr>
          <w:rFonts w:ascii="Arial" w:hAnsi="Arial" w:cs="Arial"/>
          <w:sz w:val="23"/>
          <w:szCs w:val="23"/>
          <w:u w:val="single"/>
        </w:rPr>
        <w:t>OR</w:t>
      </w:r>
      <w:r w:rsidRPr="00C42F52">
        <w:rPr>
          <w:rFonts w:ascii="Arial" w:hAnsi="Arial" w:cs="Arial"/>
          <w:sz w:val="23"/>
          <w:szCs w:val="23"/>
        </w:rPr>
        <w:t xml:space="preserve"> a combination of </w:t>
      </w:r>
      <w:r>
        <w:rPr>
          <w:rFonts w:ascii="Arial" w:hAnsi="Arial" w:cs="Arial"/>
          <w:sz w:val="23"/>
          <w:szCs w:val="23"/>
        </w:rPr>
        <w:t>both.</w:t>
      </w:r>
    </w:p>
    <w:p w14:paraId="2DF167F8" w14:textId="77777777" w:rsidR="00CC0F48" w:rsidRPr="00C42F52" w:rsidRDefault="00CC0F48" w:rsidP="00CC0F48">
      <w:pPr>
        <w:pStyle w:val="ListParagraph"/>
        <w:rPr>
          <w:rFonts w:ascii="Arial" w:hAnsi="Arial" w:cs="Arial"/>
          <w:sz w:val="23"/>
          <w:szCs w:val="23"/>
        </w:rPr>
      </w:pPr>
    </w:p>
    <w:p w14:paraId="212E6C3D" w14:textId="77777777" w:rsidR="00CC0F48" w:rsidRDefault="00CC0F48" w:rsidP="00203E7C">
      <w:pPr>
        <w:pStyle w:val="ListParagraph"/>
        <w:numPr>
          <w:ilvl w:val="0"/>
          <w:numId w:val="9"/>
        </w:numPr>
        <w:rPr>
          <w:rFonts w:ascii="Arial" w:hAnsi="Arial" w:cs="Arial"/>
          <w:sz w:val="23"/>
          <w:szCs w:val="23"/>
        </w:rPr>
      </w:pPr>
      <w:r w:rsidRPr="005A398B">
        <w:rPr>
          <w:rFonts w:ascii="Arial" w:hAnsi="Arial" w:cs="Arial"/>
          <w:b/>
          <w:sz w:val="23"/>
          <w:szCs w:val="23"/>
        </w:rPr>
        <w:t>Provide free meals</w:t>
      </w:r>
      <w:r>
        <w:rPr>
          <w:rFonts w:ascii="Arial" w:hAnsi="Arial" w:cs="Arial"/>
          <w:sz w:val="23"/>
          <w:szCs w:val="23"/>
        </w:rPr>
        <w:t>, such as breakfast, lunch, dinner and/or snacks.</w:t>
      </w:r>
    </w:p>
    <w:p w14:paraId="0CFB1D28" w14:textId="77777777" w:rsidR="00CC0F48" w:rsidRDefault="00CC0F48" w:rsidP="00CC0F48">
      <w:pPr>
        <w:pStyle w:val="ListParagraph"/>
        <w:rPr>
          <w:rFonts w:ascii="Arial" w:hAnsi="Arial" w:cs="Arial"/>
          <w:sz w:val="23"/>
          <w:szCs w:val="23"/>
        </w:rPr>
      </w:pPr>
    </w:p>
    <w:p w14:paraId="189A3577" w14:textId="0289ED5B" w:rsidR="00CC0F48" w:rsidRDefault="00CC0F48" w:rsidP="00203E7C">
      <w:pPr>
        <w:pStyle w:val="ListParagraph"/>
        <w:numPr>
          <w:ilvl w:val="0"/>
          <w:numId w:val="9"/>
        </w:numPr>
        <w:rPr>
          <w:rFonts w:ascii="Arial" w:hAnsi="Arial" w:cs="Arial"/>
          <w:sz w:val="23"/>
          <w:szCs w:val="23"/>
        </w:rPr>
      </w:pPr>
      <w:r w:rsidRPr="005A398B">
        <w:rPr>
          <w:rFonts w:ascii="Arial" w:hAnsi="Arial" w:cs="Arial"/>
          <w:b/>
          <w:sz w:val="23"/>
          <w:szCs w:val="23"/>
        </w:rPr>
        <w:t>Provide free transportation</w:t>
      </w:r>
      <w:r w:rsidR="00E37EDB">
        <w:rPr>
          <w:rFonts w:ascii="Arial" w:hAnsi="Arial" w:cs="Arial"/>
          <w:sz w:val="23"/>
          <w:szCs w:val="23"/>
        </w:rPr>
        <w:t xml:space="preserve">, such as school buses, vans, bus tickets or </w:t>
      </w:r>
      <w:r>
        <w:rPr>
          <w:rFonts w:ascii="Arial" w:hAnsi="Arial" w:cs="Arial"/>
          <w:sz w:val="23"/>
          <w:szCs w:val="23"/>
        </w:rPr>
        <w:t>ORCA cards.</w:t>
      </w:r>
      <w:r w:rsidR="007C2618">
        <w:rPr>
          <w:rFonts w:ascii="Arial" w:hAnsi="Arial" w:cs="Arial"/>
          <w:sz w:val="23"/>
          <w:szCs w:val="23"/>
        </w:rPr>
        <w:t xml:space="preserve">  </w:t>
      </w:r>
      <w:r w:rsidR="007C2618" w:rsidRPr="00CA04E2">
        <w:rPr>
          <w:rFonts w:ascii="Arial" w:hAnsi="Arial" w:cs="Arial"/>
          <w:i/>
          <w:sz w:val="23"/>
          <w:szCs w:val="23"/>
        </w:rPr>
        <w:t>(No</w:t>
      </w:r>
      <w:r w:rsidR="00E37EDB" w:rsidRPr="00CA04E2">
        <w:rPr>
          <w:rFonts w:ascii="Arial" w:hAnsi="Arial" w:cs="Arial"/>
          <w:i/>
          <w:sz w:val="23"/>
          <w:szCs w:val="23"/>
        </w:rPr>
        <w:t>te:</w:t>
      </w:r>
      <w:r w:rsidR="007C2618" w:rsidRPr="00CA04E2">
        <w:rPr>
          <w:rFonts w:ascii="Arial" w:hAnsi="Arial" w:cs="Arial"/>
          <w:i/>
          <w:sz w:val="23"/>
          <w:szCs w:val="23"/>
        </w:rPr>
        <w:t xml:space="preserve"> </w:t>
      </w:r>
      <w:r w:rsidR="00E37EDB" w:rsidRPr="00CA04E2">
        <w:rPr>
          <w:rFonts w:ascii="Arial" w:hAnsi="Arial" w:cs="Arial"/>
          <w:i/>
          <w:sz w:val="23"/>
          <w:szCs w:val="23"/>
        </w:rPr>
        <w:t xml:space="preserve">No </w:t>
      </w:r>
      <w:r w:rsidR="007C2618" w:rsidRPr="00CA04E2">
        <w:rPr>
          <w:rFonts w:ascii="Arial" w:hAnsi="Arial" w:cs="Arial"/>
          <w:i/>
          <w:sz w:val="23"/>
          <w:szCs w:val="23"/>
        </w:rPr>
        <w:t>transportation required if program site is within walking distance of students served.</w:t>
      </w:r>
      <w:r w:rsidR="00E37EDB" w:rsidRPr="00CA04E2">
        <w:rPr>
          <w:rFonts w:ascii="Arial" w:hAnsi="Arial" w:cs="Arial"/>
          <w:i/>
          <w:sz w:val="23"/>
          <w:szCs w:val="23"/>
        </w:rPr>
        <w:t xml:space="preserve">  15 passenger vans are not allowed to transport students enrolled in DEEL funded programs.</w:t>
      </w:r>
      <w:r w:rsidR="007C2618" w:rsidRPr="00CA04E2">
        <w:rPr>
          <w:rFonts w:ascii="Arial" w:hAnsi="Arial" w:cs="Arial"/>
          <w:i/>
          <w:sz w:val="23"/>
          <w:szCs w:val="23"/>
        </w:rPr>
        <w:t>)</w:t>
      </w:r>
    </w:p>
    <w:p w14:paraId="6F01D6F7" w14:textId="77777777" w:rsidR="00CC0F48" w:rsidRDefault="00CC0F48" w:rsidP="00CC0F48">
      <w:pPr>
        <w:pStyle w:val="ListParagraph"/>
        <w:rPr>
          <w:rFonts w:ascii="Arial" w:hAnsi="Arial" w:cs="Arial"/>
          <w:sz w:val="23"/>
          <w:szCs w:val="23"/>
        </w:rPr>
      </w:pPr>
    </w:p>
    <w:p w14:paraId="34A0BF89" w14:textId="27E57622" w:rsidR="00CC0F48" w:rsidRDefault="00CC0F48" w:rsidP="00203E7C">
      <w:pPr>
        <w:pStyle w:val="ListParagraph"/>
        <w:numPr>
          <w:ilvl w:val="0"/>
          <w:numId w:val="9"/>
        </w:numPr>
        <w:rPr>
          <w:rFonts w:ascii="Arial" w:hAnsi="Arial" w:cs="Arial"/>
          <w:sz w:val="23"/>
          <w:szCs w:val="23"/>
        </w:rPr>
      </w:pPr>
      <w:r w:rsidRPr="005A398B">
        <w:rPr>
          <w:rFonts w:ascii="Arial" w:hAnsi="Arial" w:cs="Arial"/>
          <w:b/>
          <w:sz w:val="23"/>
          <w:szCs w:val="23"/>
        </w:rPr>
        <w:t>Provide culturally</w:t>
      </w:r>
      <w:r>
        <w:rPr>
          <w:rFonts w:ascii="Arial" w:hAnsi="Arial" w:cs="Arial"/>
          <w:b/>
          <w:sz w:val="23"/>
          <w:szCs w:val="23"/>
        </w:rPr>
        <w:t>-responsive programming</w:t>
      </w:r>
      <w:r>
        <w:rPr>
          <w:rFonts w:ascii="Arial" w:hAnsi="Arial" w:cs="Arial"/>
          <w:sz w:val="23"/>
          <w:szCs w:val="23"/>
        </w:rPr>
        <w:t xml:space="preserve">, which </w:t>
      </w:r>
      <w:r w:rsidRPr="005A398B">
        <w:rPr>
          <w:rFonts w:ascii="Arial" w:hAnsi="Arial" w:cs="Arial"/>
          <w:sz w:val="23"/>
          <w:szCs w:val="23"/>
          <w:u w:val="single"/>
        </w:rPr>
        <w:t>must</w:t>
      </w:r>
      <w:r>
        <w:rPr>
          <w:rFonts w:ascii="Arial" w:hAnsi="Arial" w:cs="Arial"/>
          <w:sz w:val="23"/>
          <w:szCs w:val="23"/>
        </w:rPr>
        <w:t xml:space="preserve"> include one or more of the following program elements:</w:t>
      </w:r>
    </w:p>
    <w:p w14:paraId="28F1AC60" w14:textId="1685D25B" w:rsidR="0072372F" w:rsidRPr="0072372F" w:rsidRDefault="0072372F" w:rsidP="0072372F">
      <w:pPr>
        <w:rPr>
          <w:rFonts w:ascii="Arial" w:hAnsi="Arial" w:cs="Arial"/>
          <w:sz w:val="23"/>
          <w:szCs w:val="23"/>
        </w:rPr>
      </w:pPr>
    </w:p>
    <w:p w14:paraId="15E0C3B6" w14:textId="2ED6E5B3" w:rsidR="00CC0F48" w:rsidRDefault="00CC0F48" w:rsidP="00203E7C">
      <w:pPr>
        <w:pStyle w:val="ListParagraph"/>
        <w:numPr>
          <w:ilvl w:val="1"/>
          <w:numId w:val="9"/>
        </w:numPr>
        <w:rPr>
          <w:rFonts w:ascii="Arial" w:hAnsi="Arial" w:cs="Arial"/>
          <w:sz w:val="23"/>
          <w:szCs w:val="23"/>
        </w:rPr>
      </w:pPr>
      <w:r w:rsidRPr="005A398B">
        <w:rPr>
          <w:rFonts w:ascii="Arial" w:hAnsi="Arial" w:cs="Arial"/>
          <w:b/>
          <w:sz w:val="23"/>
          <w:szCs w:val="23"/>
        </w:rPr>
        <w:t>Curriculum:</w:t>
      </w:r>
      <w:r w:rsidRPr="005A398B">
        <w:rPr>
          <w:rFonts w:ascii="Arial" w:hAnsi="Arial" w:cs="Arial"/>
          <w:sz w:val="23"/>
          <w:szCs w:val="23"/>
        </w:rPr>
        <w:t xml:space="preserve"> </w:t>
      </w:r>
      <w:r w:rsidRPr="00EC3760">
        <w:rPr>
          <w:rFonts w:ascii="Arial" w:hAnsi="Arial" w:cs="Arial"/>
          <w:sz w:val="23"/>
          <w:szCs w:val="23"/>
        </w:rPr>
        <w:t>Academic and enrichment materials reflect students’ personal experiences</w:t>
      </w:r>
      <w:r w:rsidR="00052F92" w:rsidRPr="00EC3760">
        <w:rPr>
          <w:rFonts w:ascii="Arial" w:hAnsi="Arial" w:cs="Arial"/>
          <w:sz w:val="23"/>
          <w:szCs w:val="23"/>
        </w:rPr>
        <w:t xml:space="preserve"> and </w:t>
      </w:r>
      <w:r w:rsidR="00EC3760" w:rsidRPr="00EC3760">
        <w:rPr>
          <w:rFonts w:ascii="Arial" w:hAnsi="Arial" w:cs="Arial"/>
          <w:sz w:val="23"/>
          <w:szCs w:val="23"/>
        </w:rPr>
        <w:t>connect to their daily lives and the lives of those in their community</w:t>
      </w:r>
      <w:r w:rsidR="00052F92" w:rsidRPr="00EC3760">
        <w:rPr>
          <w:rFonts w:ascii="Arial" w:hAnsi="Arial" w:cs="Arial"/>
          <w:sz w:val="23"/>
          <w:szCs w:val="23"/>
        </w:rPr>
        <w:t>.</w:t>
      </w:r>
    </w:p>
    <w:p w14:paraId="5504E1A7" w14:textId="77777777" w:rsidR="0072372F" w:rsidRPr="005A398B" w:rsidRDefault="0072372F" w:rsidP="0072372F">
      <w:pPr>
        <w:pStyle w:val="ListParagraph"/>
        <w:ind w:left="1440"/>
        <w:rPr>
          <w:rFonts w:ascii="Arial" w:hAnsi="Arial" w:cs="Arial"/>
          <w:sz w:val="23"/>
          <w:szCs w:val="23"/>
        </w:rPr>
      </w:pPr>
    </w:p>
    <w:p w14:paraId="6AC0E7E5" w14:textId="4DB9AB45" w:rsidR="00CC0F48" w:rsidRDefault="00CC0F48" w:rsidP="00203E7C">
      <w:pPr>
        <w:pStyle w:val="ListParagraph"/>
        <w:numPr>
          <w:ilvl w:val="1"/>
          <w:numId w:val="9"/>
        </w:numPr>
        <w:rPr>
          <w:rFonts w:ascii="Arial" w:hAnsi="Arial" w:cs="Arial"/>
          <w:sz w:val="23"/>
          <w:szCs w:val="23"/>
        </w:rPr>
      </w:pPr>
      <w:r w:rsidRPr="005A398B">
        <w:rPr>
          <w:rFonts w:ascii="Arial" w:hAnsi="Arial" w:cs="Arial"/>
          <w:b/>
          <w:sz w:val="23"/>
          <w:szCs w:val="23"/>
        </w:rPr>
        <w:t>Teaching and instruction:</w:t>
      </w:r>
      <w:r w:rsidRPr="005A398B">
        <w:rPr>
          <w:rFonts w:ascii="Arial" w:hAnsi="Arial" w:cs="Arial"/>
          <w:sz w:val="23"/>
          <w:szCs w:val="23"/>
        </w:rPr>
        <w:t xml:space="preserve"> </w:t>
      </w:r>
      <w:r>
        <w:rPr>
          <w:rFonts w:ascii="Arial" w:hAnsi="Arial" w:cs="Arial"/>
          <w:sz w:val="23"/>
          <w:szCs w:val="23"/>
        </w:rPr>
        <w:t xml:space="preserve">Student-centered </w:t>
      </w:r>
      <w:r w:rsidR="00D47F6B">
        <w:rPr>
          <w:rFonts w:ascii="Arial" w:hAnsi="Arial" w:cs="Arial"/>
          <w:sz w:val="23"/>
          <w:szCs w:val="23"/>
        </w:rPr>
        <w:t xml:space="preserve">(versus teacher-centered) </w:t>
      </w:r>
      <w:r w:rsidR="00052F92">
        <w:rPr>
          <w:rFonts w:ascii="Arial" w:hAnsi="Arial" w:cs="Arial"/>
          <w:sz w:val="23"/>
          <w:szCs w:val="23"/>
        </w:rPr>
        <w:t>instruction;</w:t>
      </w:r>
      <w:r>
        <w:rPr>
          <w:rFonts w:ascii="Arial" w:hAnsi="Arial" w:cs="Arial"/>
          <w:sz w:val="23"/>
          <w:szCs w:val="23"/>
        </w:rPr>
        <w:t xml:space="preserve"> </w:t>
      </w:r>
      <w:r w:rsidR="00903EB3">
        <w:rPr>
          <w:rFonts w:ascii="Arial" w:hAnsi="Arial" w:cs="Arial"/>
          <w:sz w:val="23"/>
          <w:szCs w:val="23"/>
        </w:rPr>
        <w:t>employing vario</w:t>
      </w:r>
      <w:r w:rsidR="00052F92">
        <w:rPr>
          <w:rFonts w:ascii="Arial" w:hAnsi="Arial" w:cs="Arial"/>
          <w:sz w:val="23"/>
          <w:szCs w:val="23"/>
        </w:rPr>
        <w:t>us teaching and learning styles;</w:t>
      </w:r>
      <w:r>
        <w:rPr>
          <w:rFonts w:ascii="Arial" w:hAnsi="Arial" w:cs="Arial"/>
          <w:sz w:val="23"/>
          <w:szCs w:val="23"/>
        </w:rPr>
        <w:t xml:space="preserve"> mea</w:t>
      </w:r>
      <w:r w:rsidR="00052F92">
        <w:rPr>
          <w:rFonts w:ascii="Arial" w:hAnsi="Arial" w:cs="Arial"/>
          <w:sz w:val="23"/>
          <w:szCs w:val="23"/>
        </w:rPr>
        <w:t>ningful and relevant curriculum;</w:t>
      </w:r>
      <w:r>
        <w:rPr>
          <w:rFonts w:ascii="Arial" w:hAnsi="Arial" w:cs="Arial"/>
          <w:sz w:val="23"/>
          <w:szCs w:val="23"/>
        </w:rPr>
        <w:t xml:space="preserve"> </w:t>
      </w:r>
      <w:r w:rsidR="00903EB3">
        <w:rPr>
          <w:rFonts w:ascii="Arial" w:hAnsi="Arial" w:cs="Arial"/>
          <w:sz w:val="23"/>
          <w:szCs w:val="23"/>
        </w:rPr>
        <w:t>creating an environment that encourages multicultu</w:t>
      </w:r>
      <w:r w:rsidR="00052F92">
        <w:rPr>
          <w:rFonts w:ascii="Arial" w:hAnsi="Arial" w:cs="Arial"/>
          <w:sz w:val="23"/>
          <w:szCs w:val="23"/>
        </w:rPr>
        <w:t>ral viewpoints and perspectives;</w:t>
      </w:r>
      <w:r w:rsidR="00903EB3">
        <w:rPr>
          <w:rFonts w:ascii="Arial" w:hAnsi="Arial" w:cs="Arial"/>
          <w:sz w:val="23"/>
          <w:szCs w:val="23"/>
        </w:rPr>
        <w:t xml:space="preserve"> </w:t>
      </w:r>
      <w:r>
        <w:rPr>
          <w:rFonts w:ascii="Arial" w:hAnsi="Arial" w:cs="Arial"/>
          <w:sz w:val="23"/>
          <w:szCs w:val="23"/>
        </w:rPr>
        <w:t>communication of high expectations</w:t>
      </w:r>
      <w:r w:rsidR="00D47F6B">
        <w:rPr>
          <w:rFonts w:ascii="Arial" w:hAnsi="Arial" w:cs="Arial"/>
          <w:sz w:val="23"/>
          <w:szCs w:val="23"/>
        </w:rPr>
        <w:t>.</w:t>
      </w:r>
    </w:p>
    <w:p w14:paraId="1F6A747A" w14:textId="7FB112E1" w:rsidR="0072372F" w:rsidRPr="0072372F" w:rsidRDefault="0072372F" w:rsidP="0072372F">
      <w:pPr>
        <w:rPr>
          <w:rFonts w:ascii="Arial" w:hAnsi="Arial" w:cs="Arial"/>
          <w:sz w:val="23"/>
          <w:szCs w:val="23"/>
        </w:rPr>
      </w:pPr>
    </w:p>
    <w:p w14:paraId="122B3038" w14:textId="5C12F786" w:rsidR="00CC0F48" w:rsidRPr="005C1605" w:rsidRDefault="005C1605" w:rsidP="005C1605">
      <w:pPr>
        <w:pStyle w:val="ListParagraph"/>
        <w:numPr>
          <w:ilvl w:val="1"/>
          <w:numId w:val="9"/>
        </w:numPr>
        <w:rPr>
          <w:rFonts w:ascii="Arial" w:hAnsi="Arial" w:cs="Arial"/>
          <w:sz w:val="23"/>
          <w:szCs w:val="23"/>
        </w:rPr>
      </w:pPr>
      <w:r>
        <w:rPr>
          <w:rFonts w:ascii="Arial" w:hAnsi="Arial" w:cs="Arial"/>
          <w:b/>
          <w:sz w:val="23"/>
          <w:szCs w:val="23"/>
        </w:rPr>
        <w:t>S</w:t>
      </w:r>
      <w:r w:rsidR="00CC0F48" w:rsidRPr="005A398B">
        <w:rPr>
          <w:rFonts w:ascii="Arial" w:hAnsi="Arial" w:cs="Arial"/>
          <w:b/>
          <w:sz w:val="23"/>
          <w:szCs w:val="23"/>
        </w:rPr>
        <w:t>taff</w:t>
      </w:r>
      <w:r>
        <w:rPr>
          <w:rFonts w:ascii="Arial" w:hAnsi="Arial" w:cs="Arial"/>
          <w:b/>
          <w:sz w:val="23"/>
          <w:szCs w:val="23"/>
        </w:rPr>
        <w:t xml:space="preserve"> and professional development</w:t>
      </w:r>
      <w:r w:rsidR="00CC0F48" w:rsidRPr="005A398B">
        <w:rPr>
          <w:rFonts w:ascii="Arial" w:hAnsi="Arial" w:cs="Arial"/>
          <w:b/>
          <w:sz w:val="23"/>
          <w:szCs w:val="23"/>
        </w:rPr>
        <w:t>:</w:t>
      </w:r>
      <w:r w:rsidR="00CC0F48">
        <w:rPr>
          <w:rFonts w:ascii="Arial" w:hAnsi="Arial" w:cs="Arial"/>
          <w:sz w:val="23"/>
          <w:szCs w:val="23"/>
        </w:rPr>
        <w:t xml:space="preserve"> Recruit</w:t>
      </w:r>
      <w:r w:rsidR="00264C64">
        <w:rPr>
          <w:rFonts w:ascii="Arial" w:hAnsi="Arial" w:cs="Arial"/>
          <w:sz w:val="23"/>
          <w:szCs w:val="23"/>
        </w:rPr>
        <w:t>ing, hiring</w:t>
      </w:r>
      <w:r w:rsidR="00CC0F48" w:rsidRPr="005A398B">
        <w:rPr>
          <w:rFonts w:ascii="Arial" w:hAnsi="Arial" w:cs="Arial"/>
          <w:sz w:val="23"/>
          <w:szCs w:val="23"/>
        </w:rPr>
        <w:t xml:space="preserve"> and de</w:t>
      </w:r>
      <w:r w:rsidR="00CC0F48">
        <w:rPr>
          <w:rFonts w:ascii="Arial" w:hAnsi="Arial" w:cs="Arial"/>
          <w:sz w:val="23"/>
          <w:szCs w:val="23"/>
        </w:rPr>
        <w:t>velop</w:t>
      </w:r>
      <w:r w:rsidR="00264C64">
        <w:rPr>
          <w:rFonts w:ascii="Arial" w:hAnsi="Arial" w:cs="Arial"/>
          <w:sz w:val="23"/>
          <w:szCs w:val="23"/>
        </w:rPr>
        <w:t>ing</w:t>
      </w:r>
      <w:r w:rsidR="00CC0F48" w:rsidRPr="005A398B">
        <w:rPr>
          <w:rFonts w:ascii="Arial" w:hAnsi="Arial" w:cs="Arial"/>
          <w:sz w:val="23"/>
          <w:szCs w:val="23"/>
        </w:rPr>
        <w:t xml:space="preserve"> qualified staff who reflect the diversity and cul</w:t>
      </w:r>
      <w:r>
        <w:rPr>
          <w:rFonts w:ascii="Arial" w:hAnsi="Arial" w:cs="Arial"/>
          <w:sz w:val="23"/>
          <w:szCs w:val="23"/>
        </w:rPr>
        <w:t>ture(s) of the community served;</w:t>
      </w:r>
      <w:r w:rsidR="00CC0F48" w:rsidRPr="005A398B">
        <w:rPr>
          <w:rFonts w:ascii="Arial" w:hAnsi="Arial" w:cs="Arial"/>
          <w:sz w:val="23"/>
          <w:szCs w:val="23"/>
        </w:rPr>
        <w:t xml:space="preserve"> </w:t>
      </w:r>
      <w:r>
        <w:rPr>
          <w:rFonts w:ascii="Arial" w:hAnsi="Arial" w:cs="Arial"/>
          <w:sz w:val="23"/>
          <w:szCs w:val="23"/>
        </w:rPr>
        <w:t>p</w:t>
      </w:r>
      <w:r w:rsidR="00264C64" w:rsidRPr="005C1605">
        <w:rPr>
          <w:rFonts w:ascii="Arial" w:hAnsi="Arial" w:cs="Arial"/>
          <w:sz w:val="23"/>
          <w:szCs w:val="23"/>
        </w:rPr>
        <w:t>roviding</w:t>
      </w:r>
      <w:r w:rsidR="00CC0F48" w:rsidRPr="005C1605">
        <w:rPr>
          <w:rFonts w:ascii="Arial" w:hAnsi="Arial" w:cs="Arial"/>
          <w:sz w:val="23"/>
          <w:szCs w:val="23"/>
        </w:rPr>
        <w:t xml:space="preserve"> all staff with ongoing practical tools and training for cul</w:t>
      </w:r>
      <w:r w:rsidR="00052F92" w:rsidRPr="005C1605">
        <w:rPr>
          <w:rFonts w:ascii="Arial" w:hAnsi="Arial" w:cs="Arial"/>
          <w:sz w:val="23"/>
          <w:szCs w:val="23"/>
        </w:rPr>
        <w:t>tural responsiveness;</w:t>
      </w:r>
      <w:r w:rsidR="00264C64" w:rsidRPr="005C1605">
        <w:rPr>
          <w:rFonts w:ascii="Arial" w:hAnsi="Arial" w:cs="Arial"/>
          <w:sz w:val="23"/>
          <w:szCs w:val="23"/>
        </w:rPr>
        <w:t xml:space="preserve"> facilitating</w:t>
      </w:r>
      <w:r w:rsidR="00CC0F48" w:rsidRPr="005C1605">
        <w:rPr>
          <w:rFonts w:ascii="Arial" w:hAnsi="Arial" w:cs="Arial"/>
          <w:sz w:val="23"/>
          <w:szCs w:val="23"/>
        </w:rPr>
        <w:t xml:space="preserve"> ongoing conversations and self-awareness around issues of </w:t>
      </w:r>
      <w:r w:rsidR="00E77F1B">
        <w:rPr>
          <w:rFonts w:ascii="Arial" w:hAnsi="Arial" w:cs="Arial"/>
          <w:sz w:val="23"/>
          <w:szCs w:val="23"/>
        </w:rPr>
        <w:t xml:space="preserve">race, </w:t>
      </w:r>
      <w:r w:rsidR="00CC0F48" w:rsidRPr="005C1605">
        <w:rPr>
          <w:rFonts w:ascii="Arial" w:hAnsi="Arial" w:cs="Arial"/>
          <w:sz w:val="23"/>
          <w:szCs w:val="23"/>
        </w:rPr>
        <w:t xml:space="preserve">power, privilege and equity that </w:t>
      </w:r>
      <w:r w:rsidR="00E37EDB" w:rsidRPr="005C1605">
        <w:rPr>
          <w:rFonts w:ascii="Arial" w:hAnsi="Arial" w:cs="Arial"/>
          <w:sz w:val="23"/>
          <w:szCs w:val="23"/>
        </w:rPr>
        <w:t>impact</w:t>
      </w:r>
      <w:r w:rsidR="00E77F1B">
        <w:rPr>
          <w:rFonts w:ascii="Arial" w:hAnsi="Arial" w:cs="Arial"/>
          <w:sz w:val="23"/>
          <w:szCs w:val="23"/>
        </w:rPr>
        <w:t xml:space="preserve"> students</w:t>
      </w:r>
      <w:r w:rsidR="00CC0F48" w:rsidRPr="005C1605">
        <w:rPr>
          <w:rFonts w:ascii="Arial" w:hAnsi="Arial" w:cs="Arial"/>
          <w:sz w:val="23"/>
          <w:szCs w:val="23"/>
        </w:rPr>
        <w:t>.</w:t>
      </w:r>
    </w:p>
    <w:p w14:paraId="3024C9B0" w14:textId="33281DC7" w:rsidR="0072372F" w:rsidRPr="0072372F" w:rsidRDefault="0072372F" w:rsidP="0072372F">
      <w:pPr>
        <w:rPr>
          <w:rFonts w:ascii="Arial" w:hAnsi="Arial" w:cs="Arial"/>
          <w:sz w:val="23"/>
          <w:szCs w:val="23"/>
        </w:rPr>
      </w:pPr>
    </w:p>
    <w:p w14:paraId="1DE57DA2" w14:textId="59318729" w:rsidR="00CC0F48" w:rsidRPr="005A398B" w:rsidRDefault="00E37EDB" w:rsidP="00203E7C">
      <w:pPr>
        <w:pStyle w:val="ListParagraph"/>
        <w:numPr>
          <w:ilvl w:val="1"/>
          <w:numId w:val="9"/>
        </w:numPr>
        <w:rPr>
          <w:rFonts w:ascii="Arial" w:hAnsi="Arial" w:cs="Arial"/>
          <w:sz w:val="23"/>
          <w:szCs w:val="23"/>
        </w:rPr>
      </w:pPr>
      <w:r>
        <w:rPr>
          <w:rFonts w:ascii="Arial" w:hAnsi="Arial" w:cs="Arial"/>
          <w:b/>
          <w:sz w:val="23"/>
          <w:szCs w:val="23"/>
        </w:rPr>
        <w:t>Family and</w:t>
      </w:r>
      <w:r w:rsidR="00A00502">
        <w:rPr>
          <w:rFonts w:ascii="Arial" w:hAnsi="Arial" w:cs="Arial"/>
          <w:b/>
          <w:sz w:val="23"/>
          <w:szCs w:val="23"/>
        </w:rPr>
        <w:t xml:space="preserve"> </w:t>
      </w:r>
      <w:r w:rsidR="00264C64">
        <w:rPr>
          <w:rFonts w:ascii="Arial" w:hAnsi="Arial" w:cs="Arial"/>
          <w:b/>
          <w:sz w:val="23"/>
          <w:szCs w:val="23"/>
        </w:rPr>
        <w:t>community involvement</w:t>
      </w:r>
      <w:r w:rsidR="00CC0F48" w:rsidRPr="005A398B">
        <w:rPr>
          <w:rFonts w:ascii="Arial" w:hAnsi="Arial" w:cs="Arial"/>
          <w:b/>
          <w:sz w:val="23"/>
          <w:szCs w:val="23"/>
        </w:rPr>
        <w:t>:</w:t>
      </w:r>
      <w:r w:rsidR="00264C64">
        <w:rPr>
          <w:rFonts w:ascii="Arial" w:hAnsi="Arial" w:cs="Arial"/>
          <w:sz w:val="23"/>
          <w:szCs w:val="23"/>
        </w:rPr>
        <w:t xml:space="preserve"> </w:t>
      </w:r>
      <w:r w:rsidR="00CB0D41">
        <w:rPr>
          <w:rFonts w:ascii="Arial" w:hAnsi="Arial" w:cs="Arial"/>
          <w:sz w:val="23"/>
          <w:szCs w:val="23"/>
        </w:rPr>
        <w:t xml:space="preserve">Frequent and meaningful </w:t>
      </w:r>
      <w:r w:rsidR="00264C64">
        <w:rPr>
          <w:rFonts w:ascii="Arial" w:hAnsi="Arial" w:cs="Arial"/>
          <w:sz w:val="23"/>
          <w:szCs w:val="23"/>
        </w:rPr>
        <w:t>communic</w:t>
      </w:r>
      <w:r w:rsidR="00052F92">
        <w:rPr>
          <w:rFonts w:ascii="Arial" w:hAnsi="Arial" w:cs="Arial"/>
          <w:sz w:val="23"/>
          <w:szCs w:val="23"/>
        </w:rPr>
        <w:t>ation with parents and families;</w:t>
      </w:r>
      <w:r w:rsidR="00264C64">
        <w:rPr>
          <w:rFonts w:ascii="Arial" w:hAnsi="Arial" w:cs="Arial"/>
          <w:sz w:val="23"/>
          <w:szCs w:val="23"/>
        </w:rPr>
        <w:t xml:space="preserve"> </w:t>
      </w:r>
      <w:r w:rsidR="00C56074">
        <w:rPr>
          <w:rFonts w:ascii="Arial" w:hAnsi="Arial" w:cs="Arial"/>
          <w:sz w:val="23"/>
          <w:szCs w:val="23"/>
        </w:rPr>
        <w:t>involving family and community members in the planning, development and implementation of the program</w:t>
      </w:r>
      <w:r w:rsidR="00052F92">
        <w:rPr>
          <w:rFonts w:ascii="Arial" w:hAnsi="Arial" w:cs="Arial"/>
          <w:sz w:val="23"/>
          <w:szCs w:val="23"/>
        </w:rPr>
        <w:t>;</w:t>
      </w:r>
      <w:r w:rsidR="00264C64">
        <w:rPr>
          <w:rFonts w:ascii="Arial" w:hAnsi="Arial" w:cs="Arial"/>
          <w:sz w:val="23"/>
          <w:szCs w:val="23"/>
        </w:rPr>
        <w:t xml:space="preserve"> </w:t>
      </w:r>
      <w:r w:rsidR="00C56074">
        <w:rPr>
          <w:rFonts w:ascii="Arial" w:hAnsi="Arial" w:cs="Arial"/>
          <w:sz w:val="23"/>
          <w:szCs w:val="23"/>
        </w:rPr>
        <w:t>providing the opportunity for meaningful feedback</w:t>
      </w:r>
      <w:r w:rsidR="00264C64">
        <w:rPr>
          <w:rFonts w:ascii="Arial" w:hAnsi="Arial" w:cs="Arial"/>
          <w:sz w:val="23"/>
          <w:szCs w:val="23"/>
        </w:rPr>
        <w:t>.</w:t>
      </w:r>
    </w:p>
    <w:p w14:paraId="687FB628" w14:textId="77777777" w:rsidR="00D764B3" w:rsidRDefault="00D764B3" w:rsidP="00CC0F48">
      <w:pPr>
        <w:rPr>
          <w:rFonts w:ascii="Arial" w:hAnsi="Arial" w:cs="Arial"/>
          <w:b/>
          <w:color w:val="000000"/>
          <w:sz w:val="23"/>
          <w:szCs w:val="23"/>
          <w:u w:val="single"/>
        </w:rPr>
      </w:pPr>
    </w:p>
    <w:p w14:paraId="78E77F7B" w14:textId="77777777" w:rsidR="00D764B3" w:rsidRDefault="00D764B3" w:rsidP="00CC0F48">
      <w:pPr>
        <w:rPr>
          <w:rFonts w:ascii="Arial" w:hAnsi="Arial" w:cs="Arial"/>
          <w:b/>
          <w:color w:val="000000"/>
          <w:sz w:val="23"/>
          <w:szCs w:val="23"/>
          <w:u w:val="single"/>
        </w:rPr>
      </w:pPr>
    </w:p>
    <w:p w14:paraId="76D23F52" w14:textId="77777777" w:rsidR="00D764B3" w:rsidRDefault="00D764B3" w:rsidP="00CC0F48">
      <w:pPr>
        <w:rPr>
          <w:rFonts w:ascii="Arial" w:hAnsi="Arial" w:cs="Arial"/>
          <w:b/>
          <w:color w:val="000000"/>
          <w:sz w:val="23"/>
          <w:szCs w:val="23"/>
          <w:u w:val="single"/>
        </w:rPr>
      </w:pPr>
    </w:p>
    <w:p w14:paraId="7F013BBB" w14:textId="77777777" w:rsidR="00D764B3" w:rsidRDefault="00D764B3" w:rsidP="00CC0F48">
      <w:pPr>
        <w:rPr>
          <w:rFonts w:ascii="Arial" w:hAnsi="Arial" w:cs="Arial"/>
          <w:b/>
          <w:color w:val="000000"/>
          <w:sz w:val="23"/>
          <w:szCs w:val="23"/>
          <w:u w:val="single"/>
        </w:rPr>
      </w:pPr>
    </w:p>
    <w:p w14:paraId="64E03E67" w14:textId="77777777" w:rsidR="00D764B3" w:rsidRDefault="00D764B3" w:rsidP="00CC0F48">
      <w:pPr>
        <w:rPr>
          <w:rFonts w:ascii="Arial" w:hAnsi="Arial" w:cs="Arial"/>
          <w:b/>
          <w:color w:val="000000"/>
          <w:sz w:val="23"/>
          <w:szCs w:val="23"/>
          <w:u w:val="single"/>
        </w:rPr>
      </w:pPr>
    </w:p>
    <w:p w14:paraId="53C43B77" w14:textId="3B4D0676" w:rsidR="00E37EDB" w:rsidRDefault="00E37EDB" w:rsidP="00CC0F48">
      <w:pPr>
        <w:rPr>
          <w:rFonts w:ascii="Arial" w:hAnsi="Arial" w:cs="Arial"/>
          <w:b/>
          <w:color w:val="000000"/>
          <w:sz w:val="23"/>
          <w:szCs w:val="23"/>
          <w:u w:val="single"/>
        </w:rPr>
      </w:pPr>
    </w:p>
    <w:p w14:paraId="14FDAE51" w14:textId="77777777" w:rsidR="005C1605" w:rsidRDefault="005C1605" w:rsidP="00CC0F48">
      <w:pPr>
        <w:rPr>
          <w:rFonts w:ascii="Arial" w:hAnsi="Arial" w:cs="Arial"/>
          <w:b/>
          <w:color w:val="000000"/>
          <w:sz w:val="23"/>
          <w:szCs w:val="23"/>
          <w:u w:val="single"/>
        </w:rPr>
      </w:pPr>
    </w:p>
    <w:p w14:paraId="2ACD06EA" w14:textId="0D5A142A" w:rsidR="007A0485" w:rsidRDefault="007A0485" w:rsidP="00CC0F48">
      <w:pPr>
        <w:rPr>
          <w:rFonts w:ascii="Arial" w:hAnsi="Arial" w:cs="Arial"/>
          <w:b/>
          <w:sz w:val="23"/>
          <w:szCs w:val="23"/>
          <w:u w:val="single"/>
        </w:rPr>
      </w:pPr>
      <w:r>
        <w:rPr>
          <w:rFonts w:ascii="Arial" w:hAnsi="Arial" w:cs="Arial"/>
          <w:b/>
          <w:sz w:val="23"/>
          <w:szCs w:val="23"/>
          <w:u w:val="single"/>
        </w:rPr>
        <w:lastRenderedPageBreak/>
        <w:t>Academic Instruction:</w:t>
      </w:r>
    </w:p>
    <w:p w14:paraId="168F12DB" w14:textId="77777777" w:rsidR="007A0485" w:rsidRDefault="00BE551B" w:rsidP="00CC0F48">
      <w:pPr>
        <w:rPr>
          <w:rFonts w:ascii="Arial" w:hAnsi="Arial" w:cs="Arial"/>
          <w:sz w:val="23"/>
          <w:szCs w:val="23"/>
        </w:rPr>
      </w:pPr>
      <w:r>
        <w:rPr>
          <w:rFonts w:ascii="Arial" w:hAnsi="Arial" w:cs="Arial"/>
          <w:sz w:val="23"/>
          <w:szCs w:val="23"/>
        </w:rPr>
        <w:t xml:space="preserve">Academic instruction is intended to provide struggling students with additional learning time during the summer to catch up with their peers, in pursuit of the goal of improving academic outcomes and eliminating the achievement and opportunity gaps.  </w:t>
      </w:r>
      <w:r w:rsidR="007A0485">
        <w:rPr>
          <w:rFonts w:ascii="Arial" w:hAnsi="Arial" w:cs="Arial"/>
          <w:sz w:val="23"/>
          <w:szCs w:val="23"/>
        </w:rPr>
        <w:t xml:space="preserve">Summer learning programs </w:t>
      </w:r>
      <w:r w:rsidR="005C5EE3" w:rsidRPr="005C5EE3">
        <w:rPr>
          <w:rFonts w:ascii="Arial" w:hAnsi="Arial" w:cs="Arial"/>
          <w:sz w:val="23"/>
          <w:szCs w:val="23"/>
        </w:rPr>
        <w:t xml:space="preserve">that </w:t>
      </w:r>
      <w:r>
        <w:rPr>
          <w:rFonts w:ascii="Arial" w:hAnsi="Arial" w:cs="Arial"/>
          <w:sz w:val="23"/>
          <w:szCs w:val="23"/>
        </w:rPr>
        <w:t xml:space="preserve">choose to </w:t>
      </w:r>
      <w:r w:rsidR="005C5EE3" w:rsidRPr="005C5EE3">
        <w:rPr>
          <w:rFonts w:ascii="Arial" w:hAnsi="Arial" w:cs="Arial"/>
          <w:sz w:val="23"/>
          <w:szCs w:val="23"/>
        </w:rPr>
        <w:t>provide</w:t>
      </w:r>
      <w:r w:rsidR="007A0485" w:rsidRPr="005C5EE3">
        <w:rPr>
          <w:rFonts w:ascii="Arial" w:hAnsi="Arial" w:cs="Arial"/>
          <w:sz w:val="23"/>
          <w:szCs w:val="23"/>
        </w:rPr>
        <w:t xml:space="preserve"> academic instruction </w:t>
      </w:r>
      <w:r w:rsidR="007A0485" w:rsidRPr="0072372F">
        <w:rPr>
          <w:rFonts w:ascii="Arial" w:hAnsi="Arial" w:cs="Arial"/>
          <w:sz w:val="23"/>
          <w:szCs w:val="23"/>
        </w:rPr>
        <w:t>must</w:t>
      </w:r>
      <w:r w:rsidR="00532DE0">
        <w:rPr>
          <w:rFonts w:ascii="Arial" w:hAnsi="Arial" w:cs="Arial"/>
          <w:sz w:val="23"/>
          <w:szCs w:val="23"/>
        </w:rPr>
        <w:t xml:space="preserve"> include structured </w:t>
      </w:r>
      <w:r w:rsidR="007A0485" w:rsidRPr="005C5EE3">
        <w:rPr>
          <w:rFonts w:ascii="Arial" w:hAnsi="Arial" w:cs="Arial"/>
          <w:sz w:val="23"/>
          <w:szCs w:val="23"/>
        </w:rPr>
        <w:t>classes</w:t>
      </w:r>
      <w:r w:rsidR="007A0485">
        <w:rPr>
          <w:rFonts w:ascii="Arial" w:hAnsi="Arial" w:cs="Arial"/>
          <w:sz w:val="23"/>
          <w:szCs w:val="23"/>
        </w:rPr>
        <w:t xml:space="preserve"> with an explicit emphasis on building students’ </w:t>
      </w:r>
      <w:r w:rsidR="00532DE0">
        <w:rPr>
          <w:rFonts w:ascii="Arial" w:hAnsi="Arial" w:cs="Arial"/>
          <w:sz w:val="23"/>
          <w:szCs w:val="23"/>
        </w:rPr>
        <w:t xml:space="preserve">academic </w:t>
      </w:r>
      <w:r w:rsidR="007A0485">
        <w:rPr>
          <w:rFonts w:ascii="Arial" w:hAnsi="Arial" w:cs="Arial"/>
          <w:sz w:val="23"/>
          <w:szCs w:val="23"/>
        </w:rPr>
        <w:t>skills in one or more of the following areas:</w:t>
      </w:r>
    </w:p>
    <w:p w14:paraId="09D318DB" w14:textId="77777777" w:rsidR="007A0485" w:rsidRDefault="007A0485" w:rsidP="00203E7C">
      <w:pPr>
        <w:pStyle w:val="ListParagraph"/>
        <w:numPr>
          <w:ilvl w:val="0"/>
          <w:numId w:val="16"/>
        </w:numPr>
        <w:rPr>
          <w:rFonts w:ascii="Arial" w:hAnsi="Arial" w:cs="Arial"/>
          <w:sz w:val="23"/>
          <w:szCs w:val="23"/>
        </w:rPr>
      </w:pPr>
      <w:r>
        <w:rPr>
          <w:rFonts w:ascii="Arial" w:hAnsi="Arial" w:cs="Arial"/>
          <w:sz w:val="23"/>
          <w:szCs w:val="23"/>
        </w:rPr>
        <w:t>Reading/Writing</w:t>
      </w:r>
    </w:p>
    <w:p w14:paraId="026D2D01" w14:textId="77777777" w:rsidR="007A0485" w:rsidRDefault="007A0485" w:rsidP="00203E7C">
      <w:pPr>
        <w:pStyle w:val="ListParagraph"/>
        <w:numPr>
          <w:ilvl w:val="0"/>
          <w:numId w:val="16"/>
        </w:numPr>
        <w:rPr>
          <w:rFonts w:ascii="Arial" w:hAnsi="Arial" w:cs="Arial"/>
          <w:sz w:val="23"/>
          <w:szCs w:val="23"/>
        </w:rPr>
      </w:pPr>
      <w:r>
        <w:rPr>
          <w:rFonts w:ascii="Arial" w:hAnsi="Arial" w:cs="Arial"/>
          <w:sz w:val="23"/>
          <w:szCs w:val="23"/>
        </w:rPr>
        <w:t>Math</w:t>
      </w:r>
    </w:p>
    <w:p w14:paraId="31642F9E" w14:textId="77777777" w:rsidR="007A0485" w:rsidRDefault="007A0485" w:rsidP="00203E7C">
      <w:pPr>
        <w:pStyle w:val="ListParagraph"/>
        <w:numPr>
          <w:ilvl w:val="0"/>
          <w:numId w:val="16"/>
        </w:numPr>
        <w:rPr>
          <w:rFonts w:ascii="Arial" w:hAnsi="Arial" w:cs="Arial"/>
          <w:sz w:val="23"/>
          <w:szCs w:val="23"/>
        </w:rPr>
      </w:pPr>
      <w:r>
        <w:rPr>
          <w:rFonts w:ascii="Arial" w:hAnsi="Arial" w:cs="Arial"/>
          <w:sz w:val="23"/>
          <w:szCs w:val="23"/>
        </w:rPr>
        <w:t>Science</w:t>
      </w:r>
    </w:p>
    <w:p w14:paraId="6B839957" w14:textId="77777777" w:rsidR="007A0485" w:rsidRPr="007A0485" w:rsidRDefault="007A0485" w:rsidP="00203E7C">
      <w:pPr>
        <w:pStyle w:val="ListParagraph"/>
        <w:numPr>
          <w:ilvl w:val="0"/>
          <w:numId w:val="16"/>
        </w:numPr>
        <w:rPr>
          <w:rFonts w:ascii="Arial" w:hAnsi="Arial" w:cs="Arial"/>
          <w:sz w:val="23"/>
          <w:szCs w:val="23"/>
        </w:rPr>
      </w:pPr>
      <w:r>
        <w:rPr>
          <w:rFonts w:ascii="Arial" w:hAnsi="Arial" w:cs="Arial"/>
          <w:sz w:val="23"/>
          <w:szCs w:val="23"/>
        </w:rPr>
        <w:t>English Language Acquisition</w:t>
      </w:r>
    </w:p>
    <w:p w14:paraId="2AD85DEC" w14:textId="35C9B48C" w:rsidR="0072372F" w:rsidRDefault="0072372F" w:rsidP="00CC0F48">
      <w:pPr>
        <w:rPr>
          <w:rFonts w:ascii="Arial" w:hAnsi="Arial" w:cs="Arial"/>
          <w:b/>
          <w:sz w:val="23"/>
          <w:szCs w:val="23"/>
          <w:u w:val="single"/>
        </w:rPr>
      </w:pPr>
    </w:p>
    <w:p w14:paraId="05B03175" w14:textId="23992968" w:rsidR="007A0485" w:rsidRDefault="007A0485" w:rsidP="00CC0F48">
      <w:pPr>
        <w:rPr>
          <w:rFonts w:ascii="Arial" w:hAnsi="Arial" w:cs="Arial"/>
          <w:b/>
          <w:sz w:val="23"/>
          <w:szCs w:val="23"/>
          <w:u w:val="single"/>
        </w:rPr>
      </w:pPr>
      <w:r>
        <w:rPr>
          <w:rFonts w:ascii="Arial" w:hAnsi="Arial" w:cs="Arial"/>
          <w:b/>
          <w:sz w:val="23"/>
          <w:szCs w:val="23"/>
          <w:u w:val="single"/>
        </w:rPr>
        <w:t>Enrichment Activities:</w:t>
      </w:r>
    </w:p>
    <w:p w14:paraId="536600A9" w14:textId="33B5766F" w:rsidR="007A0485" w:rsidRDefault="007A0485" w:rsidP="00CC0F48">
      <w:pPr>
        <w:rPr>
          <w:rFonts w:ascii="Arial" w:hAnsi="Arial" w:cs="Arial"/>
          <w:sz w:val="23"/>
          <w:szCs w:val="23"/>
        </w:rPr>
      </w:pPr>
      <w:r w:rsidRPr="007A0485">
        <w:rPr>
          <w:rFonts w:ascii="Arial" w:hAnsi="Arial" w:cs="Arial"/>
          <w:sz w:val="23"/>
          <w:szCs w:val="23"/>
        </w:rPr>
        <w:t>Enrichment</w:t>
      </w:r>
      <w:r w:rsidR="00870FD0">
        <w:rPr>
          <w:rFonts w:ascii="Arial" w:hAnsi="Arial" w:cs="Arial"/>
          <w:sz w:val="23"/>
          <w:szCs w:val="23"/>
        </w:rPr>
        <w:t xml:space="preserve"> activities should provide engaging opportunities to build important academic skills and to foster other skills such as collaboration and creative problem solving.  Enrichment activities can be paired with academic classes to provide a comprehensive and integrated experience.  </w:t>
      </w:r>
      <w:r w:rsidR="00BE551B">
        <w:rPr>
          <w:rFonts w:ascii="Arial" w:hAnsi="Arial" w:cs="Arial"/>
          <w:sz w:val="23"/>
          <w:szCs w:val="23"/>
        </w:rPr>
        <w:t>Summer learning programs that</w:t>
      </w:r>
      <w:r w:rsidR="00E77F1B">
        <w:rPr>
          <w:rFonts w:ascii="Arial" w:hAnsi="Arial" w:cs="Arial"/>
          <w:sz w:val="23"/>
          <w:szCs w:val="23"/>
        </w:rPr>
        <w:t xml:space="preserve"> choose to</w:t>
      </w:r>
      <w:r w:rsidR="00BE551B">
        <w:rPr>
          <w:rFonts w:ascii="Arial" w:hAnsi="Arial" w:cs="Arial"/>
          <w:sz w:val="23"/>
          <w:szCs w:val="23"/>
        </w:rPr>
        <w:t xml:space="preserve"> provide enrichment activities</w:t>
      </w:r>
      <w:r w:rsidR="00870FD0">
        <w:rPr>
          <w:rFonts w:ascii="Arial" w:hAnsi="Arial" w:cs="Arial"/>
          <w:sz w:val="23"/>
          <w:szCs w:val="23"/>
        </w:rPr>
        <w:t xml:space="preserve"> can focus on</w:t>
      </w:r>
      <w:r w:rsidR="00BE551B">
        <w:rPr>
          <w:rFonts w:ascii="Arial" w:hAnsi="Arial" w:cs="Arial"/>
          <w:sz w:val="23"/>
          <w:szCs w:val="23"/>
        </w:rPr>
        <w:t xml:space="preserve"> (but are not limited to) </w:t>
      </w:r>
      <w:r w:rsidR="00870FD0">
        <w:rPr>
          <w:rFonts w:ascii="Arial" w:hAnsi="Arial" w:cs="Arial"/>
          <w:sz w:val="23"/>
          <w:szCs w:val="23"/>
        </w:rPr>
        <w:t>the following</w:t>
      </w:r>
      <w:r w:rsidR="00105B17">
        <w:rPr>
          <w:rFonts w:ascii="Arial" w:hAnsi="Arial" w:cs="Arial"/>
          <w:sz w:val="23"/>
          <w:szCs w:val="23"/>
        </w:rPr>
        <w:t xml:space="preserve"> areas</w:t>
      </w:r>
      <w:r w:rsidR="00870FD0">
        <w:rPr>
          <w:rFonts w:ascii="Arial" w:hAnsi="Arial" w:cs="Arial"/>
          <w:sz w:val="23"/>
          <w:szCs w:val="23"/>
        </w:rPr>
        <w:t>:</w:t>
      </w:r>
    </w:p>
    <w:p w14:paraId="0B344537" w14:textId="77777777" w:rsidR="00870FD0" w:rsidRDefault="007227B1" w:rsidP="00203E7C">
      <w:pPr>
        <w:pStyle w:val="ListParagraph"/>
        <w:numPr>
          <w:ilvl w:val="0"/>
          <w:numId w:val="17"/>
        </w:numPr>
        <w:rPr>
          <w:rFonts w:ascii="Arial" w:hAnsi="Arial" w:cs="Arial"/>
          <w:sz w:val="23"/>
          <w:szCs w:val="23"/>
        </w:rPr>
      </w:pPr>
      <w:r>
        <w:rPr>
          <w:rFonts w:ascii="Arial" w:hAnsi="Arial" w:cs="Arial"/>
          <w:sz w:val="23"/>
          <w:szCs w:val="23"/>
        </w:rPr>
        <w:t xml:space="preserve">STEM -- </w:t>
      </w:r>
      <w:r w:rsidR="00870FD0">
        <w:rPr>
          <w:rFonts w:ascii="Arial" w:hAnsi="Arial" w:cs="Arial"/>
          <w:sz w:val="23"/>
          <w:szCs w:val="23"/>
        </w:rPr>
        <w:t>Science, Technology, Engineering and Math</w:t>
      </w:r>
    </w:p>
    <w:p w14:paraId="6F4FFF15" w14:textId="77777777" w:rsidR="00870FD0" w:rsidRDefault="00870FD0" w:rsidP="00203E7C">
      <w:pPr>
        <w:pStyle w:val="ListParagraph"/>
        <w:numPr>
          <w:ilvl w:val="0"/>
          <w:numId w:val="17"/>
        </w:numPr>
        <w:rPr>
          <w:rFonts w:ascii="Arial" w:hAnsi="Arial" w:cs="Arial"/>
          <w:sz w:val="23"/>
          <w:szCs w:val="23"/>
        </w:rPr>
      </w:pPr>
      <w:r>
        <w:rPr>
          <w:rFonts w:ascii="Arial" w:hAnsi="Arial" w:cs="Arial"/>
          <w:sz w:val="23"/>
          <w:szCs w:val="23"/>
        </w:rPr>
        <w:t>Visual and Performing Arts</w:t>
      </w:r>
    </w:p>
    <w:p w14:paraId="6AF9B9FE" w14:textId="77777777" w:rsidR="00870FD0" w:rsidRDefault="00870FD0" w:rsidP="00203E7C">
      <w:pPr>
        <w:pStyle w:val="ListParagraph"/>
        <w:numPr>
          <w:ilvl w:val="0"/>
          <w:numId w:val="17"/>
        </w:numPr>
        <w:rPr>
          <w:rFonts w:ascii="Arial" w:hAnsi="Arial" w:cs="Arial"/>
          <w:sz w:val="23"/>
          <w:szCs w:val="23"/>
        </w:rPr>
      </w:pPr>
      <w:r>
        <w:rPr>
          <w:rFonts w:ascii="Arial" w:hAnsi="Arial" w:cs="Arial"/>
          <w:sz w:val="23"/>
          <w:szCs w:val="23"/>
        </w:rPr>
        <w:t>College &amp; Career Exploration</w:t>
      </w:r>
    </w:p>
    <w:p w14:paraId="09613EBC" w14:textId="77777777" w:rsidR="00870FD0" w:rsidRDefault="00870FD0" w:rsidP="00203E7C">
      <w:pPr>
        <w:pStyle w:val="ListParagraph"/>
        <w:numPr>
          <w:ilvl w:val="0"/>
          <w:numId w:val="17"/>
        </w:numPr>
        <w:rPr>
          <w:rFonts w:ascii="Arial" w:hAnsi="Arial" w:cs="Arial"/>
          <w:sz w:val="23"/>
          <w:szCs w:val="23"/>
        </w:rPr>
      </w:pPr>
      <w:r>
        <w:rPr>
          <w:rFonts w:ascii="Arial" w:hAnsi="Arial" w:cs="Arial"/>
          <w:sz w:val="23"/>
          <w:szCs w:val="23"/>
        </w:rPr>
        <w:t>Elementary to Middle School Transition</w:t>
      </w:r>
    </w:p>
    <w:p w14:paraId="72B076B4" w14:textId="77777777" w:rsidR="00870FD0" w:rsidRDefault="00870FD0" w:rsidP="00203E7C">
      <w:pPr>
        <w:pStyle w:val="ListParagraph"/>
        <w:numPr>
          <w:ilvl w:val="0"/>
          <w:numId w:val="17"/>
        </w:numPr>
        <w:rPr>
          <w:rFonts w:ascii="Arial" w:hAnsi="Arial" w:cs="Arial"/>
          <w:sz w:val="23"/>
          <w:szCs w:val="23"/>
        </w:rPr>
      </w:pPr>
      <w:r>
        <w:rPr>
          <w:rFonts w:ascii="Arial" w:hAnsi="Arial" w:cs="Arial"/>
          <w:sz w:val="23"/>
          <w:szCs w:val="23"/>
        </w:rPr>
        <w:t>Middle School to High School Transition</w:t>
      </w:r>
    </w:p>
    <w:p w14:paraId="76C6D15F" w14:textId="77777777" w:rsidR="00870FD0" w:rsidRDefault="00870FD0" w:rsidP="00203E7C">
      <w:pPr>
        <w:pStyle w:val="ListParagraph"/>
        <w:numPr>
          <w:ilvl w:val="0"/>
          <w:numId w:val="17"/>
        </w:numPr>
        <w:rPr>
          <w:rFonts w:ascii="Arial" w:hAnsi="Arial" w:cs="Arial"/>
          <w:sz w:val="23"/>
          <w:szCs w:val="23"/>
        </w:rPr>
      </w:pPr>
      <w:r>
        <w:rPr>
          <w:rFonts w:ascii="Arial" w:hAnsi="Arial" w:cs="Arial"/>
          <w:sz w:val="23"/>
          <w:szCs w:val="23"/>
        </w:rPr>
        <w:t>High School to College &amp; Career Transition</w:t>
      </w:r>
    </w:p>
    <w:p w14:paraId="445B1EA0" w14:textId="77777777" w:rsidR="004059E2" w:rsidRPr="00870FD0" w:rsidRDefault="004059E2" w:rsidP="00203E7C">
      <w:pPr>
        <w:pStyle w:val="ListParagraph"/>
        <w:numPr>
          <w:ilvl w:val="0"/>
          <w:numId w:val="17"/>
        </w:numPr>
        <w:rPr>
          <w:rFonts w:ascii="Arial" w:hAnsi="Arial" w:cs="Arial"/>
          <w:sz w:val="23"/>
          <w:szCs w:val="23"/>
        </w:rPr>
      </w:pPr>
      <w:r>
        <w:rPr>
          <w:rFonts w:ascii="Arial" w:hAnsi="Arial" w:cs="Arial"/>
          <w:sz w:val="23"/>
          <w:szCs w:val="23"/>
        </w:rPr>
        <w:t>Gender-specific programming or activities</w:t>
      </w:r>
    </w:p>
    <w:p w14:paraId="76B2B65D" w14:textId="77777777" w:rsidR="007A0485" w:rsidRDefault="007A0485" w:rsidP="00CC0F48">
      <w:pPr>
        <w:rPr>
          <w:rFonts w:ascii="Arial" w:hAnsi="Arial" w:cs="Arial"/>
          <w:b/>
          <w:sz w:val="23"/>
          <w:szCs w:val="23"/>
          <w:u w:val="single"/>
        </w:rPr>
      </w:pPr>
    </w:p>
    <w:p w14:paraId="410B109C" w14:textId="77777777" w:rsidR="00CC0F48" w:rsidRPr="00DC3AE7" w:rsidRDefault="00CC0F48" w:rsidP="00CC0F48">
      <w:pPr>
        <w:rPr>
          <w:rFonts w:ascii="Arial" w:hAnsi="Arial" w:cs="Arial"/>
          <w:b/>
          <w:sz w:val="23"/>
          <w:szCs w:val="23"/>
          <w:u w:val="single"/>
        </w:rPr>
      </w:pPr>
      <w:r w:rsidRPr="00DC3AE7">
        <w:rPr>
          <w:rFonts w:ascii="Arial" w:hAnsi="Arial" w:cs="Arial"/>
          <w:b/>
          <w:sz w:val="23"/>
          <w:szCs w:val="23"/>
          <w:u w:val="single"/>
        </w:rPr>
        <w:t>Performance Measures</w:t>
      </w:r>
      <w:r>
        <w:rPr>
          <w:rFonts w:ascii="Arial" w:hAnsi="Arial" w:cs="Arial"/>
          <w:b/>
          <w:sz w:val="23"/>
          <w:szCs w:val="23"/>
          <w:u w:val="single"/>
        </w:rPr>
        <w:t>:</w:t>
      </w:r>
    </w:p>
    <w:p w14:paraId="60891034" w14:textId="77777777" w:rsidR="00CC0F48" w:rsidRDefault="00CC0F48" w:rsidP="00CC0F48">
      <w:pPr>
        <w:rPr>
          <w:rFonts w:ascii="Arial" w:hAnsi="Arial" w:cs="Arial"/>
          <w:color w:val="000000"/>
          <w:sz w:val="23"/>
          <w:szCs w:val="23"/>
        </w:rPr>
      </w:pPr>
      <w:r>
        <w:rPr>
          <w:rFonts w:ascii="Arial" w:hAnsi="Arial" w:cs="Arial"/>
          <w:color w:val="000000"/>
          <w:sz w:val="23"/>
          <w:szCs w:val="23"/>
        </w:rPr>
        <w:t xml:space="preserve">The </w:t>
      </w:r>
      <w:hyperlink r:id="rId13" w:history="1">
        <w:r w:rsidRPr="00E4686E">
          <w:rPr>
            <w:rStyle w:val="Hyperlink"/>
            <w:rFonts w:ascii="Arial" w:hAnsi="Arial" w:cs="Arial"/>
            <w:sz w:val="23"/>
            <w:szCs w:val="23"/>
          </w:rPr>
          <w:t>Mayor’s Education Summit</w:t>
        </w:r>
      </w:hyperlink>
      <w:r>
        <w:rPr>
          <w:rFonts w:ascii="Arial" w:hAnsi="Arial" w:cs="Arial"/>
          <w:color w:val="000000"/>
          <w:sz w:val="23"/>
          <w:szCs w:val="23"/>
        </w:rPr>
        <w:t xml:space="preserve"> set a goal of having at least 70% of all student groups participate in post-secondary programs by the year 2035.  Achieving this goal requires eliminating achievement and opportunity gaps for Seattle’s African-American/Black students and other students of color.  </w:t>
      </w:r>
      <w:r w:rsidR="0071504F">
        <w:rPr>
          <w:rFonts w:ascii="Arial" w:hAnsi="Arial" w:cs="Arial"/>
          <w:color w:val="000000"/>
          <w:sz w:val="23"/>
          <w:szCs w:val="23"/>
        </w:rPr>
        <w:t xml:space="preserve">All </w:t>
      </w:r>
      <w:r w:rsidRPr="00707FDE">
        <w:rPr>
          <w:rFonts w:ascii="Arial" w:hAnsi="Arial" w:cs="Arial"/>
          <w:color w:val="000000"/>
          <w:sz w:val="23"/>
          <w:szCs w:val="23"/>
        </w:rPr>
        <w:t>funding</w:t>
      </w:r>
      <w:r w:rsidR="0071504F">
        <w:rPr>
          <w:rFonts w:ascii="Arial" w:hAnsi="Arial" w:cs="Arial"/>
          <w:color w:val="000000"/>
          <w:sz w:val="23"/>
          <w:szCs w:val="23"/>
        </w:rPr>
        <w:t xml:space="preserve"> therefore</w:t>
      </w:r>
      <w:r w:rsidRPr="00707FDE">
        <w:rPr>
          <w:rFonts w:ascii="Arial" w:hAnsi="Arial" w:cs="Arial"/>
          <w:color w:val="000000"/>
          <w:sz w:val="23"/>
          <w:szCs w:val="23"/>
        </w:rPr>
        <w:t xml:space="preserve"> </w:t>
      </w:r>
      <w:r w:rsidRPr="00E16B90">
        <w:rPr>
          <w:rFonts w:ascii="Arial" w:hAnsi="Arial" w:cs="Arial"/>
          <w:color w:val="000000"/>
          <w:sz w:val="23"/>
          <w:szCs w:val="23"/>
          <w:u w:val="single"/>
        </w:rPr>
        <w:t>must</w:t>
      </w:r>
      <w:r w:rsidRPr="00707FDE">
        <w:rPr>
          <w:rFonts w:ascii="Arial" w:hAnsi="Arial" w:cs="Arial"/>
          <w:color w:val="000000"/>
          <w:sz w:val="23"/>
          <w:szCs w:val="23"/>
        </w:rPr>
        <w:t xml:space="preserve"> be</w:t>
      </w:r>
      <w:r>
        <w:rPr>
          <w:rFonts w:ascii="Arial" w:hAnsi="Arial" w:cs="Arial"/>
          <w:color w:val="000000"/>
          <w:sz w:val="23"/>
          <w:szCs w:val="23"/>
        </w:rPr>
        <w:t xml:space="preserve"> </w:t>
      </w:r>
      <w:r w:rsidRPr="00707FDE">
        <w:rPr>
          <w:rFonts w:ascii="Arial" w:hAnsi="Arial" w:cs="Arial"/>
          <w:color w:val="000000"/>
          <w:sz w:val="23"/>
          <w:szCs w:val="23"/>
        </w:rPr>
        <w:t xml:space="preserve">tied to eliminating educational disparities for these </w:t>
      </w:r>
      <w:r>
        <w:rPr>
          <w:rFonts w:ascii="Arial" w:hAnsi="Arial" w:cs="Arial"/>
          <w:color w:val="000000"/>
          <w:sz w:val="23"/>
          <w:szCs w:val="23"/>
        </w:rPr>
        <w:t>student populations</w:t>
      </w:r>
      <w:r w:rsidRPr="00707FDE">
        <w:rPr>
          <w:rFonts w:ascii="Arial" w:hAnsi="Arial" w:cs="Arial"/>
          <w:color w:val="000000"/>
          <w:sz w:val="23"/>
          <w:szCs w:val="23"/>
        </w:rPr>
        <w:t>.</w:t>
      </w:r>
    </w:p>
    <w:p w14:paraId="053F8B70" w14:textId="77777777" w:rsidR="00CC0F48" w:rsidRDefault="00CC0F48" w:rsidP="00CC0F48">
      <w:pPr>
        <w:rPr>
          <w:rFonts w:ascii="Arial" w:hAnsi="Arial" w:cs="Arial"/>
          <w:color w:val="000000"/>
          <w:sz w:val="23"/>
          <w:szCs w:val="23"/>
        </w:rPr>
      </w:pPr>
    </w:p>
    <w:p w14:paraId="5C330544" w14:textId="77777777" w:rsidR="00D764B3" w:rsidRDefault="00CC0F48" w:rsidP="00CC0F48">
      <w:pPr>
        <w:rPr>
          <w:rFonts w:ascii="Arial" w:hAnsi="Arial" w:cs="Arial"/>
          <w:color w:val="000000"/>
          <w:sz w:val="23"/>
          <w:szCs w:val="23"/>
        </w:rPr>
      </w:pPr>
      <w:r>
        <w:rPr>
          <w:rFonts w:ascii="Arial" w:hAnsi="Arial" w:cs="Arial"/>
          <w:color w:val="000000"/>
          <w:sz w:val="23"/>
          <w:szCs w:val="23"/>
        </w:rPr>
        <w:t>DEEL uses performance measures to determine the impact of funded progra</w:t>
      </w:r>
      <w:r w:rsidR="00DE03A7">
        <w:rPr>
          <w:rFonts w:ascii="Arial" w:hAnsi="Arial" w:cs="Arial"/>
          <w:color w:val="000000"/>
          <w:sz w:val="23"/>
          <w:szCs w:val="23"/>
        </w:rPr>
        <w:t xml:space="preserve">ms.  Successful applicants </w:t>
      </w:r>
      <w:r>
        <w:rPr>
          <w:rFonts w:ascii="Arial" w:hAnsi="Arial" w:cs="Arial"/>
          <w:color w:val="000000"/>
          <w:sz w:val="23"/>
          <w:szCs w:val="23"/>
        </w:rPr>
        <w:t>receive this funding in exchange for achieving results tied t</w:t>
      </w:r>
      <w:r w:rsidR="004076DB">
        <w:rPr>
          <w:rFonts w:ascii="Arial" w:hAnsi="Arial" w:cs="Arial"/>
          <w:color w:val="000000"/>
          <w:sz w:val="23"/>
          <w:szCs w:val="23"/>
        </w:rPr>
        <w:t>o specific performance measures.</w:t>
      </w:r>
      <w:r w:rsidR="00D764B3">
        <w:rPr>
          <w:rFonts w:ascii="Arial" w:hAnsi="Arial" w:cs="Arial"/>
          <w:color w:val="000000"/>
          <w:sz w:val="23"/>
          <w:szCs w:val="23"/>
        </w:rPr>
        <w:t xml:space="preserve">  </w:t>
      </w:r>
    </w:p>
    <w:p w14:paraId="33FE0748" w14:textId="77777777" w:rsidR="00D764B3" w:rsidRDefault="00D764B3" w:rsidP="00CC0F48">
      <w:pPr>
        <w:rPr>
          <w:rFonts w:ascii="Arial" w:hAnsi="Arial" w:cs="Arial"/>
          <w:color w:val="000000"/>
          <w:sz w:val="23"/>
          <w:szCs w:val="23"/>
        </w:rPr>
      </w:pPr>
    </w:p>
    <w:p w14:paraId="55F78AC7" w14:textId="072551C4" w:rsidR="00CC0F48" w:rsidRPr="00052F92" w:rsidRDefault="00052F92" w:rsidP="00CC0F48">
      <w:pPr>
        <w:rPr>
          <w:rFonts w:ascii="Arial" w:hAnsi="Arial" w:cs="Arial"/>
          <w:color w:val="000000"/>
          <w:sz w:val="23"/>
          <w:szCs w:val="23"/>
        </w:rPr>
      </w:pPr>
      <w:r>
        <w:rPr>
          <w:rFonts w:ascii="Arial" w:hAnsi="Arial" w:cs="Arial"/>
          <w:color w:val="000000"/>
          <w:sz w:val="23"/>
          <w:szCs w:val="23"/>
        </w:rPr>
        <w:t xml:space="preserve">Applicants will propose a </w:t>
      </w:r>
      <w:r w:rsidRPr="00052F92">
        <w:rPr>
          <w:rFonts w:ascii="Arial" w:hAnsi="Arial" w:cs="Arial"/>
          <w:color w:val="000000"/>
          <w:sz w:val="23"/>
          <w:szCs w:val="23"/>
        </w:rPr>
        <w:t>minimum of four performance measures</w:t>
      </w:r>
      <w:r w:rsidR="00CC0F48">
        <w:rPr>
          <w:rFonts w:ascii="Arial" w:hAnsi="Arial" w:cs="Arial"/>
          <w:color w:val="000000"/>
          <w:sz w:val="23"/>
          <w:szCs w:val="23"/>
        </w:rPr>
        <w:t xml:space="preserve"> based on the specific needs of the students </w:t>
      </w:r>
      <w:r>
        <w:rPr>
          <w:rFonts w:ascii="Arial" w:hAnsi="Arial" w:cs="Arial"/>
          <w:color w:val="000000"/>
          <w:sz w:val="23"/>
          <w:szCs w:val="23"/>
        </w:rPr>
        <w:t>that will be served</w:t>
      </w:r>
      <w:r w:rsidR="00CC0F48">
        <w:rPr>
          <w:rFonts w:ascii="Arial" w:hAnsi="Arial" w:cs="Arial"/>
          <w:color w:val="000000"/>
          <w:sz w:val="23"/>
          <w:szCs w:val="23"/>
        </w:rPr>
        <w:t xml:space="preserve"> and the programming to be implemented.  </w:t>
      </w:r>
      <w:r w:rsidR="00CC0F48" w:rsidRPr="00696291">
        <w:rPr>
          <w:rFonts w:ascii="Arial" w:hAnsi="Arial" w:cs="Arial"/>
          <w:sz w:val="23"/>
          <w:szCs w:val="23"/>
        </w:rPr>
        <w:t>Applicants can choose from the following performance</w:t>
      </w:r>
      <w:r>
        <w:rPr>
          <w:rFonts w:ascii="Arial" w:hAnsi="Arial" w:cs="Arial"/>
          <w:sz w:val="23"/>
          <w:szCs w:val="23"/>
        </w:rPr>
        <w:t xml:space="preserve"> measures, or propose their own.  </w:t>
      </w:r>
      <w:r w:rsidR="0071504F" w:rsidRPr="00696291">
        <w:rPr>
          <w:rFonts w:ascii="Arial" w:hAnsi="Arial" w:cs="Arial"/>
          <w:sz w:val="23"/>
          <w:szCs w:val="23"/>
        </w:rPr>
        <w:t>Performance measures can be ac</w:t>
      </w:r>
      <w:r w:rsidR="00E37EDB">
        <w:rPr>
          <w:rFonts w:ascii="Arial" w:hAnsi="Arial" w:cs="Arial"/>
          <w:sz w:val="23"/>
          <w:szCs w:val="23"/>
        </w:rPr>
        <w:t>ademic or non-academic</w:t>
      </w:r>
      <w:r w:rsidR="0071504F" w:rsidRPr="00696291">
        <w:rPr>
          <w:rFonts w:ascii="Arial" w:hAnsi="Arial" w:cs="Arial"/>
          <w:sz w:val="23"/>
          <w:szCs w:val="23"/>
        </w:rPr>
        <w:t xml:space="preserve">.  </w:t>
      </w:r>
      <w:r w:rsidR="004076DB" w:rsidRPr="00696291">
        <w:rPr>
          <w:rFonts w:ascii="Arial" w:hAnsi="Arial" w:cs="Arial"/>
          <w:sz w:val="23"/>
          <w:szCs w:val="23"/>
        </w:rPr>
        <w:t xml:space="preserve">However, performance measures </w:t>
      </w:r>
      <w:r w:rsidR="004076DB" w:rsidRPr="00696291">
        <w:rPr>
          <w:rFonts w:ascii="Arial" w:hAnsi="Arial" w:cs="Arial"/>
          <w:sz w:val="23"/>
          <w:szCs w:val="23"/>
          <w:u w:val="single"/>
        </w:rPr>
        <w:t>must</w:t>
      </w:r>
      <w:r w:rsidR="004076DB" w:rsidRPr="00696291">
        <w:rPr>
          <w:rFonts w:ascii="Arial" w:hAnsi="Arial" w:cs="Arial"/>
          <w:sz w:val="23"/>
          <w:szCs w:val="23"/>
        </w:rPr>
        <w:t xml:space="preserve"> be tied to eliminating education disparities fo</w:t>
      </w:r>
      <w:r w:rsidR="00E77F1B">
        <w:rPr>
          <w:rFonts w:ascii="Arial" w:hAnsi="Arial" w:cs="Arial"/>
          <w:sz w:val="23"/>
          <w:szCs w:val="23"/>
        </w:rPr>
        <w:t>r the students that it</w:t>
      </w:r>
      <w:r w:rsidR="004076DB" w:rsidRPr="00696291">
        <w:rPr>
          <w:rFonts w:ascii="Arial" w:hAnsi="Arial" w:cs="Arial"/>
          <w:sz w:val="23"/>
          <w:szCs w:val="23"/>
        </w:rPr>
        <w:t xml:space="preserve"> plans to serve</w:t>
      </w:r>
      <w:r w:rsidR="00CC0F48" w:rsidRPr="00696291">
        <w:rPr>
          <w:rFonts w:ascii="Arial" w:hAnsi="Arial" w:cs="Arial"/>
          <w:sz w:val="23"/>
          <w:szCs w:val="23"/>
        </w:rPr>
        <w:t>:</w:t>
      </w:r>
    </w:p>
    <w:p w14:paraId="1493CD50" w14:textId="77777777" w:rsidR="00CC0F48" w:rsidRDefault="00CC0F48" w:rsidP="00CC0F48">
      <w:pPr>
        <w:rPr>
          <w:rFonts w:ascii="Arial" w:hAnsi="Arial" w:cs="Arial"/>
          <w:sz w:val="23"/>
          <w:szCs w:val="23"/>
          <w:highlight w:val="yellow"/>
        </w:rPr>
      </w:pPr>
    </w:p>
    <w:p w14:paraId="05382173" w14:textId="2F96A193" w:rsidR="00696291" w:rsidRPr="00696291" w:rsidRDefault="00696291" w:rsidP="00CC0F48">
      <w:pPr>
        <w:rPr>
          <w:rFonts w:ascii="Arial" w:hAnsi="Arial" w:cs="Arial"/>
          <w:sz w:val="23"/>
          <w:szCs w:val="23"/>
        </w:rPr>
      </w:pPr>
      <w:r w:rsidRPr="00696291">
        <w:rPr>
          <w:rFonts w:ascii="Arial" w:hAnsi="Arial" w:cs="Arial"/>
          <w:sz w:val="23"/>
          <w:szCs w:val="23"/>
        </w:rPr>
        <w:t xml:space="preserve">Example summer </w:t>
      </w:r>
      <w:r w:rsidR="00D764B3">
        <w:rPr>
          <w:rFonts w:ascii="Arial" w:hAnsi="Arial" w:cs="Arial"/>
          <w:sz w:val="23"/>
          <w:szCs w:val="23"/>
        </w:rPr>
        <w:t xml:space="preserve">program </w:t>
      </w:r>
      <w:r w:rsidRPr="00696291">
        <w:rPr>
          <w:rFonts w:ascii="Arial" w:hAnsi="Arial" w:cs="Arial"/>
          <w:sz w:val="23"/>
          <w:szCs w:val="23"/>
        </w:rPr>
        <w:t>measures:</w:t>
      </w:r>
    </w:p>
    <w:p w14:paraId="5567F2C5" w14:textId="77777777" w:rsidR="00CC0F48" w:rsidRDefault="00CC0F48" w:rsidP="00203E7C">
      <w:pPr>
        <w:pStyle w:val="ListParagraph"/>
        <w:numPr>
          <w:ilvl w:val="0"/>
          <w:numId w:val="22"/>
        </w:numPr>
        <w:rPr>
          <w:rFonts w:ascii="Arial" w:hAnsi="Arial" w:cs="Arial"/>
          <w:sz w:val="23"/>
          <w:szCs w:val="23"/>
        </w:rPr>
      </w:pPr>
      <w:r w:rsidRPr="00407C18">
        <w:rPr>
          <w:rFonts w:ascii="Arial" w:hAnsi="Arial" w:cs="Arial"/>
          <w:sz w:val="23"/>
          <w:szCs w:val="23"/>
        </w:rPr>
        <w:t>Students absent fewer than 10% of summer learning program days (typically 2 or 3 days)</w:t>
      </w:r>
    </w:p>
    <w:p w14:paraId="0FD96009" w14:textId="77777777" w:rsidR="00CC0F48" w:rsidRPr="00407C18" w:rsidRDefault="00CC0F48" w:rsidP="00203E7C">
      <w:pPr>
        <w:pStyle w:val="ListParagraph"/>
        <w:numPr>
          <w:ilvl w:val="0"/>
          <w:numId w:val="5"/>
        </w:numPr>
        <w:rPr>
          <w:rFonts w:ascii="Arial" w:hAnsi="Arial" w:cs="Arial"/>
          <w:sz w:val="23"/>
          <w:szCs w:val="23"/>
        </w:rPr>
      </w:pPr>
      <w:r w:rsidRPr="00407C18">
        <w:rPr>
          <w:rFonts w:ascii="Arial" w:hAnsi="Arial" w:cs="Arial"/>
          <w:sz w:val="23"/>
          <w:szCs w:val="23"/>
        </w:rPr>
        <w:t xml:space="preserve">Students making gains on rigorous pre- and post-program </w:t>
      </w:r>
      <w:r w:rsidR="00063D6C">
        <w:rPr>
          <w:rFonts w:ascii="Arial" w:hAnsi="Arial" w:cs="Arial"/>
          <w:sz w:val="23"/>
          <w:szCs w:val="23"/>
        </w:rPr>
        <w:t xml:space="preserve">summer </w:t>
      </w:r>
      <w:r w:rsidRPr="00407C18">
        <w:rPr>
          <w:rFonts w:ascii="Arial" w:hAnsi="Arial" w:cs="Arial"/>
          <w:sz w:val="23"/>
          <w:szCs w:val="23"/>
        </w:rPr>
        <w:t>assessments</w:t>
      </w:r>
    </w:p>
    <w:p w14:paraId="21460566" w14:textId="77777777" w:rsidR="00B854CA" w:rsidRPr="00407C18" w:rsidRDefault="00B854CA" w:rsidP="00203E7C">
      <w:pPr>
        <w:pStyle w:val="ListParagraph"/>
        <w:numPr>
          <w:ilvl w:val="0"/>
          <w:numId w:val="5"/>
        </w:numPr>
        <w:rPr>
          <w:rFonts w:ascii="Arial" w:hAnsi="Arial" w:cs="Arial"/>
          <w:sz w:val="23"/>
          <w:szCs w:val="23"/>
        </w:rPr>
      </w:pPr>
      <w:r w:rsidRPr="00407C18">
        <w:rPr>
          <w:rFonts w:ascii="Arial" w:hAnsi="Arial" w:cs="Arial"/>
          <w:sz w:val="23"/>
          <w:szCs w:val="23"/>
        </w:rPr>
        <w:t xml:space="preserve">Students completing </w:t>
      </w:r>
      <w:r w:rsidR="00932248">
        <w:rPr>
          <w:rFonts w:ascii="Arial" w:hAnsi="Arial" w:cs="Arial"/>
          <w:sz w:val="23"/>
          <w:szCs w:val="23"/>
        </w:rPr>
        <w:t xml:space="preserve">an </w:t>
      </w:r>
      <w:r w:rsidR="000400F9">
        <w:rPr>
          <w:rFonts w:ascii="Arial" w:hAnsi="Arial" w:cs="Arial"/>
          <w:sz w:val="23"/>
          <w:szCs w:val="23"/>
        </w:rPr>
        <w:t>individualized learning plan (</w:t>
      </w:r>
      <w:r w:rsidR="00932248">
        <w:rPr>
          <w:rFonts w:ascii="Arial" w:hAnsi="Arial" w:cs="Arial"/>
          <w:sz w:val="23"/>
          <w:szCs w:val="23"/>
        </w:rPr>
        <w:t xml:space="preserve">e.g. skill building, goal setting, </w:t>
      </w:r>
      <w:r w:rsidRPr="00407C18">
        <w:rPr>
          <w:rFonts w:ascii="Arial" w:hAnsi="Arial" w:cs="Arial"/>
          <w:sz w:val="23"/>
          <w:szCs w:val="23"/>
        </w:rPr>
        <w:t>acad</w:t>
      </w:r>
      <w:r w:rsidR="00932248">
        <w:rPr>
          <w:rFonts w:ascii="Arial" w:hAnsi="Arial" w:cs="Arial"/>
          <w:sz w:val="23"/>
          <w:szCs w:val="23"/>
        </w:rPr>
        <w:t>emic visioning</w:t>
      </w:r>
      <w:r w:rsidR="000400F9">
        <w:rPr>
          <w:rFonts w:ascii="Arial" w:hAnsi="Arial" w:cs="Arial"/>
          <w:sz w:val="23"/>
          <w:szCs w:val="23"/>
        </w:rPr>
        <w:t>)</w:t>
      </w:r>
    </w:p>
    <w:p w14:paraId="1649E283" w14:textId="77777777" w:rsidR="00B854CA" w:rsidRDefault="00B854CA" w:rsidP="00203E7C">
      <w:pPr>
        <w:pStyle w:val="ListParagraph"/>
        <w:numPr>
          <w:ilvl w:val="0"/>
          <w:numId w:val="5"/>
        </w:numPr>
        <w:rPr>
          <w:rFonts w:ascii="Arial" w:hAnsi="Arial" w:cs="Arial"/>
          <w:sz w:val="23"/>
          <w:szCs w:val="23"/>
        </w:rPr>
      </w:pPr>
      <w:r w:rsidRPr="00407C18">
        <w:rPr>
          <w:rFonts w:ascii="Arial" w:hAnsi="Arial" w:cs="Arial"/>
          <w:sz w:val="23"/>
          <w:szCs w:val="23"/>
        </w:rPr>
        <w:t>Students completing High School and Beyond Plan</w:t>
      </w:r>
    </w:p>
    <w:p w14:paraId="2B8387DE" w14:textId="77777777" w:rsidR="0083585D" w:rsidRPr="00407C18" w:rsidRDefault="0083585D" w:rsidP="00203E7C">
      <w:pPr>
        <w:pStyle w:val="ListParagraph"/>
        <w:numPr>
          <w:ilvl w:val="0"/>
          <w:numId w:val="5"/>
        </w:numPr>
        <w:rPr>
          <w:rFonts w:ascii="Arial" w:hAnsi="Arial" w:cs="Arial"/>
          <w:sz w:val="23"/>
          <w:szCs w:val="23"/>
        </w:rPr>
      </w:pPr>
      <w:r>
        <w:rPr>
          <w:rFonts w:ascii="Arial" w:hAnsi="Arial" w:cs="Arial"/>
          <w:sz w:val="23"/>
          <w:szCs w:val="23"/>
        </w:rPr>
        <w:t>Students earning service learning hours towards high school graduation</w:t>
      </w:r>
    </w:p>
    <w:p w14:paraId="7000260A" w14:textId="77777777" w:rsidR="0083585D" w:rsidRDefault="0083585D" w:rsidP="00203E7C">
      <w:pPr>
        <w:pStyle w:val="ListParagraph"/>
        <w:numPr>
          <w:ilvl w:val="0"/>
          <w:numId w:val="5"/>
        </w:numPr>
        <w:rPr>
          <w:rFonts w:ascii="Arial" w:hAnsi="Arial" w:cs="Arial"/>
          <w:sz w:val="23"/>
          <w:szCs w:val="23"/>
        </w:rPr>
      </w:pPr>
      <w:r>
        <w:rPr>
          <w:rFonts w:ascii="Arial" w:hAnsi="Arial" w:cs="Arial"/>
          <w:sz w:val="23"/>
          <w:szCs w:val="23"/>
        </w:rPr>
        <w:lastRenderedPageBreak/>
        <w:t>Students retrieving/replacing credit or earning first-time credit towards high school graduation</w:t>
      </w:r>
    </w:p>
    <w:p w14:paraId="50C03808" w14:textId="77777777" w:rsidR="00CC0F48" w:rsidRDefault="00A058A9" w:rsidP="00203E7C">
      <w:pPr>
        <w:pStyle w:val="ListParagraph"/>
        <w:numPr>
          <w:ilvl w:val="0"/>
          <w:numId w:val="5"/>
        </w:numPr>
        <w:rPr>
          <w:rFonts w:ascii="Arial" w:hAnsi="Arial" w:cs="Arial"/>
          <w:sz w:val="23"/>
          <w:szCs w:val="23"/>
        </w:rPr>
      </w:pPr>
      <w:r w:rsidRPr="00407C18">
        <w:rPr>
          <w:rFonts w:ascii="Arial" w:hAnsi="Arial" w:cs="Arial"/>
          <w:sz w:val="23"/>
          <w:szCs w:val="23"/>
        </w:rPr>
        <w:t>Students a</w:t>
      </w:r>
      <w:r w:rsidR="00CC0F48" w:rsidRPr="00407C18">
        <w:rPr>
          <w:rFonts w:ascii="Arial" w:hAnsi="Arial" w:cs="Arial"/>
          <w:sz w:val="23"/>
          <w:szCs w:val="23"/>
        </w:rPr>
        <w:t>ccumulating enough credits and</w:t>
      </w:r>
      <w:r w:rsidR="005A3D2F">
        <w:rPr>
          <w:rFonts w:ascii="Arial" w:hAnsi="Arial" w:cs="Arial"/>
          <w:sz w:val="23"/>
          <w:szCs w:val="23"/>
        </w:rPr>
        <w:t>/or</w:t>
      </w:r>
      <w:r w:rsidR="00CC0F48" w:rsidRPr="00407C18">
        <w:rPr>
          <w:rFonts w:ascii="Arial" w:hAnsi="Arial" w:cs="Arial"/>
          <w:sz w:val="23"/>
          <w:szCs w:val="23"/>
        </w:rPr>
        <w:t xml:space="preserve"> on-track for high school graduation</w:t>
      </w:r>
    </w:p>
    <w:p w14:paraId="7932620B" w14:textId="77777777" w:rsidR="00696291" w:rsidRDefault="00696291" w:rsidP="00696291">
      <w:pPr>
        <w:rPr>
          <w:rFonts w:ascii="Arial" w:hAnsi="Arial" w:cs="Arial"/>
          <w:sz w:val="23"/>
          <w:szCs w:val="23"/>
        </w:rPr>
      </w:pPr>
    </w:p>
    <w:p w14:paraId="1CE849B7" w14:textId="77777777" w:rsidR="00696291" w:rsidRPr="00696291" w:rsidRDefault="00696291" w:rsidP="00696291">
      <w:pPr>
        <w:rPr>
          <w:rFonts w:ascii="Arial" w:hAnsi="Arial" w:cs="Arial"/>
          <w:sz w:val="23"/>
          <w:szCs w:val="23"/>
        </w:rPr>
      </w:pPr>
      <w:r>
        <w:rPr>
          <w:rFonts w:ascii="Arial" w:hAnsi="Arial" w:cs="Arial"/>
          <w:sz w:val="23"/>
          <w:szCs w:val="23"/>
        </w:rPr>
        <w:t>Example school year measures:</w:t>
      </w:r>
    </w:p>
    <w:p w14:paraId="1660C5ED" w14:textId="77777777" w:rsidR="005A3D2F" w:rsidRDefault="000400F9" w:rsidP="00203E7C">
      <w:pPr>
        <w:pStyle w:val="ListParagraph"/>
        <w:numPr>
          <w:ilvl w:val="0"/>
          <w:numId w:val="5"/>
        </w:numPr>
        <w:rPr>
          <w:rFonts w:ascii="Arial" w:hAnsi="Arial" w:cs="Arial"/>
          <w:sz w:val="23"/>
          <w:szCs w:val="23"/>
        </w:rPr>
      </w:pPr>
      <w:r>
        <w:rPr>
          <w:rFonts w:ascii="Arial" w:hAnsi="Arial" w:cs="Arial"/>
          <w:sz w:val="23"/>
          <w:szCs w:val="23"/>
        </w:rPr>
        <w:t>During first semester, s</w:t>
      </w:r>
      <w:r w:rsidR="005A3D2F" w:rsidRPr="00696291">
        <w:rPr>
          <w:rFonts w:ascii="Arial" w:hAnsi="Arial" w:cs="Arial"/>
          <w:sz w:val="23"/>
          <w:szCs w:val="23"/>
        </w:rPr>
        <w:t>tudents absent fewer than five days (excused or unexcused)</w:t>
      </w:r>
    </w:p>
    <w:p w14:paraId="1995E3C6" w14:textId="77917BB6" w:rsidR="000400F9" w:rsidRDefault="000400F9" w:rsidP="00203E7C">
      <w:pPr>
        <w:pStyle w:val="ListParagraph"/>
        <w:numPr>
          <w:ilvl w:val="0"/>
          <w:numId w:val="5"/>
        </w:numPr>
        <w:rPr>
          <w:rFonts w:ascii="Arial" w:hAnsi="Arial" w:cs="Arial"/>
          <w:sz w:val="23"/>
          <w:szCs w:val="23"/>
        </w:rPr>
      </w:pPr>
      <w:r>
        <w:rPr>
          <w:rFonts w:ascii="Arial" w:hAnsi="Arial" w:cs="Arial"/>
          <w:sz w:val="23"/>
          <w:szCs w:val="23"/>
        </w:rPr>
        <w:t>During fir</w:t>
      </w:r>
      <w:r w:rsidR="004B7B54">
        <w:rPr>
          <w:rFonts w:ascii="Arial" w:hAnsi="Arial" w:cs="Arial"/>
          <w:sz w:val="23"/>
          <w:szCs w:val="23"/>
        </w:rPr>
        <w:t>st semester, students decreasing</w:t>
      </w:r>
      <w:r>
        <w:rPr>
          <w:rFonts w:ascii="Arial" w:hAnsi="Arial" w:cs="Arial"/>
          <w:sz w:val="23"/>
          <w:szCs w:val="23"/>
        </w:rPr>
        <w:t xml:space="preserve"> behavior or discipline incidents by…</w:t>
      </w:r>
    </w:p>
    <w:p w14:paraId="3FA7EB35" w14:textId="16FBB6B6" w:rsidR="00E77F1B" w:rsidRDefault="00E77F1B" w:rsidP="00E77F1B">
      <w:pPr>
        <w:pStyle w:val="ListParagraph"/>
        <w:numPr>
          <w:ilvl w:val="0"/>
          <w:numId w:val="5"/>
        </w:numPr>
        <w:rPr>
          <w:rFonts w:ascii="Arial" w:hAnsi="Arial" w:cs="Arial"/>
          <w:sz w:val="23"/>
          <w:szCs w:val="23"/>
        </w:rPr>
      </w:pPr>
      <w:r>
        <w:rPr>
          <w:rFonts w:ascii="Arial" w:hAnsi="Arial" w:cs="Arial"/>
          <w:sz w:val="23"/>
          <w:szCs w:val="23"/>
        </w:rPr>
        <w:t>During first semester, s</w:t>
      </w:r>
      <w:r w:rsidRPr="00407C18">
        <w:rPr>
          <w:rFonts w:ascii="Arial" w:hAnsi="Arial" w:cs="Arial"/>
          <w:sz w:val="23"/>
          <w:szCs w:val="23"/>
        </w:rPr>
        <w:t>tudents completing High School and Beyond Plan</w:t>
      </w:r>
    </w:p>
    <w:p w14:paraId="2343EE94" w14:textId="6111D270" w:rsidR="00E77F1B" w:rsidRPr="00696291" w:rsidRDefault="00E77F1B" w:rsidP="00203E7C">
      <w:pPr>
        <w:pStyle w:val="ListParagraph"/>
        <w:numPr>
          <w:ilvl w:val="0"/>
          <w:numId w:val="5"/>
        </w:numPr>
        <w:rPr>
          <w:rFonts w:ascii="Arial" w:hAnsi="Arial" w:cs="Arial"/>
          <w:sz w:val="23"/>
          <w:szCs w:val="23"/>
        </w:rPr>
      </w:pPr>
      <w:r>
        <w:rPr>
          <w:rFonts w:ascii="Arial" w:hAnsi="Arial" w:cs="Arial"/>
          <w:sz w:val="23"/>
          <w:szCs w:val="23"/>
        </w:rPr>
        <w:t>During first semester, students earning service learning hours towards high school graduation</w:t>
      </w:r>
    </w:p>
    <w:p w14:paraId="264FF221" w14:textId="77777777" w:rsidR="000400F9" w:rsidRDefault="000400F9" w:rsidP="00203E7C">
      <w:pPr>
        <w:pStyle w:val="ListParagraph"/>
        <w:numPr>
          <w:ilvl w:val="0"/>
          <w:numId w:val="5"/>
        </w:numPr>
        <w:rPr>
          <w:rFonts w:ascii="Arial" w:hAnsi="Arial" w:cs="Arial"/>
          <w:sz w:val="23"/>
          <w:szCs w:val="23"/>
        </w:rPr>
      </w:pPr>
      <w:r>
        <w:rPr>
          <w:rFonts w:ascii="Arial" w:hAnsi="Arial" w:cs="Arial"/>
          <w:sz w:val="23"/>
          <w:szCs w:val="23"/>
        </w:rPr>
        <w:t>During first semester, s</w:t>
      </w:r>
      <w:r w:rsidR="004B7B54">
        <w:rPr>
          <w:rFonts w:ascii="Arial" w:hAnsi="Arial" w:cs="Arial"/>
          <w:sz w:val="23"/>
          <w:szCs w:val="23"/>
        </w:rPr>
        <w:t>tudents passing all</w:t>
      </w:r>
      <w:r w:rsidRPr="00696291">
        <w:rPr>
          <w:rFonts w:ascii="Arial" w:hAnsi="Arial" w:cs="Arial"/>
          <w:sz w:val="23"/>
          <w:szCs w:val="23"/>
        </w:rPr>
        <w:t xml:space="preserve"> core courses with a C or better</w:t>
      </w:r>
    </w:p>
    <w:p w14:paraId="6408B59A" w14:textId="77777777" w:rsidR="000400F9" w:rsidRPr="00407C18" w:rsidRDefault="000400F9" w:rsidP="00203E7C">
      <w:pPr>
        <w:pStyle w:val="ListParagraph"/>
        <w:numPr>
          <w:ilvl w:val="0"/>
          <w:numId w:val="5"/>
        </w:numPr>
        <w:rPr>
          <w:rFonts w:ascii="Arial" w:hAnsi="Arial" w:cs="Arial"/>
          <w:sz w:val="23"/>
          <w:szCs w:val="23"/>
        </w:rPr>
      </w:pPr>
      <w:r>
        <w:rPr>
          <w:rFonts w:ascii="Arial" w:hAnsi="Arial" w:cs="Arial"/>
          <w:sz w:val="23"/>
          <w:szCs w:val="23"/>
        </w:rPr>
        <w:t>During fi</w:t>
      </w:r>
      <w:r w:rsidR="004B7B54">
        <w:rPr>
          <w:rFonts w:ascii="Arial" w:hAnsi="Arial" w:cs="Arial"/>
          <w:sz w:val="23"/>
          <w:szCs w:val="23"/>
        </w:rPr>
        <w:t>rst semester, students improving</w:t>
      </w:r>
      <w:r>
        <w:rPr>
          <w:rFonts w:ascii="Arial" w:hAnsi="Arial" w:cs="Arial"/>
          <w:sz w:val="23"/>
          <w:szCs w:val="23"/>
        </w:rPr>
        <w:t xml:space="preserve"> Grade Point Average (GPA) by…</w:t>
      </w:r>
    </w:p>
    <w:p w14:paraId="3D2BB813" w14:textId="77777777" w:rsidR="000400F9" w:rsidRPr="00696291" w:rsidRDefault="000400F9" w:rsidP="00203E7C">
      <w:pPr>
        <w:pStyle w:val="ListParagraph"/>
        <w:numPr>
          <w:ilvl w:val="0"/>
          <w:numId w:val="5"/>
        </w:numPr>
        <w:rPr>
          <w:rFonts w:ascii="Arial" w:hAnsi="Arial" w:cs="Arial"/>
          <w:sz w:val="23"/>
          <w:szCs w:val="23"/>
        </w:rPr>
      </w:pPr>
      <w:r>
        <w:rPr>
          <w:rFonts w:ascii="Arial" w:hAnsi="Arial" w:cs="Arial"/>
          <w:sz w:val="23"/>
          <w:szCs w:val="23"/>
        </w:rPr>
        <w:t xml:space="preserve">During first </w:t>
      </w:r>
      <w:r w:rsidR="004B7B54">
        <w:rPr>
          <w:rFonts w:ascii="Arial" w:hAnsi="Arial" w:cs="Arial"/>
          <w:sz w:val="23"/>
          <w:szCs w:val="23"/>
        </w:rPr>
        <w:t>semester, students demonstrating</w:t>
      </w:r>
      <w:r>
        <w:rPr>
          <w:rFonts w:ascii="Arial" w:hAnsi="Arial" w:cs="Arial"/>
          <w:sz w:val="23"/>
          <w:szCs w:val="23"/>
        </w:rPr>
        <w:t xml:space="preserve"> increased motivation and engagement in school as measured by…</w:t>
      </w:r>
    </w:p>
    <w:p w14:paraId="29F31A12" w14:textId="77777777" w:rsidR="00CC0F48" w:rsidRDefault="00CC0F48" w:rsidP="00CC0F48">
      <w:pPr>
        <w:rPr>
          <w:rFonts w:ascii="Arial" w:hAnsi="Arial" w:cs="Arial"/>
          <w:sz w:val="23"/>
          <w:szCs w:val="23"/>
          <w:u w:val="single"/>
        </w:rPr>
      </w:pPr>
    </w:p>
    <w:p w14:paraId="6E3BE1FA" w14:textId="77777777" w:rsidR="00CC0F48" w:rsidRDefault="00CC0F48" w:rsidP="00CC0F48">
      <w:pPr>
        <w:rPr>
          <w:rFonts w:ascii="Arial" w:hAnsi="Arial" w:cs="Arial"/>
          <w:sz w:val="23"/>
          <w:szCs w:val="23"/>
          <w:u w:val="single"/>
        </w:rPr>
      </w:pPr>
    </w:p>
    <w:p w14:paraId="0A5931EE" w14:textId="77777777" w:rsidR="00D170DF" w:rsidRDefault="00D170DF" w:rsidP="00CC0F48">
      <w:pPr>
        <w:rPr>
          <w:rFonts w:ascii="Arial" w:hAnsi="Arial" w:cs="Arial"/>
          <w:sz w:val="23"/>
          <w:szCs w:val="23"/>
          <w:u w:val="single"/>
        </w:rPr>
      </w:pPr>
    </w:p>
    <w:p w14:paraId="1ADD1F8D" w14:textId="77777777" w:rsidR="007E590B" w:rsidRDefault="007E590B" w:rsidP="00CC0F48">
      <w:pPr>
        <w:rPr>
          <w:rFonts w:ascii="Arial" w:hAnsi="Arial" w:cs="Arial"/>
          <w:sz w:val="23"/>
          <w:szCs w:val="23"/>
          <w:u w:val="single"/>
        </w:rPr>
      </w:pPr>
    </w:p>
    <w:p w14:paraId="30101E85" w14:textId="77777777" w:rsidR="007E590B" w:rsidRDefault="007E590B" w:rsidP="00CC0F48">
      <w:pPr>
        <w:rPr>
          <w:rFonts w:ascii="Arial" w:hAnsi="Arial" w:cs="Arial"/>
          <w:sz w:val="23"/>
          <w:szCs w:val="23"/>
          <w:u w:val="single"/>
        </w:rPr>
      </w:pPr>
    </w:p>
    <w:p w14:paraId="756F93ED" w14:textId="0C7E09CB" w:rsidR="007E590B" w:rsidRDefault="007E590B" w:rsidP="00CC0F48">
      <w:pPr>
        <w:rPr>
          <w:rFonts w:ascii="Arial" w:hAnsi="Arial" w:cs="Arial"/>
          <w:sz w:val="23"/>
          <w:szCs w:val="23"/>
          <w:u w:val="single"/>
        </w:rPr>
      </w:pPr>
    </w:p>
    <w:p w14:paraId="7F227536" w14:textId="198EE1DF" w:rsidR="00AB7250" w:rsidRDefault="00AB7250" w:rsidP="00CC0F48">
      <w:pPr>
        <w:rPr>
          <w:rFonts w:ascii="Arial" w:hAnsi="Arial" w:cs="Arial"/>
          <w:sz w:val="23"/>
          <w:szCs w:val="23"/>
          <w:u w:val="single"/>
        </w:rPr>
      </w:pPr>
    </w:p>
    <w:p w14:paraId="197BEF59" w14:textId="168C3DE0" w:rsidR="00AB7250" w:rsidRDefault="00AB7250" w:rsidP="00CC0F48">
      <w:pPr>
        <w:rPr>
          <w:rFonts w:ascii="Arial" w:hAnsi="Arial" w:cs="Arial"/>
          <w:sz w:val="23"/>
          <w:szCs w:val="23"/>
          <w:u w:val="single"/>
        </w:rPr>
      </w:pPr>
    </w:p>
    <w:p w14:paraId="548AF377" w14:textId="595A04A7" w:rsidR="007E590B" w:rsidRPr="00C71637" w:rsidRDefault="007E590B" w:rsidP="00CC0F48">
      <w:pPr>
        <w:rPr>
          <w:rFonts w:ascii="Arial" w:hAnsi="Arial" w:cs="Arial"/>
          <w:sz w:val="23"/>
          <w:szCs w:val="23"/>
          <w:u w:val="single"/>
        </w:rPr>
      </w:pPr>
    </w:p>
    <w:p w14:paraId="71AB0C8C" w14:textId="77777777" w:rsidR="00CC0F48" w:rsidRPr="008421D9" w:rsidRDefault="00CC0F48" w:rsidP="00CC0F48">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t>APPLICATION INSTRUCTIONS</w:t>
      </w:r>
    </w:p>
    <w:p w14:paraId="4A0D3B6A" w14:textId="77777777" w:rsidR="00CC0F48" w:rsidRDefault="00CC0F48" w:rsidP="00CC0F48">
      <w:pPr>
        <w:rPr>
          <w:rFonts w:ascii="Arial" w:hAnsi="Arial" w:cs="Arial"/>
          <w:sz w:val="24"/>
          <w:szCs w:val="24"/>
        </w:rPr>
      </w:pPr>
    </w:p>
    <w:p w14:paraId="78AD225A" w14:textId="77777777" w:rsidR="00CC0F48" w:rsidRPr="00EF1F16" w:rsidRDefault="00CC0F48" w:rsidP="00CC0F48">
      <w:pPr>
        <w:rPr>
          <w:rFonts w:ascii="Arial" w:hAnsi="Arial" w:cs="Arial"/>
          <w:b/>
          <w:sz w:val="24"/>
          <w:szCs w:val="23"/>
          <w:u w:val="single"/>
        </w:rPr>
      </w:pPr>
      <w:r w:rsidRPr="00EF1F16">
        <w:rPr>
          <w:rFonts w:ascii="Arial" w:hAnsi="Arial" w:cs="Arial"/>
          <w:b/>
          <w:sz w:val="24"/>
          <w:szCs w:val="23"/>
          <w:u w:val="single"/>
        </w:rPr>
        <w:t>Response Guidelines:</w:t>
      </w:r>
    </w:p>
    <w:p w14:paraId="250BD686" w14:textId="77777777" w:rsidR="00CC0F48" w:rsidRPr="00C2548C" w:rsidRDefault="00CC0F48" w:rsidP="00CC0F4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4"/>
          <w:szCs w:val="23"/>
        </w:rPr>
      </w:pPr>
      <w:r>
        <w:rPr>
          <w:rFonts w:ascii="Arial" w:hAnsi="Arial" w:cs="Arial"/>
          <w:i/>
          <w:sz w:val="24"/>
          <w:szCs w:val="23"/>
        </w:rPr>
        <w:t xml:space="preserve">All </w:t>
      </w:r>
      <w:r w:rsidRPr="00C2548C">
        <w:rPr>
          <w:rFonts w:ascii="Arial" w:hAnsi="Arial" w:cs="Arial"/>
          <w:i/>
          <w:color w:val="000000"/>
          <w:sz w:val="24"/>
          <w:szCs w:val="23"/>
        </w:rPr>
        <w:t xml:space="preserve">responses must be on 8½” X 11” paper, typed or word-processed, size 12 </w:t>
      </w:r>
      <w:proofErr w:type="gramStart"/>
      <w:r w:rsidRPr="00C2548C">
        <w:rPr>
          <w:rFonts w:ascii="Arial" w:hAnsi="Arial" w:cs="Arial"/>
          <w:i/>
          <w:color w:val="000000"/>
          <w:sz w:val="24"/>
          <w:szCs w:val="23"/>
        </w:rPr>
        <w:t>font</w:t>
      </w:r>
      <w:proofErr w:type="gramEnd"/>
      <w:r w:rsidRPr="00C2548C">
        <w:rPr>
          <w:rFonts w:ascii="Arial" w:hAnsi="Arial" w:cs="Arial"/>
          <w:i/>
          <w:color w:val="000000"/>
          <w:sz w:val="24"/>
          <w:szCs w:val="23"/>
        </w:rPr>
        <w:t xml:space="preserve"> with 1-inch margins, single- or double-spaced</w:t>
      </w:r>
      <w:r>
        <w:rPr>
          <w:rFonts w:ascii="Arial" w:hAnsi="Arial" w:cs="Arial"/>
          <w:i/>
          <w:color w:val="000000"/>
          <w:sz w:val="24"/>
          <w:szCs w:val="23"/>
        </w:rPr>
        <w:t xml:space="preserve">, page-numbered and </w:t>
      </w:r>
      <w:r w:rsidRPr="00C2548C">
        <w:rPr>
          <w:rFonts w:ascii="Arial" w:hAnsi="Arial" w:cs="Arial"/>
          <w:i/>
          <w:color w:val="000000"/>
          <w:sz w:val="24"/>
          <w:szCs w:val="23"/>
        </w:rPr>
        <w:t>stapled together</w:t>
      </w:r>
      <w:r w:rsidR="00D170DF">
        <w:rPr>
          <w:rFonts w:ascii="Arial" w:hAnsi="Arial" w:cs="Arial"/>
          <w:i/>
          <w:color w:val="000000"/>
          <w:sz w:val="24"/>
          <w:szCs w:val="23"/>
        </w:rPr>
        <w:t xml:space="preserve"> with all other sections</w:t>
      </w:r>
      <w:r w:rsidRPr="00C2548C">
        <w:rPr>
          <w:rFonts w:ascii="Arial" w:hAnsi="Arial" w:cs="Arial"/>
          <w:i/>
          <w:color w:val="000000"/>
          <w:sz w:val="24"/>
          <w:szCs w:val="23"/>
        </w:rPr>
        <w:t>.</w:t>
      </w:r>
    </w:p>
    <w:p w14:paraId="5231A806" w14:textId="77777777" w:rsidR="00CC0F48" w:rsidRPr="00C2548C" w:rsidRDefault="00CC0F48" w:rsidP="00CC0F48">
      <w:pPr>
        <w:rPr>
          <w:rFonts w:ascii="Arial" w:hAnsi="Arial" w:cs="Arial"/>
          <w:sz w:val="24"/>
          <w:szCs w:val="23"/>
        </w:rPr>
      </w:pPr>
    </w:p>
    <w:p w14:paraId="5607C3BF" w14:textId="77777777" w:rsidR="00CC0F48" w:rsidRPr="00C2548C" w:rsidRDefault="00CC0F48" w:rsidP="00CC0F48">
      <w:pPr>
        <w:rPr>
          <w:rFonts w:ascii="Arial" w:hAnsi="Arial" w:cs="Arial"/>
          <w:sz w:val="24"/>
          <w:szCs w:val="23"/>
        </w:rPr>
      </w:pPr>
      <w:r>
        <w:rPr>
          <w:rFonts w:ascii="Arial" w:hAnsi="Arial" w:cs="Arial"/>
          <w:sz w:val="24"/>
          <w:szCs w:val="23"/>
        </w:rPr>
        <w:t xml:space="preserve">A complete application will include </w:t>
      </w:r>
      <w:proofErr w:type="gramStart"/>
      <w:r>
        <w:rPr>
          <w:rFonts w:ascii="Arial" w:hAnsi="Arial" w:cs="Arial"/>
          <w:sz w:val="24"/>
          <w:szCs w:val="23"/>
        </w:rPr>
        <w:t>all of</w:t>
      </w:r>
      <w:proofErr w:type="gramEnd"/>
      <w:r>
        <w:rPr>
          <w:rFonts w:ascii="Arial" w:hAnsi="Arial" w:cs="Arial"/>
          <w:sz w:val="24"/>
          <w:szCs w:val="23"/>
        </w:rPr>
        <w:t xml:space="preserve"> the sections below:</w:t>
      </w:r>
    </w:p>
    <w:p w14:paraId="02ED60DD" w14:textId="79352A86" w:rsidR="009D3995" w:rsidRPr="007E590B" w:rsidRDefault="00CC0F48" w:rsidP="00203E7C">
      <w:pPr>
        <w:pStyle w:val="ListParagraph"/>
        <w:numPr>
          <w:ilvl w:val="0"/>
          <w:numId w:val="10"/>
        </w:numPr>
        <w:rPr>
          <w:rFonts w:ascii="Arial" w:hAnsi="Arial" w:cs="Arial"/>
          <w:sz w:val="24"/>
          <w:szCs w:val="23"/>
        </w:rPr>
      </w:pPr>
      <w:r w:rsidRPr="007E590B">
        <w:rPr>
          <w:rFonts w:ascii="Arial" w:hAnsi="Arial" w:cs="Arial"/>
          <w:sz w:val="24"/>
          <w:szCs w:val="23"/>
        </w:rPr>
        <w:t xml:space="preserve">Cover Sheet </w:t>
      </w:r>
    </w:p>
    <w:p w14:paraId="67A9B608" w14:textId="6628B07A" w:rsidR="00CC0F48" w:rsidRPr="007E590B" w:rsidRDefault="003D1C3F" w:rsidP="00203E7C">
      <w:pPr>
        <w:pStyle w:val="ListParagraph"/>
        <w:numPr>
          <w:ilvl w:val="0"/>
          <w:numId w:val="10"/>
        </w:numPr>
        <w:rPr>
          <w:rFonts w:ascii="Arial" w:hAnsi="Arial" w:cs="Arial"/>
          <w:sz w:val="24"/>
          <w:szCs w:val="23"/>
        </w:rPr>
      </w:pPr>
      <w:r>
        <w:rPr>
          <w:rFonts w:ascii="Arial" w:hAnsi="Arial" w:cs="Arial"/>
          <w:sz w:val="24"/>
          <w:szCs w:val="23"/>
        </w:rPr>
        <w:t>Program</w:t>
      </w:r>
      <w:r w:rsidR="009D3995" w:rsidRPr="007E590B">
        <w:rPr>
          <w:rFonts w:ascii="Arial" w:hAnsi="Arial" w:cs="Arial"/>
          <w:sz w:val="24"/>
          <w:szCs w:val="23"/>
        </w:rPr>
        <w:t xml:space="preserve"> Summary</w:t>
      </w:r>
    </w:p>
    <w:p w14:paraId="74B93024" w14:textId="69DB717E" w:rsidR="00CC0F48" w:rsidRPr="007E590B" w:rsidRDefault="00E221A8" w:rsidP="00203E7C">
      <w:pPr>
        <w:pStyle w:val="ListParagraph"/>
        <w:numPr>
          <w:ilvl w:val="0"/>
          <w:numId w:val="10"/>
        </w:numPr>
        <w:rPr>
          <w:rFonts w:ascii="Arial" w:hAnsi="Arial" w:cs="Arial"/>
          <w:sz w:val="24"/>
          <w:szCs w:val="23"/>
        </w:rPr>
      </w:pPr>
      <w:r>
        <w:rPr>
          <w:rFonts w:ascii="Arial" w:hAnsi="Arial" w:cs="Arial"/>
          <w:sz w:val="24"/>
          <w:szCs w:val="23"/>
        </w:rPr>
        <w:t>Work P</w:t>
      </w:r>
      <w:r w:rsidR="009D3995" w:rsidRPr="007E590B">
        <w:rPr>
          <w:rFonts w:ascii="Arial" w:hAnsi="Arial" w:cs="Arial"/>
          <w:sz w:val="24"/>
          <w:szCs w:val="23"/>
        </w:rPr>
        <w:t>lan</w:t>
      </w:r>
    </w:p>
    <w:p w14:paraId="7F78C0BF" w14:textId="77777777" w:rsidR="00CC0F48" w:rsidRPr="007E590B" w:rsidRDefault="009D3995" w:rsidP="00203E7C">
      <w:pPr>
        <w:pStyle w:val="ListParagraph"/>
        <w:numPr>
          <w:ilvl w:val="0"/>
          <w:numId w:val="10"/>
        </w:numPr>
        <w:rPr>
          <w:rFonts w:ascii="Arial" w:hAnsi="Arial" w:cs="Arial"/>
          <w:sz w:val="24"/>
          <w:szCs w:val="23"/>
        </w:rPr>
      </w:pPr>
      <w:r w:rsidRPr="007E590B">
        <w:rPr>
          <w:rFonts w:ascii="Arial" w:hAnsi="Arial" w:cs="Arial"/>
          <w:sz w:val="24"/>
          <w:szCs w:val="23"/>
        </w:rPr>
        <w:t>Budget</w:t>
      </w:r>
      <w:r w:rsidR="00CC0F48" w:rsidRPr="007E590B">
        <w:rPr>
          <w:rFonts w:ascii="Arial" w:hAnsi="Arial" w:cs="Arial"/>
          <w:b/>
          <w:caps/>
          <w:color w:val="000000"/>
          <w:sz w:val="24"/>
          <w:szCs w:val="24"/>
        </w:rPr>
        <w:tab/>
        <w:t xml:space="preserve">   </w:t>
      </w:r>
    </w:p>
    <w:p w14:paraId="56876056" w14:textId="77777777" w:rsidR="009D3995" w:rsidRDefault="009D3995" w:rsidP="00CC0F48">
      <w:pPr>
        <w:rPr>
          <w:rFonts w:ascii="Arial" w:hAnsi="Arial" w:cs="Arial"/>
          <w:b/>
          <w:color w:val="000000"/>
          <w:sz w:val="23"/>
          <w:szCs w:val="23"/>
          <w:u w:val="single"/>
        </w:rPr>
      </w:pPr>
    </w:p>
    <w:p w14:paraId="2287B450" w14:textId="77777777" w:rsidR="00CC0F48" w:rsidRDefault="00CC0F48" w:rsidP="00CC0F48">
      <w:pPr>
        <w:rPr>
          <w:rFonts w:ascii="Arial" w:hAnsi="Arial" w:cs="Arial"/>
          <w:color w:val="000000"/>
          <w:sz w:val="23"/>
          <w:szCs w:val="23"/>
        </w:rPr>
      </w:pPr>
    </w:p>
    <w:p w14:paraId="4B1D1836" w14:textId="77777777" w:rsidR="00CC0F48" w:rsidRDefault="00CC0F48" w:rsidP="00CC0F48">
      <w:pPr>
        <w:rPr>
          <w:rFonts w:ascii="Arial" w:hAnsi="Arial" w:cs="Arial"/>
          <w:sz w:val="23"/>
          <w:szCs w:val="23"/>
        </w:rPr>
      </w:pPr>
    </w:p>
    <w:p w14:paraId="36369D78" w14:textId="051DD182" w:rsidR="00D170DF" w:rsidRDefault="00D170DF" w:rsidP="00CC0F48">
      <w:pPr>
        <w:rPr>
          <w:rFonts w:ascii="Arial" w:hAnsi="Arial" w:cs="Arial"/>
          <w:sz w:val="23"/>
          <w:szCs w:val="23"/>
        </w:rPr>
      </w:pPr>
    </w:p>
    <w:p w14:paraId="63FB1AF3" w14:textId="4A793DF1" w:rsidR="00AB7250" w:rsidRDefault="00AB7250" w:rsidP="00CC0F48">
      <w:pPr>
        <w:rPr>
          <w:rFonts w:ascii="Arial" w:hAnsi="Arial" w:cs="Arial"/>
          <w:sz w:val="23"/>
          <w:szCs w:val="23"/>
        </w:rPr>
      </w:pPr>
    </w:p>
    <w:p w14:paraId="284A16CD" w14:textId="0BAAFF6B" w:rsidR="00AB7250" w:rsidRDefault="00AB7250" w:rsidP="00CC0F48">
      <w:pPr>
        <w:rPr>
          <w:rFonts w:ascii="Arial" w:hAnsi="Arial" w:cs="Arial"/>
          <w:sz w:val="23"/>
          <w:szCs w:val="23"/>
        </w:rPr>
      </w:pPr>
    </w:p>
    <w:p w14:paraId="3A1564E4" w14:textId="1A8B619D" w:rsidR="00AB7250" w:rsidRDefault="00AB7250" w:rsidP="00CC0F48">
      <w:pPr>
        <w:rPr>
          <w:rFonts w:ascii="Arial" w:hAnsi="Arial" w:cs="Arial"/>
          <w:sz w:val="23"/>
          <w:szCs w:val="23"/>
        </w:rPr>
      </w:pPr>
    </w:p>
    <w:p w14:paraId="702C9388" w14:textId="08BC553F" w:rsidR="00AB7250" w:rsidRDefault="00AB7250" w:rsidP="00CC0F48">
      <w:pPr>
        <w:rPr>
          <w:rFonts w:ascii="Arial" w:hAnsi="Arial" w:cs="Arial"/>
          <w:sz w:val="23"/>
          <w:szCs w:val="23"/>
        </w:rPr>
      </w:pPr>
    </w:p>
    <w:p w14:paraId="3C1EFAE0" w14:textId="77777777" w:rsidR="00AB7250" w:rsidRDefault="00AB7250" w:rsidP="00CC0F48">
      <w:pPr>
        <w:rPr>
          <w:rFonts w:ascii="Arial" w:hAnsi="Arial" w:cs="Arial"/>
          <w:sz w:val="23"/>
          <w:szCs w:val="23"/>
        </w:rPr>
      </w:pPr>
    </w:p>
    <w:p w14:paraId="6843D3DE" w14:textId="4783DFB8" w:rsidR="008E58E3" w:rsidRDefault="008E58E3" w:rsidP="00CC0F48">
      <w:pPr>
        <w:rPr>
          <w:rFonts w:ascii="Arial" w:hAnsi="Arial" w:cs="Arial"/>
          <w:sz w:val="23"/>
          <w:szCs w:val="23"/>
        </w:rPr>
      </w:pPr>
    </w:p>
    <w:p w14:paraId="292A7F7F" w14:textId="7A367BA3" w:rsidR="00052F92" w:rsidRDefault="00052F92" w:rsidP="00CC0F48">
      <w:pPr>
        <w:rPr>
          <w:rFonts w:ascii="Arial" w:hAnsi="Arial" w:cs="Arial"/>
          <w:sz w:val="23"/>
          <w:szCs w:val="23"/>
        </w:rPr>
      </w:pPr>
    </w:p>
    <w:p w14:paraId="0D23CC3C" w14:textId="7FEE930B" w:rsidR="00526B7B" w:rsidRDefault="00526B7B" w:rsidP="00CC0F48">
      <w:pPr>
        <w:rPr>
          <w:rFonts w:ascii="Arial" w:hAnsi="Arial" w:cs="Arial"/>
          <w:sz w:val="23"/>
          <w:szCs w:val="23"/>
        </w:rPr>
      </w:pPr>
    </w:p>
    <w:p w14:paraId="7E8BFF68" w14:textId="40155015" w:rsidR="00E77F1B" w:rsidRDefault="00E77F1B" w:rsidP="00CC0F48">
      <w:pPr>
        <w:rPr>
          <w:rFonts w:ascii="Arial" w:hAnsi="Arial" w:cs="Arial"/>
          <w:sz w:val="23"/>
          <w:szCs w:val="23"/>
        </w:rPr>
      </w:pPr>
    </w:p>
    <w:p w14:paraId="0CAE0176" w14:textId="77777777" w:rsidR="00E77F1B" w:rsidRPr="00847EF0" w:rsidRDefault="00E77F1B" w:rsidP="00CC0F48">
      <w:pPr>
        <w:rPr>
          <w:rFonts w:ascii="Arial" w:hAnsi="Arial" w:cs="Arial"/>
          <w:sz w:val="23"/>
          <w:szCs w:val="23"/>
        </w:rPr>
      </w:pPr>
    </w:p>
    <w:p w14:paraId="315ED272" w14:textId="77777777" w:rsidR="00CC0F48" w:rsidRPr="000850DA" w:rsidRDefault="00CC0F48" w:rsidP="00CC0F48">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aps/>
          <w:color w:val="000000"/>
          <w:sz w:val="24"/>
          <w:szCs w:val="24"/>
        </w:rPr>
      </w:pPr>
      <w:r>
        <w:rPr>
          <w:rFonts w:ascii="Arial" w:hAnsi="Arial" w:cs="Arial"/>
          <w:b/>
          <w:caps/>
          <w:color w:val="000000"/>
          <w:sz w:val="24"/>
          <w:szCs w:val="24"/>
        </w:rPr>
        <w:lastRenderedPageBreak/>
        <w:t>SECTION</w:t>
      </w:r>
      <w:r w:rsidRPr="000850DA">
        <w:rPr>
          <w:rFonts w:ascii="Arial" w:hAnsi="Arial" w:cs="Arial"/>
          <w:b/>
          <w:caps/>
          <w:color w:val="000000"/>
          <w:sz w:val="24"/>
          <w:szCs w:val="24"/>
        </w:rPr>
        <w:t xml:space="preserve"> </w:t>
      </w:r>
      <w:r>
        <w:rPr>
          <w:rFonts w:ascii="Arial" w:hAnsi="Arial" w:cs="Arial"/>
          <w:b/>
          <w:caps/>
          <w:color w:val="000000"/>
          <w:sz w:val="24"/>
          <w:szCs w:val="24"/>
        </w:rPr>
        <w:t>1</w:t>
      </w:r>
      <w:r w:rsidRPr="000850DA">
        <w:rPr>
          <w:rFonts w:ascii="Arial" w:hAnsi="Arial" w:cs="Arial"/>
          <w:b/>
          <w:caps/>
          <w:color w:val="000000"/>
          <w:sz w:val="24"/>
          <w:szCs w:val="24"/>
        </w:rPr>
        <w:t xml:space="preserve">: </w:t>
      </w:r>
      <w:r w:rsidRPr="0076722F">
        <w:rPr>
          <w:rFonts w:ascii="Arial" w:hAnsi="Arial" w:cs="Arial"/>
          <w:b/>
          <w:caps/>
          <w:color w:val="000000"/>
          <w:sz w:val="24"/>
          <w:szCs w:val="24"/>
        </w:rPr>
        <w:t>Cover Sheet</w:t>
      </w:r>
    </w:p>
    <w:p w14:paraId="1DBC1F2E" w14:textId="77777777" w:rsidR="00CC0F48" w:rsidRDefault="00CC0F48" w:rsidP="00CC0F48">
      <w:pPr>
        <w:jc w:val="center"/>
        <w:rPr>
          <w:rFonts w:ascii="Arial" w:hAnsi="Arial" w:cs="Arial"/>
          <w:b/>
          <w:caps/>
          <w:color w:val="000000"/>
          <w:sz w:val="24"/>
          <w:szCs w:val="24"/>
        </w:rPr>
      </w:pPr>
    </w:p>
    <w:p w14:paraId="5504F14A" w14:textId="77777777" w:rsidR="00CC0F48" w:rsidRDefault="003A19BA" w:rsidP="00CC0F48">
      <w:pPr>
        <w:jc w:val="center"/>
        <w:rPr>
          <w:rFonts w:ascii="Arial" w:hAnsi="Arial" w:cs="Arial"/>
          <w:b/>
          <w:caps/>
          <w:color w:val="000000"/>
          <w:sz w:val="24"/>
          <w:szCs w:val="24"/>
        </w:rPr>
      </w:pPr>
      <w:r>
        <w:rPr>
          <w:rFonts w:ascii="Arial" w:hAnsi="Arial" w:cs="Arial"/>
          <w:b/>
          <w:caps/>
          <w:color w:val="000000"/>
          <w:sz w:val="24"/>
          <w:szCs w:val="24"/>
        </w:rPr>
        <w:t>Culturally responsive Summer programs</w:t>
      </w:r>
    </w:p>
    <w:p w14:paraId="39A98BF5" w14:textId="77777777" w:rsidR="00CC0F48" w:rsidRPr="008164BA" w:rsidRDefault="00CC0F48" w:rsidP="00CC0F48">
      <w:pPr>
        <w:rPr>
          <w:rFonts w:ascii="Arial" w:hAnsi="Arial" w:cs="Arial"/>
          <w:color w:val="000000"/>
          <w:szCs w:val="24"/>
        </w:rPr>
      </w:pPr>
    </w:p>
    <w:p w14:paraId="386B1B4F" w14:textId="77777777" w:rsidR="003A19BA" w:rsidRPr="00655AD3" w:rsidRDefault="003A19BA" w:rsidP="003A19BA">
      <w:pPr>
        <w:shd w:val="clear" w:color="auto" w:fill="D0CECE" w:themeFill="background2" w:themeFillShade="E6"/>
        <w:rPr>
          <w:rFonts w:ascii="Arial" w:hAnsi="Arial" w:cs="Arial"/>
          <w:b/>
          <w:sz w:val="23"/>
          <w:szCs w:val="23"/>
        </w:rPr>
      </w:pPr>
      <w:r w:rsidRPr="00655AD3">
        <w:rPr>
          <w:rFonts w:ascii="Arial" w:hAnsi="Arial" w:cs="Arial"/>
          <w:b/>
          <w:sz w:val="23"/>
          <w:szCs w:val="23"/>
        </w:rPr>
        <w:t>Applicant Information:</w:t>
      </w:r>
    </w:p>
    <w:p w14:paraId="00036F5C" w14:textId="77777777" w:rsidR="003A19BA" w:rsidRPr="00655AD3" w:rsidRDefault="003A19BA" w:rsidP="003A19BA">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9738"/>
      </w:tblGrid>
      <w:tr w:rsidR="003A19BA" w:rsidRPr="00655AD3" w14:paraId="3C4939D8" w14:textId="77777777" w:rsidTr="0070271B">
        <w:tc>
          <w:tcPr>
            <w:tcW w:w="10098" w:type="dxa"/>
            <w:tcBorders>
              <w:top w:val="nil"/>
              <w:left w:val="nil"/>
              <w:right w:val="nil"/>
            </w:tcBorders>
          </w:tcPr>
          <w:p w14:paraId="1ED3BEBE" w14:textId="77777777" w:rsidR="003A19BA" w:rsidRPr="00655AD3" w:rsidRDefault="003A19BA" w:rsidP="0070271B">
            <w:pPr>
              <w:tabs>
                <w:tab w:val="right" w:pos="10080"/>
              </w:tabs>
              <w:rPr>
                <w:rFonts w:ascii="Arial" w:hAnsi="Arial" w:cs="Arial"/>
                <w:sz w:val="23"/>
                <w:szCs w:val="23"/>
              </w:rPr>
            </w:pPr>
            <w:r w:rsidRPr="00655AD3">
              <w:rPr>
                <w:rFonts w:ascii="Arial" w:hAnsi="Arial" w:cs="Arial"/>
                <w:sz w:val="23"/>
                <w:szCs w:val="23"/>
              </w:rPr>
              <w:t>Organization name (Lead applicant if applying with other major partners):</w:t>
            </w:r>
          </w:p>
        </w:tc>
      </w:tr>
      <w:tr w:rsidR="003A19BA" w:rsidRPr="00655AD3" w14:paraId="1C1C94D7" w14:textId="77777777" w:rsidTr="0070271B">
        <w:trPr>
          <w:trHeight w:val="530"/>
        </w:trPr>
        <w:tc>
          <w:tcPr>
            <w:tcW w:w="10098" w:type="dxa"/>
            <w:tcBorders>
              <w:bottom w:val="single" w:sz="4" w:space="0" w:color="auto"/>
            </w:tcBorders>
            <w:vAlign w:val="center"/>
          </w:tcPr>
          <w:p w14:paraId="603CEB52" w14:textId="77777777" w:rsidR="003A19BA" w:rsidRPr="00655AD3" w:rsidRDefault="003A19BA" w:rsidP="0070271B">
            <w:pPr>
              <w:rPr>
                <w:rFonts w:ascii="Arial" w:hAnsi="Arial" w:cs="Arial"/>
                <w:b/>
                <w:sz w:val="23"/>
                <w:szCs w:val="23"/>
              </w:rPr>
            </w:pPr>
          </w:p>
        </w:tc>
      </w:tr>
      <w:tr w:rsidR="003A19BA" w:rsidRPr="00655AD3" w14:paraId="00ECB205" w14:textId="77777777" w:rsidTr="0070271B">
        <w:tc>
          <w:tcPr>
            <w:tcW w:w="10098" w:type="dxa"/>
            <w:tcBorders>
              <w:left w:val="nil"/>
              <w:right w:val="nil"/>
            </w:tcBorders>
          </w:tcPr>
          <w:p w14:paraId="0F86ACBD" w14:textId="77777777" w:rsidR="003A19BA" w:rsidRPr="00655AD3" w:rsidRDefault="003A19BA" w:rsidP="0070271B">
            <w:pPr>
              <w:tabs>
                <w:tab w:val="right" w:pos="10080"/>
              </w:tabs>
              <w:rPr>
                <w:rFonts w:ascii="Arial" w:hAnsi="Arial" w:cs="Arial"/>
                <w:sz w:val="23"/>
                <w:szCs w:val="23"/>
              </w:rPr>
            </w:pPr>
          </w:p>
          <w:p w14:paraId="3C9D7DB7" w14:textId="0BB5BE9D" w:rsidR="003A19BA" w:rsidRPr="00655AD3" w:rsidRDefault="00052F92" w:rsidP="0070271B">
            <w:pPr>
              <w:tabs>
                <w:tab w:val="right" w:pos="10080"/>
              </w:tabs>
              <w:rPr>
                <w:rFonts w:ascii="Arial" w:hAnsi="Arial" w:cs="Arial"/>
                <w:sz w:val="23"/>
                <w:szCs w:val="23"/>
              </w:rPr>
            </w:pPr>
            <w:r w:rsidRPr="00052F92">
              <w:rPr>
                <w:rFonts w:ascii="Arial" w:hAnsi="Arial" w:cs="Arial"/>
                <w:sz w:val="23"/>
                <w:szCs w:val="23"/>
              </w:rPr>
              <w:t>Organization address (Lead applicant, if applying with other major partners):</w:t>
            </w:r>
            <w:r w:rsidR="003A19BA" w:rsidRPr="00655AD3">
              <w:rPr>
                <w:rFonts w:ascii="Arial" w:hAnsi="Arial" w:cs="Arial"/>
                <w:sz w:val="23"/>
                <w:szCs w:val="23"/>
              </w:rPr>
              <w:t xml:space="preserve"> </w:t>
            </w:r>
          </w:p>
        </w:tc>
      </w:tr>
      <w:tr w:rsidR="003A19BA" w:rsidRPr="00655AD3" w14:paraId="372EA253" w14:textId="77777777" w:rsidTr="0070271B">
        <w:trPr>
          <w:trHeight w:val="548"/>
        </w:trPr>
        <w:tc>
          <w:tcPr>
            <w:tcW w:w="10098" w:type="dxa"/>
            <w:tcBorders>
              <w:bottom w:val="single" w:sz="4" w:space="0" w:color="auto"/>
            </w:tcBorders>
            <w:vAlign w:val="center"/>
          </w:tcPr>
          <w:p w14:paraId="137629CF" w14:textId="77777777" w:rsidR="003A19BA" w:rsidRPr="00655AD3" w:rsidRDefault="003A19BA" w:rsidP="0070271B">
            <w:pPr>
              <w:rPr>
                <w:rFonts w:ascii="Arial" w:hAnsi="Arial" w:cs="Arial"/>
                <w:b/>
                <w:sz w:val="23"/>
                <w:szCs w:val="23"/>
              </w:rPr>
            </w:pPr>
          </w:p>
        </w:tc>
      </w:tr>
      <w:tr w:rsidR="003A19BA" w:rsidRPr="00655AD3" w14:paraId="528EF2D5" w14:textId="77777777" w:rsidTr="0070271B">
        <w:tc>
          <w:tcPr>
            <w:tcW w:w="10098" w:type="dxa"/>
            <w:tcBorders>
              <w:left w:val="nil"/>
              <w:right w:val="nil"/>
            </w:tcBorders>
          </w:tcPr>
          <w:p w14:paraId="13160B01" w14:textId="77777777" w:rsidR="003A19BA" w:rsidRPr="00655AD3" w:rsidRDefault="003A19BA" w:rsidP="0070271B">
            <w:pPr>
              <w:rPr>
                <w:rFonts w:ascii="Arial" w:hAnsi="Arial" w:cs="Arial"/>
                <w:sz w:val="23"/>
                <w:szCs w:val="23"/>
              </w:rPr>
            </w:pPr>
          </w:p>
          <w:p w14:paraId="4FB0F40A" w14:textId="6972C2C3" w:rsidR="003A19BA" w:rsidRPr="00655AD3" w:rsidRDefault="00052F92" w:rsidP="0070271B">
            <w:pPr>
              <w:rPr>
                <w:rFonts w:ascii="Arial" w:hAnsi="Arial" w:cs="Arial"/>
                <w:b/>
                <w:sz w:val="23"/>
                <w:szCs w:val="23"/>
              </w:rPr>
            </w:pPr>
            <w:r w:rsidRPr="00052F92">
              <w:rPr>
                <w:rFonts w:ascii="Arial" w:hAnsi="Arial" w:cs="Arial"/>
                <w:sz w:val="23"/>
                <w:szCs w:val="23"/>
              </w:rPr>
              <w:t>Partner school/organization names (Optional – List only if partners will play a substantial role in programming):</w:t>
            </w:r>
          </w:p>
        </w:tc>
      </w:tr>
      <w:tr w:rsidR="003A19BA" w:rsidRPr="00655AD3" w14:paraId="08742968" w14:textId="77777777" w:rsidTr="0070271B">
        <w:trPr>
          <w:trHeight w:val="548"/>
        </w:trPr>
        <w:tc>
          <w:tcPr>
            <w:tcW w:w="10098" w:type="dxa"/>
            <w:vAlign w:val="center"/>
          </w:tcPr>
          <w:p w14:paraId="5106AEFE" w14:textId="77777777" w:rsidR="003A19BA" w:rsidRPr="00655AD3" w:rsidRDefault="003A19BA" w:rsidP="0070271B">
            <w:pPr>
              <w:rPr>
                <w:rFonts w:ascii="Arial" w:hAnsi="Arial" w:cs="Arial"/>
                <w:b/>
                <w:sz w:val="23"/>
                <w:szCs w:val="23"/>
              </w:rPr>
            </w:pPr>
          </w:p>
        </w:tc>
      </w:tr>
    </w:tbl>
    <w:p w14:paraId="6B653A2B" w14:textId="77777777" w:rsidR="003A19BA" w:rsidRDefault="003A19BA" w:rsidP="003A19BA">
      <w:pPr>
        <w:tabs>
          <w:tab w:val="right" w:pos="10080"/>
        </w:tabs>
        <w:rPr>
          <w:rFonts w:ascii="Arial" w:hAnsi="Arial" w:cs="Arial"/>
          <w:sz w:val="23"/>
          <w:szCs w:val="23"/>
        </w:rPr>
      </w:pPr>
    </w:p>
    <w:p w14:paraId="25757716" w14:textId="77777777" w:rsidR="003A19BA" w:rsidRPr="00655AD3" w:rsidRDefault="003A19BA" w:rsidP="003A19BA">
      <w:pPr>
        <w:tabs>
          <w:tab w:val="right" w:pos="10080"/>
        </w:tabs>
        <w:rPr>
          <w:rFonts w:ascii="Arial" w:hAnsi="Arial" w:cs="Arial"/>
          <w:sz w:val="23"/>
          <w:szCs w:val="23"/>
        </w:rPr>
      </w:pPr>
    </w:p>
    <w:p w14:paraId="26665D63" w14:textId="77777777" w:rsidR="003A19BA" w:rsidRPr="00655AD3" w:rsidRDefault="003A19BA" w:rsidP="003A19BA">
      <w:pPr>
        <w:shd w:val="clear" w:color="auto" w:fill="D0CECE" w:themeFill="background2" w:themeFillShade="E6"/>
        <w:rPr>
          <w:rFonts w:ascii="Arial" w:hAnsi="Arial" w:cs="Arial"/>
          <w:b/>
          <w:sz w:val="23"/>
          <w:szCs w:val="23"/>
        </w:rPr>
      </w:pPr>
      <w:r w:rsidRPr="00655AD3">
        <w:rPr>
          <w:rFonts w:ascii="Arial" w:hAnsi="Arial" w:cs="Arial"/>
          <w:b/>
          <w:sz w:val="23"/>
          <w:szCs w:val="23"/>
        </w:rPr>
        <w:t xml:space="preserve">Contact Information </w:t>
      </w:r>
      <w:r w:rsidRPr="00655AD3">
        <w:rPr>
          <w:rFonts w:ascii="Arial" w:hAnsi="Arial" w:cs="Arial"/>
          <w:sz w:val="23"/>
          <w:szCs w:val="23"/>
        </w:rPr>
        <w:t>(Lead applicant only)</w:t>
      </w:r>
      <w:r w:rsidRPr="00655AD3">
        <w:rPr>
          <w:rFonts w:ascii="Arial" w:hAnsi="Arial" w:cs="Arial"/>
          <w:b/>
          <w:sz w:val="23"/>
          <w:szCs w:val="23"/>
        </w:rPr>
        <w:t>:</w:t>
      </w:r>
    </w:p>
    <w:p w14:paraId="40196300" w14:textId="77777777" w:rsidR="003A19BA" w:rsidRPr="00655AD3" w:rsidRDefault="003A19BA" w:rsidP="003A19BA">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2030"/>
        <w:gridCol w:w="3172"/>
        <w:gridCol w:w="1764"/>
        <w:gridCol w:w="2762"/>
      </w:tblGrid>
      <w:tr w:rsidR="003A19BA" w:rsidRPr="00655AD3" w14:paraId="77185C9E" w14:textId="77777777" w:rsidTr="0070271B">
        <w:trPr>
          <w:trHeight w:val="346"/>
        </w:trPr>
        <w:tc>
          <w:tcPr>
            <w:tcW w:w="2070" w:type="dxa"/>
            <w:shd w:val="clear" w:color="auto" w:fill="D9D9D9" w:themeFill="background1" w:themeFillShade="D9"/>
          </w:tcPr>
          <w:p w14:paraId="28F7CE25" w14:textId="77777777" w:rsidR="003A19BA" w:rsidRPr="00655AD3" w:rsidRDefault="003A19BA" w:rsidP="0070271B">
            <w:pPr>
              <w:tabs>
                <w:tab w:val="right" w:pos="10080"/>
              </w:tabs>
              <w:jc w:val="right"/>
              <w:rPr>
                <w:rFonts w:ascii="Arial" w:hAnsi="Arial" w:cs="Arial"/>
                <w:sz w:val="23"/>
                <w:szCs w:val="23"/>
              </w:rPr>
            </w:pPr>
            <w:r w:rsidRPr="00655AD3">
              <w:rPr>
                <w:rFonts w:ascii="Arial" w:hAnsi="Arial" w:cs="Arial"/>
                <w:sz w:val="23"/>
                <w:szCs w:val="23"/>
              </w:rPr>
              <w:t>Contact person:</w:t>
            </w:r>
          </w:p>
        </w:tc>
        <w:tc>
          <w:tcPr>
            <w:tcW w:w="8028" w:type="dxa"/>
            <w:gridSpan w:val="3"/>
          </w:tcPr>
          <w:p w14:paraId="45AC1E6F" w14:textId="77777777" w:rsidR="003A19BA" w:rsidRPr="00655AD3" w:rsidRDefault="003A19BA" w:rsidP="0070271B">
            <w:pPr>
              <w:tabs>
                <w:tab w:val="right" w:pos="10080"/>
              </w:tabs>
              <w:rPr>
                <w:rFonts w:ascii="Arial" w:hAnsi="Arial" w:cs="Arial"/>
                <w:sz w:val="23"/>
                <w:szCs w:val="23"/>
              </w:rPr>
            </w:pPr>
          </w:p>
        </w:tc>
      </w:tr>
      <w:tr w:rsidR="003A19BA" w:rsidRPr="00655AD3" w14:paraId="22E6C77E" w14:textId="77777777" w:rsidTr="0070271B">
        <w:trPr>
          <w:trHeight w:val="346"/>
        </w:trPr>
        <w:tc>
          <w:tcPr>
            <w:tcW w:w="2070" w:type="dxa"/>
            <w:shd w:val="clear" w:color="auto" w:fill="D9D9D9" w:themeFill="background1" w:themeFillShade="D9"/>
          </w:tcPr>
          <w:p w14:paraId="7CA6007F" w14:textId="77777777" w:rsidR="003A19BA" w:rsidRPr="00655AD3" w:rsidRDefault="003A19BA" w:rsidP="0070271B">
            <w:pPr>
              <w:tabs>
                <w:tab w:val="right" w:pos="10080"/>
              </w:tabs>
              <w:jc w:val="right"/>
              <w:rPr>
                <w:rFonts w:ascii="Arial" w:hAnsi="Arial" w:cs="Arial"/>
                <w:sz w:val="23"/>
                <w:szCs w:val="23"/>
              </w:rPr>
            </w:pPr>
            <w:r w:rsidRPr="00655AD3">
              <w:rPr>
                <w:rFonts w:ascii="Arial" w:hAnsi="Arial" w:cs="Arial"/>
                <w:sz w:val="23"/>
                <w:szCs w:val="23"/>
              </w:rPr>
              <w:t>Title:</w:t>
            </w:r>
          </w:p>
        </w:tc>
        <w:tc>
          <w:tcPr>
            <w:tcW w:w="8028" w:type="dxa"/>
            <w:gridSpan w:val="3"/>
          </w:tcPr>
          <w:p w14:paraId="076E05F2" w14:textId="77777777" w:rsidR="003A19BA" w:rsidRPr="00655AD3" w:rsidRDefault="003A19BA" w:rsidP="0070271B">
            <w:pPr>
              <w:tabs>
                <w:tab w:val="right" w:pos="10080"/>
              </w:tabs>
              <w:rPr>
                <w:rFonts w:ascii="Arial" w:hAnsi="Arial" w:cs="Arial"/>
                <w:sz w:val="23"/>
                <w:szCs w:val="23"/>
              </w:rPr>
            </w:pPr>
          </w:p>
        </w:tc>
      </w:tr>
      <w:tr w:rsidR="003A19BA" w:rsidRPr="00655AD3" w14:paraId="04158320" w14:textId="77777777" w:rsidTr="0070271B">
        <w:trPr>
          <w:trHeight w:val="346"/>
        </w:trPr>
        <w:tc>
          <w:tcPr>
            <w:tcW w:w="2070" w:type="dxa"/>
            <w:shd w:val="clear" w:color="auto" w:fill="D9D9D9" w:themeFill="background1" w:themeFillShade="D9"/>
          </w:tcPr>
          <w:p w14:paraId="0A7FF78E" w14:textId="77777777" w:rsidR="003A19BA" w:rsidRPr="00655AD3" w:rsidRDefault="003A19BA" w:rsidP="0070271B">
            <w:pPr>
              <w:tabs>
                <w:tab w:val="right" w:pos="10080"/>
              </w:tabs>
              <w:jc w:val="right"/>
              <w:rPr>
                <w:rFonts w:ascii="Arial" w:hAnsi="Arial" w:cs="Arial"/>
                <w:sz w:val="23"/>
                <w:szCs w:val="23"/>
              </w:rPr>
            </w:pPr>
            <w:r w:rsidRPr="00655AD3">
              <w:rPr>
                <w:rFonts w:ascii="Arial" w:hAnsi="Arial" w:cs="Arial"/>
                <w:sz w:val="23"/>
                <w:szCs w:val="23"/>
              </w:rPr>
              <w:t>Mailing address:</w:t>
            </w:r>
          </w:p>
        </w:tc>
        <w:tc>
          <w:tcPr>
            <w:tcW w:w="8028" w:type="dxa"/>
            <w:gridSpan w:val="3"/>
          </w:tcPr>
          <w:p w14:paraId="6A48C0B3" w14:textId="77777777" w:rsidR="003A19BA" w:rsidRPr="00655AD3" w:rsidRDefault="003A19BA" w:rsidP="0070271B">
            <w:pPr>
              <w:tabs>
                <w:tab w:val="right" w:pos="10080"/>
              </w:tabs>
              <w:rPr>
                <w:rFonts w:ascii="Arial" w:hAnsi="Arial" w:cs="Arial"/>
                <w:sz w:val="23"/>
                <w:szCs w:val="23"/>
              </w:rPr>
            </w:pPr>
          </w:p>
        </w:tc>
      </w:tr>
      <w:tr w:rsidR="003A19BA" w:rsidRPr="00655AD3" w14:paraId="3CAC65BE" w14:textId="77777777" w:rsidTr="0070271B">
        <w:trPr>
          <w:trHeight w:val="346"/>
        </w:trPr>
        <w:tc>
          <w:tcPr>
            <w:tcW w:w="2070" w:type="dxa"/>
            <w:shd w:val="clear" w:color="auto" w:fill="D9D9D9" w:themeFill="background1" w:themeFillShade="D9"/>
          </w:tcPr>
          <w:p w14:paraId="48540BE9" w14:textId="77777777" w:rsidR="003A19BA" w:rsidRPr="00655AD3" w:rsidRDefault="003A19BA" w:rsidP="0070271B">
            <w:pPr>
              <w:tabs>
                <w:tab w:val="right" w:pos="10080"/>
              </w:tabs>
              <w:jc w:val="right"/>
              <w:rPr>
                <w:rFonts w:ascii="Arial" w:hAnsi="Arial" w:cs="Arial"/>
                <w:sz w:val="23"/>
                <w:szCs w:val="23"/>
              </w:rPr>
            </w:pPr>
            <w:r w:rsidRPr="00655AD3">
              <w:rPr>
                <w:rFonts w:ascii="Arial" w:hAnsi="Arial" w:cs="Arial"/>
                <w:sz w:val="23"/>
                <w:szCs w:val="23"/>
              </w:rPr>
              <w:t>Day/Work phone:</w:t>
            </w:r>
          </w:p>
        </w:tc>
        <w:tc>
          <w:tcPr>
            <w:tcW w:w="3330" w:type="dxa"/>
          </w:tcPr>
          <w:p w14:paraId="5B59C6B4" w14:textId="77777777" w:rsidR="003A19BA" w:rsidRPr="00655AD3" w:rsidRDefault="003A19BA" w:rsidP="0070271B">
            <w:pPr>
              <w:tabs>
                <w:tab w:val="right" w:pos="10080"/>
              </w:tabs>
              <w:rPr>
                <w:rFonts w:ascii="Arial" w:hAnsi="Arial" w:cs="Arial"/>
                <w:sz w:val="23"/>
                <w:szCs w:val="23"/>
              </w:rPr>
            </w:pPr>
          </w:p>
        </w:tc>
        <w:tc>
          <w:tcPr>
            <w:tcW w:w="1800" w:type="dxa"/>
            <w:shd w:val="clear" w:color="auto" w:fill="D9D9D9" w:themeFill="background1" w:themeFillShade="D9"/>
          </w:tcPr>
          <w:p w14:paraId="1E28D829" w14:textId="77777777" w:rsidR="003A19BA" w:rsidRPr="00655AD3" w:rsidRDefault="003A19BA" w:rsidP="0070271B">
            <w:pPr>
              <w:tabs>
                <w:tab w:val="right" w:pos="10080"/>
              </w:tabs>
              <w:jc w:val="right"/>
              <w:rPr>
                <w:rFonts w:ascii="Arial" w:hAnsi="Arial" w:cs="Arial"/>
                <w:sz w:val="23"/>
                <w:szCs w:val="23"/>
              </w:rPr>
            </w:pPr>
            <w:r w:rsidRPr="00655AD3">
              <w:rPr>
                <w:rFonts w:ascii="Arial" w:hAnsi="Arial" w:cs="Arial"/>
                <w:sz w:val="23"/>
                <w:szCs w:val="23"/>
              </w:rPr>
              <w:t>Email address:</w:t>
            </w:r>
          </w:p>
        </w:tc>
        <w:tc>
          <w:tcPr>
            <w:tcW w:w="2898" w:type="dxa"/>
          </w:tcPr>
          <w:p w14:paraId="1FF95E89" w14:textId="77777777" w:rsidR="003A19BA" w:rsidRPr="00655AD3" w:rsidRDefault="003A19BA" w:rsidP="0070271B">
            <w:pPr>
              <w:tabs>
                <w:tab w:val="right" w:pos="10080"/>
              </w:tabs>
              <w:rPr>
                <w:rFonts w:ascii="Arial" w:hAnsi="Arial" w:cs="Arial"/>
                <w:sz w:val="23"/>
                <w:szCs w:val="23"/>
              </w:rPr>
            </w:pPr>
          </w:p>
        </w:tc>
      </w:tr>
      <w:tr w:rsidR="003A19BA" w:rsidRPr="00655AD3" w14:paraId="3025EEB7" w14:textId="77777777" w:rsidTr="0070271B">
        <w:trPr>
          <w:trHeight w:val="638"/>
        </w:trPr>
        <w:tc>
          <w:tcPr>
            <w:tcW w:w="2070" w:type="dxa"/>
            <w:shd w:val="clear" w:color="auto" w:fill="D9D9D9" w:themeFill="background1" w:themeFillShade="D9"/>
            <w:vAlign w:val="center"/>
          </w:tcPr>
          <w:p w14:paraId="3CC7F7CD" w14:textId="77777777" w:rsidR="003A19BA" w:rsidRPr="00655AD3" w:rsidRDefault="003A19BA" w:rsidP="0070271B">
            <w:pPr>
              <w:tabs>
                <w:tab w:val="right" w:pos="10080"/>
              </w:tabs>
              <w:jc w:val="right"/>
              <w:rPr>
                <w:rFonts w:ascii="Arial" w:hAnsi="Arial" w:cs="Arial"/>
                <w:sz w:val="23"/>
                <w:szCs w:val="23"/>
              </w:rPr>
            </w:pPr>
            <w:r w:rsidRPr="00655AD3">
              <w:rPr>
                <w:rFonts w:ascii="Arial" w:hAnsi="Arial" w:cs="Arial"/>
                <w:sz w:val="23"/>
                <w:szCs w:val="23"/>
              </w:rPr>
              <w:t>Signature:</w:t>
            </w:r>
          </w:p>
        </w:tc>
        <w:tc>
          <w:tcPr>
            <w:tcW w:w="3330" w:type="dxa"/>
          </w:tcPr>
          <w:p w14:paraId="5E7A3BC7" w14:textId="77777777" w:rsidR="003A19BA" w:rsidRPr="00655AD3" w:rsidRDefault="003A19BA" w:rsidP="0070271B">
            <w:pPr>
              <w:tabs>
                <w:tab w:val="right" w:pos="10080"/>
              </w:tabs>
              <w:rPr>
                <w:rFonts w:ascii="Arial" w:hAnsi="Arial" w:cs="Arial"/>
                <w:sz w:val="23"/>
                <w:szCs w:val="23"/>
              </w:rPr>
            </w:pPr>
          </w:p>
        </w:tc>
        <w:tc>
          <w:tcPr>
            <w:tcW w:w="1800" w:type="dxa"/>
            <w:shd w:val="clear" w:color="auto" w:fill="D9D9D9" w:themeFill="background1" w:themeFillShade="D9"/>
            <w:vAlign w:val="center"/>
          </w:tcPr>
          <w:p w14:paraId="12542600" w14:textId="77777777" w:rsidR="003A19BA" w:rsidRPr="00655AD3" w:rsidRDefault="003A19BA" w:rsidP="0070271B">
            <w:pPr>
              <w:tabs>
                <w:tab w:val="right" w:pos="10080"/>
              </w:tabs>
              <w:jc w:val="right"/>
              <w:rPr>
                <w:rFonts w:ascii="Arial" w:hAnsi="Arial" w:cs="Arial"/>
                <w:sz w:val="23"/>
                <w:szCs w:val="23"/>
              </w:rPr>
            </w:pPr>
            <w:r w:rsidRPr="00655AD3">
              <w:rPr>
                <w:rFonts w:ascii="Arial" w:hAnsi="Arial" w:cs="Arial"/>
                <w:sz w:val="23"/>
                <w:szCs w:val="23"/>
              </w:rPr>
              <w:t>Date:</w:t>
            </w:r>
          </w:p>
        </w:tc>
        <w:tc>
          <w:tcPr>
            <w:tcW w:w="2898" w:type="dxa"/>
          </w:tcPr>
          <w:p w14:paraId="41428645" w14:textId="77777777" w:rsidR="003A19BA" w:rsidRPr="00655AD3" w:rsidRDefault="003A19BA" w:rsidP="0070271B">
            <w:pPr>
              <w:tabs>
                <w:tab w:val="right" w:pos="10080"/>
              </w:tabs>
              <w:rPr>
                <w:rFonts w:ascii="Arial" w:hAnsi="Arial" w:cs="Arial"/>
                <w:sz w:val="23"/>
                <w:szCs w:val="23"/>
              </w:rPr>
            </w:pPr>
          </w:p>
        </w:tc>
      </w:tr>
      <w:tr w:rsidR="003A19BA" w:rsidRPr="00655AD3" w14:paraId="338024F7" w14:textId="77777777" w:rsidTr="0070271B">
        <w:trPr>
          <w:trHeight w:val="346"/>
        </w:trPr>
        <w:tc>
          <w:tcPr>
            <w:tcW w:w="2070" w:type="dxa"/>
            <w:shd w:val="clear" w:color="auto" w:fill="D9D9D9" w:themeFill="background1" w:themeFillShade="D9"/>
          </w:tcPr>
          <w:p w14:paraId="3A43C0AA" w14:textId="77777777" w:rsidR="003A19BA" w:rsidRPr="00655AD3" w:rsidRDefault="003A19BA" w:rsidP="0070271B">
            <w:pPr>
              <w:tabs>
                <w:tab w:val="right" w:pos="10080"/>
              </w:tabs>
              <w:jc w:val="right"/>
              <w:rPr>
                <w:rFonts w:ascii="Arial" w:hAnsi="Arial" w:cs="Arial"/>
                <w:sz w:val="23"/>
                <w:szCs w:val="23"/>
              </w:rPr>
            </w:pPr>
            <w:r>
              <w:rPr>
                <w:rFonts w:ascii="Arial" w:hAnsi="Arial" w:cs="Arial"/>
                <w:sz w:val="23"/>
                <w:szCs w:val="23"/>
              </w:rPr>
              <w:t>Print</w:t>
            </w:r>
            <w:r w:rsidRPr="00655AD3">
              <w:rPr>
                <w:rFonts w:ascii="Arial" w:hAnsi="Arial" w:cs="Arial"/>
                <w:sz w:val="23"/>
                <w:szCs w:val="23"/>
              </w:rPr>
              <w:t xml:space="preserve"> name:</w:t>
            </w:r>
          </w:p>
          <w:p w14:paraId="54431FF6" w14:textId="77777777" w:rsidR="003A19BA" w:rsidRPr="00655AD3" w:rsidRDefault="003A19BA" w:rsidP="0070271B">
            <w:pPr>
              <w:tabs>
                <w:tab w:val="right" w:pos="10080"/>
              </w:tabs>
              <w:jc w:val="right"/>
              <w:rPr>
                <w:rFonts w:ascii="Arial" w:hAnsi="Arial" w:cs="Arial"/>
                <w:sz w:val="18"/>
                <w:szCs w:val="18"/>
              </w:rPr>
            </w:pPr>
            <w:r w:rsidRPr="00655AD3">
              <w:rPr>
                <w:rFonts w:ascii="Arial" w:hAnsi="Arial" w:cs="Arial"/>
                <w:sz w:val="18"/>
                <w:szCs w:val="18"/>
              </w:rPr>
              <w:t>please print clearly</w:t>
            </w:r>
          </w:p>
        </w:tc>
        <w:tc>
          <w:tcPr>
            <w:tcW w:w="8028" w:type="dxa"/>
            <w:gridSpan w:val="3"/>
          </w:tcPr>
          <w:p w14:paraId="2E2DF0EB" w14:textId="77777777" w:rsidR="003A19BA" w:rsidRPr="00655AD3" w:rsidRDefault="003A19BA" w:rsidP="0070271B">
            <w:pPr>
              <w:tabs>
                <w:tab w:val="right" w:pos="10080"/>
              </w:tabs>
              <w:rPr>
                <w:rFonts w:ascii="Arial" w:hAnsi="Arial" w:cs="Arial"/>
                <w:sz w:val="23"/>
                <w:szCs w:val="23"/>
              </w:rPr>
            </w:pPr>
          </w:p>
        </w:tc>
      </w:tr>
      <w:tr w:rsidR="003A19BA" w:rsidRPr="00655AD3" w14:paraId="76C09535" w14:textId="77777777" w:rsidTr="0070271B">
        <w:trPr>
          <w:trHeight w:val="346"/>
        </w:trPr>
        <w:tc>
          <w:tcPr>
            <w:tcW w:w="2070" w:type="dxa"/>
            <w:shd w:val="clear" w:color="auto" w:fill="D9D9D9" w:themeFill="background1" w:themeFillShade="D9"/>
          </w:tcPr>
          <w:p w14:paraId="5616D70B" w14:textId="77777777" w:rsidR="003A19BA" w:rsidRPr="00655AD3" w:rsidRDefault="003A19BA" w:rsidP="0070271B">
            <w:pPr>
              <w:tabs>
                <w:tab w:val="right" w:pos="10080"/>
              </w:tabs>
              <w:jc w:val="right"/>
              <w:rPr>
                <w:rFonts w:ascii="Arial" w:hAnsi="Arial" w:cs="Arial"/>
                <w:sz w:val="23"/>
                <w:szCs w:val="23"/>
              </w:rPr>
            </w:pPr>
            <w:r w:rsidRPr="00655AD3">
              <w:rPr>
                <w:rFonts w:ascii="Arial" w:hAnsi="Arial" w:cs="Arial"/>
                <w:sz w:val="23"/>
                <w:szCs w:val="23"/>
              </w:rPr>
              <w:t>Website address:</w:t>
            </w:r>
          </w:p>
        </w:tc>
        <w:tc>
          <w:tcPr>
            <w:tcW w:w="8028" w:type="dxa"/>
            <w:gridSpan w:val="3"/>
          </w:tcPr>
          <w:p w14:paraId="4544AD7E" w14:textId="77777777" w:rsidR="003A19BA" w:rsidRPr="00655AD3" w:rsidRDefault="003A19BA" w:rsidP="0070271B">
            <w:pPr>
              <w:tabs>
                <w:tab w:val="right" w:pos="10080"/>
              </w:tabs>
              <w:rPr>
                <w:rFonts w:ascii="Arial" w:hAnsi="Arial" w:cs="Arial"/>
                <w:sz w:val="23"/>
                <w:szCs w:val="23"/>
              </w:rPr>
            </w:pPr>
          </w:p>
        </w:tc>
      </w:tr>
    </w:tbl>
    <w:p w14:paraId="55291BAC" w14:textId="77777777" w:rsidR="003A19BA" w:rsidRDefault="003A19BA" w:rsidP="003A19BA">
      <w:pPr>
        <w:rPr>
          <w:rFonts w:ascii="Arial" w:hAnsi="Arial" w:cs="Arial"/>
          <w:color w:val="000000"/>
          <w:sz w:val="24"/>
          <w:szCs w:val="24"/>
        </w:rPr>
      </w:pPr>
    </w:p>
    <w:p w14:paraId="2517746C" w14:textId="77777777" w:rsidR="003A19BA" w:rsidRDefault="003A19BA" w:rsidP="003A19BA">
      <w:pPr>
        <w:rPr>
          <w:rFonts w:ascii="Arial" w:hAnsi="Arial" w:cs="Arial"/>
          <w:color w:val="000000"/>
          <w:sz w:val="24"/>
          <w:szCs w:val="24"/>
        </w:rPr>
      </w:pPr>
    </w:p>
    <w:p w14:paraId="0FDA0C09" w14:textId="77777777" w:rsidR="003A19BA" w:rsidRPr="003A19BA" w:rsidRDefault="003A19BA" w:rsidP="003A19BA">
      <w:pPr>
        <w:rPr>
          <w:rFonts w:ascii="Arial" w:hAnsi="Arial" w:cs="Arial"/>
          <w:b/>
          <w:color w:val="000000"/>
          <w:sz w:val="24"/>
          <w:szCs w:val="24"/>
        </w:rPr>
      </w:pPr>
      <w:r w:rsidRPr="003A19BA">
        <w:rPr>
          <w:rFonts w:ascii="Arial" w:hAnsi="Arial" w:cs="Arial"/>
          <w:b/>
          <w:color w:val="000000"/>
          <w:sz w:val="24"/>
          <w:szCs w:val="24"/>
        </w:rPr>
        <w:t>Application Checklist (submit in this order):</w:t>
      </w:r>
    </w:p>
    <w:p w14:paraId="3B0C5C9C" w14:textId="77777777" w:rsidR="003A19BA" w:rsidRPr="007E590B" w:rsidRDefault="003A19BA" w:rsidP="00203E7C">
      <w:pPr>
        <w:pStyle w:val="ListParagraph"/>
        <w:numPr>
          <w:ilvl w:val="0"/>
          <w:numId w:val="11"/>
        </w:numPr>
        <w:rPr>
          <w:rFonts w:ascii="Arial" w:hAnsi="Arial" w:cs="Arial"/>
          <w:sz w:val="24"/>
          <w:szCs w:val="23"/>
        </w:rPr>
      </w:pPr>
      <w:r w:rsidRPr="007E590B">
        <w:rPr>
          <w:rFonts w:ascii="Arial" w:hAnsi="Arial" w:cs="Arial"/>
          <w:sz w:val="24"/>
          <w:szCs w:val="23"/>
        </w:rPr>
        <w:t xml:space="preserve">Cover Sheet </w:t>
      </w:r>
    </w:p>
    <w:p w14:paraId="64498E02" w14:textId="1D40846F" w:rsidR="003A19BA" w:rsidRPr="007E590B" w:rsidRDefault="003D1C3F" w:rsidP="00203E7C">
      <w:pPr>
        <w:pStyle w:val="ListParagraph"/>
        <w:numPr>
          <w:ilvl w:val="0"/>
          <w:numId w:val="11"/>
        </w:numPr>
        <w:rPr>
          <w:rFonts w:ascii="Arial" w:hAnsi="Arial" w:cs="Arial"/>
          <w:sz w:val="24"/>
          <w:szCs w:val="23"/>
        </w:rPr>
      </w:pPr>
      <w:r>
        <w:rPr>
          <w:rFonts w:ascii="Arial" w:hAnsi="Arial" w:cs="Arial"/>
          <w:sz w:val="24"/>
          <w:szCs w:val="23"/>
        </w:rPr>
        <w:t>Program</w:t>
      </w:r>
      <w:r w:rsidR="003A19BA" w:rsidRPr="007E590B">
        <w:rPr>
          <w:rFonts w:ascii="Arial" w:hAnsi="Arial" w:cs="Arial"/>
          <w:sz w:val="24"/>
          <w:szCs w:val="23"/>
        </w:rPr>
        <w:t xml:space="preserve"> Summary</w:t>
      </w:r>
    </w:p>
    <w:p w14:paraId="74D9CB8C" w14:textId="5D0A509F" w:rsidR="003A19BA" w:rsidRPr="007E590B" w:rsidRDefault="00E221A8" w:rsidP="00203E7C">
      <w:pPr>
        <w:pStyle w:val="ListParagraph"/>
        <w:numPr>
          <w:ilvl w:val="0"/>
          <w:numId w:val="11"/>
        </w:numPr>
        <w:rPr>
          <w:rFonts w:ascii="Arial" w:hAnsi="Arial" w:cs="Arial"/>
          <w:sz w:val="24"/>
          <w:szCs w:val="23"/>
        </w:rPr>
      </w:pPr>
      <w:r>
        <w:rPr>
          <w:rFonts w:ascii="Arial" w:hAnsi="Arial" w:cs="Arial"/>
          <w:sz w:val="24"/>
          <w:szCs w:val="23"/>
        </w:rPr>
        <w:t>Work P</w:t>
      </w:r>
      <w:r w:rsidR="003A19BA" w:rsidRPr="007E590B">
        <w:rPr>
          <w:rFonts w:ascii="Arial" w:hAnsi="Arial" w:cs="Arial"/>
          <w:sz w:val="24"/>
          <w:szCs w:val="23"/>
        </w:rPr>
        <w:t>lan</w:t>
      </w:r>
    </w:p>
    <w:p w14:paraId="6262BE7B" w14:textId="77777777" w:rsidR="003A19BA" w:rsidRPr="007E590B" w:rsidRDefault="003A19BA" w:rsidP="00203E7C">
      <w:pPr>
        <w:pStyle w:val="ListParagraph"/>
        <w:numPr>
          <w:ilvl w:val="0"/>
          <w:numId w:val="11"/>
        </w:numPr>
        <w:rPr>
          <w:rFonts w:ascii="Arial" w:hAnsi="Arial" w:cs="Arial"/>
          <w:sz w:val="24"/>
          <w:szCs w:val="23"/>
        </w:rPr>
      </w:pPr>
      <w:r w:rsidRPr="007E590B">
        <w:rPr>
          <w:rFonts w:ascii="Arial" w:hAnsi="Arial" w:cs="Arial"/>
          <w:sz w:val="24"/>
          <w:szCs w:val="23"/>
        </w:rPr>
        <w:t>Budget</w:t>
      </w:r>
    </w:p>
    <w:p w14:paraId="01326202" w14:textId="77777777" w:rsidR="003A19BA" w:rsidRDefault="003A19BA" w:rsidP="00CC0F48">
      <w:pPr>
        <w:tabs>
          <w:tab w:val="right" w:pos="10080"/>
        </w:tabs>
        <w:rPr>
          <w:rFonts w:ascii="Arial" w:hAnsi="Arial" w:cs="Arial"/>
          <w:color w:val="000000"/>
          <w:sz w:val="24"/>
          <w:szCs w:val="24"/>
        </w:rPr>
      </w:pPr>
    </w:p>
    <w:p w14:paraId="04E69ABB" w14:textId="77777777" w:rsidR="003A19BA" w:rsidRDefault="003A19BA" w:rsidP="00CC0F48">
      <w:pPr>
        <w:tabs>
          <w:tab w:val="right" w:pos="10080"/>
        </w:tabs>
        <w:rPr>
          <w:rFonts w:ascii="Arial" w:hAnsi="Arial" w:cs="Arial"/>
          <w:color w:val="000000"/>
          <w:sz w:val="24"/>
          <w:szCs w:val="24"/>
        </w:rPr>
      </w:pPr>
    </w:p>
    <w:p w14:paraId="1DCAADA9" w14:textId="77777777" w:rsidR="003A19BA" w:rsidRDefault="003A19BA" w:rsidP="00CC0F48">
      <w:pPr>
        <w:tabs>
          <w:tab w:val="right" w:pos="10080"/>
        </w:tabs>
        <w:rPr>
          <w:rFonts w:ascii="Arial" w:hAnsi="Arial" w:cs="Arial"/>
          <w:color w:val="000000"/>
          <w:sz w:val="24"/>
          <w:szCs w:val="24"/>
        </w:rPr>
      </w:pPr>
    </w:p>
    <w:p w14:paraId="0374F470" w14:textId="77777777" w:rsidR="003A19BA" w:rsidRDefault="003A19BA" w:rsidP="00CC0F48">
      <w:pPr>
        <w:tabs>
          <w:tab w:val="right" w:pos="10080"/>
        </w:tabs>
        <w:rPr>
          <w:rFonts w:ascii="Arial" w:hAnsi="Arial" w:cs="Arial"/>
          <w:color w:val="000000"/>
          <w:sz w:val="24"/>
          <w:szCs w:val="24"/>
        </w:rPr>
      </w:pPr>
    </w:p>
    <w:p w14:paraId="38D21E2E" w14:textId="77777777" w:rsidR="00451A4D" w:rsidRDefault="00451A4D" w:rsidP="00CC0F48">
      <w:pPr>
        <w:tabs>
          <w:tab w:val="right" w:pos="10080"/>
        </w:tabs>
        <w:rPr>
          <w:rFonts w:ascii="Arial" w:hAnsi="Arial" w:cs="Arial"/>
          <w:color w:val="000000"/>
          <w:sz w:val="24"/>
          <w:szCs w:val="24"/>
        </w:rPr>
      </w:pPr>
    </w:p>
    <w:p w14:paraId="6FDC905B" w14:textId="77777777" w:rsidR="00451A4D" w:rsidRDefault="00451A4D" w:rsidP="00CC0F48">
      <w:pPr>
        <w:tabs>
          <w:tab w:val="right" w:pos="10080"/>
        </w:tabs>
        <w:rPr>
          <w:rFonts w:ascii="Arial" w:hAnsi="Arial" w:cs="Arial"/>
          <w:color w:val="000000"/>
          <w:sz w:val="24"/>
          <w:szCs w:val="24"/>
        </w:rPr>
      </w:pPr>
    </w:p>
    <w:p w14:paraId="7B9AD9B5" w14:textId="77777777" w:rsidR="008E58E3" w:rsidRDefault="008E58E3" w:rsidP="00CC0F48">
      <w:pPr>
        <w:tabs>
          <w:tab w:val="right" w:pos="10080"/>
        </w:tabs>
        <w:rPr>
          <w:rFonts w:ascii="Arial" w:hAnsi="Arial" w:cs="Arial"/>
          <w:color w:val="000000"/>
          <w:sz w:val="24"/>
          <w:szCs w:val="24"/>
        </w:rPr>
      </w:pPr>
    </w:p>
    <w:p w14:paraId="324DB695" w14:textId="1948F4CD" w:rsidR="008E58E3" w:rsidRDefault="008E58E3" w:rsidP="00CC0F48">
      <w:pPr>
        <w:tabs>
          <w:tab w:val="right" w:pos="10080"/>
        </w:tabs>
        <w:rPr>
          <w:rFonts w:ascii="Arial" w:hAnsi="Arial" w:cs="Arial"/>
          <w:color w:val="000000"/>
          <w:sz w:val="24"/>
          <w:szCs w:val="24"/>
        </w:rPr>
      </w:pPr>
    </w:p>
    <w:p w14:paraId="1EE41545" w14:textId="77777777" w:rsidR="004A6316" w:rsidRDefault="004A6316" w:rsidP="00CC0F48">
      <w:pPr>
        <w:tabs>
          <w:tab w:val="right" w:pos="10080"/>
        </w:tabs>
        <w:rPr>
          <w:rFonts w:ascii="Arial" w:hAnsi="Arial" w:cs="Arial"/>
          <w:color w:val="000000"/>
          <w:sz w:val="24"/>
          <w:szCs w:val="24"/>
        </w:rPr>
      </w:pPr>
    </w:p>
    <w:p w14:paraId="6A62327D" w14:textId="6EBFF1CC" w:rsidR="00851C2D" w:rsidRPr="00B5298B" w:rsidRDefault="00851C2D" w:rsidP="00851C2D">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lastRenderedPageBreak/>
        <w:t xml:space="preserve">SECTION 2: </w:t>
      </w:r>
      <w:r w:rsidR="003D1C3F">
        <w:rPr>
          <w:rFonts w:ascii="Arial" w:hAnsi="Arial" w:cs="Arial"/>
          <w:b/>
          <w:color w:val="000000"/>
          <w:sz w:val="24"/>
          <w:szCs w:val="24"/>
        </w:rPr>
        <w:t>PROGRAM</w:t>
      </w:r>
      <w:r>
        <w:rPr>
          <w:rFonts w:ascii="Arial" w:hAnsi="Arial" w:cs="Arial"/>
          <w:b/>
          <w:color w:val="000000"/>
          <w:sz w:val="24"/>
          <w:szCs w:val="24"/>
        </w:rPr>
        <w:t xml:space="preserve"> SUMMARY</w:t>
      </w:r>
    </w:p>
    <w:p w14:paraId="5437E6BC" w14:textId="77777777" w:rsidR="00851C2D" w:rsidRDefault="00851C2D" w:rsidP="00CC0F48">
      <w:pPr>
        <w:tabs>
          <w:tab w:val="right" w:pos="10080"/>
        </w:tabs>
        <w:rPr>
          <w:rFonts w:ascii="Arial" w:hAnsi="Arial" w:cs="Arial"/>
          <w:color w:val="000000"/>
          <w:sz w:val="24"/>
          <w:szCs w:val="24"/>
        </w:rPr>
      </w:pPr>
    </w:p>
    <w:p w14:paraId="7F9BA7C3" w14:textId="77777777" w:rsidR="00D170DF" w:rsidRPr="00BF2EF2" w:rsidRDefault="00D170DF" w:rsidP="00D170DF">
      <w:pPr>
        <w:rPr>
          <w:rFonts w:ascii="Arial" w:hAnsi="Arial" w:cs="Arial"/>
          <w:i/>
          <w:sz w:val="23"/>
          <w:szCs w:val="23"/>
        </w:rPr>
      </w:pPr>
      <w:r w:rsidRPr="00BF2EF2">
        <w:rPr>
          <w:rFonts w:ascii="Arial" w:hAnsi="Arial" w:cs="Arial"/>
          <w:i/>
          <w:sz w:val="23"/>
          <w:szCs w:val="23"/>
        </w:rPr>
        <w:t>Responses</w:t>
      </w:r>
      <w:r>
        <w:rPr>
          <w:rFonts w:ascii="Arial" w:hAnsi="Arial" w:cs="Arial"/>
          <w:i/>
          <w:sz w:val="23"/>
          <w:szCs w:val="23"/>
        </w:rPr>
        <w:t xml:space="preserve"> to </w:t>
      </w:r>
      <w:r w:rsidR="00714262">
        <w:rPr>
          <w:rFonts w:ascii="Arial" w:hAnsi="Arial" w:cs="Arial"/>
          <w:i/>
          <w:sz w:val="23"/>
          <w:szCs w:val="23"/>
        </w:rPr>
        <w:t>this section</w:t>
      </w:r>
      <w:r w:rsidRPr="00BF2EF2">
        <w:rPr>
          <w:rFonts w:ascii="Arial" w:hAnsi="Arial" w:cs="Arial"/>
          <w:i/>
          <w:sz w:val="23"/>
          <w:szCs w:val="23"/>
        </w:rPr>
        <w:t xml:space="preserve"> are </w:t>
      </w:r>
      <w:r w:rsidRPr="00BF2EF2">
        <w:rPr>
          <w:rFonts w:ascii="Arial" w:hAnsi="Arial" w:cs="Arial"/>
          <w:i/>
          <w:sz w:val="23"/>
          <w:szCs w:val="23"/>
          <w:u w:val="single"/>
        </w:rPr>
        <w:t xml:space="preserve">not to exceed </w:t>
      </w:r>
      <w:r w:rsidRPr="00BF2EF2">
        <w:rPr>
          <w:rFonts w:ascii="Arial" w:hAnsi="Arial" w:cs="Arial"/>
          <w:b/>
          <w:i/>
          <w:sz w:val="23"/>
          <w:szCs w:val="23"/>
          <w:u w:val="single"/>
        </w:rPr>
        <w:t>1 page</w:t>
      </w:r>
      <w:r w:rsidRPr="00BF2EF2">
        <w:rPr>
          <w:rFonts w:ascii="Arial" w:hAnsi="Arial" w:cs="Arial"/>
          <w:i/>
          <w:sz w:val="23"/>
          <w:szCs w:val="23"/>
        </w:rPr>
        <w:t xml:space="preserve"> (8</w:t>
      </w:r>
      <w:r>
        <w:rPr>
          <w:rFonts w:ascii="Arial" w:hAnsi="Arial" w:cs="Arial"/>
          <w:i/>
          <w:sz w:val="23"/>
          <w:szCs w:val="23"/>
        </w:rPr>
        <w:t>-</w:t>
      </w:r>
      <w:r w:rsidRPr="00BF2EF2">
        <w:rPr>
          <w:rFonts w:ascii="Arial" w:hAnsi="Arial" w:cs="Arial"/>
          <w:i/>
          <w:sz w:val="23"/>
          <w:szCs w:val="23"/>
        </w:rPr>
        <w:t xml:space="preserve">1/2” x 11”), </w:t>
      </w:r>
      <w:r w:rsidRPr="00D170DF">
        <w:rPr>
          <w:rFonts w:ascii="Arial" w:hAnsi="Arial" w:cs="Arial"/>
          <w:i/>
          <w:sz w:val="23"/>
          <w:szCs w:val="23"/>
        </w:rPr>
        <w:t xml:space="preserve">typed or word-processed, size 12 </w:t>
      </w:r>
      <w:proofErr w:type="gramStart"/>
      <w:r w:rsidRPr="00D170DF">
        <w:rPr>
          <w:rFonts w:ascii="Arial" w:hAnsi="Arial" w:cs="Arial"/>
          <w:i/>
          <w:sz w:val="23"/>
          <w:szCs w:val="23"/>
        </w:rPr>
        <w:t>font</w:t>
      </w:r>
      <w:proofErr w:type="gramEnd"/>
      <w:r w:rsidRPr="00D170DF">
        <w:rPr>
          <w:rFonts w:ascii="Arial" w:hAnsi="Arial" w:cs="Arial"/>
          <w:i/>
          <w:sz w:val="23"/>
          <w:szCs w:val="23"/>
        </w:rPr>
        <w:t xml:space="preserve"> with 1-inch margins, single- or double-spaced, page-numbered and stapled t</w:t>
      </w:r>
      <w:r>
        <w:rPr>
          <w:rFonts w:ascii="Arial" w:hAnsi="Arial" w:cs="Arial"/>
          <w:i/>
          <w:sz w:val="23"/>
          <w:szCs w:val="23"/>
        </w:rPr>
        <w:t>ogether with all other sections</w:t>
      </w:r>
      <w:r w:rsidRPr="00BF2EF2">
        <w:rPr>
          <w:rFonts w:ascii="Arial" w:hAnsi="Arial" w:cs="Arial"/>
          <w:i/>
          <w:sz w:val="23"/>
          <w:szCs w:val="23"/>
        </w:rPr>
        <w:t>.</w:t>
      </w:r>
      <w:r>
        <w:rPr>
          <w:rFonts w:ascii="Arial" w:hAnsi="Arial" w:cs="Arial"/>
          <w:i/>
          <w:sz w:val="23"/>
          <w:szCs w:val="23"/>
        </w:rPr>
        <w:t xml:space="preserve">  Response beyond </w:t>
      </w:r>
      <w:r w:rsidR="002F3800">
        <w:rPr>
          <w:rFonts w:ascii="Arial" w:hAnsi="Arial" w:cs="Arial"/>
          <w:i/>
          <w:sz w:val="23"/>
          <w:szCs w:val="23"/>
        </w:rPr>
        <w:t>the page limit</w:t>
      </w:r>
      <w:r>
        <w:rPr>
          <w:rFonts w:ascii="Arial" w:hAnsi="Arial" w:cs="Arial"/>
          <w:i/>
          <w:sz w:val="23"/>
          <w:szCs w:val="23"/>
        </w:rPr>
        <w:t xml:space="preserve"> will not be read.</w:t>
      </w:r>
    </w:p>
    <w:p w14:paraId="117FF282" w14:textId="77777777" w:rsidR="00D170DF" w:rsidRPr="00BF2EF2" w:rsidRDefault="00D170DF" w:rsidP="00D170DF">
      <w:pPr>
        <w:rPr>
          <w:rFonts w:ascii="Arial" w:hAnsi="Arial" w:cs="Arial"/>
          <w:sz w:val="23"/>
          <w:szCs w:val="23"/>
        </w:rPr>
      </w:pPr>
    </w:p>
    <w:p w14:paraId="748712B5" w14:textId="72586F3B" w:rsidR="00D170DF" w:rsidRPr="00D170DF" w:rsidRDefault="00D170DF" w:rsidP="00D170DF">
      <w:pPr>
        <w:rPr>
          <w:rFonts w:ascii="Arial" w:hAnsi="Arial" w:cs="Arial"/>
          <w:sz w:val="23"/>
          <w:szCs w:val="23"/>
          <w:highlight w:val="yellow"/>
        </w:rPr>
      </w:pPr>
      <w:r>
        <w:rPr>
          <w:rFonts w:ascii="Arial" w:hAnsi="Arial" w:cs="Arial"/>
          <w:b/>
          <w:sz w:val="23"/>
          <w:szCs w:val="23"/>
        </w:rPr>
        <w:t xml:space="preserve">The </w:t>
      </w:r>
      <w:r w:rsidR="003D1C3F">
        <w:rPr>
          <w:rFonts w:ascii="Arial" w:hAnsi="Arial" w:cs="Arial"/>
          <w:b/>
          <w:sz w:val="23"/>
          <w:szCs w:val="23"/>
        </w:rPr>
        <w:t>Program</w:t>
      </w:r>
      <w:r w:rsidRPr="00BF2EF2">
        <w:rPr>
          <w:rFonts w:ascii="Arial" w:hAnsi="Arial" w:cs="Arial"/>
          <w:b/>
          <w:sz w:val="23"/>
          <w:szCs w:val="23"/>
        </w:rPr>
        <w:t xml:space="preserve"> Summary section is not scored by reviewers.</w:t>
      </w:r>
      <w:r w:rsidRPr="00BF2EF2">
        <w:rPr>
          <w:rFonts w:ascii="Arial" w:hAnsi="Arial" w:cs="Arial"/>
          <w:sz w:val="23"/>
          <w:szCs w:val="23"/>
        </w:rPr>
        <w:t xml:space="preserve"> Instead, the purpos</w:t>
      </w:r>
      <w:r>
        <w:rPr>
          <w:rFonts w:ascii="Arial" w:hAnsi="Arial" w:cs="Arial"/>
          <w:sz w:val="23"/>
          <w:szCs w:val="23"/>
        </w:rPr>
        <w:t xml:space="preserve">e of this section is an opportunity for applicants to </w:t>
      </w:r>
      <w:r w:rsidR="008D0712">
        <w:rPr>
          <w:rFonts w:ascii="Arial" w:hAnsi="Arial" w:cs="Arial"/>
          <w:sz w:val="23"/>
          <w:szCs w:val="23"/>
        </w:rPr>
        <w:t>describe</w:t>
      </w:r>
      <w:r w:rsidRPr="00BF2EF2">
        <w:rPr>
          <w:rFonts w:ascii="Arial" w:hAnsi="Arial" w:cs="Arial"/>
          <w:sz w:val="23"/>
          <w:szCs w:val="23"/>
        </w:rPr>
        <w:t xml:space="preserve"> </w:t>
      </w:r>
      <w:r w:rsidRPr="00A363F9">
        <w:rPr>
          <w:rFonts w:ascii="Arial" w:hAnsi="Arial" w:cs="Arial"/>
          <w:sz w:val="23"/>
          <w:szCs w:val="23"/>
        </w:rPr>
        <w:t xml:space="preserve">how </w:t>
      </w:r>
      <w:r w:rsidR="00A363F9" w:rsidRPr="00A363F9">
        <w:rPr>
          <w:rFonts w:ascii="Arial" w:hAnsi="Arial" w:cs="Arial"/>
          <w:sz w:val="23"/>
          <w:szCs w:val="23"/>
        </w:rPr>
        <w:t>summer funding</w:t>
      </w:r>
      <w:r w:rsidRPr="00A363F9">
        <w:rPr>
          <w:rFonts w:ascii="Arial" w:hAnsi="Arial" w:cs="Arial"/>
          <w:sz w:val="23"/>
          <w:szCs w:val="23"/>
        </w:rPr>
        <w:t xml:space="preserve"> would further their support for students, families and communities, and </w:t>
      </w:r>
      <w:r w:rsidR="00A363F9" w:rsidRPr="00A363F9">
        <w:rPr>
          <w:rFonts w:ascii="Arial" w:hAnsi="Arial" w:cs="Arial"/>
          <w:sz w:val="23"/>
          <w:szCs w:val="23"/>
        </w:rPr>
        <w:t xml:space="preserve">help reviewers </w:t>
      </w:r>
      <w:r w:rsidRPr="00A363F9">
        <w:rPr>
          <w:rFonts w:ascii="Arial" w:hAnsi="Arial" w:cs="Arial"/>
          <w:sz w:val="23"/>
          <w:szCs w:val="23"/>
        </w:rPr>
        <w:t xml:space="preserve">understand the successes and challenges faced by the students you propose to serve. The applicant may choose to address </w:t>
      </w:r>
      <w:r w:rsidR="00A363F9" w:rsidRPr="00A363F9">
        <w:rPr>
          <w:rFonts w:ascii="Arial" w:hAnsi="Arial" w:cs="Arial"/>
          <w:sz w:val="23"/>
          <w:szCs w:val="23"/>
        </w:rPr>
        <w:t>the following</w:t>
      </w:r>
      <w:r w:rsidR="005C7BFE">
        <w:rPr>
          <w:rFonts w:ascii="Arial" w:hAnsi="Arial" w:cs="Arial"/>
          <w:sz w:val="23"/>
          <w:szCs w:val="23"/>
        </w:rPr>
        <w:t xml:space="preserve"> in this section</w:t>
      </w:r>
      <w:r w:rsidRPr="00A363F9">
        <w:rPr>
          <w:rFonts w:ascii="Arial" w:hAnsi="Arial" w:cs="Arial"/>
          <w:sz w:val="23"/>
          <w:szCs w:val="23"/>
        </w:rPr>
        <w:t>:</w:t>
      </w:r>
    </w:p>
    <w:p w14:paraId="7CE58D68" w14:textId="77777777" w:rsidR="00D170DF" w:rsidRPr="00D170DF" w:rsidRDefault="00D170DF" w:rsidP="00D170DF">
      <w:pPr>
        <w:rPr>
          <w:rFonts w:ascii="Arial" w:hAnsi="Arial" w:cs="Arial"/>
          <w:sz w:val="23"/>
          <w:szCs w:val="23"/>
          <w:highlight w:val="yellow"/>
        </w:rPr>
      </w:pPr>
    </w:p>
    <w:p w14:paraId="0D6EBF1A" w14:textId="77777777" w:rsidR="00D170DF" w:rsidRPr="000C63B4" w:rsidRDefault="00D170DF" w:rsidP="00203E7C">
      <w:pPr>
        <w:pStyle w:val="ListParagraph"/>
        <w:numPr>
          <w:ilvl w:val="0"/>
          <w:numId w:val="12"/>
        </w:numPr>
        <w:contextualSpacing w:val="0"/>
        <w:rPr>
          <w:rFonts w:ascii="Arial" w:hAnsi="Arial" w:cs="Arial"/>
          <w:sz w:val="23"/>
          <w:szCs w:val="23"/>
        </w:rPr>
      </w:pPr>
      <w:r w:rsidRPr="000C63B4">
        <w:rPr>
          <w:rFonts w:ascii="Arial" w:hAnsi="Arial" w:cs="Arial"/>
          <w:sz w:val="23"/>
          <w:szCs w:val="23"/>
        </w:rPr>
        <w:t>Who is the program intending to serve and what need(s) is it intending to address?</w:t>
      </w:r>
    </w:p>
    <w:p w14:paraId="6CA606B5" w14:textId="77777777" w:rsidR="00A363F9" w:rsidRPr="000C63B4" w:rsidRDefault="00A363F9" w:rsidP="00A363F9">
      <w:pPr>
        <w:pStyle w:val="ListParagraph"/>
        <w:contextualSpacing w:val="0"/>
        <w:rPr>
          <w:rFonts w:ascii="Arial" w:hAnsi="Arial" w:cs="Arial"/>
          <w:sz w:val="23"/>
          <w:szCs w:val="23"/>
        </w:rPr>
      </w:pPr>
    </w:p>
    <w:p w14:paraId="385C4BC9" w14:textId="5492D11A" w:rsidR="00D170DF" w:rsidRPr="000C63B4" w:rsidRDefault="00D170DF" w:rsidP="00203E7C">
      <w:pPr>
        <w:pStyle w:val="ListParagraph"/>
        <w:numPr>
          <w:ilvl w:val="0"/>
          <w:numId w:val="12"/>
        </w:numPr>
        <w:contextualSpacing w:val="0"/>
        <w:rPr>
          <w:rFonts w:ascii="Arial" w:hAnsi="Arial" w:cs="Arial"/>
          <w:sz w:val="23"/>
          <w:szCs w:val="23"/>
        </w:rPr>
      </w:pPr>
      <w:r w:rsidRPr="000C63B4">
        <w:rPr>
          <w:rFonts w:ascii="Arial" w:hAnsi="Arial" w:cs="Arial"/>
          <w:sz w:val="23"/>
          <w:szCs w:val="23"/>
        </w:rPr>
        <w:t xml:space="preserve">How does the program align to what students have learned </w:t>
      </w:r>
      <w:r w:rsidR="00D24662">
        <w:rPr>
          <w:rFonts w:ascii="Arial" w:hAnsi="Arial" w:cs="Arial"/>
          <w:sz w:val="23"/>
          <w:szCs w:val="23"/>
        </w:rPr>
        <w:t xml:space="preserve">during the prior school year and </w:t>
      </w:r>
      <w:r w:rsidR="00EC3760">
        <w:rPr>
          <w:rFonts w:ascii="Arial" w:hAnsi="Arial" w:cs="Arial"/>
          <w:sz w:val="23"/>
          <w:szCs w:val="23"/>
        </w:rPr>
        <w:t>what they will</w:t>
      </w:r>
      <w:r w:rsidRPr="000C63B4">
        <w:rPr>
          <w:rFonts w:ascii="Arial" w:hAnsi="Arial" w:cs="Arial"/>
          <w:sz w:val="23"/>
          <w:szCs w:val="23"/>
        </w:rPr>
        <w:t xml:space="preserve"> need to be able to do in the following school year? </w:t>
      </w:r>
    </w:p>
    <w:p w14:paraId="47D42593" w14:textId="77777777" w:rsidR="00A363F9" w:rsidRPr="000C63B4" w:rsidRDefault="00A363F9" w:rsidP="00A363F9">
      <w:pPr>
        <w:pStyle w:val="ListParagraph"/>
        <w:contextualSpacing w:val="0"/>
        <w:rPr>
          <w:rFonts w:ascii="Arial" w:hAnsi="Arial" w:cs="Arial"/>
          <w:sz w:val="23"/>
          <w:szCs w:val="23"/>
        </w:rPr>
      </w:pPr>
    </w:p>
    <w:p w14:paraId="30B26427" w14:textId="44840684" w:rsidR="00D170DF" w:rsidRPr="000C63B4" w:rsidRDefault="00EC3760" w:rsidP="00203E7C">
      <w:pPr>
        <w:pStyle w:val="ListParagraph"/>
        <w:numPr>
          <w:ilvl w:val="0"/>
          <w:numId w:val="12"/>
        </w:numPr>
        <w:contextualSpacing w:val="0"/>
        <w:rPr>
          <w:rFonts w:ascii="Arial" w:hAnsi="Arial" w:cs="Arial"/>
          <w:sz w:val="23"/>
          <w:szCs w:val="23"/>
        </w:rPr>
      </w:pPr>
      <w:r>
        <w:rPr>
          <w:rFonts w:ascii="Arial" w:hAnsi="Arial" w:cs="Arial"/>
          <w:sz w:val="23"/>
          <w:szCs w:val="23"/>
        </w:rPr>
        <w:t xml:space="preserve">How does the </w:t>
      </w:r>
      <w:r w:rsidR="00D170DF" w:rsidRPr="000C63B4">
        <w:rPr>
          <w:rFonts w:ascii="Arial" w:hAnsi="Arial" w:cs="Arial"/>
          <w:sz w:val="23"/>
          <w:szCs w:val="23"/>
        </w:rPr>
        <w:t xml:space="preserve">proposed summer learning program fit </w:t>
      </w:r>
      <w:r w:rsidR="008D0712">
        <w:rPr>
          <w:rFonts w:ascii="Arial" w:hAnsi="Arial" w:cs="Arial"/>
          <w:sz w:val="23"/>
          <w:szCs w:val="23"/>
        </w:rPr>
        <w:t>with</w:t>
      </w:r>
      <w:r w:rsidR="00D170DF" w:rsidRPr="000C63B4">
        <w:rPr>
          <w:rFonts w:ascii="Arial" w:hAnsi="Arial" w:cs="Arial"/>
          <w:sz w:val="23"/>
          <w:szCs w:val="23"/>
        </w:rPr>
        <w:t xml:space="preserve"> other </w:t>
      </w:r>
      <w:r>
        <w:rPr>
          <w:rFonts w:ascii="Arial" w:hAnsi="Arial" w:cs="Arial"/>
          <w:sz w:val="23"/>
          <w:szCs w:val="23"/>
        </w:rPr>
        <w:t>ongoing</w:t>
      </w:r>
      <w:r w:rsidR="00D170DF" w:rsidRPr="000C63B4">
        <w:rPr>
          <w:rFonts w:ascii="Arial" w:hAnsi="Arial" w:cs="Arial"/>
          <w:sz w:val="23"/>
          <w:szCs w:val="23"/>
        </w:rPr>
        <w:t xml:space="preserve"> efforts to serve struggling students?</w:t>
      </w:r>
    </w:p>
    <w:p w14:paraId="46B8E749" w14:textId="77777777" w:rsidR="00A363F9" w:rsidRPr="000C63B4" w:rsidRDefault="00A363F9" w:rsidP="00A363F9">
      <w:pPr>
        <w:pStyle w:val="ListParagraph"/>
        <w:contextualSpacing w:val="0"/>
        <w:rPr>
          <w:rFonts w:ascii="Arial" w:hAnsi="Arial" w:cs="Arial"/>
          <w:sz w:val="23"/>
          <w:szCs w:val="23"/>
        </w:rPr>
      </w:pPr>
    </w:p>
    <w:p w14:paraId="3E8DC16C" w14:textId="77777777" w:rsidR="00D170DF" w:rsidRPr="000C63B4" w:rsidRDefault="00D170DF" w:rsidP="00203E7C">
      <w:pPr>
        <w:pStyle w:val="ListParagraph"/>
        <w:numPr>
          <w:ilvl w:val="0"/>
          <w:numId w:val="12"/>
        </w:numPr>
        <w:contextualSpacing w:val="0"/>
        <w:rPr>
          <w:rFonts w:ascii="Arial" w:hAnsi="Arial" w:cs="Arial"/>
          <w:sz w:val="24"/>
          <w:szCs w:val="24"/>
        </w:rPr>
      </w:pPr>
      <w:r w:rsidRPr="000C63B4">
        <w:rPr>
          <w:rFonts w:ascii="Arial" w:hAnsi="Arial" w:cs="Arial"/>
          <w:sz w:val="23"/>
          <w:szCs w:val="23"/>
        </w:rPr>
        <w:t>What will be the role of partner schools and/or organizations?</w:t>
      </w:r>
    </w:p>
    <w:p w14:paraId="5F422745" w14:textId="77777777" w:rsidR="00851C2D" w:rsidRDefault="00851C2D" w:rsidP="00CC0F48">
      <w:pPr>
        <w:tabs>
          <w:tab w:val="right" w:pos="10080"/>
        </w:tabs>
        <w:rPr>
          <w:rFonts w:ascii="Arial" w:hAnsi="Arial" w:cs="Arial"/>
          <w:color w:val="000000"/>
          <w:sz w:val="24"/>
          <w:szCs w:val="24"/>
        </w:rPr>
      </w:pPr>
    </w:p>
    <w:p w14:paraId="07E97682" w14:textId="77777777" w:rsidR="00851C2D" w:rsidRDefault="00851C2D" w:rsidP="00CC0F48">
      <w:pPr>
        <w:tabs>
          <w:tab w:val="right" w:pos="10080"/>
        </w:tabs>
        <w:rPr>
          <w:rFonts w:ascii="Arial" w:hAnsi="Arial" w:cs="Arial"/>
          <w:color w:val="000000"/>
          <w:sz w:val="24"/>
          <w:szCs w:val="24"/>
        </w:rPr>
      </w:pPr>
    </w:p>
    <w:p w14:paraId="2274170B" w14:textId="77777777" w:rsidR="00851C2D" w:rsidRDefault="00851C2D" w:rsidP="00CC0F48">
      <w:pPr>
        <w:tabs>
          <w:tab w:val="right" w:pos="10080"/>
        </w:tabs>
        <w:rPr>
          <w:rFonts w:ascii="Arial" w:hAnsi="Arial" w:cs="Arial"/>
          <w:color w:val="000000"/>
          <w:sz w:val="24"/>
          <w:szCs w:val="24"/>
        </w:rPr>
      </w:pPr>
    </w:p>
    <w:p w14:paraId="5AA4D537" w14:textId="77777777" w:rsidR="0070271B" w:rsidRDefault="0070271B"/>
    <w:p w14:paraId="00947F1E" w14:textId="77777777" w:rsidR="00D170DF" w:rsidRDefault="00D170DF"/>
    <w:p w14:paraId="5BDD5719" w14:textId="77777777" w:rsidR="00D170DF" w:rsidRDefault="00D170DF"/>
    <w:p w14:paraId="55633293" w14:textId="77777777" w:rsidR="00D170DF" w:rsidRDefault="00D170DF"/>
    <w:p w14:paraId="59980432" w14:textId="77777777" w:rsidR="00D170DF" w:rsidRDefault="00D170DF"/>
    <w:p w14:paraId="37E5E75A" w14:textId="77777777" w:rsidR="00D170DF" w:rsidRDefault="00D170DF"/>
    <w:p w14:paraId="09E944D6" w14:textId="77777777" w:rsidR="00D170DF" w:rsidRDefault="00D170DF"/>
    <w:p w14:paraId="550270C0" w14:textId="77777777" w:rsidR="00D170DF" w:rsidRDefault="00D170DF"/>
    <w:p w14:paraId="59AC59A1" w14:textId="77777777" w:rsidR="00D170DF" w:rsidRDefault="00D170DF"/>
    <w:p w14:paraId="43F75433" w14:textId="77777777" w:rsidR="00D170DF" w:rsidRDefault="00D170DF"/>
    <w:p w14:paraId="0265F2C9" w14:textId="77777777" w:rsidR="00D170DF" w:rsidRDefault="00D170DF"/>
    <w:p w14:paraId="1C1FBCB9" w14:textId="77777777" w:rsidR="00D170DF" w:rsidRDefault="00D170DF"/>
    <w:p w14:paraId="0897C56D" w14:textId="77777777" w:rsidR="00D170DF" w:rsidRDefault="00D170DF"/>
    <w:p w14:paraId="417DA444" w14:textId="77777777" w:rsidR="00D170DF" w:rsidRDefault="00D170DF"/>
    <w:p w14:paraId="0C138AFD" w14:textId="77777777" w:rsidR="00D170DF" w:rsidRDefault="00D170DF"/>
    <w:p w14:paraId="64C7CDEC" w14:textId="77777777" w:rsidR="00D170DF" w:rsidRDefault="00D170DF"/>
    <w:p w14:paraId="6033B18C" w14:textId="77777777" w:rsidR="00D170DF" w:rsidRDefault="00D170DF"/>
    <w:p w14:paraId="3A2F2765" w14:textId="77777777" w:rsidR="00D170DF" w:rsidRDefault="00D170DF"/>
    <w:p w14:paraId="3E0717DF" w14:textId="77777777" w:rsidR="00D170DF" w:rsidRDefault="00D170DF"/>
    <w:p w14:paraId="312B991C" w14:textId="77777777" w:rsidR="00D170DF" w:rsidRDefault="00D170DF"/>
    <w:p w14:paraId="709D8B81" w14:textId="77777777" w:rsidR="00D170DF" w:rsidRDefault="00D170DF"/>
    <w:p w14:paraId="66FDC6E0" w14:textId="77777777" w:rsidR="00D170DF" w:rsidRDefault="00D170DF"/>
    <w:p w14:paraId="30C378AF" w14:textId="7FB03C5A" w:rsidR="00C170F7" w:rsidRDefault="00C170F7" w:rsidP="00D170DF">
      <w:pPr>
        <w:tabs>
          <w:tab w:val="right" w:pos="10080"/>
        </w:tabs>
        <w:rPr>
          <w:rFonts w:ascii="Arial" w:hAnsi="Arial" w:cs="Arial"/>
          <w:color w:val="000000"/>
          <w:sz w:val="24"/>
          <w:szCs w:val="24"/>
        </w:rPr>
      </w:pPr>
    </w:p>
    <w:p w14:paraId="270843F4" w14:textId="77777777" w:rsidR="00BA1E46" w:rsidRDefault="00BA1E46" w:rsidP="00D170DF">
      <w:pPr>
        <w:tabs>
          <w:tab w:val="right" w:pos="10080"/>
        </w:tabs>
        <w:rPr>
          <w:rFonts w:ascii="Arial" w:hAnsi="Arial" w:cs="Arial"/>
          <w:color w:val="000000"/>
          <w:sz w:val="24"/>
          <w:szCs w:val="24"/>
        </w:rPr>
      </w:pPr>
    </w:p>
    <w:p w14:paraId="66A1EE22" w14:textId="677D40C7" w:rsidR="005C7BFE" w:rsidRDefault="005C7BFE" w:rsidP="00D170DF">
      <w:pPr>
        <w:tabs>
          <w:tab w:val="right" w:pos="10080"/>
        </w:tabs>
        <w:rPr>
          <w:rFonts w:ascii="Arial" w:hAnsi="Arial" w:cs="Arial"/>
          <w:color w:val="000000"/>
          <w:sz w:val="24"/>
          <w:szCs w:val="24"/>
        </w:rPr>
      </w:pPr>
    </w:p>
    <w:p w14:paraId="6D3986D5" w14:textId="77777777" w:rsidR="00D170DF" w:rsidRPr="00B5298B" w:rsidRDefault="00D170DF" w:rsidP="00D170DF">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lastRenderedPageBreak/>
        <w:t>SECTION 3: WORK PLAN</w:t>
      </w:r>
    </w:p>
    <w:p w14:paraId="52F69C94" w14:textId="77777777" w:rsidR="00D170DF" w:rsidRDefault="00D170DF" w:rsidP="00D170DF">
      <w:pPr>
        <w:tabs>
          <w:tab w:val="right" w:pos="10080"/>
        </w:tabs>
        <w:rPr>
          <w:rFonts w:ascii="Arial" w:hAnsi="Arial" w:cs="Arial"/>
          <w:color w:val="000000"/>
          <w:sz w:val="24"/>
          <w:szCs w:val="24"/>
        </w:rPr>
      </w:pPr>
    </w:p>
    <w:p w14:paraId="59E1B5B4" w14:textId="77777777" w:rsidR="00D170DF" w:rsidRDefault="00D170DF" w:rsidP="00D170DF">
      <w:pPr>
        <w:rPr>
          <w:rFonts w:ascii="Arial" w:hAnsi="Arial" w:cs="Arial"/>
          <w:i/>
          <w:sz w:val="23"/>
          <w:szCs w:val="23"/>
        </w:rPr>
      </w:pPr>
      <w:r w:rsidRPr="00BF2EF2">
        <w:rPr>
          <w:rFonts w:ascii="Arial" w:hAnsi="Arial" w:cs="Arial"/>
          <w:i/>
          <w:sz w:val="23"/>
          <w:szCs w:val="23"/>
        </w:rPr>
        <w:t xml:space="preserve">Responses to </w:t>
      </w:r>
      <w:r w:rsidR="00714262">
        <w:rPr>
          <w:rFonts w:ascii="Arial" w:hAnsi="Arial" w:cs="Arial"/>
          <w:i/>
          <w:sz w:val="23"/>
          <w:szCs w:val="23"/>
        </w:rPr>
        <w:t>this section</w:t>
      </w:r>
      <w:r w:rsidRPr="00BF2EF2">
        <w:rPr>
          <w:rFonts w:ascii="Arial" w:hAnsi="Arial" w:cs="Arial"/>
          <w:i/>
          <w:sz w:val="23"/>
          <w:szCs w:val="23"/>
        </w:rPr>
        <w:t xml:space="preserve"> are </w:t>
      </w:r>
      <w:r w:rsidRPr="00BF2EF2">
        <w:rPr>
          <w:rFonts w:ascii="Arial" w:hAnsi="Arial" w:cs="Arial"/>
          <w:i/>
          <w:sz w:val="23"/>
          <w:szCs w:val="23"/>
          <w:u w:val="single"/>
        </w:rPr>
        <w:t xml:space="preserve">not to exceed </w:t>
      </w:r>
      <w:r w:rsidRPr="00BF2EF2">
        <w:rPr>
          <w:rFonts w:ascii="Arial" w:hAnsi="Arial" w:cs="Arial"/>
          <w:b/>
          <w:i/>
          <w:sz w:val="23"/>
          <w:szCs w:val="23"/>
          <w:u w:val="single"/>
        </w:rPr>
        <w:t>8 pages</w:t>
      </w:r>
      <w:r w:rsidRPr="00BF2EF2">
        <w:rPr>
          <w:rFonts w:ascii="Arial" w:hAnsi="Arial" w:cs="Arial"/>
          <w:i/>
          <w:sz w:val="23"/>
          <w:szCs w:val="23"/>
        </w:rPr>
        <w:t xml:space="preserve"> (8 1/2” x 11”), </w:t>
      </w:r>
      <w:r w:rsidRPr="00D170DF">
        <w:rPr>
          <w:rFonts w:ascii="Arial" w:hAnsi="Arial" w:cs="Arial"/>
          <w:i/>
          <w:sz w:val="23"/>
          <w:szCs w:val="23"/>
        </w:rPr>
        <w:t xml:space="preserve">typed or word-processed, size 12 </w:t>
      </w:r>
      <w:proofErr w:type="gramStart"/>
      <w:r w:rsidRPr="00D170DF">
        <w:rPr>
          <w:rFonts w:ascii="Arial" w:hAnsi="Arial" w:cs="Arial"/>
          <w:i/>
          <w:sz w:val="23"/>
          <w:szCs w:val="23"/>
        </w:rPr>
        <w:t>font</w:t>
      </w:r>
      <w:proofErr w:type="gramEnd"/>
      <w:r w:rsidRPr="00D170DF">
        <w:rPr>
          <w:rFonts w:ascii="Arial" w:hAnsi="Arial" w:cs="Arial"/>
          <w:i/>
          <w:sz w:val="23"/>
          <w:szCs w:val="23"/>
        </w:rPr>
        <w:t xml:space="preserve"> with 1-inch margins, single- or double-spaced, page-numbered and stapled together with all other sections.</w:t>
      </w:r>
      <w:r>
        <w:rPr>
          <w:rFonts w:ascii="Arial" w:hAnsi="Arial" w:cs="Arial"/>
          <w:i/>
          <w:sz w:val="23"/>
          <w:szCs w:val="23"/>
        </w:rPr>
        <w:t xml:space="preserve">  Response beyond </w:t>
      </w:r>
      <w:r w:rsidR="002F3800">
        <w:rPr>
          <w:rFonts w:ascii="Arial" w:hAnsi="Arial" w:cs="Arial"/>
          <w:i/>
          <w:sz w:val="23"/>
          <w:szCs w:val="23"/>
        </w:rPr>
        <w:t>the page limit</w:t>
      </w:r>
      <w:r>
        <w:rPr>
          <w:rFonts w:ascii="Arial" w:hAnsi="Arial" w:cs="Arial"/>
          <w:i/>
          <w:sz w:val="23"/>
          <w:szCs w:val="23"/>
        </w:rPr>
        <w:t xml:space="preserve"> will not be read.</w:t>
      </w:r>
    </w:p>
    <w:p w14:paraId="43048F5C" w14:textId="77777777" w:rsidR="00D170DF" w:rsidRDefault="00D170DF" w:rsidP="00D170DF">
      <w:pPr>
        <w:rPr>
          <w:rFonts w:ascii="Arial" w:hAnsi="Arial" w:cs="Arial"/>
          <w:i/>
          <w:sz w:val="23"/>
          <w:szCs w:val="23"/>
        </w:rPr>
      </w:pPr>
    </w:p>
    <w:p w14:paraId="20FC9584" w14:textId="606AE6EE" w:rsidR="00714262" w:rsidRDefault="003515A9" w:rsidP="00D170DF">
      <w:pPr>
        <w:rPr>
          <w:rFonts w:ascii="Arial" w:hAnsi="Arial" w:cs="Arial"/>
          <w:sz w:val="23"/>
          <w:szCs w:val="23"/>
        </w:rPr>
      </w:pPr>
      <w:r w:rsidRPr="007E590B">
        <w:rPr>
          <w:rFonts w:ascii="Arial" w:hAnsi="Arial" w:cs="Arial"/>
          <w:sz w:val="23"/>
          <w:szCs w:val="23"/>
        </w:rPr>
        <w:t xml:space="preserve">The Work </w:t>
      </w:r>
      <w:r w:rsidR="007E590B" w:rsidRPr="007E590B">
        <w:rPr>
          <w:rFonts w:ascii="Arial" w:hAnsi="Arial" w:cs="Arial"/>
          <w:sz w:val="23"/>
          <w:szCs w:val="23"/>
        </w:rPr>
        <w:t>Plan is the bulk of this</w:t>
      </w:r>
      <w:r w:rsidRPr="007E590B">
        <w:rPr>
          <w:rFonts w:ascii="Arial" w:hAnsi="Arial" w:cs="Arial"/>
          <w:sz w:val="23"/>
          <w:szCs w:val="23"/>
        </w:rPr>
        <w:t xml:space="preserve"> application and</w:t>
      </w:r>
      <w:r w:rsidR="00820F78" w:rsidRPr="007E590B">
        <w:rPr>
          <w:rFonts w:ascii="Arial" w:hAnsi="Arial" w:cs="Arial"/>
          <w:sz w:val="23"/>
          <w:szCs w:val="23"/>
        </w:rPr>
        <w:t xml:space="preserve"> is </w:t>
      </w:r>
      <w:r w:rsidR="007E590B" w:rsidRPr="007E590B">
        <w:rPr>
          <w:rFonts w:ascii="Arial" w:hAnsi="Arial" w:cs="Arial"/>
          <w:sz w:val="23"/>
          <w:szCs w:val="23"/>
        </w:rPr>
        <w:t>an opportunity to provide specific details about your program, the students you intend to serve, and</w:t>
      </w:r>
      <w:r w:rsidR="00503A19">
        <w:rPr>
          <w:rFonts w:ascii="Arial" w:hAnsi="Arial" w:cs="Arial"/>
          <w:sz w:val="23"/>
          <w:szCs w:val="23"/>
        </w:rPr>
        <w:t xml:space="preserve"> the</w:t>
      </w:r>
      <w:r w:rsidR="007E590B" w:rsidRPr="007E590B">
        <w:rPr>
          <w:rFonts w:ascii="Arial" w:hAnsi="Arial" w:cs="Arial"/>
          <w:sz w:val="23"/>
          <w:szCs w:val="23"/>
        </w:rPr>
        <w:t xml:space="preserve"> ways that you will eliminate educational disparities for these students.</w:t>
      </w:r>
    </w:p>
    <w:p w14:paraId="15009B4F" w14:textId="77777777" w:rsidR="00714262" w:rsidRDefault="00714262" w:rsidP="00D170DF">
      <w:pPr>
        <w:rPr>
          <w:rFonts w:ascii="Arial" w:hAnsi="Arial" w:cs="Arial"/>
          <w:sz w:val="23"/>
          <w:szCs w:val="23"/>
        </w:rPr>
      </w:pPr>
    </w:p>
    <w:p w14:paraId="5352DB92" w14:textId="77777777" w:rsidR="00D170DF" w:rsidRPr="00BF2EF2" w:rsidRDefault="00D170DF" w:rsidP="00D170DF">
      <w:pPr>
        <w:rPr>
          <w:rFonts w:ascii="Arial" w:hAnsi="Arial" w:cs="Arial"/>
          <w:sz w:val="23"/>
          <w:szCs w:val="23"/>
        </w:rPr>
      </w:pPr>
      <w:r w:rsidRPr="00BF2EF2">
        <w:rPr>
          <w:rFonts w:ascii="Arial" w:hAnsi="Arial" w:cs="Arial"/>
          <w:sz w:val="23"/>
          <w:szCs w:val="23"/>
        </w:rPr>
        <w:t>You do not need to restate the questions, though it should be clear how your responses correspond to the question prompts. Use the headings to organize your response in the following order:</w:t>
      </w:r>
    </w:p>
    <w:p w14:paraId="2CBE60E2" w14:textId="77777777" w:rsidR="00517145" w:rsidRDefault="00517145" w:rsidP="00D170DF">
      <w:pPr>
        <w:rPr>
          <w:rFonts w:ascii="Arial" w:hAnsi="Arial" w:cs="Arial"/>
          <w:color w:val="000000"/>
          <w:sz w:val="23"/>
          <w:szCs w:val="23"/>
        </w:rPr>
      </w:pPr>
    </w:p>
    <w:p w14:paraId="1E9786B6" w14:textId="77777777" w:rsidR="00517145" w:rsidRPr="00517145" w:rsidRDefault="00517145" w:rsidP="00D170DF">
      <w:pPr>
        <w:rPr>
          <w:rFonts w:ascii="Arial" w:hAnsi="Arial" w:cs="Arial"/>
          <w:b/>
          <w:color w:val="000000"/>
          <w:sz w:val="23"/>
          <w:szCs w:val="23"/>
          <w:u w:val="single"/>
        </w:rPr>
      </w:pPr>
      <w:r w:rsidRPr="00517145">
        <w:rPr>
          <w:rFonts w:ascii="Arial" w:hAnsi="Arial" w:cs="Arial"/>
          <w:b/>
          <w:color w:val="000000"/>
          <w:sz w:val="23"/>
          <w:szCs w:val="23"/>
          <w:u w:val="single"/>
        </w:rPr>
        <w:t>#1 Program Overview</w:t>
      </w:r>
    </w:p>
    <w:p w14:paraId="3617A7F8" w14:textId="77777777" w:rsidR="00517145" w:rsidRDefault="00517145" w:rsidP="00203E7C">
      <w:pPr>
        <w:pStyle w:val="ListParagraph"/>
        <w:numPr>
          <w:ilvl w:val="0"/>
          <w:numId w:val="13"/>
        </w:numPr>
        <w:rPr>
          <w:rFonts w:ascii="Arial" w:hAnsi="Arial" w:cs="Arial"/>
          <w:color w:val="000000"/>
          <w:sz w:val="23"/>
          <w:szCs w:val="23"/>
        </w:rPr>
      </w:pPr>
      <w:r w:rsidRPr="00517145">
        <w:rPr>
          <w:rFonts w:ascii="Arial" w:hAnsi="Arial" w:cs="Arial"/>
          <w:color w:val="000000"/>
          <w:sz w:val="23"/>
          <w:szCs w:val="23"/>
        </w:rPr>
        <w:t>Describe the purpose of your summer learning program.  What do you aim to achieve?</w:t>
      </w:r>
    </w:p>
    <w:p w14:paraId="4493A33E" w14:textId="77777777" w:rsidR="00105B17" w:rsidRDefault="00105B17" w:rsidP="00105B17">
      <w:pPr>
        <w:pStyle w:val="ListParagraph"/>
        <w:rPr>
          <w:rFonts w:ascii="Arial" w:hAnsi="Arial" w:cs="Arial"/>
          <w:color w:val="000000"/>
          <w:sz w:val="23"/>
          <w:szCs w:val="23"/>
        </w:rPr>
      </w:pPr>
    </w:p>
    <w:p w14:paraId="6EEA6CAB" w14:textId="77777777" w:rsidR="00517145" w:rsidRDefault="00517145"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What specific student groups will you serve?</w:t>
      </w:r>
    </w:p>
    <w:p w14:paraId="3257D295" w14:textId="77777777" w:rsidR="00517145" w:rsidRDefault="00517145" w:rsidP="00203E7C">
      <w:pPr>
        <w:pStyle w:val="ListParagraph"/>
        <w:numPr>
          <w:ilvl w:val="1"/>
          <w:numId w:val="14"/>
        </w:numPr>
        <w:rPr>
          <w:rFonts w:ascii="Arial" w:hAnsi="Arial" w:cs="Arial"/>
          <w:color w:val="000000"/>
          <w:sz w:val="23"/>
          <w:szCs w:val="23"/>
        </w:rPr>
      </w:pPr>
      <w:r>
        <w:rPr>
          <w:rFonts w:ascii="Arial" w:hAnsi="Arial" w:cs="Arial"/>
          <w:color w:val="000000"/>
          <w:sz w:val="23"/>
          <w:szCs w:val="23"/>
        </w:rPr>
        <w:t>What grade levels will you serve?</w:t>
      </w:r>
    </w:p>
    <w:p w14:paraId="6E367EB5" w14:textId="77777777" w:rsidR="00517145" w:rsidRDefault="00517145" w:rsidP="00203E7C">
      <w:pPr>
        <w:pStyle w:val="ListParagraph"/>
        <w:numPr>
          <w:ilvl w:val="1"/>
          <w:numId w:val="14"/>
        </w:numPr>
        <w:rPr>
          <w:rFonts w:ascii="Arial" w:hAnsi="Arial" w:cs="Arial"/>
          <w:color w:val="000000"/>
          <w:sz w:val="23"/>
          <w:szCs w:val="23"/>
        </w:rPr>
      </w:pPr>
      <w:r>
        <w:rPr>
          <w:rFonts w:ascii="Arial" w:hAnsi="Arial" w:cs="Arial"/>
          <w:color w:val="000000"/>
          <w:sz w:val="23"/>
          <w:szCs w:val="23"/>
        </w:rPr>
        <w:t xml:space="preserve">What is the race/ethnicity of the students </w:t>
      </w:r>
      <w:r w:rsidR="00DC63DD">
        <w:rPr>
          <w:rFonts w:ascii="Arial" w:hAnsi="Arial" w:cs="Arial"/>
          <w:color w:val="000000"/>
          <w:sz w:val="23"/>
          <w:szCs w:val="23"/>
        </w:rPr>
        <w:t>you plan to serve</w:t>
      </w:r>
      <w:r>
        <w:rPr>
          <w:rFonts w:ascii="Arial" w:hAnsi="Arial" w:cs="Arial"/>
          <w:color w:val="000000"/>
          <w:sz w:val="23"/>
          <w:szCs w:val="23"/>
        </w:rPr>
        <w:t>?</w:t>
      </w:r>
    </w:p>
    <w:p w14:paraId="3BA7EB20" w14:textId="77777777" w:rsidR="00275CCD" w:rsidRDefault="00275CCD" w:rsidP="00203E7C">
      <w:pPr>
        <w:pStyle w:val="ListParagraph"/>
        <w:numPr>
          <w:ilvl w:val="1"/>
          <w:numId w:val="14"/>
        </w:numPr>
        <w:rPr>
          <w:rFonts w:ascii="Arial" w:hAnsi="Arial" w:cs="Arial"/>
          <w:color w:val="000000"/>
          <w:sz w:val="23"/>
          <w:szCs w:val="23"/>
        </w:rPr>
      </w:pPr>
      <w:r>
        <w:rPr>
          <w:rFonts w:ascii="Arial" w:hAnsi="Arial" w:cs="Arial"/>
          <w:color w:val="000000"/>
          <w:sz w:val="23"/>
          <w:szCs w:val="23"/>
        </w:rPr>
        <w:t>H</w:t>
      </w:r>
      <w:r w:rsidR="00BC5205">
        <w:rPr>
          <w:rFonts w:ascii="Arial" w:hAnsi="Arial" w:cs="Arial"/>
          <w:color w:val="000000"/>
          <w:sz w:val="23"/>
          <w:szCs w:val="23"/>
        </w:rPr>
        <w:t>ow many students will you serve</w:t>
      </w:r>
      <w:r>
        <w:rPr>
          <w:rFonts w:ascii="Arial" w:hAnsi="Arial" w:cs="Arial"/>
          <w:color w:val="000000"/>
          <w:sz w:val="23"/>
          <w:szCs w:val="23"/>
        </w:rPr>
        <w:t>?</w:t>
      </w:r>
    </w:p>
    <w:p w14:paraId="33F410C1" w14:textId="77777777" w:rsidR="00517145" w:rsidRDefault="00517145" w:rsidP="00203E7C">
      <w:pPr>
        <w:pStyle w:val="ListParagraph"/>
        <w:numPr>
          <w:ilvl w:val="1"/>
          <w:numId w:val="14"/>
        </w:numPr>
        <w:rPr>
          <w:rFonts w:ascii="Arial" w:hAnsi="Arial" w:cs="Arial"/>
          <w:color w:val="000000"/>
          <w:sz w:val="23"/>
          <w:szCs w:val="23"/>
        </w:rPr>
      </w:pPr>
      <w:r w:rsidRPr="00517145">
        <w:rPr>
          <w:rFonts w:ascii="Arial" w:hAnsi="Arial" w:cs="Arial"/>
          <w:color w:val="000000"/>
          <w:sz w:val="23"/>
          <w:szCs w:val="23"/>
        </w:rPr>
        <w:t>What geographic areas will you serve (e.g. school boundaries or neighborhoods)?</w:t>
      </w:r>
    </w:p>
    <w:p w14:paraId="353385B2" w14:textId="77777777" w:rsidR="00DC63DD" w:rsidRDefault="00DC63DD" w:rsidP="00203E7C">
      <w:pPr>
        <w:pStyle w:val="ListParagraph"/>
        <w:numPr>
          <w:ilvl w:val="1"/>
          <w:numId w:val="14"/>
        </w:numPr>
        <w:rPr>
          <w:rFonts w:ascii="Arial" w:hAnsi="Arial" w:cs="Arial"/>
          <w:color w:val="000000"/>
          <w:sz w:val="23"/>
          <w:szCs w:val="23"/>
        </w:rPr>
      </w:pPr>
      <w:r>
        <w:rPr>
          <w:rFonts w:ascii="Arial" w:hAnsi="Arial" w:cs="Arial"/>
          <w:color w:val="000000"/>
          <w:sz w:val="23"/>
          <w:szCs w:val="23"/>
        </w:rPr>
        <w:t>What are the specific needs of the students you plan to serve?</w:t>
      </w:r>
    </w:p>
    <w:p w14:paraId="149CBF61" w14:textId="77777777" w:rsidR="00105B17" w:rsidRDefault="00105B17" w:rsidP="00105B17">
      <w:pPr>
        <w:pStyle w:val="ListParagraph"/>
        <w:ind w:left="1440"/>
        <w:rPr>
          <w:rFonts w:ascii="Arial" w:hAnsi="Arial" w:cs="Arial"/>
          <w:color w:val="000000"/>
          <w:sz w:val="23"/>
          <w:szCs w:val="23"/>
        </w:rPr>
      </w:pPr>
    </w:p>
    <w:p w14:paraId="5C66AB2D" w14:textId="77777777" w:rsidR="00275CCD" w:rsidRDefault="00275CCD"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 xml:space="preserve">How will you identify the students you will serve?  </w:t>
      </w:r>
    </w:p>
    <w:p w14:paraId="69C1CD5D" w14:textId="3DDBA536" w:rsidR="00517145" w:rsidRDefault="00275CCD" w:rsidP="00203E7C">
      <w:pPr>
        <w:pStyle w:val="ListParagraph"/>
        <w:numPr>
          <w:ilvl w:val="1"/>
          <w:numId w:val="15"/>
        </w:numPr>
        <w:rPr>
          <w:rFonts w:ascii="Arial" w:hAnsi="Arial" w:cs="Arial"/>
          <w:color w:val="000000"/>
          <w:sz w:val="23"/>
          <w:szCs w:val="23"/>
        </w:rPr>
      </w:pPr>
      <w:r>
        <w:rPr>
          <w:rFonts w:ascii="Arial" w:hAnsi="Arial" w:cs="Arial"/>
          <w:color w:val="000000"/>
          <w:sz w:val="23"/>
          <w:szCs w:val="23"/>
        </w:rPr>
        <w:t xml:space="preserve">Please state the criteria </w:t>
      </w:r>
      <w:r w:rsidR="008D0712">
        <w:rPr>
          <w:rFonts w:ascii="Arial" w:hAnsi="Arial" w:cs="Arial"/>
          <w:color w:val="000000"/>
          <w:sz w:val="23"/>
          <w:szCs w:val="23"/>
        </w:rPr>
        <w:t>and data you will use,</w:t>
      </w:r>
      <w:r>
        <w:rPr>
          <w:rFonts w:ascii="Arial" w:hAnsi="Arial" w:cs="Arial"/>
          <w:color w:val="000000"/>
          <w:sz w:val="23"/>
          <w:szCs w:val="23"/>
        </w:rPr>
        <w:t xml:space="preserve"> and how you will access that data.</w:t>
      </w:r>
    </w:p>
    <w:p w14:paraId="4AF057D4" w14:textId="77777777" w:rsidR="00105B17" w:rsidRDefault="00105B17" w:rsidP="00105B17">
      <w:pPr>
        <w:pStyle w:val="ListParagraph"/>
        <w:ind w:left="1440"/>
        <w:rPr>
          <w:rFonts w:ascii="Arial" w:hAnsi="Arial" w:cs="Arial"/>
          <w:color w:val="000000"/>
          <w:sz w:val="23"/>
          <w:szCs w:val="23"/>
        </w:rPr>
      </w:pPr>
    </w:p>
    <w:p w14:paraId="01664134" w14:textId="4CE8FACE" w:rsidR="00275CCD" w:rsidRDefault="00275CCD"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Where will you</w:t>
      </w:r>
      <w:r w:rsidR="008D0712">
        <w:rPr>
          <w:rFonts w:ascii="Arial" w:hAnsi="Arial" w:cs="Arial"/>
          <w:color w:val="000000"/>
          <w:sz w:val="23"/>
          <w:szCs w:val="23"/>
        </w:rPr>
        <w:t>r proposed program be located</w:t>
      </w:r>
      <w:r>
        <w:rPr>
          <w:rFonts w:ascii="Arial" w:hAnsi="Arial" w:cs="Arial"/>
          <w:color w:val="000000"/>
          <w:sz w:val="23"/>
          <w:szCs w:val="23"/>
        </w:rPr>
        <w:t>?</w:t>
      </w:r>
    </w:p>
    <w:p w14:paraId="4AE00B8E" w14:textId="77777777" w:rsidR="00517145" w:rsidRDefault="00517145" w:rsidP="00517145">
      <w:pPr>
        <w:rPr>
          <w:rFonts w:ascii="Arial" w:hAnsi="Arial" w:cs="Arial"/>
          <w:color w:val="000000"/>
          <w:sz w:val="23"/>
          <w:szCs w:val="23"/>
        </w:rPr>
      </w:pPr>
    </w:p>
    <w:p w14:paraId="1028321D" w14:textId="77777777" w:rsidR="00517145" w:rsidRPr="00593FEA" w:rsidRDefault="00517145" w:rsidP="00517145">
      <w:pPr>
        <w:rPr>
          <w:rFonts w:ascii="Arial" w:hAnsi="Arial" w:cs="Arial"/>
          <w:b/>
          <w:color w:val="000000"/>
          <w:sz w:val="23"/>
          <w:szCs w:val="23"/>
          <w:u w:val="single"/>
        </w:rPr>
      </w:pPr>
      <w:r w:rsidRPr="00593FEA">
        <w:rPr>
          <w:rFonts w:ascii="Arial" w:hAnsi="Arial" w:cs="Arial"/>
          <w:b/>
          <w:color w:val="000000"/>
          <w:sz w:val="23"/>
          <w:szCs w:val="23"/>
          <w:u w:val="single"/>
        </w:rPr>
        <w:t xml:space="preserve">#2 </w:t>
      </w:r>
      <w:r w:rsidR="00D776A2">
        <w:rPr>
          <w:rFonts w:ascii="Arial" w:hAnsi="Arial" w:cs="Arial"/>
          <w:b/>
          <w:color w:val="000000"/>
          <w:sz w:val="23"/>
          <w:szCs w:val="23"/>
          <w:u w:val="single"/>
        </w:rPr>
        <w:t>General</w:t>
      </w:r>
      <w:r w:rsidRPr="00593FEA">
        <w:rPr>
          <w:rFonts w:ascii="Arial" w:hAnsi="Arial" w:cs="Arial"/>
          <w:b/>
          <w:color w:val="000000"/>
          <w:sz w:val="23"/>
          <w:szCs w:val="23"/>
          <w:u w:val="single"/>
        </w:rPr>
        <w:t xml:space="preserve"> Programming</w:t>
      </w:r>
    </w:p>
    <w:p w14:paraId="71173436" w14:textId="77777777" w:rsidR="007A0485" w:rsidRDefault="007A0485"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 xml:space="preserve">Will you provide academic instruction?  </w:t>
      </w:r>
      <w:r w:rsidR="0070271B">
        <w:rPr>
          <w:rFonts w:ascii="Arial" w:hAnsi="Arial" w:cs="Arial"/>
          <w:color w:val="000000"/>
          <w:sz w:val="23"/>
          <w:szCs w:val="23"/>
        </w:rPr>
        <w:t>If yes, please describe.</w:t>
      </w:r>
    </w:p>
    <w:p w14:paraId="223AE5DE" w14:textId="77777777" w:rsidR="00517145" w:rsidRDefault="0070271B" w:rsidP="00203E7C">
      <w:pPr>
        <w:pStyle w:val="ListParagraph"/>
        <w:numPr>
          <w:ilvl w:val="1"/>
          <w:numId w:val="18"/>
        </w:numPr>
        <w:rPr>
          <w:rFonts w:ascii="Arial" w:hAnsi="Arial" w:cs="Arial"/>
          <w:color w:val="000000"/>
          <w:sz w:val="23"/>
          <w:szCs w:val="23"/>
        </w:rPr>
      </w:pPr>
      <w:r>
        <w:rPr>
          <w:rFonts w:ascii="Arial" w:hAnsi="Arial" w:cs="Arial"/>
          <w:color w:val="000000"/>
          <w:sz w:val="23"/>
          <w:szCs w:val="23"/>
        </w:rPr>
        <w:t>W</w:t>
      </w:r>
      <w:r w:rsidR="007A0485">
        <w:rPr>
          <w:rFonts w:ascii="Arial" w:hAnsi="Arial" w:cs="Arial"/>
          <w:color w:val="000000"/>
          <w:sz w:val="23"/>
          <w:szCs w:val="23"/>
        </w:rPr>
        <w:t>hat</w:t>
      </w:r>
      <w:r w:rsidR="00105B17">
        <w:rPr>
          <w:rFonts w:ascii="Arial" w:hAnsi="Arial" w:cs="Arial"/>
          <w:color w:val="000000"/>
          <w:sz w:val="23"/>
          <w:szCs w:val="23"/>
        </w:rPr>
        <w:t xml:space="preserve"> subject(s)</w:t>
      </w:r>
      <w:r w:rsidR="007A0485">
        <w:rPr>
          <w:rFonts w:ascii="Arial" w:hAnsi="Arial" w:cs="Arial"/>
          <w:color w:val="000000"/>
          <w:sz w:val="23"/>
          <w:szCs w:val="23"/>
        </w:rPr>
        <w:t xml:space="preserve"> will you concentrate on: Reading/Writing, Math, Science, English Language Acquisition</w:t>
      </w:r>
    </w:p>
    <w:p w14:paraId="48913F01" w14:textId="77777777" w:rsidR="007A0485" w:rsidRDefault="007A0485" w:rsidP="00203E7C">
      <w:pPr>
        <w:pStyle w:val="ListParagraph"/>
        <w:numPr>
          <w:ilvl w:val="1"/>
          <w:numId w:val="18"/>
        </w:numPr>
        <w:rPr>
          <w:rFonts w:ascii="Arial" w:hAnsi="Arial" w:cs="Arial"/>
          <w:color w:val="000000"/>
          <w:sz w:val="23"/>
          <w:szCs w:val="23"/>
        </w:rPr>
      </w:pPr>
      <w:r>
        <w:rPr>
          <w:rFonts w:ascii="Arial" w:hAnsi="Arial" w:cs="Arial"/>
          <w:color w:val="000000"/>
          <w:sz w:val="23"/>
          <w:szCs w:val="23"/>
        </w:rPr>
        <w:t>How will curricula be selected for academic instruction?</w:t>
      </w:r>
    </w:p>
    <w:p w14:paraId="072ADC8A" w14:textId="05C69C8A" w:rsidR="007A0485" w:rsidRDefault="007A0485" w:rsidP="00203E7C">
      <w:pPr>
        <w:pStyle w:val="ListParagraph"/>
        <w:numPr>
          <w:ilvl w:val="1"/>
          <w:numId w:val="18"/>
        </w:numPr>
        <w:rPr>
          <w:rFonts w:ascii="Arial" w:hAnsi="Arial" w:cs="Arial"/>
          <w:color w:val="000000"/>
          <w:sz w:val="23"/>
          <w:szCs w:val="23"/>
        </w:rPr>
      </w:pPr>
      <w:r>
        <w:rPr>
          <w:rFonts w:ascii="Arial" w:hAnsi="Arial" w:cs="Arial"/>
          <w:color w:val="000000"/>
          <w:sz w:val="23"/>
          <w:szCs w:val="23"/>
        </w:rPr>
        <w:t>How will your program provide instructional experiences that differ from those typical of school year instruction?</w:t>
      </w:r>
    </w:p>
    <w:p w14:paraId="2F70115B" w14:textId="12B0998E" w:rsidR="00AF088A" w:rsidRDefault="00AF088A" w:rsidP="00203E7C">
      <w:pPr>
        <w:pStyle w:val="ListParagraph"/>
        <w:numPr>
          <w:ilvl w:val="1"/>
          <w:numId w:val="18"/>
        </w:numPr>
        <w:rPr>
          <w:rFonts w:ascii="Arial" w:hAnsi="Arial" w:cs="Arial"/>
          <w:color w:val="000000"/>
          <w:sz w:val="23"/>
          <w:szCs w:val="23"/>
        </w:rPr>
      </w:pPr>
      <w:r>
        <w:rPr>
          <w:rFonts w:ascii="Arial" w:hAnsi="Arial" w:cs="Arial"/>
          <w:color w:val="000000"/>
          <w:sz w:val="23"/>
          <w:szCs w:val="23"/>
        </w:rPr>
        <w:t>Will you provide gender-specific instruction?  Why or why not?</w:t>
      </w:r>
    </w:p>
    <w:p w14:paraId="125B3F13" w14:textId="77777777" w:rsidR="00105B17" w:rsidRDefault="00105B17" w:rsidP="00105B17">
      <w:pPr>
        <w:pStyle w:val="ListParagraph"/>
        <w:ind w:left="1440"/>
        <w:rPr>
          <w:rFonts w:ascii="Arial" w:hAnsi="Arial" w:cs="Arial"/>
          <w:color w:val="000000"/>
          <w:sz w:val="23"/>
          <w:szCs w:val="23"/>
        </w:rPr>
      </w:pPr>
    </w:p>
    <w:p w14:paraId="518F846F" w14:textId="77777777" w:rsidR="007A0485" w:rsidRDefault="007A0485"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Will you provide enrichment activities</w:t>
      </w:r>
      <w:r w:rsidR="00105B17">
        <w:rPr>
          <w:rFonts w:ascii="Arial" w:hAnsi="Arial" w:cs="Arial"/>
          <w:color w:val="000000"/>
          <w:sz w:val="23"/>
          <w:szCs w:val="23"/>
        </w:rPr>
        <w:t>?</w:t>
      </w:r>
      <w:r w:rsidR="0070271B">
        <w:rPr>
          <w:rFonts w:ascii="Arial" w:hAnsi="Arial" w:cs="Arial"/>
          <w:color w:val="000000"/>
          <w:sz w:val="23"/>
          <w:szCs w:val="23"/>
        </w:rPr>
        <w:t xml:space="preserve">  If yes, please describe.</w:t>
      </w:r>
    </w:p>
    <w:p w14:paraId="09D86993" w14:textId="558FA060" w:rsidR="00105B17" w:rsidRDefault="0070271B" w:rsidP="00203E7C">
      <w:pPr>
        <w:pStyle w:val="ListParagraph"/>
        <w:numPr>
          <w:ilvl w:val="1"/>
          <w:numId w:val="19"/>
        </w:numPr>
        <w:rPr>
          <w:rFonts w:ascii="Arial" w:hAnsi="Arial" w:cs="Arial"/>
          <w:color w:val="000000"/>
          <w:sz w:val="23"/>
          <w:szCs w:val="23"/>
        </w:rPr>
      </w:pPr>
      <w:r>
        <w:rPr>
          <w:rFonts w:ascii="Arial" w:hAnsi="Arial" w:cs="Arial"/>
          <w:color w:val="000000"/>
          <w:sz w:val="23"/>
          <w:szCs w:val="23"/>
        </w:rPr>
        <w:t>What enrichment areas will you focus</w:t>
      </w:r>
      <w:r w:rsidR="008D0712">
        <w:rPr>
          <w:rFonts w:ascii="Arial" w:hAnsi="Arial" w:cs="Arial"/>
          <w:color w:val="000000"/>
          <w:sz w:val="23"/>
          <w:szCs w:val="23"/>
        </w:rPr>
        <w:t xml:space="preserve"> on</w:t>
      </w:r>
      <w:r>
        <w:rPr>
          <w:rFonts w:ascii="Arial" w:hAnsi="Arial" w:cs="Arial"/>
          <w:color w:val="000000"/>
          <w:sz w:val="23"/>
          <w:szCs w:val="23"/>
        </w:rPr>
        <w:t xml:space="preserve">?  (For ideas, please refer to list </w:t>
      </w:r>
      <w:r w:rsidR="007B705B">
        <w:rPr>
          <w:rFonts w:ascii="Arial" w:hAnsi="Arial" w:cs="Arial"/>
          <w:color w:val="000000"/>
          <w:sz w:val="23"/>
          <w:szCs w:val="23"/>
        </w:rPr>
        <w:t xml:space="preserve">of enrichment areas </w:t>
      </w:r>
      <w:r>
        <w:rPr>
          <w:rFonts w:ascii="Arial" w:hAnsi="Arial" w:cs="Arial"/>
          <w:color w:val="000000"/>
          <w:sz w:val="23"/>
          <w:szCs w:val="23"/>
        </w:rPr>
        <w:t xml:space="preserve">on page </w:t>
      </w:r>
      <w:r w:rsidRPr="00CA04E2">
        <w:rPr>
          <w:rFonts w:ascii="Arial" w:hAnsi="Arial" w:cs="Arial"/>
          <w:color w:val="000000"/>
          <w:sz w:val="23"/>
          <w:szCs w:val="23"/>
        </w:rPr>
        <w:t>4)</w:t>
      </w:r>
    </w:p>
    <w:p w14:paraId="4E56D84F" w14:textId="1951966E" w:rsidR="0070271B" w:rsidRDefault="0070271B" w:rsidP="00203E7C">
      <w:pPr>
        <w:pStyle w:val="ListParagraph"/>
        <w:numPr>
          <w:ilvl w:val="1"/>
          <w:numId w:val="19"/>
        </w:numPr>
        <w:rPr>
          <w:rFonts w:ascii="Arial" w:hAnsi="Arial" w:cs="Arial"/>
          <w:color w:val="000000"/>
          <w:sz w:val="23"/>
          <w:szCs w:val="23"/>
        </w:rPr>
      </w:pPr>
      <w:r>
        <w:rPr>
          <w:rFonts w:ascii="Arial" w:hAnsi="Arial" w:cs="Arial"/>
          <w:color w:val="000000"/>
          <w:sz w:val="23"/>
          <w:szCs w:val="23"/>
        </w:rPr>
        <w:t xml:space="preserve">How will enrichment activities be structured to promote students’ academic growth and </w:t>
      </w:r>
      <w:r w:rsidR="008D0712">
        <w:rPr>
          <w:rFonts w:ascii="Arial" w:hAnsi="Arial" w:cs="Arial"/>
          <w:color w:val="000000"/>
          <w:sz w:val="23"/>
          <w:szCs w:val="23"/>
        </w:rPr>
        <w:t>development</w:t>
      </w:r>
      <w:r>
        <w:rPr>
          <w:rFonts w:ascii="Arial" w:hAnsi="Arial" w:cs="Arial"/>
          <w:color w:val="000000"/>
          <w:sz w:val="23"/>
          <w:szCs w:val="23"/>
        </w:rPr>
        <w:t xml:space="preserve"> of other skills?</w:t>
      </w:r>
    </w:p>
    <w:p w14:paraId="74B53978" w14:textId="4814E9C5" w:rsidR="0070271B" w:rsidRDefault="0070271B" w:rsidP="00203E7C">
      <w:pPr>
        <w:pStyle w:val="ListParagraph"/>
        <w:numPr>
          <w:ilvl w:val="1"/>
          <w:numId w:val="19"/>
        </w:numPr>
        <w:rPr>
          <w:rFonts w:ascii="Arial" w:hAnsi="Arial" w:cs="Arial"/>
          <w:color w:val="000000"/>
          <w:sz w:val="23"/>
          <w:szCs w:val="23"/>
        </w:rPr>
      </w:pPr>
      <w:r>
        <w:rPr>
          <w:rFonts w:ascii="Arial" w:hAnsi="Arial" w:cs="Arial"/>
          <w:color w:val="000000"/>
          <w:sz w:val="23"/>
          <w:szCs w:val="23"/>
        </w:rPr>
        <w:t xml:space="preserve">If field trips are a regular part of programming, please explain how they will contribute to students’ academic growth and </w:t>
      </w:r>
      <w:r w:rsidR="008D0712">
        <w:rPr>
          <w:rFonts w:ascii="Arial" w:hAnsi="Arial" w:cs="Arial"/>
          <w:color w:val="000000"/>
          <w:sz w:val="23"/>
          <w:szCs w:val="23"/>
        </w:rPr>
        <w:t>development</w:t>
      </w:r>
      <w:r>
        <w:rPr>
          <w:rFonts w:ascii="Arial" w:hAnsi="Arial" w:cs="Arial"/>
          <w:color w:val="000000"/>
          <w:sz w:val="23"/>
          <w:szCs w:val="23"/>
        </w:rPr>
        <w:t xml:space="preserve"> of other skills.</w:t>
      </w:r>
    </w:p>
    <w:p w14:paraId="41559610" w14:textId="382C6C70" w:rsidR="00AF088A" w:rsidRDefault="00AF088A" w:rsidP="00203E7C">
      <w:pPr>
        <w:pStyle w:val="ListParagraph"/>
        <w:numPr>
          <w:ilvl w:val="1"/>
          <w:numId w:val="19"/>
        </w:numPr>
        <w:rPr>
          <w:rFonts w:ascii="Arial" w:hAnsi="Arial" w:cs="Arial"/>
          <w:color w:val="000000"/>
          <w:sz w:val="23"/>
          <w:szCs w:val="23"/>
        </w:rPr>
      </w:pPr>
      <w:r>
        <w:rPr>
          <w:rFonts w:ascii="Arial" w:hAnsi="Arial" w:cs="Arial"/>
          <w:color w:val="000000"/>
          <w:sz w:val="23"/>
          <w:szCs w:val="23"/>
        </w:rPr>
        <w:t>Will you provide gender-specific enrichment activities?  Why or why not?</w:t>
      </w:r>
    </w:p>
    <w:p w14:paraId="411FACD9" w14:textId="1A7BC239" w:rsidR="00AF088A" w:rsidRDefault="00AF088A" w:rsidP="00714262">
      <w:pPr>
        <w:rPr>
          <w:rFonts w:ascii="Arial" w:hAnsi="Arial" w:cs="Arial"/>
          <w:color w:val="000000"/>
          <w:sz w:val="23"/>
          <w:szCs w:val="23"/>
        </w:rPr>
      </w:pPr>
    </w:p>
    <w:p w14:paraId="18D6BCFB" w14:textId="5E03FFAB" w:rsidR="00AF088A" w:rsidRDefault="00AF088A" w:rsidP="00714262">
      <w:pPr>
        <w:rPr>
          <w:rFonts w:ascii="Arial" w:hAnsi="Arial" w:cs="Arial"/>
          <w:color w:val="000000"/>
          <w:sz w:val="23"/>
          <w:szCs w:val="23"/>
        </w:rPr>
      </w:pPr>
    </w:p>
    <w:p w14:paraId="5A741D2F" w14:textId="77777777" w:rsidR="008D0712" w:rsidRPr="00714262" w:rsidRDefault="008D0712" w:rsidP="00714262">
      <w:pPr>
        <w:rPr>
          <w:rFonts w:ascii="Arial" w:hAnsi="Arial" w:cs="Arial"/>
          <w:color w:val="000000"/>
          <w:sz w:val="23"/>
          <w:szCs w:val="23"/>
        </w:rPr>
      </w:pPr>
    </w:p>
    <w:p w14:paraId="021EBE85" w14:textId="77777777" w:rsidR="00593FEA" w:rsidRDefault="0070271B"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lastRenderedPageBreak/>
        <w:t>Please describe your summer program schedule.</w:t>
      </w:r>
    </w:p>
    <w:p w14:paraId="707FA41E" w14:textId="77777777" w:rsidR="00FF6C7F" w:rsidRDefault="00FF6C7F" w:rsidP="00203E7C">
      <w:pPr>
        <w:pStyle w:val="ListParagraph"/>
        <w:numPr>
          <w:ilvl w:val="1"/>
          <w:numId w:val="20"/>
        </w:numPr>
        <w:rPr>
          <w:rFonts w:ascii="Arial" w:hAnsi="Arial" w:cs="Arial"/>
          <w:color w:val="000000"/>
          <w:sz w:val="23"/>
          <w:szCs w:val="23"/>
        </w:rPr>
      </w:pPr>
      <w:r>
        <w:rPr>
          <w:rFonts w:ascii="Arial" w:hAnsi="Arial" w:cs="Arial"/>
          <w:color w:val="000000"/>
          <w:sz w:val="23"/>
          <w:szCs w:val="23"/>
        </w:rPr>
        <w:t>What a</w:t>
      </w:r>
      <w:r w:rsidR="007E590B">
        <w:rPr>
          <w:rFonts w:ascii="Arial" w:hAnsi="Arial" w:cs="Arial"/>
          <w:color w:val="000000"/>
          <w:sz w:val="23"/>
          <w:szCs w:val="23"/>
        </w:rPr>
        <w:t xml:space="preserve">re the dates of your </w:t>
      </w:r>
      <w:r w:rsidR="00532DE0">
        <w:rPr>
          <w:rFonts w:ascii="Arial" w:hAnsi="Arial" w:cs="Arial"/>
          <w:color w:val="000000"/>
          <w:sz w:val="23"/>
          <w:szCs w:val="23"/>
        </w:rPr>
        <w:t xml:space="preserve">summer </w:t>
      </w:r>
      <w:r w:rsidR="007E590B">
        <w:rPr>
          <w:rFonts w:ascii="Arial" w:hAnsi="Arial" w:cs="Arial"/>
          <w:color w:val="000000"/>
          <w:sz w:val="23"/>
          <w:szCs w:val="23"/>
        </w:rPr>
        <w:t>program</w:t>
      </w:r>
      <w:r>
        <w:rPr>
          <w:rFonts w:ascii="Arial" w:hAnsi="Arial" w:cs="Arial"/>
          <w:color w:val="000000"/>
          <w:sz w:val="23"/>
          <w:szCs w:val="23"/>
        </w:rPr>
        <w:t>?  Will your programming continue into the school year?</w:t>
      </w:r>
      <w:r w:rsidR="00532DE0">
        <w:rPr>
          <w:rFonts w:ascii="Arial" w:hAnsi="Arial" w:cs="Arial"/>
          <w:color w:val="000000"/>
          <w:sz w:val="23"/>
          <w:szCs w:val="23"/>
        </w:rPr>
        <w:t xml:space="preserve"> </w:t>
      </w:r>
    </w:p>
    <w:p w14:paraId="6BC80EC1" w14:textId="77777777" w:rsidR="00FF6C7F" w:rsidRDefault="00FF6C7F" w:rsidP="00203E7C">
      <w:pPr>
        <w:pStyle w:val="ListParagraph"/>
        <w:numPr>
          <w:ilvl w:val="1"/>
          <w:numId w:val="20"/>
        </w:numPr>
        <w:rPr>
          <w:rFonts w:ascii="Arial" w:hAnsi="Arial" w:cs="Arial"/>
          <w:color w:val="000000"/>
          <w:sz w:val="23"/>
          <w:szCs w:val="23"/>
        </w:rPr>
      </w:pPr>
      <w:r>
        <w:rPr>
          <w:rFonts w:ascii="Arial" w:hAnsi="Arial" w:cs="Arial"/>
          <w:color w:val="000000"/>
          <w:sz w:val="23"/>
          <w:szCs w:val="23"/>
        </w:rPr>
        <w:t xml:space="preserve">How many total hours of programming will be delivered to participants?  </w:t>
      </w:r>
      <w:r w:rsidR="007E590B">
        <w:rPr>
          <w:rFonts w:ascii="Arial" w:hAnsi="Arial" w:cs="Arial"/>
          <w:color w:val="000000"/>
          <w:sz w:val="23"/>
          <w:szCs w:val="23"/>
        </w:rPr>
        <w:t>(</w:t>
      </w:r>
      <w:r>
        <w:rPr>
          <w:rFonts w:ascii="Arial" w:hAnsi="Arial" w:cs="Arial"/>
          <w:color w:val="000000"/>
          <w:sz w:val="23"/>
          <w:szCs w:val="23"/>
        </w:rPr>
        <w:t>Please note the number of hours per day, days per week, and number of weeks over which programming will be delivered.</w:t>
      </w:r>
      <w:r w:rsidR="007E590B">
        <w:rPr>
          <w:rFonts w:ascii="Arial" w:hAnsi="Arial" w:cs="Arial"/>
          <w:color w:val="000000"/>
          <w:sz w:val="23"/>
          <w:szCs w:val="23"/>
        </w:rPr>
        <w:t>)</w:t>
      </w:r>
    </w:p>
    <w:p w14:paraId="74EAFC9E" w14:textId="1C46AD39" w:rsidR="0070271B" w:rsidRDefault="0070271B" w:rsidP="00203E7C">
      <w:pPr>
        <w:pStyle w:val="ListParagraph"/>
        <w:numPr>
          <w:ilvl w:val="1"/>
          <w:numId w:val="20"/>
        </w:numPr>
        <w:rPr>
          <w:rFonts w:ascii="Arial" w:hAnsi="Arial" w:cs="Arial"/>
          <w:color w:val="000000"/>
          <w:sz w:val="23"/>
          <w:szCs w:val="23"/>
        </w:rPr>
      </w:pPr>
      <w:r>
        <w:rPr>
          <w:rFonts w:ascii="Arial" w:hAnsi="Arial" w:cs="Arial"/>
          <w:color w:val="000000"/>
          <w:sz w:val="23"/>
          <w:szCs w:val="23"/>
        </w:rPr>
        <w:t>How will the typical day and week be divided into academic instruction and/or enrichment activities?</w:t>
      </w:r>
      <w:r w:rsidR="00FF6C7F">
        <w:rPr>
          <w:rFonts w:ascii="Arial" w:hAnsi="Arial" w:cs="Arial"/>
          <w:color w:val="000000"/>
          <w:sz w:val="23"/>
          <w:szCs w:val="23"/>
        </w:rPr>
        <w:t xml:space="preserve">  How many hours per week will be dedicated to academic instruction</w:t>
      </w:r>
      <w:r w:rsidR="00503A19">
        <w:rPr>
          <w:rFonts w:ascii="Arial" w:hAnsi="Arial" w:cs="Arial"/>
          <w:color w:val="000000"/>
          <w:sz w:val="23"/>
          <w:szCs w:val="23"/>
        </w:rPr>
        <w:t xml:space="preserve"> and/or enrichment activities</w:t>
      </w:r>
      <w:r w:rsidR="00FF6C7F">
        <w:rPr>
          <w:rFonts w:ascii="Arial" w:hAnsi="Arial" w:cs="Arial"/>
          <w:color w:val="000000"/>
          <w:sz w:val="23"/>
          <w:szCs w:val="23"/>
        </w:rPr>
        <w:t xml:space="preserve"> (if applicable)?  </w:t>
      </w:r>
    </w:p>
    <w:p w14:paraId="75EA3900" w14:textId="77777777" w:rsidR="00FF6C7F" w:rsidRDefault="00FF6C7F" w:rsidP="00203E7C">
      <w:pPr>
        <w:pStyle w:val="ListParagraph"/>
        <w:numPr>
          <w:ilvl w:val="1"/>
          <w:numId w:val="20"/>
        </w:numPr>
        <w:rPr>
          <w:rFonts w:ascii="Arial" w:hAnsi="Arial" w:cs="Arial"/>
          <w:color w:val="000000"/>
          <w:sz w:val="23"/>
          <w:szCs w:val="23"/>
        </w:rPr>
      </w:pPr>
      <w:r>
        <w:rPr>
          <w:rFonts w:ascii="Arial" w:hAnsi="Arial" w:cs="Arial"/>
          <w:color w:val="000000"/>
          <w:sz w:val="23"/>
          <w:szCs w:val="23"/>
        </w:rPr>
        <w:t xml:space="preserve">If </w:t>
      </w:r>
      <w:r w:rsidR="007E590B">
        <w:rPr>
          <w:rFonts w:ascii="Arial" w:hAnsi="Arial" w:cs="Arial"/>
          <w:color w:val="000000"/>
          <w:sz w:val="23"/>
          <w:szCs w:val="23"/>
        </w:rPr>
        <w:t>applicable, how often will field trips occur and where will you go?</w:t>
      </w:r>
    </w:p>
    <w:p w14:paraId="35999BBA" w14:textId="77777777" w:rsidR="00FF6C7F" w:rsidRDefault="00FF6C7F" w:rsidP="00D776A2">
      <w:pPr>
        <w:rPr>
          <w:rFonts w:ascii="Arial" w:hAnsi="Arial" w:cs="Arial"/>
          <w:color w:val="000000"/>
          <w:sz w:val="23"/>
          <w:szCs w:val="23"/>
        </w:rPr>
      </w:pPr>
    </w:p>
    <w:p w14:paraId="60F8099B" w14:textId="77777777" w:rsidR="00D776A2" w:rsidRPr="00D776A2" w:rsidRDefault="00D776A2" w:rsidP="00D776A2">
      <w:pPr>
        <w:rPr>
          <w:rFonts w:ascii="Arial" w:hAnsi="Arial" w:cs="Arial"/>
          <w:b/>
          <w:color w:val="000000"/>
          <w:sz w:val="23"/>
          <w:szCs w:val="23"/>
          <w:u w:val="single"/>
        </w:rPr>
      </w:pPr>
      <w:r w:rsidRPr="00D776A2">
        <w:rPr>
          <w:rFonts w:ascii="Arial" w:hAnsi="Arial" w:cs="Arial"/>
          <w:b/>
          <w:color w:val="000000"/>
          <w:sz w:val="23"/>
          <w:szCs w:val="23"/>
          <w:u w:val="single"/>
        </w:rPr>
        <w:t>#3 Culturally Responsive Programming</w:t>
      </w:r>
    </w:p>
    <w:p w14:paraId="269573C0" w14:textId="6910D1BC" w:rsidR="00FF6C7F" w:rsidRDefault="00B67C9C"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Wha</w:t>
      </w:r>
      <w:r w:rsidR="00FF2BAA">
        <w:rPr>
          <w:rFonts w:ascii="Arial" w:hAnsi="Arial" w:cs="Arial"/>
          <w:color w:val="000000"/>
          <w:sz w:val="23"/>
          <w:szCs w:val="23"/>
        </w:rPr>
        <w:t xml:space="preserve">t culturally responsive </w:t>
      </w:r>
      <w:r>
        <w:rPr>
          <w:rFonts w:ascii="Arial" w:hAnsi="Arial" w:cs="Arial"/>
          <w:color w:val="000000"/>
          <w:sz w:val="23"/>
          <w:szCs w:val="23"/>
        </w:rPr>
        <w:t xml:space="preserve">elements will you integrate into your programming?  (You </w:t>
      </w:r>
      <w:r w:rsidRPr="00FF2BAA">
        <w:rPr>
          <w:rFonts w:ascii="Arial" w:hAnsi="Arial" w:cs="Arial"/>
          <w:b/>
          <w:color w:val="000000"/>
          <w:sz w:val="23"/>
          <w:szCs w:val="23"/>
          <w:u w:val="single"/>
        </w:rPr>
        <w:t>must</w:t>
      </w:r>
      <w:r>
        <w:rPr>
          <w:rFonts w:ascii="Arial" w:hAnsi="Arial" w:cs="Arial"/>
          <w:color w:val="000000"/>
          <w:sz w:val="23"/>
          <w:szCs w:val="23"/>
        </w:rPr>
        <w:t xml:space="preserve"> choose </w:t>
      </w:r>
      <w:r w:rsidR="00FF2BAA">
        <w:rPr>
          <w:rFonts w:ascii="Arial" w:hAnsi="Arial" w:cs="Arial"/>
          <w:color w:val="000000"/>
          <w:sz w:val="23"/>
          <w:szCs w:val="23"/>
        </w:rPr>
        <w:t xml:space="preserve">one </w:t>
      </w:r>
      <w:r>
        <w:rPr>
          <w:rFonts w:ascii="Arial" w:hAnsi="Arial" w:cs="Arial"/>
          <w:color w:val="000000"/>
          <w:sz w:val="23"/>
          <w:szCs w:val="23"/>
        </w:rPr>
        <w:t xml:space="preserve">or more </w:t>
      </w:r>
      <w:r w:rsidR="00503A19">
        <w:rPr>
          <w:rFonts w:ascii="Arial" w:hAnsi="Arial" w:cs="Arial"/>
          <w:color w:val="000000"/>
          <w:sz w:val="23"/>
          <w:szCs w:val="23"/>
        </w:rPr>
        <w:t xml:space="preserve">of the following </w:t>
      </w:r>
      <w:r>
        <w:rPr>
          <w:rFonts w:ascii="Arial" w:hAnsi="Arial" w:cs="Arial"/>
          <w:color w:val="000000"/>
          <w:sz w:val="23"/>
          <w:szCs w:val="23"/>
        </w:rPr>
        <w:t xml:space="preserve">program elements from the list </w:t>
      </w:r>
      <w:r w:rsidR="00811B7E">
        <w:rPr>
          <w:rFonts w:ascii="Arial" w:hAnsi="Arial" w:cs="Arial"/>
          <w:color w:val="000000"/>
          <w:sz w:val="23"/>
          <w:szCs w:val="23"/>
        </w:rPr>
        <w:t xml:space="preserve">below or </w:t>
      </w:r>
      <w:r>
        <w:rPr>
          <w:rFonts w:ascii="Arial" w:hAnsi="Arial" w:cs="Arial"/>
          <w:color w:val="000000"/>
          <w:sz w:val="23"/>
          <w:szCs w:val="23"/>
        </w:rPr>
        <w:t xml:space="preserve">on </w:t>
      </w:r>
      <w:r w:rsidRPr="00CA04E2">
        <w:rPr>
          <w:rFonts w:ascii="Arial" w:hAnsi="Arial" w:cs="Arial"/>
          <w:color w:val="000000"/>
          <w:sz w:val="23"/>
          <w:szCs w:val="23"/>
        </w:rPr>
        <w:t>page 3.)</w:t>
      </w:r>
    </w:p>
    <w:p w14:paraId="0472892B" w14:textId="77777777" w:rsidR="008D0712" w:rsidRPr="00EC3760" w:rsidRDefault="008D0712" w:rsidP="008D0712">
      <w:pPr>
        <w:rPr>
          <w:rFonts w:ascii="Arial" w:hAnsi="Arial" w:cs="Arial"/>
          <w:b/>
          <w:sz w:val="12"/>
          <w:szCs w:val="23"/>
        </w:rPr>
      </w:pPr>
    </w:p>
    <w:p w14:paraId="322E8DB3" w14:textId="73AC7894" w:rsidR="008D0712" w:rsidRPr="000008F4" w:rsidRDefault="008D0712" w:rsidP="00203E7C">
      <w:pPr>
        <w:pStyle w:val="ListParagraph"/>
        <w:numPr>
          <w:ilvl w:val="0"/>
          <w:numId w:val="43"/>
        </w:numPr>
        <w:rPr>
          <w:rFonts w:ascii="Arial" w:hAnsi="Arial" w:cs="Arial"/>
          <w:b/>
          <w:sz w:val="23"/>
          <w:szCs w:val="23"/>
        </w:rPr>
      </w:pPr>
      <w:r w:rsidRPr="000008F4">
        <w:rPr>
          <w:rFonts w:ascii="Arial" w:hAnsi="Arial" w:cs="Arial"/>
          <w:b/>
          <w:sz w:val="23"/>
          <w:szCs w:val="23"/>
        </w:rPr>
        <w:t>Culturally responsive curriculum:</w:t>
      </w:r>
    </w:p>
    <w:p w14:paraId="7924723B" w14:textId="72433FE2" w:rsidR="008D0712" w:rsidRPr="008D0712" w:rsidRDefault="008D0712" w:rsidP="00203E7C">
      <w:pPr>
        <w:pStyle w:val="ListParagraph"/>
        <w:numPr>
          <w:ilvl w:val="0"/>
          <w:numId w:val="36"/>
        </w:numPr>
        <w:rPr>
          <w:rFonts w:ascii="Arial" w:hAnsi="Arial" w:cs="Arial"/>
          <w:sz w:val="23"/>
          <w:szCs w:val="23"/>
        </w:rPr>
      </w:pPr>
      <w:r w:rsidRPr="008D0712">
        <w:rPr>
          <w:rFonts w:ascii="Arial" w:hAnsi="Arial" w:cs="Arial"/>
          <w:sz w:val="23"/>
          <w:szCs w:val="23"/>
        </w:rPr>
        <w:t>H</w:t>
      </w:r>
      <w:r w:rsidR="00B67C9C" w:rsidRPr="008D0712">
        <w:rPr>
          <w:rFonts w:ascii="Arial" w:hAnsi="Arial" w:cs="Arial"/>
          <w:sz w:val="23"/>
          <w:szCs w:val="23"/>
        </w:rPr>
        <w:t>ow will academic and</w:t>
      </w:r>
      <w:r w:rsidR="00503A19">
        <w:rPr>
          <w:rFonts w:ascii="Arial" w:hAnsi="Arial" w:cs="Arial"/>
          <w:sz w:val="23"/>
          <w:szCs w:val="23"/>
        </w:rPr>
        <w:t>/or</w:t>
      </w:r>
      <w:r w:rsidR="00B67C9C" w:rsidRPr="008D0712">
        <w:rPr>
          <w:rFonts w:ascii="Arial" w:hAnsi="Arial" w:cs="Arial"/>
          <w:sz w:val="23"/>
          <w:szCs w:val="23"/>
        </w:rPr>
        <w:t xml:space="preserve"> enrichment materials reflect students’ personal experiences and </w:t>
      </w:r>
      <w:r w:rsidR="00EC3760">
        <w:rPr>
          <w:rFonts w:ascii="Arial" w:hAnsi="Arial" w:cs="Arial"/>
          <w:sz w:val="23"/>
          <w:szCs w:val="23"/>
        </w:rPr>
        <w:t>connect to their daily lives and the lives of those in their community</w:t>
      </w:r>
      <w:r w:rsidR="00B67C9C" w:rsidRPr="008D0712">
        <w:rPr>
          <w:rFonts w:ascii="Arial" w:hAnsi="Arial" w:cs="Arial"/>
          <w:sz w:val="23"/>
          <w:szCs w:val="23"/>
        </w:rPr>
        <w:t>?</w:t>
      </w:r>
      <w:r w:rsidR="0019672B" w:rsidRPr="008D0712">
        <w:rPr>
          <w:rFonts w:ascii="Arial" w:hAnsi="Arial" w:cs="Arial"/>
          <w:sz w:val="23"/>
          <w:szCs w:val="23"/>
        </w:rPr>
        <w:t xml:space="preserve">  </w:t>
      </w:r>
    </w:p>
    <w:p w14:paraId="1D449197" w14:textId="77777777" w:rsidR="008D0712" w:rsidRPr="008D0712" w:rsidRDefault="0019672B" w:rsidP="00203E7C">
      <w:pPr>
        <w:pStyle w:val="ListParagraph"/>
        <w:numPr>
          <w:ilvl w:val="0"/>
          <w:numId w:val="36"/>
        </w:numPr>
        <w:rPr>
          <w:rFonts w:ascii="Arial" w:hAnsi="Arial" w:cs="Arial"/>
          <w:sz w:val="23"/>
          <w:szCs w:val="23"/>
        </w:rPr>
      </w:pPr>
      <w:r w:rsidRPr="008D0712">
        <w:rPr>
          <w:rFonts w:ascii="Arial" w:hAnsi="Arial" w:cs="Arial"/>
          <w:sz w:val="23"/>
          <w:szCs w:val="23"/>
        </w:rPr>
        <w:t xml:space="preserve">How will curriculum be integrated, interdisciplinary, meaningful and student-centered?  </w:t>
      </w:r>
    </w:p>
    <w:p w14:paraId="4E864A91" w14:textId="33BAFC7F" w:rsidR="00B67C9C" w:rsidRPr="008D0712" w:rsidRDefault="0019672B" w:rsidP="00203E7C">
      <w:pPr>
        <w:pStyle w:val="ListParagraph"/>
        <w:numPr>
          <w:ilvl w:val="0"/>
          <w:numId w:val="36"/>
        </w:numPr>
        <w:rPr>
          <w:rFonts w:ascii="Arial" w:hAnsi="Arial" w:cs="Arial"/>
          <w:sz w:val="23"/>
          <w:szCs w:val="23"/>
        </w:rPr>
      </w:pPr>
      <w:r w:rsidRPr="008D0712">
        <w:rPr>
          <w:rFonts w:ascii="Arial" w:hAnsi="Arial" w:cs="Arial"/>
          <w:sz w:val="23"/>
          <w:szCs w:val="23"/>
        </w:rPr>
        <w:t>Will the curriculum include issues and topics related to the students’ background and culture?</w:t>
      </w:r>
    </w:p>
    <w:p w14:paraId="277555ED" w14:textId="77777777" w:rsidR="008D0712" w:rsidRPr="00EC3760" w:rsidRDefault="008D0712" w:rsidP="008D0712">
      <w:pPr>
        <w:ind w:left="360"/>
        <w:rPr>
          <w:rFonts w:ascii="Arial" w:hAnsi="Arial" w:cs="Arial"/>
          <w:sz w:val="12"/>
          <w:szCs w:val="23"/>
        </w:rPr>
      </w:pPr>
    </w:p>
    <w:p w14:paraId="593D755F" w14:textId="594CF139" w:rsidR="008D0712" w:rsidRDefault="008D0712" w:rsidP="00203E7C">
      <w:pPr>
        <w:pStyle w:val="ListParagraph"/>
        <w:numPr>
          <w:ilvl w:val="0"/>
          <w:numId w:val="43"/>
        </w:numPr>
        <w:rPr>
          <w:rFonts w:ascii="Arial" w:hAnsi="Arial" w:cs="Arial"/>
          <w:b/>
          <w:sz w:val="23"/>
          <w:szCs w:val="23"/>
        </w:rPr>
      </w:pPr>
      <w:r>
        <w:rPr>
          <w:rFonts w:ascii="Arial" w:hAnsi="Arial" w:cs="Arial"/>
          <w:b/>
          <w:sz w:val="23"/>
          <w:szCs w:val="23"/>
        </w:rPr>
        <w:t>C</w:t>
      </w:r>
      <w:r w:rsidR="00B67C9C" w:rsidRPr="008D0712">
        <w:rPr>
          <w:rFonts w:ascii="Arial" w:hAnsi="Arial" w:cs="Arial"/>
          <w:b/>
          <w:sz w:val="23"/>
          <w:szCs w:val="23"/>
        </w:rPr>
        <w:t>ulturally resp</w:t>
      </w:r>
      <w:r>
        <w:rPr>
          <w:rFonts w:ascii="Arial" w:hAnsi="Arial" w:cs="Arial"/>
          <w:b/>
          <w:sz w:val="23"/>
          <w:szCs w:val="23"/>
        </w:rPr>
        <w:t>onsive teaching and instruction:</w:t>
      </w:r>
    </w:p>
    <w:p w14:paraId="3B6DF17B" w14:textId="26C80074" w:rsidR="008D0712" w:rsidRDefault="008D0712" w:rsidP="00203E7C">
      <w:pPr>
        <w:pStyle w:val="ListParagraph"/>
        <w:numPr>
          <w:ilvl w:val="0"/>
          <w:numId w:val="37"/>
        </w:numPr>
        <w:rPr>
          <w:rFonts w:ascii="Arial" w:hAnsi="Arial" w:cs="Arial"/>
          <w:sz w:val="23"/>
          <w:szCs w:val="23"/>
        </w:rPr>
      </w:pPr>
      <w:r w:rsidRPr="008D0712">
        <w:rPr>
          <w:rFonts w:ascii="Arial" w:hAnsi="Arial" w:cs="Arial"/>
          <w:sz w:val="23"/>
          <w:szCs w:val="23"/>
        </w:rPr>
        <w:t>H</w:t>
      </w:r>
      <w:r w:rsidR="00B67C9C" w:rsidRPr="008D0712">
        <w:rPr>
          <w:rFonts w:ascii="Arial" w:hAnsi="Arial" w:cs="Arial"/>
          <w:sz w:val="23"/>
          <w:szCs w:val="23"/>
        </w:rPr>
        <w:t>ow will your instruction be student-centered</w:t>
      </w:r>
      <w:r w:rsidR="00EC3760">
        <w:rPr>
          <w:rFonts w:ascii="Arial" w:hAnsi="Arial" w:cs="Arial"/>
          <w:sz w:val="23"/>
          <w:szCs w:val="23"/>
        </w:rPr>
        <w:t xml:space="preserve"> (v</w:t>
      </w:r>
      <w:r w:rsidR="0019672B" w:rsidRPr="008D0712">
        <w:rPr>
          <w:rFonts w:ascii="Arial" w:hAnsi="Arial" w:cs="Arial"/>
          <w:sz w:val="23"/>
          <w:szCs w:val="23"/>
        </w:rPr>
        <w:t>s</w:t>
      </w:r>
      <w:r w:rsidR="00EC3760">
        <w:rPr>
          <w:rFonts w:ascii="Arial" w:hAnsi="Arial" w:cs="Arial"/>
          <w:sz w:val="23"/>
          <w:szCs w:val="23"/>
        </w:rPr>
        <w:t>.</w:t>
      </w:r>
      <w:r w:rsidR="0019672B" w:rsidRPr="008D0712">
        <w:rPr>
          <w:rFonts w:ascii="Arial" w:hAnsi="Arial" w:cs="Arial"/>
          <w:sz w:val="23"/>
          <w:szCs w:val="23"/>
        </w:rPr>
        <w:t xml:space="preserve"> traditional teacher-centered instruction)?  </w:t>
      </w:r>
    </w:p>
    <w:p w14:paraId="61C622E0" w14:textId="27E185D7" w:rsidR="00EC3760" w:rsidRPr="008D0712" w:rsidRDefault="00EC3760" w:rsidP="00203E7C">
      <w:pPr>
        <w:pStyle w:val="ListParagraph"/>
        <w:numPr>
          <w:ilvl w:val="0"/>
          <w:numId w:val="37"/>
        </w:numPr>
        <w:rPr>
          <w:rFonts w:ascii="Arial" w:hAnsi="Arial" w:cs="Arial"/>
          <w:sz w:val="23"/>
          <w:szCs w:val="23"/>
        </w:rPr>
      </w:pPr>
      <w:r>
        <w:rPr>
          <w:rFonts w:ascii="Arial" w:hAnsi="Arial" w:cs="Arial"/>
          <w:sz w:val="23"/>
          <w:szCs w:val="23"/>
        </w:rPr>
        <w:t>Will you incorporate multiple teaching and learning styles?</w:t>
      </w:r>
    </w:p>
    <w:p w14:paraId="5555DB71" w14:textId="21DBD423" w:rsidR="008D0712" w:rsidRDefault="00FF2BAA" w:rsidP="00203E7C">
      <w:pPr>
        <w:pStyle w:val="ListParagraph"/>
        <w:numPr>
          <w:ilvl w:val="0"/>
          <w:numId w:val="37"/>
        </w:numPr>
        <w:rPr>
          <w:rFonts w:ascii="Arial" w:hAnsi="Arial" w:cs="Arial"/>
          <w:sz w:val="23"/>
          <w:szCs w:val="23"/>
        </w:rPr>
      </w:pPr>
      <w:r w:rsidRPr="008D0712">
        <w:rPr>
          <w:rFonts w:ascii="Arial" w:hAnsi="Arial" w:cs="Arial"/>
          <w:sz w:val="23"/>
          <w:szCs w:val="23"/>
        </w:rPr>
        <w:t>How will you create an environment that encourages multicultural viewpoints and allows for inclusion of knowledge that is relevant to students?</w:t>
      </w:r>
      <w:r w:rsidR="0019672B" w:rsidRPr="008D0712">
        <w:rPr>
          <w:rFonts w:ascii="Arial" w:hAnsi="Arial" w:cs="Arial"/>
          <w:sz w:val="23"/>
          <w:szCs w:val="23"/>
        </w:rPr>
        <w:t xml:space="preserve">  </w:t>
      </w:r>
    </w:p>
    <w:p w14:paraId="09660EB2" w14:textId="3CB1AA8E" w:rsidR="00EC3760" w:rsidRDefault="00EC3760" w:rsidP="00203E7C">
      <w:pPr>
        <w:pStyle w:val="ListParagraph"/>
        <w:numPr>
          <w:ilvl w:val="0"/>
          <w:numId w:val="37"/>
        </w:numPr>
        <w:rPr>
          <w:rFonts w:ascii="Arial" w:hAnsi="Arial" w:cs="Arial"/>
          <w:sz w:val="23"/>
          <w:szCs w:val="23"/>
        </w:rPr>
      </w:pPr>
      <w:r>
        <w:rPr>
          <w:rFonts w:ascii="Arial" w:hAnsi="Arial" w:cs="Arial"/>
          <w:sz w:val="23"/>
          <w:szCs w:val="23"/>
        </w:rPr>
        <w:t>What are opportunities for skill building, especially those that will help students successfully navigate multiple cultures and intergroup interactions?</w:t>
      </w:r>
    </w:p>
    <w:p w14:paraId="06E8D771" w14:textId="6629F6A8" w:rsidR="00EC3760" w:rsidRPr="008D0712" w:rsidRDefault="00EC3760" w:rsidP="00203E7C">
      <w:pPr>
        <w:pStyle w:val="ListParagraph"/>
        <w:numPr>
          <w:ilvl w:val="0"/>
          <w:numId w:val="37"/>
        </w:numPr>
        <w:rPr>
          <w:rFonts w:ascii="Arial" w:hAnsi="Arial" w:cs="Arial"/>
          <w:sz w:val="23"/>
          <w:szCs w:val="23"/>
        </w:rPr>
      </w:pPr>
      <w:r>
        <w:rPr>
          <w:rFonts w:ascii="Arial" w:hAnsi="Arial" w:cs="Arial"/>
          <w:sz w:val="23"/>
          <w:szCs w:val="23"/>
        </w:rPr>
        <w:t>How will you increase cultural knowledge?</w:t>
      </w:r>
    </w:p>
    <w:p w14:paraId="10E770E6" w14:textId="43395ED2" w:rsidR="00B67C9C" w:rsidRPr="008D0712" w:rsidRDefault="0019672B" w:rsidP="00203E7C">
      <w:pPr>
        <w:pStyle w:val="ListParagraph"/>
        <w:numPr>
          <w:ilvl w:val="0"/>
          <w:numId w:val="37"/>
        </w:numPr>
        <w:rPr>
          <w:rFonts w:ascii="Arial" w:hAnsi="Arial" w:cs="Arial"/>
          <w:sz w:val="23"/>
          <w:szCs w:val="23"/>
        </w:rPr>
      </w:pPr>
      <w:r w:rsidRPr="008D0712">
        <w:rPr>
          <w:rFonts w:ascii="Arial" w:hAnsi="Arial" w:cs="Arial"/>
          <w:sz w:val="23"/>
          <w:szCs w:val="23"/>
        </w:rPr>
        <w:t>How w</w:t>
      </w:r>
      <w:r w:rsidR="00503A19">
        <w:rPr>
          <w:rFonts w:ascii="Arial" w:hAnsi="Arial" w:cs="Arial"/>
          <w:sz w:val="23"/>
          <w:szCs w:val="23"/>
        </w:rPr>
        <w:t xml:space="preserve">ill you communicate </w:t>
      </w:r>
      <w:r w:rsidRPr="008D0712">
        <w:rPr>
          <w:rFonts w:ascii="Arial" w:hAnsi="Arial" w:cs="Arial"/>
          <w:sz w:val="23"/>
          <w:szCs w:val="23"/>
        </w:rPr>
        <w:t xml:space="preserve">that all students </w:t>
      </w:r>
      <w:r w:rsidR="00C11E16" w:rsidRPr="008D0712">
        <w:rPr>
          <w:rFonts w:ascii="Arial" w:hAnsi="Arial" w:cs="Arial"/>
          <w:sz w:val="23"/>
          <w:szCs w:val="23"/>
        </w:rPr>
        <w:t>are being held to high expectations in their school work</w:t>
      </w:r>
      <w:r w:rsidRPr="008D0712">
        <w:rPr>
          <w:rFonts w:ascii="Arial" w:hAnsi="Arial" w:cs="Arial"/>
          <w:sz w:val="23"/>
          <w:szCs w:val="23"/>
        </w:rPr>
        <w:t>?</w:t>
      </w:r>
      <w:r w:rsidR="009C06F2" w:rsidRPr="008D0712">
        <w:rPr>
          <w:rFonts w:ascii="Arial" w:hAnsi="Arial" w:cs="Arial"/>
          <w:sz w:val="23"/>
          <w:szCs w:val="23"/>
        </w:rPr>
        <w:t xml:space="preserve">  </w:t>
      </w:r>
    </w:p>
    <w:p w14:paraId="57618718" w14:textId="77777777" w:rsidR="008D0712" w:rsidRPr="00EC3760" w:rsidRDefault="008D0712" w:rsidP="008D0712">
      <w:pPr>
        <w:rPr>
          <w:rFonts w:ascii="Arial" w:hAnsi="Arial" w:cs="Arial"/>
          <w:sz w:val="12"/>
          <w:szCs w:val="23"/>
        </w:rPr>
      </w:pPr>
    </w:p>
    <w:p w14:paraId="417C7238" w14:textId="5087E599" w:rsidR="008D0712" w:rsidRDefault="008D0712" w:rsidP="00203E7C">
      <w:pPr>
        <w:pStyle w:val="ListParagraph"/>
        <w:numPr>
          <w:ilvl w:val="0"/>
          <w:numId w:val="43"/>
        </w:numPr>
        <w:rPr>
          <w:rFonts w:ascii="Arial" w:hAnsi="Arial" w:cs="Arial"/>
          <w:b/>
          <w:sz w:val="23"/>
          <w:szCs w:val="23"/>
        </w:rPr>
      </w:pPr>
      <w:r>
        <w:rPr>
          <w:rFonts w:ascii="Arial" w:hAnsi="Arial" w:cs="Arial"/>
          <w:b/>
          <w:sz w:val="23"/>
          <w:szCs w:val="23"/>
        </w:rPr>
        <w:t>C</w:t>
      </w:r>
      <w:r w:rsidR="009C06F2" w:rsidRPr="008D0712">
        <w:rPr>
          <w:rFonts w:ascii="Arial" w:hAnsi="Arial" w:cs="Arial"/>
          <w:b/>
          <w:sz w:val="23"/>
          <w:szCs w:val="23"/>
        </w:rPr>
        <w:t>ulturally r</w:t>
      </w:r>
      <w:r w:rsidR="005C1605">
        <w:rPr>
          <w:rFonts w:ascii="Arial" w:hAnsi="Arial" w:cs="Arial"/>
          <w:b/>
          <w:sz w:val="23"/>
          <w:szCs w:val="23"/>
        </w:rPr>
        <w:t xml:space="preserve">esponsive </w:t>
      </w:r>
      <w:r>
        <w:rPr>
          <w:rFonts w:ascii="Arial" w:hAnsi="Arial" w:cs="Arial"/>
          <w:b/>
          <w:sz w:val="23"/>
          <w:szCs w:val="23"/>
        </w:rPr>
        <w:t>staff</w:t>
      </w:r>
      <w:r w:rsidR="005C1605">
        <w:rPr>
          <w:rFonts w:ascii="Arial" w:hAnsi="Arial" w:cs="Arial"/>
          <w:b/>
          <w:sz w:val="23"/>
          <w:szCs w:val="23"/>
        </w:rPr>
        <w:t xml:space="preserve"> and professional development</w:t>
      </w:r>
      <w:r>
        <w:rPr>
          <w:rFonts w:ascii="Arial" w:hAnsi="Arial" w:cs="Arial"/>
          <w:b/>
          <w:sz w:val="23"/>
          <w:szCs w:val="23"/>
        </w:rPr>
        <w:t>:</w:t>
      </w:r>
    </w:p>
    <w:p w14:paraId="1DCE68CD" w14:textId="77777777" w:rsidR="008D0712" w:rsidRPr="008D0712" w:rsidRDefault="008D0712" w:rsidP="00203E7C">
      <w:pPr>
        <w:pStyle w:val="ListParagraph"/>
        <w:numPr>
          <w:ilvl w:val="0"/>
          <w:numId w:val="38"/>
        </w:numPr>
        <w:ind w:left="1080"/>
        <w:rPr>
          <w:rFonts w:ascii="Arial" w:hAnsi="Arial" w:cs="Arial"/>
          <w:sz w:val="23"/>
          <w:szCs w:val="23"/>
        </w:rPr>
      </w:pPr>
      <w:r w:rsidRPr="008D0712">
        <w:rPr>
          <w:rFonts w:ascii="Arial" w:hAnsi="Arial" w:cs="Arial"/>
          <w:sz w:val="23"/>
          <w:szCs w:val="23"/>
        </w:rPr>
        <w:t>H</w:t>
      </w:r>
      <w:r w:rsidR="009C06F2" w:rsidRPr="008D0712">
        <w:rPr>
          <w:rFonts w:ascii="Arial" w:hAnsi="Arial" w:cs="Arial"/>
          <w:sz w:val="23"/>
          <w:szCs w:val="23"/>
        </w:rPr>
        <w:t>ow will you recruit, hire and develop qualified staff who reflect the diversity and culture(s) of the community served?</w:t>
      </w:r>
      <w:r w:rsidR="008B44AF" w:rsidRPr="008D0712">
        <w:rPr>
          <w:rFonts w:ascii="Arial" w:hAnsi="Arial" w:cs="Arial"/>
          <w:sz w:val="23"/>
          <w:szCs w:val="23"/>
        </w:rPr>
        <w:t xml:space="preserve">  </w:t>
      </w:r>
    </w:p>
    <w:p w14:paraId="214A67AC" w14:textId="0719042F" w:rsidR="008D0712" w:rsidRPr="005C1605" w:rsidRDefault="008B44AF" w:rsidP="005C1605">
      <w:pPr>
        <w:pStyle w:val="ListParagraph"/>
        <w:numPr>
          <w:ilvl w:val="0"/>
          <w:numId w:val="38"/>
        </w:numPr>
        <w:ind w:left="1080"/>
        <w:rPr>
          <w:rFonts w:ascii="Arial" w:hAnsi="Arial" w:cs="Arial"/>
          <w:sz w:val="23"/>
          <w:szCs w:val="23"/>
        </w:rPr>
      </w:pPr>
      <w:r w:rsidRPr="008D0712">
        <w:rPr>
          <w:rFonts w:ascii="Arial" w:hAnsi="Arial" w:cs="Arial"/>
          <w:sz w:val="23"/>
          <w:szCs w:val="23"/>
        </w:rPr>
        <w:t>Wh</w:t>
      </w:r>
      <w:r w:rsidR="007E590B" w:rsidRPr="008D0712">
        <w:rPr>
          <w:rFonts w:ascii="Arial" w:hAnsi="Arial" w:cs="Arial"/>
          <w:sz w:val="23"/>
          <w:szCs w:val="23"/>
        </w:rPr>
        <w:t xml:space="preserve">at percentage of staff </w:t>
      </w:r>
      <w:r w:rsidRPr="008D0712">
        <w:rPr>
          <w:rFonts w:ascii="Arial" w:hAnsi="Arial" w:cs="Arial"/>
          <w:sz w:val="23"/>
          <w:szCs w:val="23"/>
        </w:rPr>
        <w:t xml:space="preserve">will </w:t>
      </w:r>
      <w:r w:rsidR="00503A19">
        <w:rPr>
          <w:rFonts w:ascii="Arial" w:hAnsi="Arial" w:cs="Arial"/>
          <w:sz w:val="23"/>
          <w:szCs w:val="23"/>
        </w:rPr>
        <w:t>reflect the race and culture of</w:t>
      </w:r>
      <w:r w:rsidRPr="008D0712">
        <w:rPr>
          <w:rFonts w:ascii="Arial" w:hAnsi="Arial" w:cs="Arial"/>
          <w:sz w:val="23"/>
          <w:szCs w:val="23"/>
        </w:rPr>
        <w:t xml:space="preserve"> the students served?</w:t>
      </w:r>
    </w:p>
    <w:p w14:paraId="3F5C7E43" w14:textId="61AA60B2" w:rsidR="008D0712" w:rsidRPr="008D0712" w:rsidRDefault="008D0712" w:rsidP="00203E7C">
      <w:pPr>
        <w:pStyle w:val="ListParagraph"/>
        <w:numPr>
          <w:ilvl w:val="0"/>
          <w:numId w:val="39"/>
        </w:numPr>
        <w:ind w:left="1080"/>
        <w:rPr>
          <w:rFonts w:ascii="Arial" w:hAnsi="Arial" w:cs="Arial"/>
          <w:sz w:val="23"/>
          <w:szCs w:val="23"/>
        </w:rPr>
      </w:pPr>
      <w:r>
        <w:rPr>
          <w:rFonts w:ascii="Arial" w:hAnsi="Arial" w:cs="Arial"/>
          <w:sz w:val="23"/>
          <w:szCs w:val="23"/>
        </w:rPr>
        <w:t>W</w:t>
      </w:r>
      <w:r w:rsidR="00D47F6B" w:rsidRPr="008D0712">
        <w:rPr>
          <w:rFonts w:ascii="Arial" w:hAnsi="Arial" w:cs="Arial"/>
          <w:sz w:val="23"/>
          <w:szCs w:val="23"/>
        </w:rPr>
        <w:t xml:space="preserve">hat practical tools and training </w:t>
      </w:r>
      <w:r w:rsidR="00A00502" w:rsidRPr="008D0712">
        <w:rPr>
          <w:rFonts w:ascii="Arial" w:hAnsi="Arial" w:cs="Arial"/>
          <w:sz w:val="23"/>
          <w:szCs w:val="23"/>
        </w:rPr>
        <w:t xml:space="preserve">on cultural responsiveness </w:t>
      </w:r>
      <w:r w:rsidR="00D47F6B" w:rsidRPr="008D0712">
        <w:rPr>
          <w:rFonts w:ascii="Arial" w:hAnsi="Arial" w:cs="Arial"/>
          <w:sz w:val="23"/>
          <w:szCs w:val="23"/>
        </w:rPr>
        <w:t xml:space="preserve">will you provide to all staff?  </w:t>
      </w:r>
    </w:p>
    <w:p w14:paraId="2FEB08B7" w14:textId="2F473D4A" w:rsidR="00D47F6B" w:rsidRPr="008D0712" w:rsidRDefault="00D47F6B" w:rsidP="00203E7C">
      <w:pPr>
        <w:pStyle w:val="ListParagraph"/>
        <w:numPr>
          <w:ilvl w:val="0"/>
          <w:numId w:val="39"/>
        </w:numPr>
        <w:ind w:left="1080"/>
        <w:rPr>
          <w:rFonts w:ascii="Arial" w:hAnsi="Arial" w:cs="Arial"/>
          <w:sz w:val="23"/>
          <w:szCs w:val="23"/>
        </w:rPr>
      </w:pPr>
      <w:r w:rsidRPr="008D0712">
        <w:rPr>
          <w:rFonts w:ascii="Arial" w:hAnsi="Arial" w:cs="Arial"/>
          <w:sz w:val="23"/>
          <w:szCs w:val="23"/>
        </w:rPr>
        <w:t xml:space="preserve">How will you facilitate ongoing conversations and self-awareness among staff around issues of </w:t>
      </w:r>
      <w:r w:rsidR="00A00502" w:rsidRPr="008D0712">
        <w:rPr>
          <w:rFonts w:ascii="Arial" w:hAnsi="Arial" w:cs="Arial"/>
          <w:sz w:val="23"/>
          <w:szCs w:val="23"/>
        </w:rPr>
        <w:t xml:space="preserve">race, </w:t>
      </w:r>
      <w:r w:rsidRPr="008D0712">
        <w:rPr>
          <w:rFonts w:ascii="Arial" w:hAnsi="Arial" w:cs="Arial"/>
          <w:sz w:val="23"/>
          <w:szCs w:val="23"/>
        </w:rPr>
        <w:t>power, privil</w:t>
      </w:r>
      <w:r w:rsidR="00AC65D1">
        <w:rPr>
          <w:rFonts w:ascii="Arial" w:hAnsi="Arial" w:cs="Arial"/>
          <w:sz w:val="23"/>
          <w:szCs w:val="23"/>
        </w:rPr>
        <w:t xml:space="preserve">ege and equity that impact </w:t>
      </w:r>
      <w:r w:rsidRPr="008D0712">
        <w:rPr>
          <w:rFonts w:ascii="Arial" w:hAnsi="Arial" w:cs="Arial"/>
          <w:sz w:val="23"/>
          <w:szCs w:val="23"/>
        </w:rPr>
        <w:t>students?</w:t>
      </w:r>
    </w:p>
    <w:p w14:paraId="35CD00CB" w14:textId="77777777" w:rsidR="008D0712" w:rsidRPr="00EC3760" w:rsidRDefault="008D0712" w:rsidP="008D0712">
      <w:pPr>
        <w:rPr>
          <w:rFonts w:ascii="Arial" w:hAnsi="Arial" w:cs="Arial"/>
          <w:b/>
          <w:sz w:val="12"/>
          <w:szCs w:val="23"/>
        </w:rPr>
      </w:pPr>
    </w:p>
    <w:p w14:paraId="6041CC35" w14:textId="49E301AB" w:rsidR="009903BD" w:rsidRDefault="009903BD" w:rsidP="00203E7C">
      <w:pPr>
        <w:pStyle w:val="ListParagraph"/>
        <w:numPr>
          <w:ilvl w:val="0"/>
          <w:numId w:val="43"/>
        </w:numPr>
        <w:rPr>
          <w:rFonts w:ascii="Arial" w:hAnsi="Arial" w:cs="Arial"/>
          <w:b/>
          <w:sz w:val="23"/>
          <w:szCs w:val="23"/>
        </w:rPr>
      </w:pPr>
      <w:r>
        <w:rPr>
          <w:rFonts w:ascii="Arial" w:hAnsi="Arial" w:cs="Arial"/>
          <w:b/>
          <w:sz w:val="23"/>
          <w:szCs w:val="23"/>
        </w:rPr>
        <w:t>C</w:t>
      </w:r>
      <w:r w:rsidR="006F5C2C">
        <w:rPr>
          <w:rFonts w:ascii="Arial" w:hAnsi="Arial" w:cs="Arial"/>
          <w:b/>
          <w:sz w:val="23"/>
          <w:szCs w:val="23"/>
        </w:rPr>
        <w:t>ulturally responsive family and</w:t>
      </w:r>
      <w:r w:rsidR="00A00502" w:rsidRPr="008D0712">
        <w:rPr>
          <w:rFonts w:ascii="Arial" w:hAnsi="Arial" w:cs="Arial"/>
          <w:b/>
          <w:sz w:val="23"/>
          <w:szCs w:val="23"/>
        </w:rPr>
        <w:t xml:space="preserve"> </w:t>
      </w:r>
      <w:r>
        <w:rPr>
          <w:rFonts w:ascii="Arial" w:hAnsi="Arial" w:cs="Arial"/>
          <w:b/>
          <w:sz w:val="23"/>
          <w:szCs w:val="23"/>
        </w:rPr>
        <w:t xml:space="preserve">community involvement: </w:t>
      </w:r>
    </w:p>
    <w:p w14:paraId="05B87ED0" w14:textId="77777777" w:rsidR="009903BD" w:rsidRPr="009903BD" w:rsidRDefault="009903BD" w:rsidP="00203E7C">
      <w:pPr>
        <w:pStyle w:val="ListParagraph"/>
        <w:numPr>
          <w:ilvl w:val="0"/>
          <w:numId w:val="40"/>
        </w:numPr>
        <w:ind w:left="1080"/>
        <w:rPr>
          <w:rFonts w:ascii="Arial" w:hAnsi="Arial" w:cs="Arial"/>
          <w:sz w:val="23"/>
          <w:szCs w:val="23"/>
        </w:rPr>
      </w:pPr>
      <w:r w:rsidRPr="009903BD">
        <w:rPr>
          <w:rFonts w:ascii="Arial" w:hAnsi="Arial" w:cs="Arial"/>
          <w:sz w:val="23"/>
          <w:szCs w:val="23"/>
        </w:rPr>
        <w:t>H</w:t>
      </w:r>
      <w:r w:rsidR="00264C64" w:rsidRPr="009903BD">
        <w:rPr>
          <w:rFonts w:ascii="Arial" w:hAnsi="Arial" w:cs="Arial"/>
          <w:sz w:val="23"/>
          <w:szCs w:val="23"/>
        </w:rPr>
        <w:t xml:space="preserve">ow often and in what ways you will communicate with parents and families?  </w:t>
      </w:r>
    </w:p>
    <w:p w14:paraId="02E165DD" w14:textId="77777777" w:rsidR="00BA1E46" w:rsidRDefault="00BA1E46" w:rsidP="00BA1E46">
      <w:pPr>
        <w:pStyle w:val="ListParagraph"/>
        <w:numPr>
          <w:ilvl w:val="0"/>
          <w:numId w:val="40"/>
        </w:numPr>
        <w:ind w:left="1080"/>
        <w:rPr>
          <w:rFonts w:ascii="Arial" w:hAnsi="Arial" w:cs="Arial"/>
          <w:sz w:val="23"/>
          <w:szCs w:val="23"/>
        </w:rPr>
      </w:pPr>
      <w:r w:rsidRPr="009903BD">
        <w:rPr>
          <w:rFonts w:ascii="Arial" w:hAnsi="Arial" w:cs="Arial"/>
          <w:sz w:val="23"/>
          <w:szCs w:val="23"/>
        </w:rPr>
        <w:t>How will you involve paren</w:t>
      </w:r>
      <w:r>
        <w:rPr>
          <w:rFonts w:ascii="Arial" w:hAnsi="Arial" w:cs="Arial"/>
          <w:sz w:val="23"/>
          <w:szCs w:val="23"/>
        </w:rPr>
        <w:t>ts and families</w:t>
      </w:r>
      <w:r w:rsidRPr="009903BD">
        <w:rPr>
          <w:rFonts w:ascii="Arial" w:hAnsi="Arial" w:cs="Arial"/>
          <w:sz w:val="23"/>
          <w:szCs w:val="23"/>
        </w:rPr>
        <w:t xml:space="preserve"> beyond just attending school or program events?</w:t>
      </w:r>
      <w:r>
        <w:rPr>
          <w:rFonts w:ascii="Arial" w:hAnsi="Arial" w:cs="Arial"/>
          <w:sz w:val="23"/>
          <w:szCs w:val="23"/>
        </w:rPr>
        <w:t xml:space="preserve">  </w:t>
      </w:r>
    </w:p>
    <w:p w14:paraId="3B1CE2B8" w14:textId="5F5D68E0" w:rsidR="00BA1E46" w:rsidRDefault="00AC65D1" w:rsidP="00BA1E46">
      <w:pPr>
        <w:pStyle w:val="ListParagraph"/>
        <w:numPr>
          <w:ilvl w:val="0"/>
          <w:numId w:val="40"/>
        </w:numPr>
        <w:ind w:left="1080"/>
        <w:rPr>
          <w:rFonts w:ascii="Arial" w:hAnsi="Arial" w:cs="Arial"/>
          <w:sz w:val="23"/>
          <w:szCs w:val="23"/>
        </w:rPr>
      </w:pPr>
      <w:r>
        <w:rPr>
          <w:rFonts w:ascii="Arial" w:hAnsi="Arial" w:cs="Arial"/>
          <w:sz w:val="23"/>
          <w:szCs w:val="23"/>
        </w:rPr>
        <w:t>How w</w:t>
      </w:r>
      <w:r w:rsidR="00BA1E46" w:rsidRPr="00BA1E46">
        <w:rPr>
          <w:rFonts w:ascii="Arial" w:hAnsi="Arial" w:cs="Arial"/>
          <w:sz w:val="23"/>
          <w:szCs w:val="23"/>
        </w:rPr>
        <w:t xml:space="preserve">ill you incorporate </w:t>
      </w:r>
      <w:r w:rsidR="00C56074">
        <w:rPr>
          <w:rFonts w:ascii="Arial" w:hAnsi="Arial" w:cs="Arial"/>
          <w:sz w:val="23"/>
          <w:szCs w:val="23"/>
        </w:rPr>
        <w:t>family and community members into the planning, development and implementation</w:t>
      </w:r>
      <w:r w:rsidR="00BA1E46" w:rsidRPr="00BA1E46">
        <w:rPr>
          <w:rFonts w:ascii="Arial" w:hAnsi="Arial" w:cs="Arial"/>
          <w:sz w:val="23"/>
          <w:szCs w:val="23"/>
        </w:rPr>
        <w:t xml:space="preserve"> of the program?</w:t>
      </w:r>
    </w:p>
    <w:p w14:paraId="0A516A37" w14:textId="5F516BD4" w:rsidR="00BA1E46" w:rsidRPr="00BA1E46" w:rsidRDefault="00AC65D1" w:rsidP="00BA1E46">
      <w:pPr>
        <w:pStyle w:val="ListParagraph"/>
        <w:numPr>
          <w:ilvl w:val="0"/>
          <w:numId w:val="40"/>
        </w:numPr>
        <w:ind w:left="1080"/>
        <w:rPr>
          <w:rFonts w:ascii="Arial" w:hAnsi="Arial" w:cs="Arial"/>
          <w:sz w:val="23"/>
          <w:szCs w:val="23"/>
        </w:rPr>
      </w:pPr>
      <w:r>
        <w:rPr>
          <w:rFonts w:ascii="Arial" w:hAnsi="Arial" w:cs="Arial"/>
          <w:sz w:val="23"/>
          <w:szCs w:val="23"/>
        </w:rPr>
        <w:t>How w</w:t>
      </w:r>
      <w:r w:rsidR="00BA1E46">
        <w:rPr>
          <w:rFonts w:ascii="Arial" w:hAnsi="Arial" w:cs="Arial"/>
          <w:sz w:val="23"/>
          <w:szCs w:val="23"/>
        </w:rPr>
        <w:t xml:space="preserve">ill </w:t>
      </w:r>
      <w:r w:rsidR="00C56074">
        <w:rPr>
          <w:rFonts w:ascii="Arial" w:hAnsi="Arial" w:cs="Arial"/>
          <w:sz w:val="23"/>
          <w:szCs w:val="23"/>
        </w:rPr>
        <w:t>family/community members</w:t>
      </w:r>
      <w:r w:rsidR="00BA1E46">
        <w:rPr>
          <w:rFonts w:ascii="Arial" w:hAnsi="Arial" w:cs="Arial"/>
          <w:sz w:val="23"/>
          <w:szCs w:val="23"/>
        </w:rPr>
        <w:t xml:space="preserve"> </w:t>
      </w:r>
      <w:proofErr w:type="gramStart"/>
      <w:r w:rsidR="00BA1E46">
        <w:rPr>
          <w:rFonts w:ascii="Arial" w:hAnsi="Arial" w:cs="Arial"/>
          <w:sz w:val="23"/>
          <w:szCs w:val="23"/>
        </w:rPr>
        <w:t>have the opportunity to</w:t>
      </w:r>
      <w:proofErr w:type="gramEnd"/>
      <w:r w:rsidR="00BA1E46">
        <w:rPr>
          <w:rFonts w:ascii="Arial" w:hAnsi="Arial" w:cs="Arial"/>
          <w:sz w:val="23"/>
          <w:szCs w:val="23"/>
        </w:rPr>
        <w:t xml:space="preserve"> provide meaningful feedback?</w:t>
      </w:r>
    </w:p>
    <w:p w14:paraId="5A700339" w14:textId="4A805740" w:rsidR="00AF019D" w:rsidRPr="009903BD" w:rsidRDefault="00D776A2" w:rsidP="009903BD">
      <w:pPr>
        <w:rPr>
          <w:rFonts w:ascii="Arial" w:hAnsi="Arial" w:cs="Arial"/>
          <w:sz w:val="23"/>
          <w:szCs w:val="23"/>
        </w:rPr>
      </w:pPr>
      <w:r w:rsidRPr="009903BD">
        <w:rPr>
          <w:rFonts w:ascii="Arial" w:hAnsi="Arial" w:cs="Arial"/>
          <w:b/>
          <w:color w:val="000000"/>
          <w:sz w:val="23"/>
          <w:szCs w:val="23"/>
          <w:u w:val="single"/>
        </w:rPr>
        <w:lastRenderedPageBreak/>
        <w:t>#4</w:t>
      </w:r>
      <w:r w:rsidR="00AF019D" w:rsidRPr="009903BD">
        <w:rPr>
          <w:rFonts w:ascii="Arial" w:hAnsi="Arial" w:cs="Arial"/>
          <w:b/>
          <w:color w:val="000000"/>
          <w:sz w:val="23"/>
          <w:szCs w:val="23"/>
          <w:u w:val="single"/>
        </w:rPr>
        <w:t xml:space="preserve"> Management and Staff</w:t>
      </w:r>
    </w:p>
    <w:p w14:paraId="16388F8E" w14:textId="50881927" w:rsidR="00AF019D" w:rsidRDefault="00AF019D"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 xml:space="preserve">Who is the key person </w:t>
      </w:r>
      <w:r w:rsidR="00AC65D1">
        <w:rPr>
          <w:rFonts w:ascii="Arial" w:hAnsi="Arial" w:cs="Arial"/>
          <w:color w:val="000000"/>
          <w:sz w:val="23"/>
          <w:szCs w:val="23"/>
        </w:rPr>
        <w:t>(or people) who will manage the</w:t>
      </w:r>
      <w:r>
        <w:rPr>
          <w:rFonts w:ascii="Arial" w:hAnsi="Arial" w:cs="Arial"/>
          <w:color w:val="000000"/>
          <w:sz w:val="23"/>
          <w:szCs w:val="23"/>
        </w:rPr>
        <w:t xml:space="preserve"> program?</w:t>
      </w:r>
    </w:p>
    <w:p w14:paraId="12E7F901" w14:textId="36D89061" w:rsidR="00AF019D" w:rsidRDefault="00AF019D" w:rsidP="00203E7C">
      <w:pPr>
        <w:pStyle w:val="ListParagraph"/>
        <w:numPr>
          <w:ilvl w:val="1"/>
          <w:numId w:val="21"/>
        </w:numPr>
        <w:rPr>
          <w:rFonts w:ascii="Arial" w:hAnsi="Arial" w:cs="Arial"/>
          <w:color w:val="000000"/>
          <w:sz w:val="23"/>
          <w:szCs w:val="23"/>
        </w:rPr>
      </w:pPr>
      <w:r>
        <w:rPr>
          <w:rFonts w:ascii="Arial" w:hAnsi="Arial" w:cs="Arial"/>
          <w:color w:val="000000"/>
          <w:sz w:val="23"/>
          <w:szCs w:val="23"/>
        </w:rPr>
        <w:t xml:space="preserve">Please describe their demonstrated experience helping student groups </w:t>
      </w:r>
      <w:proofErr w:type="gramStart"/>
      <w:r>
        <w:rPr>
          <w:rFonts w:ascii="Arial" w:hAnsi="Arial" w:cs="Arial"/>
          <w:color w:val="000000"/>
          <w:sz w:val="23"/>
          <w:szCs w:val="23"/>
        </w:rPr>
        <w:t>similar to</w:t>
      </w:r>
      <w:proofErr w:type="gramEnd"/>
      <w:r>
        <w:rPr>
          <w:rFonts w:ascii="Arial" w:hAnsi="Arial" w:cs="Arial"/>
          <w:color w:val="000000"/>
          <w:sz w:val="23"/>
          <w:szCs w:val="23"/>
        </w:rPr>
        <w:t xml:space="preserve"> those that you are planning to serve.</w:t>
      </w:r>
    </w:p>
    <w:p w14:paraId="2D279B54" w14:textId="77777777" w:rsidR="009903BD" w:rsidRPr="00436576" w:rsidRDefault="009903BD" w:rsidP="009903BD">
      <w:pPr>
        <w:pStyle w:val="ListParagraph"/>
        <w:ind w:left="1440"/>
        <w:rPr>
          <w:rFonts w:ascii="Arial" w:hAnsi="Arial" w:cs="Arial"/>
          <w:color w:val="000000"/>
          <w:sz w:val="23"/>
          <w:szCs w:val="23"/>
        </w:rPr>
      </w:pPr>
    </w:p>
    <w:p w14:paraId="68485A9A" w14:textId="77777777" w:rsidR="00AF019D" w:rsidRDefault="00AF019D"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If applicable, who will deliver academic instruction?</w:t>
      </w:r>
    </w:p>
    <w:p w14:paraId="3AC8AB79" w14:textId="77777777" w:rsidR="00436576" w:rsidRDefault="00436576" w:rsidP="00203E7C">
      <w:pPr>
        <w:pStyle w:val="ListParagraph"/>
        <w:numPr>
          <w:ilvl w:val="1"/>
          <w:numId w:val="26"/>
        </w:numPr>
        <w:rPr>
          <w:rFonts w:ascii="Arial" w:hAnsi="Arial" w:cs="Arial"/>
          <w:color w:val="000000"/>
          <w:sz w:val="23"/>
          <w:szCs w:val="23"/>
        </w:rPr>
      </w:pPr>
      <w:r>
        <w:rPr>
          <w:rFonts w:ascii="Arial" w:hAnsi="Arial" w:cs="Arial"/>
          <w:color w:val="000000"/>
          <w:sz w:val="23"/>
          <w:szCs w:val="23"/>
        </w:rPr>
        <w:t xml:space="preserve">What experience do these </w:t>
      </w:r>
      <w:r w:rsidR="00900D8E">
        <w:rPr>
          <w:rFonts w:ascii="Arial" w:hAnsi="Arial" w:cs="Arial"/>
          <w:color w:val="000000"/>
          <w:sz w:val="23"/>
          <w:szCs w:val="23"/>
        </w:rPr>
        <w:t>individuals</w:t>
      </w:r>
      <w:r>
        <w:rPr>
          <w:rFonts w:ascii="Arial" w:hAnsi="Arial" w:cs="Arial"/>
          <w:color w:val="000000"/>
          <w:sz w:val="23"/>
          <w:szCs w:val="23"/>
        </w:rPr>
        <w:t xml:space="preserve"> have in providing academic instruction?</w:t>
      </w:r>
    </w:p>
    <w:p w14:paraId="3F671F84" w14:textId="6E51D300" w:rsidR="00900D8E" w:rsidRDefault="00900D8E" w:rsidP="00203E7C">
      <w:pPr>
        <w:pStyle w:val="ListParagraph"/>
        <w:numPr>
          <w:ilvl w:val="1"/>
          <w:numId w:val="26"/>
        </w:numPr>
        <w:rPr>
          <w:rFonts w:ascii="Arial" w:hAnsi="Arial" w:cs="Arial"/>
          <w:color w:val="000000"/>
          <w:sz w:val="23"/>
          <w:szCs w:val="23"/>
        </w:rPr>
      </w:pPr>
      <w:r>
        <w:rPr>
          <w:rFonts w:ascii="Arial" w:hAnsi="Arial" w:cs="Arial"/>
          <w:color w:val="000000"/>
          <w:sz w:val="23"/>
          <w:szCs w:val="23"/>
        </w:rPr>
        <w:t xml:space="preserve">How do you plan to recruit and hire </w:t>
      </w:r>
      <w:r w:rsidR="00AC65D1">
        <w:rPr>
          <w:rFonts w:ascii="Arial" w:hAnsi="Arial" w:cs="Arial"/>
          <w:color w:val="000000"/>
          <w:sz w:val="23"/>
          <w:szCs w:val="23"/>
        </w:rPr>
        <w:t xml:space="preserve">these </w:t>
      </w:r>
      <w:r>
        <w:rPr>
          <w:rFonts w:ascii="Arial" w:hAnsi="Arial" w:cs="Arial"/>
          <w:color w:val="000000"/>
          <w:sz w:val="23"/>
          <w:szCs w:val="23"/>
        </w:rPr>
        <w:t xml:space="preserve">instructors?  Will you hire any teachers from </w:t>
      </w:r>
      <w:r w:rsidR="00CF6E90">
        <w:rPr>
          <w:rFonts w:ascii="Arial" w:hAnsi="Arial" w:cs="Arial"/>
          <w:color w:val="000000"/>
          <w:sz w:val="23"/>
          <w:szCs w:val="23"/>
        </w:rPr>
        <w:t>the schools where you also plan to recruit students?</w:t>
      </w:r>
    </w:p>
    <w:p w14:paraId="7230EDA2" w14:textId="06E448D3" w:rsidR="004D206C" w:rsidRDefault="004D206C" w:rsidP="00203E7C">
      <w:pPr>
        <w:pStyle w:val="ListParagraph"/>
        <w:numPr>
          <w:ilvl w:val="1"/>
          <w:numId w:val="26"/>
        </w:numPr>
        <w:rPr>
          <w:rFonts w:ascii="Arial" w:hAnsi="Arial" w:cs="Arial"/>
          <w:color w:val="000000"/>
          <w:sz w:val="23"/>
          <w:szCs w:val="23"/>
        </w:rPr>
      </w:pPr>
      <w:r>
        <w:rPr>
          <w:rFonts w:ascii="Arial" w:hAnsi="Arial" w:cs="Arial"/>
          <w:color w:val="000000"/>
          <w:sz w:val="23"/>
          <w:szCs w:val="23"/>
        </w:rPr>
        <w:t>What existing rel</w:t>
      </w:r>
      <w:r w:rsidR="007E590B">
        <w:rPr>
          <w:rFonts w:ascii="Arial" w:hAnsi="Arial" w:cs="Arial"/>
          <w:color w:val="000000"/>
          <w:sz w:val="23"/>
          <w:szCs w:val="23"/>
        </w:rPr>
        <w:t xml:space="preserve">ationships (if any) </w:t>
      </w:r>
      <w:r w:rsidR="00900D8E">
        <w:rPr>
          <w:rFonts w:ascii="Arial" w:hAnsi="Arial" w:cs="Arial"/>
          <w:color w:val="000000"/>
          <w:sz w:val="23"/>
          <w:szCs w:val="23"/>
        </w:rPr>
        <w:t xml:space="preserve">will </w:t>
      </w:r>
      <w:r w:rsidR="007E590B">
        <w:rPr>
          <w:rFonts w:ascii="Arial" w:hAnsi="Arial" w:cs="Arial"/>
          <w:color w:val="000000"/>
          <w:sz w:val="23"/>
          <w:szCs w:val="23"/>
        </w:rPr>
        <w:t>the teachers</w:t>
      </w:r>
      <w:r w:rsidR="00900D8E">
        <w:rPr>
          <w:rFonts w:ascii="Arial" w:hAnsi="Arial" w:cs="Arial"/>
          <w:color w:val="000000"/>
          <w:sz w:val="23"/>
          <w:szCs w:val="23"/>
        </w:rPr>
        <w:t xml:space="preserve"> </w:t>
      </w:r>
      <w:r>
        <w:rPr>
          <w:rFonts w:ascii="Arial" w:hAnsi="Arial" w:cs="Arial"/>
          <w:color w:val="000000"/>
          <w:sz w:val="23"/>
          <w:szCs w:val="23"/>
        </w:rPr>
        <w:t>hav</w:t>
      </w:r>
      <w:r w:rsidR="007E590B">
        <w:rPr>
          <w:rFonts w:ascii="Arial" w:hAnsi="Arial" w:cs="Arial"/>
          <w:color w:val="000000"/>
          <w:sz w:val="23"/>
          <w:szCs w:val="23"/>
        </w:rPr>
        <w:t>e with students</w:t>
      </w:r>
      <w:r>
        <w:rPr>
          <w:rFonts w:ascii="Arial" w:hAnsi="Arial" w:cs="Arial"/>
          <w:color w:val="000000"/>
          <w:sz w:val="23"/>
          <w:szCs w:val="23"/>
        </w:rPr>
        <w:t>?</w:t>
      </w:r>
    </w:p>
    <w:p w14:paraId="7ECA7A80" w14:textId="77777777" w:rsidR="009903BD" w:rsidRDefault="009903BD" w:rsidP="009903BD">
      <w:pPr>
        <w:pStyle w:val="ListParagraph"/>
        <w:ind w:left="1440"/>
        <w:rPr>
          <w:rFonts w:ascii="Arial" w:hAnsi="Arial" w:cs="Arial"/>
          <w:color w:val="000000"/>
          <w:sz w:val="23"/>
          <w:szCs w:val="23"/>
        </w:rPr>
      </w:pPr>
    </w:p>
    <w:p w14:paraId="160BDE5D" w14:textId="505E4A51" w:rsidR="00AF019D" w:rsidRDefault="00AF019D"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If applicable, who will administer enrichment activities?</w:t>
      </w:r>
      <w:r w:rsidR="00AF088A">
        <w:rPr>
          <w:rFonts w:ascii="Arial" w:hAnsi="Arial" w:cs="Arial"/>
          <w:color w:val="000000"/>
          <w:sz w:val="23"/>
          <w:szCs w:val="23"/>
        </w:rPr>
        <w:t xml:space="preserve"> </w:t>
      </w:r>
      <w:r w:rsidR="00900D8E" w:rsidRPr="00AF088A">
        <w:rPr>
          <w:rFonts w:ascii="Arial" w:hAnsi="Arial" w:cs="Arial"/>
          <w:color w:val="000000"/>
          <w:sz w:val="23"/>
          <w:szCs w:val="23"/>
        </w:rPr>
        <w:t xml:space="preserve">What experience do these individuals have providing enrichment activities that </w:t>
      </w:r>
      <w:r w:rsidR="005862EE" w:rsidRPr="00AF088A">
        <w:rPr>
          <w:rFonts w:ascii="Arial" w:hAnsi="Arial" w:cs="Arial"/>
          <w:color w:val="000000"/>
          <w:sz w:val="23"/>
          <w:szCs w:val="23"/>
        </w:rPr>
        <w:t xml:space="preserve">support and </w:t>
      </w:r>
      <w:r w:rsidR="00900D8E" w:rsidRPr="00AF088A">
        <w:rPr>
          <w:rFonts w:ascii="Arial" w:hAnsi="Arial" w:cs="Arial"/>
          <w:color w:val="000000"/>
          <w:sz w:val="23"/>
          <w:szCs w:val="23"/>
        </w:rPr>
        <w:t>develop academic skills?</w:t>
      </w:r>
    </w:p>
    <w:p w14:paraId="4C55E99B" w14:textId="77777777" w:rsidR="009903BD" w:rsidRPr="00AF088A" w:rsidRDefault="009903BD" w:rsidP="009903BD">
      <w:pPr>
        <w:pStyle w:val="ListParagraph"/>
        <w:rPr>
          <w:rFonts w:ascii="Arial" w:hAnsi="Arial" w:cs="Arial"/>
          <w:color w:val="000000"/>
          <w:sz w:val="23"/>
          <w:szCs w:val="23"/>
        </w:rPr>
      </w:pPr>
    </w:p>
    <w:p w14:paraId="605E437D" w14:textId="6EE61241" w:rsidR="00900D8E" w:rsidRDefault="00C41F53"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What professional development wil</w:t>
      </w:r>
      <w:r w:rsidR="007E590B">
        <w:rPr>
          <w:rFonts w:ascii="Arial" w:hAnsi="Arial" w:cs="Arial"/>
          <w:color w:val="000000"/>
          <w:sz w:val="23"/>
          <w:szCs w:val="23"/>
        </w:rPr>
        <w:t xml:space="preserve">l be delivered </w:t>
      </w:r>
      <w:r>
        <w:rPr>
          <w:rFonts w:ascii="Arial" w:hAnsi="Arial" w:cs="Arial"/>
          <w:color w:val="000000"/>
          <w:sz w:val="23"/>
          <w:szCs w:val="23"/>
        </w:rPr>
        <w:t>before and during the summer program?</w:t>
      </w:r>
    </w:p>
    <w:p w14:paraId="0B573649" w14:textId="3865895A" w:rsidR="009903BD" w:rsidRPr="009903BD" w:rsidRDefault="009903BD" w:rsidP="009903BD">
      <w:pPr>
        <w:rPr>
          <w:rFonts w:ascii="Arial" w:hAnsi="Arial" w:cs="Arial"/>
          <w:color w:val="000000"/>
          <w:sz w:val="23"/>
          <w:szCs w:val="23"/>
        </w:rPr>
      </w:pPr>
    </w:p>
    <w:p w14:paraId="10366B39" w14:textId="77777777" w:rsidR="007B1BFB" w:rsidRDefault="00C41F53"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How much planning time will be provided for academic and enrichment instructors before and during the summer program?</w:t>
      </w:r>
      <w:r w:rsidR="00AF088A">
        <w:rPr>
          <w:rFonts w:ascii="Arial" w:hAnsi="Arial" w:cs="Arial"/>
          <w:color w:val="000000"/>
          <w:sz w:val="23"/>
          <w:szCs w:val="23"/>
        </w:rPr>
        <w:t xml:space="preserve">  </w:t>
      </w:r>
    </w:p>
    <w:p w14:paraId="68C1AFE5" w14:textId="7C71C2F9" w:rsidR="00C170F7" w:rsidRPr="007B1BFB" w:rsidRDefault="00C170F7" w:rsidP="007B1BFB">
      <w:pPr>
        <w:pStyle w:val="ListParagraph"/>
        <w:numPr>
          <w:ilvl w:val="1"/>
          <w:numId w:val="27"/>
        </w:numPr>
        <w:rPr>
          <w:rFonts w:ascii="Arial" w:hAnsi="Arial" w:cs="Arial"/>
          <w:color w:val="000000"/>
          <w:sz w:val="23"/>
          <w:szCs w:val="23"/>
        </w:rPr>
      </w:pPr>
      <w:r w:rsidRPr="007B1BFB">
        <w:rPr>
          <w:rFonts w:ascii="Arial" w:hAnsi="Arial" w:cs="Arial"/>
          <w:color w:val="000000"/>
          <w:sz w:val="23"/>
          <w:szCs w:val="23"/>
        </w:rPr>
        <w:t>Will teachers and enrichment leaders collaborate to ensur</w:t>
      </w:r>
      <w:r w:rsidR="00CB19B4" w:rsidRPr="007B1BFB">
        <w:rPr>
          <w:rFonts w:ascii="Arial" w:hAnsi="Arial" w:cs="Arial"/>
          <w:color w:val="000000"/>
          <w:sz w:val="23"/>
          <w:szCs w:val="23"/>
        </w:rPr>
        <w:t>e program goals are aligned/</w:t>
      </w:r>
      <w:r w:rsidRPr="007B1BFB">
        <w:rPr>
          <w:rFonts w:ascii="Arial" w:hAnsi="Arial" w:cs="Arial"/>
          <w:color w:val="000000"/>
          <w:sz w:val="23"/>
          <w:szCs w:val="23"/>
        </w:rPr>
        <w:t>accomplished?</w:t>
      </w:r>
      <w:r w:rsidR="00CB19B4" w:rsidRPr="007B1BFB">
        <w:rPr>
          <w:rFonts w:ascii="Arial" w:hAnsi="Arial" w:cs="Arial"/>
          <w:color w:val="000000"/>
          <w:sz w:val="23"/>
          <w:szCs w:val="23"/>
        </w:rPr>
        <w:t xml:space="preserve">  What kind of wrap-up will be required?</w:t>
      </w:r>
    </w:p>
    <w:p w14:paraId="6985E24B" w14:textId="77777777" w:rsidR="00C41F53" w:rsidRDefault="00C41F53" w:rsidP="00C41F53">
      <w:pPr>
        <w:rPr>
          <w:rFonts w:ascii="Arial" w:hAnsi="Arial" w:cs="Arial"/>
          <w:color w:val="000000"/>
          <w:sz w:val="23"/>
          <w:szCs w:val="23"/>
        </w:rPr>
      </w:pPr>
    </w:p>
    <w:p w14:paraId="50474BFC" w14:textId="77777777" w:rsidR="00C41F53" w:rsidRPr="00945A55" w:rsidRDefault="00D776A2" w:rsidP="00C41F53">
      <w:pPr>
        <w:rPr>
          <w:rFonts w:ascii="Arial" w:hAnsi="Arial" w:cs="Arial"/>
          <w:b/>
          <w:color w:val="000000"/>
          <w:sz w:val="23"/>
          <w:szCs w:val="23"/>
          <w:u w:val="single"/>
        </w:rPr>
      </w:pPr>
      <w:r>
        <w:rPr>
          <w:rFonts w:ascii="Arial" w:hAnsi="Arial" w:cs="Arial"/>
          <w:b/>
          <w:color w:val="000000"/>
          <w:sz w:val="23"/>
          <w:szCs w:val="23"/>
          <w:u w:val="single"/>
        </w:rPr>
        <w:t>#5</w:t>
      </w:r>
      <w:r w:rsidR="00C41F53" w:rsidRPr="00945A55">
        <w:rPr>
          <w:rFonts w:ascii="Arial" w:hAnsi="Arial" w:cs="Arial"/>
          <w:b/>
          <w:color w:val="000000"/>
          <w:sz w:val="23"/>
          <w:szCs w:val="23"/>
          <w:u w:val="single"/>
        </w:rPr>
        <w:t xml:space="preserve"> Student and Parental Involvement</w:t>
      </w:r>
    </w:p>
    <w:p w14:paraId="5A3ADC3C" w14:textId="77777777" w:rsidR="007C2618" w:rsidRDefault="007C2618"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How will you recruit students to enroll in your program?</w:t>
      </w:r>
    </w:p>
    <w:p w14:paraId="1F1FD3E6" w14:textId="77777777" w:rsidR="00D66E88" w:rsidRDefault="00D66E88" w:rsidP="00203E7C">
      <w:pPr>
        <w:pStyle w:val="ListParagraph"/>
        <w:numPr>
          <w:ilvl w:val="1"/>
          <w:numId w:val="27"/>
        </w:numPr>
        <w:rPr>
          <w:rFonts w:ascii="Arial" w:hAnsi="Arial" w:cs="Arial"/>
          <w:color w:val="000000"/>
          <w:sz w:val="23"/>
          <w:szCs w:val="23"/>
        </w:rPr>
      </w:pPr>
      <w:r>
        <w:rPr>
          <w:rFonts w:ascii="Arial" w:hAnsi="Arial" w:cs="Arial"/>
          <w:color w:val="000000"/>
          <w:sz w:val="23"/>
          <w:szCs w:val="23"/>
        </w:rPr>
        <w:t>What school(s) are you recruiting from?</w:t>
      </w:r>
    </w:p>
    <w:p w14:paraId="2310D9D3" w14:textId="1CC9B596" w:rsidR="007C2618" w:rsidRDefault="007C2618" w:rsidP="00203E7C">
      <w:pPr>
        <w:pStyle w:val="ListParagraph"/>
        <w:numPr>
          <w:ilvl w:val="1"/>
          <w:numId w:val="27"/>
        </w:numPr>
        <w:rPr>
          <w:rFonts w:ascii="Arial" w:hAnsi="Arial" w:cs="Arial"/>
          <w:color w:val="000000"/>
          <w:sz w:val="23"/>
          <w:szCs w:val="23"/>
        </w:rPr>
      </w:pPr>
      <w:r>
        <w:rPr>
          <w:rFonts w:ascii="Arial" w:hAnsi="Arial" w:cs="Arial"/>
          <w:color w:val="000000"/>
          <w:sz w:val="23"/>
          <w:szCs w:val="23"/>
        </w:rPr>
        <w:t>If you</w:t>
      </w:r>
      <w:r w:rsidR="00211DBB">
        <w:rPr>
          <w:rFonts w:ascii="Arial" w:hAnsi="Arial" w:cs="Arial"/>
          <w:color w:val="000000"/>
          <w:sz w:val="23"/>
          <w:szCs w:val="23"/>
        </w:rPr>
        <w:t>r</w:t>
      </w:r>
      <w:r>
        <w:rPr>
          <w:rFonts w:ascii="Arial" w:hAnsi="Arial" w:cs="Arial"/>
          <w:color w:val="000000"/>
          <w:sz w:val="23"/>
          <w:szCs w:val="23"/>
        </w:rPr>
        <w:t xml:space="preserve"> recruitment strategy involves school staff, </w:t>
      </w:r>
      <w:r w:rsidR="00A94340">
        <w:rPr>
          <w:rFonts w:ascii="Arial" w:hAnsi="Arial" w:cs="Arial"/>
          <w:color w:val="000000"/>
          <w:sz w:val="23"/>
          <w:szCs w:val="23"/>
        </w:rPr>
        <w:t>who are they</w:t>
      </w:r>
      <w:r>
        <w:rPr>
          <w:rFonts w:ascii="Arial" w:hAnsi="Arial" w:cs="Arial"/>
          <w:color w:val="000000"/>
          <w:sz w:val="23"/>
          <w:szCs w:val="23"/>
        </w:rPr>
        <w:t>?</w:t>
      </w:r>
    </w:p>
    <w:p w14:paraId="30809AA2" w14:textId="77777777" w:rsidR="009903BD" w:rsidRDefault="009903BD" w:rsidP="009903BD">
      <w:pPr>
        <w:pStyle w:val="ListParagraph"/>
        <w:ind w:left="1440"/>
        <w:rPr>
          <w:rFonts w:ascii="Arial" w:hAnsi="Arial" w:cs="Arial"/>
          <w:color w:val="000000"/>
          <w:sz w:val="23"/>
          <w:szCs w:val="23"/>
        </w:rPr>
      </w:pPr>
    </w:p>
    <w:p w14:paraId="58814121" w14:textId="48D185B2" w:rsidR="005136F3" w:rsidRDefault="005136F3"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What strategies will you use to encourage consistent student attendance?</w:t>
      </w:r>
    </w:p>
    <w:p w14:paraId="2902DA21" w14:textId="77777777" w:rsidR="009903BD" w:rsidRDefault="009903BD" w:rsidP="009903BD">
      <w:pPr>
        <w:pStyle w:val="ListParagraph"/>
        <w:rPr>
          <w:rFonts w:ascii="Arial" w:hAnsi="Arial" w:cs="Arial"/>
          <w:color w:val="000000"/>
          <w:sz w:val="23"/>
          <w:szCs w:val="23"/>
        </w:rPr>
      </w:pPr>
    </w:p>
    <w:p w14:paraId="71AC61C8" w14:textId="77777777" w:rsidR="005136F3" w:rsidRDefault="005136F3"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 xml:space="preserve">Will you provide transportation to/from the program site each day?  </w:t>
      </w:r>
    </w:p>
    <w:p w14:paraId="7D302AD7" w14:textId="767BD75B" w:rsidR="005136F3" w:rsidRDefault="005136F3" w:rsidP="00203E7C">
      <w:pPr>
        <w:pStyle w:val="ListParagraph"/>
        <w:numPr>
          <w:ilvl w:val="1"/>
          <w:numId w:val="28"/>
        </w:numPr>
        <w:rPr>
          <w:rFonts w:ascii="Arial" w:hAnsi="Arial" w:cs="Arial"/>
          <w:color w:val="000000"/>
          <w:sz w:val="23"/>
          <w:szCs w:val="23"/>
        </w:rPr>
      </w:pPr>
      <w:r>
        <w:rPr>
          <w:rFonts w:ascii="Arial" w:hAnsi="Arial" w:cs="Arial"/>
          <w:color w:val="000000"/>
          <w:sz w:val="23"/>
          <w:szCs w:val="23"/>
        </w:rPr>
        <w:t>If not, how will students travel to/from the program site each day?</w:t>
      </w:r>
    </w:p>
    <w:p w14:paraId="0801BE90" w14:textId="77777777" w:rsidR="009903BD" w:rsidRDefault="009903BD" w:rsidP="009903BD">
      <w:pPr>
        <w:pStyle w:val="ListParagraph"/>
        <w:ind w:left="1440"/>
        <w:rPr>
          <w:rFonts w:ascii="Arial" w:hAnsi="Arial" w:cs="Arial"/>
          <w:color w:val="000000"/>
          <w:sz w:val="23"/>
          <w:szCs w:val="23"/>
        </w:rPr>
      </w:pPr>
    </w:p>
    <w:p w14:paraId="3BE87D9B" w14:textId="1CF8C20C" w:rsidR="005136F3" w:rsidRDefault="000F2761"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 xml:space="preserve">How do you plan to reach </w:t>
      </w:r>
      <w:r w:rsidR="005136F3">
        <w:rPr>
          <w:rFonts w:ascii="Arial" w:hAnsi="Arial" w:cs="Arial"/>
          <w:color w:val="000000"/>
          <w:sz w:val="23"/>
          <w:szCs w:val="23"/>
        </w:rPr>
        <w:t>out to parents and families?</w:t>
      </w:r>
    </w:p>
    <w:p w14:paraId="0E3902E8" w14:textId="77777777" w:rsidR="009903BD" w:rsidRDefault="009903BD" w:rsidP="009903BD">
      <w:pPr>
        <w:pStyle w:val="ListParagraph"/>
        <w:rPr>
          <w:rFonts w:ascii="Arial" w:hAnsi="Arial" w:cs="Arial"/>
          <w:color w:val="000000"/>
          <w:sz w:val="23"/>
          <w:szCs w:val="23"/>
        </w:rPr>
      </w:pPr>
    </w:p>
    <w:p w14:paraId="612774C1" w14:textId="77777777" w:rsidR="005136F3" w:rsidRDefault="005136F3"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How do you plan to involve parents and families in your program?</w:t>
      </w:r>
    </w:p>
    <w:p w14:paraId="41B6FAF6" w14:textId="77777777" w:rsidR="005136F3" w:rsidRDefault="005136F3" w:rsidP="005136F3">
      <w:pPr>
        <w:rPr>
          <w:rFonts w:ascii="Arial" w:hAnsi="Arial" w:cs="Arial"/>
          <w:color w:val="000000"/>
          <w:sz w:val="23"/>
          <w:szCs w:val="23"/>
        </w:rPr>
      </w:pPr>
    </w:p>
    <w:p w14:paraId="23C689F5" w14:textId="77777777" w:rsidR="005136F3" w:rsidRPr="005136F3" w:rsidRDefault="00D776A2" w:rsidP="005136F3">
      <w:pPr>
        <w:rPr>
          <w:rFonts w:ascii="Arial" w:hAnsi="Arial" w:cs="Arial"/>
          <w:b/>
          <w:color w:val="000000"/>
          <w:sz w:val="23"/>
          <w:szCs w:val="23"/>
          <w:u w:val="single"/>
        </w:rPr>
      </w:pPr>
      <w:r>
        <w:rPr>
          <w:rFonts w:ascii="Arial" w:hAnsi="Arial" w:cs="Arial"/>
          <w:b/>
          <w:color w:val="000000"/>
          <w:sz w:val="23"/>
          <w:szCs w:val="23"/>
          <w:u w:val="single"/>
        </w:rPr>
        <w:t>#6</w:t>
      </w:r>
      <w:r w:rsidR="005136F3" w:rsidRPr="005136F3">
        <w:rPr>
          <w:rFonts w:ascii="Arial" w:hAnsi="Arial" w:cs="Arial"/>
          <w:b/>
          <w:color w:val="000000"/>
          <w:sz w:val="23"/>
          <w:szCs w:val="23"/>
          <w:u w:val="single"/>
        </w:rPr>
        <w:t xml:space="preserve"> Partnerships</w:t>
      </w:r>
    </w:p>
    <w:p w14:paraId="12A746A3" w14:textId="77777777" w:rsidR="005136F3" w:rsidRDefault="005136F3"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Will any partner schools or organizations deliver key program elements, such as academic instruction or enrichment programming?</w:t>
      </w:r>
    </w:p>
    <w:p w14:paraId="364D8B65" w14:textId="125135C8" w:rsidR="005136F3" w:rsidRDefault="005136F3" w:rsidP="00203E7C">
      <w:pPr>
        <w:pStyle w:val="ListParagraph"/>
        <w:numPr>
          <w:ilvl w:val="1"/>
          <w:numId w:val="29"/>
        </w:numPr>
        <w:rPr>
          <w:rFonts w:ascii="Arial" w:hAnsi="Arial" w:cs="Arial"/>
          <w:color w:val="000000"/>
          <w:sz w:val="23"/>
          <w:szCs w:val="23"/>
        </w:rPr>
      </w:pPr>
      <w:r>
        <w:rPr>
          <w:rFonts w:ascii="Arial" w:hAnsi="Arial" w:cs="Arial"/>
          <w:color w:val="000000"/>
          <w:sz w:val="23"/>
          <w:szCs w:val="23"/>
        </w:rPr>
        <w:t xml:space="preserve">If so, please list the schools and/or organizations and briefly describe their experience serving students </w:t>
      </w:r>
      <w:proofErr w:type="gramStart"/>
      <w:r>
        <w:rPr>
          <w:rFonts w:ascii="Arial" w:hAnsi="Arial" w:cs="Arial"/>
          <w:color w:val="000000"/>
          <w:sz w:val="23"/>
          <w:szCs w:val="23"/>
        </w:rPr>
        <w:t>similar to</w:t>
      </w:r>
      <w:proofErr w:type="gramEnd"/>
      <w:r>
        <w:rPr>
          <w:rFonts w:ascii="Arial" w:hAnsi="Arial" w:cs="Arial"/>
          <w:color w:val="000000"/>
          <w:sz w:val="23"/>
          <w:szCs w:val="23"/>
        </w:rPr>
        <w:t xml:space="preserve"> those you plan to serve.</w:t>
      </w:r>
    </w:p>
    <w:p w14:paraId="5088E8B6" w14:textId="77777777" w:rsidR="009903BD" w:rsidRDefault="009903BD" w:rsidP="009903BD">
      <w:pPr>
        <w:pStyle w:val="ListParagraph"/>
        <w:ind w:left="1440"/>
        <w:rPr>
          <w:rFonts w:ascii="Arial" w:hAnsi="Arial" w:cs="Arial"/>
          <w:color w:val="000000"/>
          <w:sz w:val="23"/>
          <w:szCs w:val="23"/>
        </w:rPr>
      </w:pPr>
    </w:p>
    <w:p w14:paraId="57E973A9" w14:textId="77777777" w:rsidR="005136F3" w:rsidRDefault="005136F3"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What existing rel</w:t>
      </w:r>
      <w:r w:rsidR="0090366A">
        <w:rPr>
          <w:rFonts w:ascii="Arial" w:hAnsi="Arial" w:cs="Arial"/>
          <w:color w:val="000000"/>
          <w:sz w:val="23"/>
          <w:szCs w:val="23"/>
        </w:rPr>
        <w:t xml:space="preserve">ationships do you have with </w:t>
      </w:r>
      <w:r>
        <w:rPr>
          <w:rFonts w:ascii="Arial" w:hAnsi="Arial" w:cs="Arial"/>
          <w:color w:val="000000"/>
          <w:sz w:val="23"/>
          <w:szCs w:val="23"/>
        </w:rPr>
        <w:t>schools you intend to recruit students from?</w:t>
      </w:r>
    </w:p>
    <w:p w14:paraId="32070FA9" w14:textId="77777777" w:rsidR="006B0309" w:rsidRDefault="006B0309" w:rsidP="00203E7C">
      <w:pPr>
        <w:pStyle w:val="ListParagraph"/>
        <w:numPr>
          <w:ilvl w:val="1"/>
          <w:numId w:val="30"/>
        </w:numPr>
        <w:rPr>
          <w:rFonts w:ascii="Arial" w:hAnsi="Arial" w:cs="Arial"/>
          <w:color w:val="000000"/>
          <w:sz w:val="23"/>
          <w:szCs w:val="23"/>
        </w:rPr>
      </w:pPr>
      <w:r>
        <w:rPr>
          <w:rFonts w:ascii="Arial" w:hAnsi="Arial" w:cs="Arial"/>
          <w:color w:val="000000"/>
          <w:sz w:val="23"/>
          <w:szCs w:val="23"/>
        </w:rPr>
        <w:t>Do you currently provide services to the school(s) that you are planning to serve?</w:t>
      </w:r>
    </w:p>
    <w:p w14:paraId="53F08422" w14:textId="77777777" w:rsidR="005136F3" w:rsidRDefault="005136F3" w:rsidP="00203E7C">
      <w:pPr>
        <w:pStyle w:val="ListParagraph"/>
        <w:numPr>
          <w:ilvl w:val="1"/>
          <w:numId w:val="30"/>
        </w:numPr>
        <w:rPr>
          <w:rFonts w:ascii="Arial" w:hAnsi="Arial" w:cs="Arial"/>
          <w:color w:val="000000"/>
          <w:sz w:val="23"/>
          <w:szCs w:val="23"/>
        </w:rPr>
      </w:pPr>
      <w:r>
        <w:rPr>
          <w:rFonts w:ascii="Arial" w:hAnsi="Arial" w:cs="Arial"/>
          <w:color w:val="000000"/>
          <w:sz w:val="23"/>
          <w:szCs w:val="23"/>
        </w:rPr>
        <w:t>Does the principal know that you are planning a summer program?</w:t>
      </w:r>
    </w:p>
    <w:p w14:paraId="4D09FFF7" w14:textId="77777777" w:rsidR="005136F3" w:rsidRDefault="005136F3" w:rsidP="00203E7C">
      <w:pPr>
        <w:pStyle w:val="ListParagraph"/>
        <w:numPr>
          <w:ilvl w:val="1"/>
          <w:numId w:val="30"/>
        </w:numPr>
        <w:rPr>
          <w:rFonts w:ascii="Arial" w:hAnsi="Arial" w:cs="Arial"/>
          <w:color w:val="000000"/>
          <w:sz w:val="23"/>
          <w:szCs w:val="23"/>
        </w:rPr>
      </w:pPr>
      <w:r>
        <w:rPr>
          <w:rFonts w:ascii="Arial" w:hAnsi="Arial" w:cs="Arial"/>
          <w:color w:val="000000"/>
          <w:sz w:val="23"/>
          <w:szCs w:val="23"/>
        </w:rPr>
        <w:t>How does your program complement or supplement existing summer programs occurring at the school or within the community?</w:t>
      </w:r>
    </w:p>
    <w:p w14:paraId="13AD8AFD" w14:textId="4273E639" w:rsidR="005136F3" w:rsidRDefault="005136F3" w:rsidP="00203E7C">
      <w:pPr>
        <w:pStyle w:val="ListParagraph"/>
        <w:numPr>
          <w:ilvl w:val="1"/>
          <w:numId w:val="30"/>
        </w:numPr>
        <w:rPr>
          <w:rFonts w:ascii="Arial" w:hAnsi="Arial" w:cs="Arial"/>
          <w:color w:val="000000"/>
          <w:sz w:val="23"/>
          <w:szCs w:val="23"/>
        </w:rPr>
      </w:pPr>
      <w:r>
        <w:rPr>
          <w:rFonts w:ascii="Arial" w:hAnsi="Arial" w:cs="Arial"/>
          <w:color w:val="000000"/>
          <w:sz w:val="23"/>
          <w:szCs w:val="23"/>
        </w:rPr>
        <w:t>Please provide 1-2 references from the school(s) you intend to serve.</w:t>
      </w:r>
    </w:p>
    <w:p w14:paraId="7353FD68" w14:textId="77777777" w:rsidR="009903BD" w:rsidRDefault="009903BD" w:rsidP="009903BD">
      <w:pPr>
        <w:pStyle w:val="ListParagraph"/>
        <w:ind w:left="1440"/>
        <w:rPr>
          <w:rFonts w:ascii="Arial" w:hAnsi="Arial" w:cs="Arial"/>
          <w:color w:val="000000"/>
          <w:sz w:val="23"/>
          <w:szCs w:val="23"/>
        </w:rPr>
      </w:pPr>
    </w:p>
    <w:p w14:paraId="5A63486D" w14:textId="639309C7" w:rsidR="009903BD" w:rsidRDefault="00EE1957" w:rsidP="00203E7C">
      <w:pPr>
        <w:pStyle w:val="ListParagraph"/>
        <w:numPr>
          <w:ilvl w:val="0"/>
          <w:numId w:val="13"/>
        </w:numPr>
        <w:rPr>
          <w:rFonts w:ascii="Arial" w:hAnsi="Arial" w:cs="Arial"/>
          <w:color w:val="000000"/>
          <w:sz w:val="23"/>
          <w:szCs w:val="23"/>
        </w:rPr>
      </w:pPr>
      <w:r>
        <w:rPr>
          <w:rFonts w:ascii="Arial" w:hAnsi="Arial" w:cs="Arial"/>
          <w:color w:val="000000"/>
          <w:sz w:val="23"/>
          <w:szCs w:val="23"/>
        </w:rPr>
        <w:t xml:space="preserve">Please describe any formal agreements to share student data, monitor academic results and </w:t>
      </w:r>
      <w:r w:rsidR="00676C61">
        <w:rPr>
          <w:rFonts w:ascii="Arial" w:hAnsi="Arial" w:cs="Arial"/>
          <w:color w:val="000000"/>
          <w:sz w:val="23"/>
          <w:szCs w:val="23"/>
        </w:rPr>
        <w:t>collaborate with pa</w:t>
      </w:r>
      <w:r w:rsidR="007B1BFB">
        <w:rPr>
          <w:rFonts w:ascii="Arial" w:hAnsi="Arial" w:cs="Arial"/>
          <w:color w:val="000000"/>
          <w:sz w:val="23"/>
          <w:szCs w:val="23"/>
        </w:rPr>
        <w:t>rtner schools and organizations.</w:t>
      </w:r>
    </w:p>
    <w:p w14:paraId="5FC85AA2" w14:textId="30A58EC7" w:rsidR="00EE1957" w:rsidRPr="009903BD" w:rsidRDefault="00D776A2" w:rsidP="009903BD">
      <w:pPr>
        <w:rPr>
          <w:rFonts w:ascii="Arial" w:hAnsi="Arial" w:cs="Arial"/>
          <w:color w:val="000000"/>
          <w:sz w:val="23"/>
          <w:szCs w:val="23"/>
        </w:rPr>
      </w:pPr>
      <w:r w:rsidRPr="009903BD">
        <w:rPr>
          <w:rFonts w:ascii="Arial" w:hAnsi="Arial" w:cs="Arial"/>
          <w:b/>
          <w:color w:val="000000"/>
          <w:sz w:val="23"/>
          <w:szCs w:val="23"/>
          <w:u w:val="single"/>
        </w:rPr>
        <w:lastRenderedPageBreak/>
        <w:t>#7</w:t>
      </w:r>
      <w:r w:rsidR="00EE1957" w:rsidRPr="009903BD">
        <w:rPr>
          <w:rFonts w:ascii="Arial" w:hAnsi="Arial" w:cs="Arial"/>
          <w:b/>
          <w:color w:val="000000"/>
          <w:sz w:val="23"/>
          <w:szCs w:val="23"/>
          <w:u w:val="single"/>
        </w:rPr>
        <w:t xml:space="preserve"> Results</w:t>
      </w:r>
    </w:p>
    <w:p w14:paraId="679FDB4B" w14:textId="77777777" w:rsidR="008A32F0" w:rsidRDefault="00163F95" w:rsidP="00203E7C">
      <w:pPr>
        <w:pStyle w:val="ListParagraph"/>
        <w:numPr>
          <w:ilvl w:val="0"/>
          <w:numId w:val="13"/>
        </w:numPr>
        <w:rPr>
          <w:rFonts w:ascii="Arial" w:hAnsi="Arial" w:cs="Arial"/>
          <w:color w:val="000000"/>
          <w:sz w:val="23"/>
          <w:szCs w:val="23"/>
        </w:rPr>
      </w:pPr>
      <w:r w:rsidRPr="001C26FC">
        <w:rPr>
          <w:rFonts w:ascii="Arial" w:hAnsi="Arial" w:cs="Arial"/>
          <w:color w:val="000000"/>
          <w:sz w:val="23"/>
          <w:szCs w:val="23"/>
        </w:rPr>
        <w:t xml:space="preserve">The goal of this funding is to eliminate educational disparities for students of color.  </w:t>
      </w:r>
      <w:proofErr w:type="gramStart"/>
      <w:r w:rsidR="002D1017">
        <w:rPr>
          <w:rFonts w:ascii="Arial" w:hAnsi="Arial" w:cs="Arial"/>
          <w:color w:val="000000"/>
          <w:sz w:val="23"/>
          <w:szCs w:val="23"/>
        </w:rPr>
        <w:t>In particular, we</w:t>
      </w:r>
      <w:proofErr w:type="gramEnd"/>
      <w:r w:rsidR="002D1017">
        <w:rPr>
          <w:rFonts w:ascii="Arial" w:hAnsi="Arial" w:cs="Arial"/>
          <w:color w:val="000000"/>
          <w:sz w:val="23"/>
          <w:szCs w:val="23"/>
        </w:rPr>
        <w:t xml:space="preserve"> want to prove that culturally</w:t>
      </w:r>
      <w:r w:rsidR="00550240">
        <w:rPr>
          <w:rFonts w:ascii="Arial" w:hAnsi="Arial" w:cs="Arial"/>
          <w:color w:val="000000"/>
          <w:sz w:val="23"/>
          <w:szCs w:val="23"/>
        </w:rPr>
        <w:t xml:space="preserve"> responsive programming can </w:t>
      </w:r>
      <w:r w:rsidR="00CC7781">
        <w:rPr>
          <w:rFonts w:ascii="Arial" w:hAnsi="Arial" w:cs="Arial"/>
          <w:color w:val="000000"/>
          <w:sz w:val="23"/>
          <w:szCs w:val="23"/>
        </w:rPr>
        <w:t>increase</w:t>
      </w:r>
      <w:r w:rsidR="002D1017">
        <w:rPr>
          <w:rFonts w:ascii="Arial" w:hAnsi="Arial" w:cs="Arial"/>
          <w:color w:val="000000"/>
          <w:sz w:val="23"/>
          <w:szCs w:val="23"/>
        </w:rPr>
        <w:t xml:space="preserve"> </w:t>
      </w:r>
      <w:r w:rsidR="00550240">
        <w:rPr>
          <w:rFonts w:ascii="Arial" w:hAnsi="Arial" w:cs="Arial"/>
          <w:color w:val="000000"/>
          <w:sz w:val="23"/>
          <w:szCs w:val="23"/>
        </w:rPr>
        <w:t>students’ academic performance</w:t>
      </w:r>
      <w:r w:rsidR="002D1017">
        <w:rPr>
          <w:rFonts w:ascii="Arial" w:hAnsi="Arial" w:cs="Arial"/>
          <w:color w:val="000000"/>
          <w:sz w:val="23"/>
          <w:szCs w:val="23"/>
        </w:rPr>
        <w:t xml:space="preserve">.  </w:t>
      </w:r>
    </w:p>
    <w:p w14:paraId="4CD69E50" w14:textId="77777777" w:rsidR="008A32F0" w:rsidRDefault="00BC5205" w:rsidP="00203E7C">
      <w:pPr>
        <w:pStyle w:val="ListParagraph"/>
        <w:numPr>
          <w:ilvl w:val="1"/>
          <w:numId w:val="41"/>
        </w:numPr>
        <w:rPr>
          <w:rFonts w:ascii="Arial" w:hAnsi="Arial" w:cs="Arial"/>
          <w:color w:val="000000"/>
          <w:sz w:val="23"/>
          <w:szCs w:val="23"/>
        </w:rPr>
      </w:pPr>
      <w:r w:rsidRPr="000F41A3">
        <w:rPr>
          <w:rFonts w:ascii="Arial" w:hAnsi="Arial" w:cs="Arial"/>
          <w:color w:val="000000"/>
          <w:sz w:val="23"/>
          <w:szCs w:val="23"/>
        </w:rPr>
        <w:t xml:space="preserve">How will </w:t>
      </w:r>
      <w:r w:rsidR="00836C45" w:rsidRPr="000F41A3">
        <w:rPr>
          <w:rFonts w:ascii="Arial" w:hAnsi="Arial" w:cs="Arial"/>
          <w:color w:val="000000"/>
          <w:sz w:val="23"/>
          <w:szCs w:val="23"/>
        </w:rPr>
        <w:t>you know that your program made an impact</w:t>
      </w:r>
      <w:r w:rsidR="006E6B3D">
        <w:rPr>
          <w:rFonts w:ascii="Arial" w:hAnsi="Arial" w:cs="Arial"/>
          <w:color w:val="000000"/>
          <w:sz w:val="23"/>
          <w:szCs w:val="23"/>
        </w:rPr>
        <w:t xml:space="preserve"> academically</w:t>
      </w:r>
      <w:r w:rsidR="00836C45" w:rsidRPr="000F41A3">
        <w:rPr>
          <w:rFonts w:ascii="Arial" w:hAnsi="Arial" w:cs="Arial"/>
          <w:color w:val="000000"/>
          <w:sz w:val="23"/>
          <w:szCs w:val="23"/>
        </w:rPr>
        <w:t xml:space="preserve">?  </w:t>
      </w:r>
    </w:p>
    <w:p w14:paraId="2449F42F" w14:textId="0CB3126D" w:rsidR="00A94340" w:rsidRDefault="007363D6" w:rsidP="00203E7C">
      <w:pPr>
        <w:pStyle w:val="ListParagraph"/>
        <w:numPr>
          <w:ilvl w:val="1"/>
          <w:numId w:val="41"/>
        </w:numPr>
        <w:rPr>
          <w:rFonts w:ascii="Arial" w:hAnsi="Arial" w:cs="Arial"/>
          <w:color w:val="000000"/>
          <w:sz w:val="23"/>
          <w:szCs w:val="23"/>
        </w:rPr>
      </w:pPr>
      <w:r>
        <w:rPr>
          <w:rFonts w:ascii="Arial" w:hAnsi="Arial" w:cs="Arial"/>
          <w:color w:val="000000"/>
          <w:sz w:val="23"/>
          <w:szCs w:val="23"/>
        </w:rPr>
        <w:t>What systems and structures do you have in place to measure impact?</w:t>
      </w:r>
    </w:p>
    <w:p w14:paraId="6794D738" w14:textId="77777777" w:rsidR="009903BD" w:rsidRPr="009903BD" w:rsidRDefault="009903BD" w:rsidP="009903BD">
      <w:pPr>
        <w:ind w:left="360"/>
        <w:rPr>
          <w:rFonts w:ascii="Arial" w:hAnsi="Arial" w:cs="Arial"/>
          <w:color w:val="000000"/>
          <w:sz w:val="23"/>
          <w:szCs w:val="23"/>
        </w:rPr>
      </w:pPr>
    </w:p>
    <w:p w14:paraId="174A2E3D" w14:textId="434DCCF6" w:rsidR="008A32F0" w:rsidRDefault="00BC5205" w:rsidP="00052F92">
      <w:pPr>
        <w:pStyle w:val="ListParagraph"/>
        <w:numPr>
          <w:ilvl w:val="0"/>
          <w:numId w:val="13"/>
        </w:numPr>
        <w:rPr>
          <w:rFonts w:ascii="Arial" w:hAnsi="Arial" w:cs="Arial"/>
          <w:color w:val="000000"/>
          <w:sz w:val="23"/>
          <w:szCs w:val="23"/>
        </w:rPr>
      </w:pPr>
      <w:r w:rsidRPr="001C26FC">
        <w:rPr>
          <w:rFonts w:ascii="Arial" w:hAnsi="Arial" w:cs="Arial"/>
          <w:color w:val="000000"/>
          <w:sz w:val="23"/>
          <w:szCs w:val="23"/>
        </w:rPr>
        <w:t>P</w:t>
      </w:r>
      <w:r w:rsidR="003B1B5D" w:rsidRPr="001C26FC">
        <w:rPr>
          <w:rFonts w:ascii="Arial" w:hAnsi="Arial" w:cs="Arial"/>
          <w:color w:val="000000"/>
          <w:sz w:val="23"/>
          <w:szCs w:val="23"/>
        </w:rPr>
        <w:t xml:space="preserve">lease propose </w:t>
      </w:r>
      <w:r w:rsidR="00EE1D4F" w:rsidRPr="001C26FC">
        <w:rPr>
          <w:rFonts w:ascii="Arial" w:hAnsi="Arial" w:cs="Arial"/>
          <w:color w:val="000000"/>
          <w:sz w:val="23"/>
          <w:szCs w:val="23"/>
        </w:rPr>
        <w:t xml:space="preserve">a </w:t>
      </w:r>
      <w:r w:rsidR="00EE1D4F" w:rsidRPr="001C26FC">
        <w:rPr>
          <w:rFonts w:ascii="Arial" w:hAnsi="Arial" w:cs="Arial"/>
          <w:color w:val="000000"/>
          <w:sz w:val="23"/>
          <w:szCs w:val="23"/>
          <w:u w:val="single"/>
        </w:rPr>
        <w:t>minimum of four</w:t>
      </w:r>
      <w:r w:rsidR="003B1B5D" w:rsidRPr="001C26FC">
        <w:rPr>
          <w:rFonts w:ascii="Arial" w:hAnsi="Arial" w:cs="Arial"/>
          <w:color w:val="000000"/>
          <w:sz w:val="23"/>
          <w:szCs w:val="23"/>
          <w:u w:val="single"/>
        </w:rPr>
        <w:t xml:space="preserve"> performance measures</w:t>
      </w:r>
      <w:r w:rsidR="003B1B5D" w:rsidRPr="001C26FC">
        <w:rPr>
          <w:rFonts w:ascii="Arial" w:hAnsi="Arial" w:cs="Arial"/>
          <w:color w:val="000000"/>
          <w:sz w:val="23"/>
          <w:szCs w:val="23"/>
        </w:rPr>
        <w:t xml:space="preserve"> </w:t>
      </w:r>
      <w:r w:rsidR="00052F92" w:rsidRPr="00052F92">
        <w:rPr>
          <w:rFonts w:ascii="Arial" w:hAnsi="Arial" w:cs="Arial"/>
          <w:color w:val="000000"/>
          <w:sz w:val="23"/>
          <w:szCs w:val="23"/>
        </w:rPr>
        <w:t>based on the specific needs of the students that will be served and the programming to be implemented</w:t>
      </w:r>
      <w:r w:rsidR="003B1B5D" w:rsidRPr="001C26FC">
        <w:rPr>
          <w:rFonts w:ascii="Arial" w:hAnsi="Arial" w:cs="Arial"/>
          <w:color w:val="000000"/>
          <w:sz w:val="23"/>
          <w:szCs w:val="23"/>
        </w:rPr>
        <w:t>.</w:t>
      </w:r>
      <w:r w:rsidR="005C0E22" w:rsidRPr="001C26FC">
        <w:rPr>
          <w:rFonts w:ascii="Arial" w:hAnsi="Arial" w:cs="Arial"/>
          <w:color w:val="000000"/>
          <w:sz w:val="23"/>
          <w:szCs w:val="23"/>
        </w:rPr>
        <w:t xml:space="preserve">  </w:t>
      </w:r>
    </w:p>
    <w:p w14:paraId="601F639B" w14:textId="77777777" w:rsidR="008A32F0" w:rsidRDefault="005C0E22" w:rsidP="00203E7C">
      <w:pPr>
        <w:pStyle w:val="ListParagraph"/>
        <w:numPr>
          <w:ilvl w:val="0"/>
          <w:numId w:val="42"/>
        </w:numPr>
        <w:rPr>
          <w:rFonts w:ascii="Arial" w:hAnsi="Arial" w:cs="Arial"/>
          <w:color w:val="000000"/>
          <w:sz w:val="23"/>
          <w:szCs w:val="23"/>
        </w:rPr>
      </w:pPr>
      <w:r w:rsidRPr="001C26FC">
        <w:rPr>
          <w:rFonts w:ascii="Arial" w:hAnsi="Arial" w:cs="Arial"/>
          <w:color w:val="000000"/>
          <w:sz w:val="23"/>
          <w:szCs w:val="23"/>
        </w:rPr>
        <w:t>These</w:t>
      </w:r>
      <w:r w:rsidR="007B705B" w:rsidRPr="001C26FC">
        <w:rPr>
          <w:rFonts w:ascii="Arial" w:hAnsi="Arial" w:cs="Arial"/>
          <w:color w:val="000000"/>
          <w:sz w:val="23"/>
          <w:szCs w:val="23"/>
        </w:rPr>
        <w:t xml:space="preserve"> may be academic or non-academic measures</w:t>
      </w:r>
      <w:r w:rsidR="009C1EEA" w:rsidRPr="001C26FC">
        <w:rPr>
          <w:rFonts w:ascii="Arial" w:hAnsi="Arial" w:cs="Arial"/>
          <w:color w:val="000000"/>
          <w:sz w:val="23"/>
          <w:szCs w:val="23"/>
        </w:rPr>
        <w:t>,</w:t>
      </w:r>
      <w:r w:rsidR="004B0141" w:rsidRPr="001C26FC">
        <w:rPr>
          <w:rFonts w:ascii="Arial" w:hAnsi="Arial" w:cs="Arial"/>
          <w:color w:val="000000"/>
          <w:sz w:val="23"/>
          <w:szCs w:val="23"/>
        </w:rPr>
        <w:t xml:space="preserve"> but must</w:t>
      </w:r>
      <w:r w:rsidR="009C1EEA" w:rsidRPr="001C26FC">
        <w:rPr>
          <w:rFonts w:ascii="Arial" w:hAnsi="Arial" w:cs="Arial"/>
          <w:color w:val="000000"/>
          <w:sz w:val="23"/>
          <w:szCs w:val="23"/>
        </w:rPr>
        <w:t xml:space="preserve"> be </w:t>
      </w:r>
      <w:r w:rsidR="00A94340" w:rsidRPr="001C26FC">
        <w:rPr>
          <w:rFonts w:ascii="Arial" w:hAnsi="Arial" w:cs="Arial"/>
          <w:color w:val="000000"/>
          <w:sz w:val="23"/>
          <w:szCs w:val="23"/>
        </w:rPr>
        <w:t xml:space="preserve">directly </w:t>
      </w:r>
      <w:r w:rsidR="00D84C25" w:rsidRPr="001C26FC">
        <w:rPr>
          <w:rFonts w:ascii="Arial" w:hAnsi="Arial" w:cs="Arial"/>
          <w:color w:val="000000"/>
          <w:sz w:val="23"/>
          <w:szCs w:val="23"/>
        </w:rPr>
        <w:t>tied to</w:t>
      </w:r>
      <w:r w:rsidR="009C1EEA" w:rsidRPr="001C26FC">
        <w:rPr>
          <w:rFonts w:ascii="Arial" w:hAnsi="Arial" w:cs="Arial"/>
          <w:color w:val="000000"/>
          <w:sz w:val="23"/>
          <w:szCs w:val="23"/>
        </w:rPr>
        <w:t xml:space="preserve"> </w:t>
      </w:r>
      <w:r w:rsidR="002D1017">
        <w:rPr>
          <w:rFonts w:ascii="Arial" w:hAnsi="Arial" w:cs="Arial"/>
          <w:color w:val="000000"/>
          <w:sz w:val="23"/>
          <w:szCs w:val="23"/>
        </w:rPr>
        <w:t xml:space="preserve">improving student outcomes and </w:t>
      </w:r>
      <w:r w:rsidR="004B0141" w:rsidRPr="001C26FC">
        <w:rPr>
          <w:rFonts w:ascii="Arial" w:hAnsi="Arial" w:cs="Arial"/>
          <w:color w:val="000000"/>
          <w:sz w:val="23"/>
          <w:szCs w:val="23"/>
        </w:rPr>
        <w:t xml:space="preserve">eliminating educational disparities for </w:t>
      </w:r>
      <w:r w:rsidR="009C1EEA" w:rsidRPr="001C26FC">
        <w:rPr>
          <w:rFonts w:ascii="Arial" w:hAnsi="Arial" w:cs="Arial"/>
          <w:color w:val="000000"/>
          <w:sz w:val="23"/>
          <w:szCs w:val="23"/>
        </w:rPr>
        <w:t>the students you plan to serve</w:t>
      </w:r>
      <w:r w:rsidR="007B705B" w:rsidRPr="001C26FC">
        <w:rPr>
          <w:rFonts w:ascii="Arial" w:hAnsi="Arial" w:cs="Arial"/>
          <w:color w:val="000000"/>
          <w:sz w:val="23"/>
          <w:szCs w:val="23"/>
        </w:rPr>
        <w:t>.</w:t>
      </w:r>
      <w:r w:rsidR="00836C45" w:rsidRPr="001C26FC">
        <w:rPr>
          <w:rFonts w:ascii="Arial" w:hAnsi="Arial" w:cs="Arial"/>
          <w:color w:val="000000"/>
          <w:sz w:val="23"/>
          <w:szCs w:val="23"/>
        </w:rPr>
        <w:t xml:space="preserve">  </w:t>
      </w:r>
    </w:p>
    <w:p w14:paraId="746C43E1" w14:textId="4E0DB2AB" w:rsidR="008A32F0" w:rsidRDefault="007B705B" w:rsidP="00203E7C">
      <w:pPr>
        <w:pStyle w:val="ListParagraph"/>
        <w:numPr>
          <w:ilvl w:val="0"/>
          <w:numId w:val="42"/>
        </w:numPr>
        <w:rPr>
          <w:rFonts w:ascii="Arial" w:hAnsi="Arial" w:cs="Arial"/>
          <w:color w:val="000000"/>
          <w:sz w:val="23"/>
          <w:szCs w:val="23"/>
        </w:rPr>
      </w:pPr>
      <w:r w:rsidRPr="001C26FC">
        <w:rPr>
          <w:rFonts w:ascii="Arial" w:hAnsi="Arial" w:cs="Arial"/>
          <w:color w:val="000000"/>
          <w:sz w:val="23"/>
          <w:szCs w:val="23"/>
        </w:rPr>
        <w:t xml:space="preserve">For ideas, please refer to the list </w:t>
      </w:r>
      <w:r w:rsidR="00A67099" w:rsidRPr="001C26FC">
        <w:rPr>
          <w:rFonts w:ascii="Arial" w:hAnsi="Arial" w:cs="Arial"/>
          <w:color w:val="000000"/>
          <w:sz w:val="23"/>
          <w:szCs w:val="23"/>
        </w:rPr>
        <w:t xml:space="preserve">of </w:t>
      </w:r>
      <w:r w:rsidRPr="001C26FC">
        <w:rPr>
          <w:rFonts w:ascii="Arial" w:hAnsi="Arial" w:cs="Arial"/>
          <w:color w:val="000000"/>
          <w:sz w:val="23"/>
          <w:szCs w:val="23"/>
        </w:rPr>
        <w:t>performance measures on page</w:t>
      </w:r>
      <w:r w:rsidR="009D53D4" w:rsidRPr="001C26FC">
        <w:rPr>
          <w:rFonts w:ascii="Arial" w:hAnsi="Arial" w:cs="Arial"/>
          <w:color w:val="000000"/>
          <w:sz w:val="23"/>
          <w:szCs w:val="23"/>
        </w:rPr>
        <w:t>s</w:t>
      </w:r>
      <w:r w:rsidRPr="001C26FC">
        <w:rPr>
          <w:rFonts w:ascii="Arial" w:hAnsi="Arial" w:cs="Arial"/>
          <w:color w:val="000000"/>
          <w:sz w:val="23"/>
          <w:szCs w:val="23"/>
        </w:rPr>
        <w:t xml:space="preserve"> </w:t>
      </w:r>
      <w:r w:rsidR="009D53D4" w:rsidRPr="00CA04E2">
        <w:rPr>
          <w:rFonts w:ascii="Arial" w:hAnsi="Arial" w:cs="Arial"/>
          <w:color w:val="000000"/>
          <w:sz w:val="23"/>
          <w:szCs w:val="23"/>
        </w:rPr>
        <w:t>4-</w:t>
      </w:r>
      <w:r w:rsidRPr="00CA04E2">
        <w:rPr>
          <w:rFonts w:ascii="Arial" w:hAnsi="Arial" w:cs="Arial"/>
          <w:color w:val="000000"/>
          <w:sz w:val="23"/>
          <w:szCs w:val="23"/>
        </w:rPr>
        <w:t>5</w:t>
      </w:r>
      <w:r w:rsidR="00836C45" w:rsidRPr="00CA04E2">
        <w:rPr>
          <w:rFonts w:ascii="Arial" w:hAnsi="Arial" w:cs="Arial"/>
          <w:color w:val="000000"/>
          <w:sz w:val="23"/>
          <w:szCs w:val="23"/>
        </w:rPr>
        <w:t>.</w:t>
      </w:r>
      <w:r w:rsidR="00BC5205" w:rsidRPr="001C26FC">
        <w:rPr>
          <w:rFonts w:ascii="Arial" w:hAnsi="Arial" w:cs="Arial"/>
          <w:color w:val="000000"/>
          <w:sz w:val="23"/>
          <w:szCs w:val="23"/>
        </w:rPr>
        <w:t xml:space="preserve">  </w:t>
      </w:r>
    </w:p>
    <w:p w14:paraId="4429882A" w14:textId="012E43AF" w:rsidR="003B1B5D" w:rsidRPr="001C26FC" w:rsidRDefault="00BC5205" w:rsidP="00203E7C">
      <w:pPr>
        <w:pStyle w:val="ListParagraph"/>
        <w:numPr>
          <w:ilvl w:val="0"/>
          <w:numId w:val="42"/>
        </w:numPr>
        <w:rPr>
          <w:rFonts w:ascii="Arial" w:hAnsi="Arial" w:cs="Arial"/>
          <w:color w:val="000000"/>
          <w:sz w:val="23"/>
          <w:szCs w:val="23"/>
        </w:rPr>
      </w:pPr>
      <w:r w:rsidRPr="001C26FC">
        <w:rPr>
          <w:rFonts w:ascii="Arial" w:hAnsi="Arial" w:cs="Arial"/>
          <w:color w:val="000000"/>
          <w:sz w:val="23"/>
          <w:szCs w:val="23"/>
        </w:rPr>
        <w:t xml:space="preserve">As a reminder, 25% of your total award is dependent on </w:t>
      </w:r>
      <w:r w:rsidR="00836C45" w:rsidRPr="001C26FC">
        <w:rPr>
          <w:rFonts w:ascii="Arial" w:hAnsi="Arial" w:cs="Arial"/>
          <w:color w:val="000000"/>
          <w:sz w:val="23"/>
          <w:szCs w:val="23"/>
        </w:rPr>
        <w:t>achievement of these o</w:t>
      </w:r>
      <w:r w:rsidR="008A32F0">
        <w:rPr>
          <w:rFonts w:ascii="Arial" w:hAnsi="Arial" w:cs="Arial"/>
          <w:color w:val="000000"/>
          <w:sz w:val="23"/>
          <w:szCs w:val="23"/>
        </w:rPr>
        <w:t>r similar performance measures.</w:t>
      </w:r>
    </w:p>
    <w:p w14:paraId="08598BFA" w14:textId="77777777" w:rsidR="00BC5205" w:rsidRDefault="00BC5205" w:rsidP="00BC5205">
      <w:pPr>
        <w:rPr>
          <w:rFonts w:ascii="Arial" w:hAnsi="Arial" w:cs="Arial"/>
          <w:color w:val="000000"/>
          <w:sz w:val="23"/>
          <w:szCs w:val="23"/>
        </w:rPr>
      </w:pPr>
    </w:p>
    <w:tbl>
      <w:tblPr>
        <w:tblStyle w:val="TableGrid"/>
        <w:tblW w:w="0" w:type="auto"/>
        <w:tblLook w:val="04A0" w:firstRow="1" w:lastRow="0" w:firstColumn="1" w:lastColumn="0" w:noHBand="0" w:noVBand="1"/>
      </w:tblPr>
      <w:tblGrid>
        <w:gridCol w:w="5305"/>
        <w:gridCol w:w="2310"/>
        <w:gridCol w:w="2311"/>
      </w:tblGrid>
      <w:tr w:rsidR="00BC5205" w14:paraId="1D6EB051" w14:textId="77777777" w:rsidTr="00836C45">
        <w:tc>
          <w:tcPr>
            <w:tcW w:w="5305" w:type="dxa"/>
            <w:shd w:val="clear" w:color="auto" w:fill="000000" w:themeFill="text1"/>
          </w:tcPr>
          <w:p w14:paraId="6E5BABB1" w14:textId="77777777" w:rsidR="00BC5205" w:rsidRPr="00BC5205" w:rsidRDefault="00BC5205" w:rsidP="00BC5205">
            <w:pPr>
              <w:jc w:val="center"/>
              <w:rPr>
                <w:rFonts w:ascii="Arial" w:hAnsi="Arial" w:cs="Arial"/>
                <w:b/>
                <w:color w:val="FFFFFF" w:themeColor="background1"/>
                <w:sz w:val="23"/>
                <w:szCs w:val="23"/>
              </w:rPr>
            </w:pPr>
            <w:r w:rsidRPr="00BC5205">
              <w:rPr>
                <w:rFonts w:ascii="Arial" w:hAnsi="Arial" w:cs="Arial"/>
                <w:b/>
                <w:color w:val="FFFFFF" w:themeColor="background1"/>
                <w:sz w:val="23"/>
                <w:szCs w:val="23"/>
              </w:rPr>
              <w:t>Performance Measure</w:t>
            </w:r>
          </w:p>
        </w:tc>
        <w:tc>
          <w:tcPr>
            <w:tcW w:w="2310" w:type="dxa"/>
            <w:shd w:val="clear" w:color="auto" w:fill="000000" w:themeFill="text1"/>
          </w:tcPr>
          <w:p w14:paraId="4DD69624" w14:textId="77777777" w:rsidR="00BC5205" w:rsidRPr="00BC5205" w:rsidRDefault="00BC5205" w:rsidP="00BC5205">
            <w:pPr>
              <w:jc w:val="center"/>
              <w:rPr>
                <w:rFonts w:ascii="Arial" w:hAnsi="Arial" w:cs="Arial"/>
                <w:b/>
                <w:color w:val="FFFFFF" w:themeColor="background1"/>
                <w:sz w:val="23"/>
                <w:szCs w:val="23"/>
              </w:rPr>
            </w:pPr>
            <w:r w:rsidRPr="00BC5205">
              <w:rPr>
                <w:rFonts w:ascii="Arial" w:hAnsi="Arial" w:cs="Arial"/>
                <w:b/>
                <w:color w:val="FFFFFF" w:themeColor="background1"/>
                <w:sz w:val="23"/>
                <w:szCs w:val="23"/>
              </w:rPr>
              <w:t># of Students</w:t>
            </w:r>
          </w:p>
        </w:tc>
        <w:tc>
          <w:tcPr>
            <w:tcW w:w="2311" w:type="dxa"/>
            <w:shd w:val="clear" w:color="auto" w:fill="000000" w:themeFill="text1"/>
          </w:tcPr>
          <w:p w14:paraId="3C4AD233" w14:textId="3E35CF7C" w:rsidR="00BC5205" w:rsidRPr="00BC5205" w:rsidRDefault="00BC5205" w:rsidP="00BC5205">
            <w:pPr>
              <w:jc w:val="center"/>
              <w:rPr>
                <w:rFonts w:ascii="Arial" w:hAnsi="Arial" w:cs="Arial"/>
                <w:b/>
                <w:color w:val="FFFFFF" w:themeColor="background1"/>
                <w:sz w:val="23"/>
                <w:szCs w:val="23"/>
              </w:rPr>
            </w:pPr>
            <w:r w:rsidRPr="00BC5205">
              <w:rPr>
                <w:rFonts w:ascii="Arial" w:hAnsi="Arial" w:cs="Arial"/>
                <w:b/>
                <w:color w:val="FFFFFF" w:themeColor="background1"/>
                <w:sz w:val="23"/>
                <w:szCs w:val="23"/>
              </w:rPr>
              <w:t># of</w:t>
            </w:r>
            <w:r w:rsidR="008A32F0">
              <w:rPr>
                <w:rFonts w:ascii="Arial" w:hAnsi="Arial" w:cs="Arial"/>
                <w:b/>
                <w:color w:val="FFFFFF" w:themeColor="background1"/>
                <w:sz w:val="23"/>
                <w:szCs w:val="23"/>
              </w:rPr>
              <w:t xml:space="preserve"> Students That Will Achieve Measure</w:t>
            </w:r>
          </w:p>
        </w:tc>
      </w:tr>
      <w:tr w:rsidR="00BC5205" w14:paraId="7575A7FD" w14:textId="77777777" w:rsidTr="00836C45">
        <w:tc>
          <w:tcPr>
            <w:tcW w:w="5305" w:type="dxa"/>
          </w:tcPr>
          <w:p w14:paraId="3A6ED956" w14:textId="77777777" w:rsidR="00BC5205" w:rsidRDefault="00BC5205" w:rsidP="00BC5205">
            <w:pPr>
              <w:rPr>
                <w:rFonts w:ascii="Arial" w:hAnsi="Arial" w:cs="Arial"/>
                <w:color w:val="000000"/>
                <w:sz w:val="23"/>
                <w:szCs w:val="23"/>
              </w:rPr>
            </w:pPr>
            <w:r>
              <w:rPr>
                <w:rFonts w:ascii="Arial" w:hAnsi="Arial" w:cs="Arial"/>
                <w:color w:val="000000"/>
                <w:sz w:val="23"/>
                <w:szCs w:val="23"/>
              </w:rPr>
              <w:t xml:space="preserve">#1 - </w:t>
            </w:r>
          </w:p>
        </w:tc>
        <w:tc>
          <w:tcPr>
            <w:tcW w:w="2310" w:type="dxa"/>
          </w:tcPr>
          <w:p w14:paraId="49947DC6" w14:textId="77777777" w:rsidR="00BC5205" w:rsidRDefault="00BC5205" w:rsidP="00836C45">
            <w:pPr>
              <w:jc w:val="center"/>
              <w:rPr>
                <w:rFonts w:ascii="Arial" w:hAnsi="Arial" w:cs="Arial"/>
                <w:color w:val="000000"/>
                <w:sz w:val="23"/>
                <w:szCs w:val="23"/>
              </w:rPr>
            </w:pPr>
            <w:r>
              <w:rPr>
                <w:rFonts w:ascii="Arial" w:hAnsi="Arial" w:cs="Arial"/>
                <w:color w:val="000000"/>
                <w:sz w:val="23"/>
                <w:szCs w:val="23"/>
              </w:rPr>
              <w:t>[Insert total number of students you plan to serve]</w:t>
            </w:r>
          </w:p>
        </w:tc>
        <w:tc>
          <w:tcPr>
            <w:tcW w:w="2311" w:type="dxa"/>
          </w:tcPr>
          <w:p w14:paraId="60AA0459" w14:textId="24BEFFEB" w:rsidR="00BC5205" w:rsidRDefault="00BC5205" w:rsidP="00836C45">
            <w:pPr>
              <w:jc w:val="center"/>
              <w:rPr>
                <w:rFonts w:ascii="Arial" w:hAnsi="Arial" w:cs="Arial"/>
                <w:color w:val="000000"/>
                <w:sz w:val="23"/>
                <w:szCs w:val="23"/>
              </w:rPr>
            </w:pPr>
            <w:r>
              <w:rPr>
                <w:rFonts w:ascii="Arial" w:hAnsi="Arial" w:cs="Arial"/>
                <w:color w:val="000000"/>
                <w:sz w:val="23"/>
                <w:szCs w:val="23"/>
              </w:rPr>
              <w:t>[Insert number of</w:t>
            </w:r>
            <w:r w:rsidR="008A32F0">
              <w:rPr>
                <w:rFonts w:ascii="Arial" w:hAnsi="Arial" w:cs="Arial"/>
                <w:color w:val="000000"/>
                <w:sz w:val="23"/>
                <w:szCs w:val="23"/>
              </w:rPr>
              <w:t xml:space="preserve"> students that will achieve measure</w:t>
            </w:r>
            <w:r>
              <w:rPr>
                <w:rFonts w:ascii="Arial" w:hAnsi="Arial" w:cs="Arial"/>
                <w:color w:val="000000"/>
                <w:sz w:val="23"/>
                <w:szCs w:val="23"/>
              </w:rPr>
              <w:t>]</w:t>
            </w:r>
          </w:p>
        </w:tc>
      </w:tr>
      <w:tr w:rsidR="00BC5205" w14:paraId="563E5C54" w14:textId="77777777" w:rsidTr="00836C45">
        <w:tc>
          <w:tcPr>
            <w:tcW w:w="5305" w:type="dxa"/>
          </w:tcPr>
          <w:p w14:paraId="3DBA9710" w14:textId="77777777" w:rsidR="00BC5205" w:rsidRDefault="00BC5205" w:rsidP="00BC5205">
            <w:pPr>
              <w:rPr>
                <w:rFonts w:ascii="Arial" w:hAnsi="Arial" w:cs="Arial"/>
                <w:color w:val="000000"/>
                <w:sz w:val="23"/>
                <w:szCs w:val="23"/>
              </w:rPr>
            </w:pPr>
            <w:r>
              <w:rPr>
                <w:rFonts w:ascii="Arial" w:hAnsi="Arial" w:cs="Arial"/>
                <w:color w:val="000000"/>
                <w:sz w:val="23"/>
                <w:szCs w:val="23"/>
              </w:rPr>
              <w:t>#2 -</w:t>
            </w:r>
          </w:p>
        </w:tc>
        <w:tc>
          <w:tcPr>
            <w:tcW w:w="2310" w:type="dxa"/>
          </w:tcPr>
          <w:p w14:paraId="3A4207EC" w14:textId="77777777" w:rsidR="00BC5205" w:rsidRDefault="00BC5205" w:rsidP="00836C45">
            <w:pPr>
              <w:jc w:val="center"/>
              <w:rPr>
                <w:rFonts w:ascii="Arial" w:hAnsi="Arial" w:cs="Arial"/>
                <w:color w:val="000000"/>
                <w:sz w:val="23"/>
                <w:szCs w:val="23"/>
              </w:rPr>
            </w:pPr>
          </w:p>
        </w:tc>
        <w:tc>
          <w:tcPr>
            <w:tcW w:w="2311" w:type="dxa"/>
          </w:tcPr>
          <w:p w14:paraId="1236AAAD" w14:textId="77777777" w:rsidR="00BC5205" w:rsidRDefault="00BC5205" w:rsidP="00836C45">
            <w:pPr>
              <w:jc w:val="center"/>
              <w:rPr>
                <w:rFonts w:ascii="Arial" w:hAnsi="Arial" w:cs="Arial"/>
                <w:color w:val="000000"/>
                <w:sz w:val="23"/>
                <w:szCs w:val="23"/>
              </w:rPr>
            </w:pPr>
          </w:p>
        </w:tc>
      </w:tr>
      <w:tr w:rsidR="00BC5205" w14:paraId="4C6EABF0" w14:textId="77777777" w:rsidTr="00836C45">
        <w:tc>
          <w:tcPr>
            <w:tcW w:w="5305" w:type="dxa"/>
          </w:tcPr>
          <w:p w14:paraId="3168E62C" w14:textId="77777777" w:rsidR="00BC5205" w:rsidRDefault="00BC5205" w:rsidP="00BC5205">
            <w:pPr>
              <w:rPr>
                <w:rFonts w:ascii="Arial" w:hAnsi="Arial" w:cs="Arial"/>
                <w:color w:val="000000"/>
                <w:sz w:val="23"/>
                <w:szCs w:val="23"/>
              </w:rPr>
            </w:pPr>
            <w:r>
              <w:rPr>
                <w:rFonts w:ascii="Arial" w:hAnsi="Arial" w:cs="Arial"/>
                <w:color w:val="000000"/>
                <w:sz w:val="23"/>
                <w:szCs w:val="23"/>
              </w:rPr>
              <w:t>#3 -</w:t>
            </w:r>
          </w:p>
        </w:tc>
        <w:tc>
          <w:tcPr>
            <w:tcW w:w="2310" w:type="dxa"/>
          </w:tcPr>
          <w:p w14:paraId="2052EFCA" w14:textId="77777777" w:rsidR="00BC5205" w:rsidRDefault="00BC5205" w:rsidP="00836C45">
            <w:pPr>
              <w:jc w:val="center"/>
              <w:rPr>
                <w:rFonts w:ascii="Arial" w:hAnsi="Arial" w:cs="Arial"/>
                <w:color w:val="000000"/>
                <w:sz w:val="23"/>
                <w:szCs w:val="23"/>
              </w:rPr>
            </w:pPr>
          </w:p>
        </w:tc>
        <w:tc>
          <w:tcPr>
            <w:tcW w:w="2311" w:type="dxa"/>
          </w:tcPr>
          <w:p w14:paraId="28C5EF00" w14:textId="77777777" w:rsidR="00BC5205" w:rsidRDefault="00BC5205" w:rsidP="00836C45">
            <w:pPr>
              <w:jc w:val="center"/>
              <w:rPr>
                <w:rFonts w:ascii="Arial" w:hAnsi="Arial" w:cs="Arial"/>
                <w:color w:val="000000"/>
                <w:sz w:val="23"/>
                <w:szCs w:val="23"/>
              </w:rPr>
            </w:pPr>
          </w:p>
        </w:tc>
      </w:tr>
      <w:tr w:rsidR="00BC5205" w14:paraId="6D0FD2CB" w14:textId="77777777" w:rsidTr="00836C45">
        <w:tc>
          <w:tcPr>
            <w:tcW w:w="5305" w:type="dxa"/>
          </w:tcPr>
          <w:p w14:paraId="4CC70754" w14:textId="77777777" w:rsidR="00BC5205" w:rsidRDefault="00BC5205" w:rsidP="00BC5205">
            <w:pPr>
              <w:rPr>
                <w:rFonts w:ascii="Arial" w:hAnsi="Arial" w:cs="Arial"/>
                <w:color w:val="000000"/>
                <w:sz w:val="23"/>
                <w:szCs w:val="23"/>
              </w:rPr>
            </w:pPr>
            <w:r>
              <w:rPr>
                <w:rFonts w:ascii="Arial" w:hAnsi="Arial" w:cs="Arial"/>
                <w:color w:val="000000"/>
                <w:sz w:val="23"/>
                <w:szCs w:val="23"/>
              </w:rPr>
              <w:t xml:space="preserve">#4 - </w:t>
            </w:r>
          </w:p>
        </w:tc>
        <w:tc>
          <w:tcPr>
            <w:tcW w:w="2310" w:type="dxa"/>
          </w:tcPr>
          <w:p w14:paraId="0A710600" w14:textId="77777777" w:rsidR="00BC5205" w:rsidRDefault="00BC5205" w:rsidP="00836C45">
            <w:pPr>
              <w:jc w:val="center"/>
              <w:rPr>
                <w:rFonts w:ascii="Arial" w:hAnsi="Arial" w:cs="Arial"/>
                <w:color w:val="000000"/>
                <w:sz w:val="23"/>
                <w:szCs w:val="23"/>
              </w:rPr>
            </w:pPr>
          </w:p>
        </w:tc>
        <w:tc>
          <w:tcPr>
            <w:tcW w:w="2311" w:type="dxa"/>
          </w:tcPr>
          <w:p w14:paraId="2CFFD15E" w14:textId="77777777" w:rsidR="00BC5205" w:rsidRDefault="00BC5205" w:rsidP="00836C45">
            <w:pPr>
              <w:jc w:val="center"/>
              <w:rPr>
                <w:rFonts w:ascii="Arial" w:hAnsi="Arial" w:cs="Arial"/>
                <w:color w:val="000000"/>
                <w:sz w:val="23"/>
                <w:szCs w:val="23"/>
              </w:rPr>
            </w:pPr>
          </w:p>
        </w:tc>
      </w:tr>
    </w:tbl>
    <w:p w14:paraId="4433DA87" w14:textId="644DA49B" w:rsidR="009903BD" w:rsidRDefault="009903BD" w:rsidP="00FA3719">
      <w:pPr>
        <w:rPr>
          <w:rFonts w:ascii="Arial" w:hAnsi="Arial" w:cs="Arial"/>
          <w:color w:val="000000"/>
          <w:sz w:val="23"/>
          <w:szCs w:val="23"/>
        </w:rPr>
      </w:pPr>
    </w:p>
    <w:p w14:paraId="11B0C67F" w14:textId="665E2E22" w:rsidR="009903BD" w:rsidRDefault="009903BD" w:rsidP="00FA3719">
      <w:pPr>
        <w:rPr>
          <w:rFonts w:ascii="Arial" w:hAnsi="Arial" w:cs="Arial"/>
          <w:color w:val="000000"/>
          <w:sz w:val="23"/>
          <w:szCs w:val="23"/>
        </w:rPr>
      </w:pPr>
    </w:p>
    <w:p w14:paraId="461CB65A" w14:textId="1652B8E7" w:rsidR="009903BD" w:rsidRDefault="009903BD" w:rsidP="00FA3719">
      <w:pPr>
        <w:rPr>
          <w:rFonts w:ascii="Arial" w:hAnsi="Arial" w:cs="Arial"/>
          <w:color w:val="000000"/>
          <w:sz w:val="23"/>
          <w:szCs w:val="23"/>
        </w:rPr>
      </w:pPr>
    </w:p>
    <w:p w14:paraId="7E8C3EAB" w14:textId="13A54560" w:rsidR="009903BD" w:rsidRDefault="009903BD" w:rsidP="00FA3719">
      <w:pPr>
        <w:rPr>
          <w:rFonts w:ascii="Arial" w:hAnsi="Arial" w:cs="Arial"/>
          <w:color w:val="000000"/>
          <w:sz w:val="23"/>
          <w:szCs w:val="23"/>
        </w:rPr>
      </w:pPr>
    </w:p>
    <w:p w14:paraId="46633AFB" w14:textId="08F5C0C8" w:rsidR="009903BD" w:rsidRDefault="009903BD" w:rsidP="00FA3719">
      <w:pPr>
        <w:rPr>
          <w:rFonts w:ascii="Arial" w:hAnsi="Arial" w:cs="Arial"/>
          <w:color w:val="000000"/>
          <w:sz w:val="23"/>
          <w:szCs w:val="23"/>
        </w:rPr>
      </w:pPr>
    </w:p>
    <w:p w14:paraId="56F170A0" w14:textId="6429E433" w:rsidR="009903BD" w:rsidRDefault="009903BD" w:rsidP="00FA3719">
      <w:pPr>
        <w:rPr>
          <w:rFonts w:ascii="Arial" w:hAnsi="Arial" w:cs="Arial"/>
          <w:color w:val="000000"/>
          <w:sz w:val="23"/>
          <w:szCs w:val="23"/>
        </w:rPr>
      </w:pPr>
    </w:p>
    <w:p w14:paraId="36245751" w14:textId="1AD5CC86" w:rsidR="009903BD" w:rsidRDefault="009903BD" w:rsidP="00FA3719">
      <w:pPr>
        <w:rPr>
          <w:rFonts w:ascii="Arial" w:hAnsi="Arial" w:cs="Arial"/>
          <w:color w:val="000000"/>
          <w:sz w:val="23"/>
          <w:szCs w:val="23"/>
        </w:rPr>
      </w:pPr>
    </w:p>
    <w:p w14:paraId="1713E8F4" w14:textId="50DAB08D" w:rsidR="009903BD" w:rsidRDefault="009903BD" w:rsidP="00FA3719">
      <w:pPr>
        <w:rPr>
          <w:rFonts w:ascii="Arial" w:hAnsi="Arial" w:cs="Arial"/>
          <w:color w:val="000000"/>
          <w:sz w:val="23"/>
          <w:szCs w:val="23"/>
        </w:rPr>
      </w:pPr>
    </w:p>
    <w:p w14:paraId="70B3FF24" w14:textId="2815C3B7" w:rsidR="009903BD" w:rsidRDefault="009903BD" w:rsidP="00FA3719">
      <w:pPr>
        <w:rPr>
          <w:rFonts w:ascii="Arial" w:hAnsi="Arial" w:cs="Arial"/>
          <w:color w:val="000000"/>
          <w:sz w:val="23"/>
          <w:szCs w:val="23"/>
        </w:rPr>
      </w:pPr>
    </w:p>
    <w:p w14:paraId="66020138" w14:textId="4D370151" w:rsidR="009903BD" w:rsidRDefault="009903BD" w:rsidP="00FA3719">
      <w:pPr>
        <w:rPr>
          <w:rFonts w:ascii="Arial" w:hAnsi="Arial" w:cs="Arial"/>
          <w:color w:val="000000"/>
          <w:sz w:val="23"/>
          <w:szCs w:val="23"/>
        </w:rPr>
      </w:pPr>
    </w:p>
    <w:p w14:paraId="523A6C79" w14:textId="6479433C" w:rsidR="009903BD" w:rsidRDefault="009903BD" w:rsidP="00FA3719">
      <w:pPr>
        <w:rPr>
          <w:rFonts w:ascii="Arial" w:hAnsi="Arial" w:cs="Arial"/>
          <w:color w:val="000000"/>
          <w:sz w:val="23"/>
          <w:szCs w:val="23"/>
        </w:rPr>
      </w:pPr>
    </w:p>
    <w:p w14:paraId="1B153682" w14:textId="7CAE397C" w:rsidR="009903BD" w:rsidRDefault="009903BD" w:rsidP="00FA3719">
      <w:pPr>
        <w:rPr>
          <w:rFonts w:ascii="Arial" w:hAnsi="Arial" w:cs="Arial"/>
          <w:color w:val="000000"/>
          <w:sz w:val="23"/>
          <w:szCs w:val="23"/>
        </w:rPr>
      </w:pPr>
    </w:p>
    <w:p w14:paraId="42E04B39" w14:textId="7F3CF543" w:rsidR="009903BD" w:rsidRDefault="009903BD" w:rsidP="00FA3719">
      <w:pPr>
        <w:rPr>
          <w:rFonts w:ascii="Arial" w:hAnsi="Arial" w:cs="Arial"/>
          <w:color w:val="000000"/>
          <w:sz w:val="23"/>
          <w:szCs w:val="23"/>
        </w:rPr>
      </w:pPr>
    </w:p>
    <w:p w14:paraId="6099FEBA" w14:textId="1D1F240D" w:rsidR="009903BD" w:rsidRDefault="009903BD" w:rsidP="00FA3719">
      <w:pPr>
        <w:rPr>
          <w:rFonts w:ascii="Arial" w:hAnsi="Arial" w:cs="Arial"/>
          <w:color w:val="000000"/>
          <w:sz w:val="23"/>
          <w:szCs w:val="23"/>
        </w:rPr>
      </w:pPr>
    </w:p>
    <w:p w14:paraId="4EB6C13E" w14:textId="07080379" w:rsidR="009903BD" w:rsidRDefault="009903BD" w:rsidP="00FA3719">
      <w:pPr>
        <w:rPr>
          <w:rFonts w:ascii="Arial" w:hAnsi="Arial" w:cs="Arial"/>
          <w:color w:val="000000"/>
          <w:sz w:val="23"/>
          <w:szCs w:val="23"/>
        </w:rPr>
      </w:pPr>
    </w:p>
    <w:p w14:paraId="5979FDF7" w14:textId="5CDC67F8" w:rsidR="009903BD" w:rsidRDefault="009903BD" w:rsidP="00FA3719">
      <w:pPr>
        <w:rPr>
          <w:rFonts w:ascii="Arial" w:hAnsi="Arial" w:cs="Arial"/>
          <w:color w:val="000000"/>
          <w:sz w:val="23"/>
          <w:szCs w:val="23"/>
        </w:rPr>
      </w:pPr>
    </w:p>
    <w:p w14:paraId="0E8D6DBD" w14:textId="7F41E1B9" w:rsidR="009903BD" w:rsidRDefault="009903BD" w:rsidP="00FA3719">
      <w:pPr>
        <w:rPr>
          <w:rFonts w:ascii="Arial" w:hAnsi="Arial" w:cs="Arial"/>
          <w:color w:val="000000"/>
          <w:sz w:val="23"/>
          <w:szCs w:val="23"/>
        </w:rPr>
      </w:pPr>
    </w:p>
    <w:p w14:paraId="1D7D60AF" w14:textId="5F8C8418" w:rsidR="009903BD" w:rsidRDefault="009903BD" w:rsidP="00FA3719">
      <w:pPr>
        <w:rPr>
          <w:rFonts w:ascii="Arial" w:hAnsi="Arial" w:cs="Arial"/>
          <w:color w:val="000000"/>
          <w:sz w:val="23"/>
          <w:szCs w:val="23"/>
        </w:rPr>
      </w:pPr>
    </w:p>
    <w:p w14:paraId="2CB46AFB" w14:textId="6DC08E88" w:rsidR="009903BD" w:rsidRDefault="009903BD" w:rsidP="00FA3719">
      <w:pPr>
        <w:rPr>
          <w:rFonts w:ascii="Arial" w:hAnsi="Arial" w:cs="Arial"/>
          <w:color w:val="000000"/>
          <w:sz w:val="23"/>
          <w:szCs w:val="23"/>
        </w:rPr>
      </w:pPr>
    </w:p>
    <w:p w14:paraId="0F28D6A5" w14:textId="4392AB85" w:rsidR="009903BD" w:rsidRDefault="009903BD" w:rsidP="00FA3719">
      <w:pPr>
        <w:rPr>
          <w:rFonts w:ascii="Arial" w:hAnsi="Arial" w:cs="Arial"/>
          <w:color w:val="000000"/>
          <w:sz w:val="23"/>
          <w:szCs w:val="23"/>
        </w:rPr>
      </w:pPr>
    </w:p>
    <w:p w14:paraId="6CCAD698" w14:textId="754C905D" w:rsidR="009903BD" w:rsidRDefault="009903BD" w:rsidP="00FA3719">
      <w:pPr>
        <w:rPr>
          <w:rFonts w:ascii="Arial" w:hAnsi="Arial" w:cs="Arial"/>
          <w:color w:val="000000"/>
          <w:sz w:val="23"/>
          <w:szCs w:val="23"/>
        </w:rPr>
      </w:pPr>
    </w:p>
    <w:p w14:paraId="154B25EA" w14:textId="1FD9FF93" w:rsidR="009903BD" w:rsidRDefault="009903BD" w:rsidP="00FA3719">
      <w:pPr>
        <w:rPr>
          <w:rFonts w:ascii="Arial" w:hAnsi="Arial" w:cs="Arial"/>
          <w:color w:val="000000"/>
          <w:sz w:val="23"/>
          <w:szCs w:val="23"/>
        </w:rPr>
      </w:pPr>
    </w:p>
    <w:p w14:paraId="092E7C9A" w14:textId="37A48657" w:rsidR="009903BD" w:rsidRDefault="009903BD" w:rsidP="00FA3719">
      <w:pPr>
        <w:rPr>
          <w:rFonts w:ascii="Arial" w:hAnsi="Arial" w:cs="Arial"/>
          <w:color w:val="000000"/>
          <w:sz w:val="23"/>
          <w:szCs w:val="23"/>
        </w:rPr>
      </w:pPr>
    </w:p>
    <w:p w14:paraId="3DC295A4" w14:textId="703EE6D8" w:rsidR="009903BD" w:rsidRDefault="009903BD" w:rsidP="00FA3719">
      <w:pPr>
        <w:rPr>
          <w:rFonts w:ascii="Arial" w:hAnsi="Arial" w:cs="Arial"/>
          <w:color w:val="000000"/>
          <w:sz w:val="23"/>
          <w:szCs w:val="23"/>
        </w:rPr>
      </w:pPr>
    </w:p>
    <w:p w14:paraId="17AA4A8D" w14:textId="33D39690" w:rsidR="009903BD" w:rsidRDefault="009903BD" w:rsidP="00FA3719">
      <w:pPr>
        <w:rPr>
          <w:rFonts w:ascii="Arial" w:hAnsi="Arial" w:cs="Arial"/>
          <w:color w:val="000000"/>
          <w:sz w:val="23"/>
          <w:szCs w:val="23"/>
        </w:rPr>
      </w:pPr>
    </w:p>
    <w:p w14:paraId="69CA9789" w14:textId="122E9CF9" w:rsidR="008B56AD" w:rsidRPr="00B5298B" w:rsidRDefault="004D61FB" w:rsidP="008B56AD">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lastRenderedPageBreak/>
        <w:t>SECTION 4</w:t>
      </w:r>
      <w:r w:rsidR="007E3798">
        <w:rPr>
          <w:rFonts w:ascii="Arial" w:hAnsi="Arial" w:cs="Arial"/>
          <w:b/>
          <w:color w:val="000000"/>
          <w:sz w:val="24"/>
          <w:szCs w:val="24"/>
        </w:rPr>
        <w:t xml:space="preserve">: </w:t>
      </w:r>
      <w:r w:rsidR="008B56AD">
        <w:rPr>
          <w:rFonts w:ascii="Arial" w:hAnsi="Arial" w:cs="Arial"/>
          <w:b/>
          <w:color w:val="000000"/>
          <w:sz w:val="24"/>
          <w:szCs w:val="24"/>
        </w:rPr>
        <w:t>BUDGET</w:t>
      </w:r>
    </w:p>
    <w:p w14:paraId="1C2458B6" w14:textId="77777777" w:rsidR="00FA3719" w:rsidRDefault="00FA3719" w:rsidP="00FA3719">
      <w:pPr>
        <w:rPr>
          <w:rFonts w:ascii="Arial" w:hAnsi="Arial" w:cs="Arial"/>
          <w:color w:val="000000"/>
          <w:sz w:val="23"/>
          <w:szCs w:val="23"/>
        </w:rPr>
      </w:pPr>
    </w:p>
    <w:p w14:paraId="396BEDD9" w14:textId="4C0DED9D" w:rsidR="00EA3A93" w:rsidRDefault="00FA3719" w:rsidP="00FA3719">
      <w:pPr>
        <w:autoSpaceDE w:val="0"/>
        <w:autoSpaceDN w:val="0"/>
        <w:adjustRightInd w:val="0"/>
        <w:rPr>
          <w:rFonts w:ascii="Arial" w:hAnsi="Arial" w:cs="Arial"/>
          <w:sz w:val="23"/>
          <w:szCs w:val="23"/>
        </w:rPr>
      </w:pPr>
      <w:r w:rsidRPr="00D41DA1">
        <w:rPr>
          <w:rFonts w:ascii="Arial" w:hAnsi="Arial" w:cs="Arial"/>
          <w:sz w:val="23"/>
          <w:szCs w:val="23"/>
        </w:rPr>
        <w:t xml:space="preserve">Complete your </w:t>
      </w:r>
      <w:r w:rsidR="008B56AD">
        <w:rPr>
          <w:rFonts w:ascii="Arial" w:hAnsi="Arial" w:cs="Arial"/>
          <w:sz w:val="23"/>
          <w:szCs w:val="23"/>
        </w:rPr>
        <w:t>budget</w:t>
      </w:r>
      <w:r w:rsidRPr="00D41DA1">
        <w:rPr>
          <w:rFonts w:ascii="Arial" w:hAnsi="Arial" w:cs="Arial"/>
          <w:sz w:val="23"/>
          <w:szCs w:val="23"/>
        </w:rPr>
        <w:t xml:space="preserve"> usi</w:t>
      </w:r>
      <w:r w:rsidR="007E3798">
        <w:rPr>
          <w:rFonts w:ascii="Arial" w:hAnsi="Arial" w:cs="Arial"/>
          <w:sz w:val="23"/>
          <w:szCs w:val="23"/>
        </w:rPr>
        <w:t xml:space="preserve">ng the </w:t>
      </w:r>
      <w:r w:rsidR="008B56AD">
        <w:rPr>
          <w:rFonts w:ascii="Arial" w:hAnsi="Arial" w:cs="Arial"/>
          <w:sz w:val="23"/>
          <w:szCs w:val="23"/>
        </w:rPr>
        <w:t>Budget</w:t>
      </w:r>
      <w:r w:rsidRPr="00D41DA1">
        <w:rPr>
          <w:rFonts w:ascii="Arial" w:hAnsi="Arial" w:cs="Arial"/>
          <w:sz w:val="23"/>
          <w:szCs w:val="23"/>
        </w:rPr>
        <w:t xml:space="preserve"> </w:t>
      </w:r>
      <w:r w:rsidR="004774F6" w:rsidRPr="004774F6">
        <w:rPr>
          <w:rFonts w:ascii="Arial" w:hAnsi="Arial" w:cs="Arial"/>
          <w:sz w:val="23"/>
          <w:szCs w:val="23"/>
        </w:rPr>
        <w:t>template (in Excel or MS Word)</w:t>
      </w:r>
      <w:r w:rsidRPr="004774F6">
        <w:rPr>
          <w:rFonts w:ascii="Arial" w:hAnsi="Arial" w:cs="Arial"/>
          <w:sz w:val="23"/>
          <w:szCs w:val="23"/>
        </w:rPr>
        <w:t xml:space="preserve"> </w:t>
      </w:r>
      <w:r w:rsidRPr="00D41DA1">
        <w:rPr>
          <w:rFonts w:ascii="Arial" w:hAnsi="Arial" w:cs="Arial"/>
          <w:sz w:val="23"/>
          <w:szCs w:val="23"/>
        </w:rPr>
        <w:t>by show</w:t>
      </w:r>
      <w:r w:rsidR="00232D1F">
        <w:rPr>
          <w:rFonts w:ascii="Arial" w:hAnsi="Arial" w:cs="Arial"/>
          <w:sz w:val="23"/>
          <w:szCs w:val="23"/>
        </w:rPr>
        <w:t>ing the amount of funds you plan</w:t>
      </w:r>
      <w:r w:rsidR="000B3F55">
        <w:rPr>
          <w:rFonts w:ascii="Arial" w:hAnsi="Arial" w:cs="Arial"/>
          <w:sz w:val="23"/>
          <w:szCs w:val="23"/>
        </w:rPr>
        <w:t xml:space="preserve"> to spend</w:t>
      </w:r>
      <w:r w:rsidRPr="00D41DA1">
        <w:rPr>
          <w:rFonts w:ascii="Arial" w:hAnsi="Arial" w:cs="Arial"/>
          <w:sz w:val="23"/>
          <w:szCs w:val="23"/>
        </w:rPr>
        <w:t xml:space="preserve"> by </w:t>
      </w:r>
      <w:r w:rsidR="00EA3A93">
        <w:rPr>
          <w:rFonts w:ascii="Arial" w:hAnsi="Arial" w:cs="Arial"/>
          <w:sz w:val="23"/>
          <w:szCs w:val="23"/>
        </w:rPr>
        <w:t>line</w:t>
      </w:r>
      <w:r w:rsidRPr="00D41DA1">
        <w:rPr>
          <w:rFonts w:ascii="Arial" w:hAnsi="Arial" w:cs="Arial"/>
          <w:sz w:val="23"/>
          <w:szCs w:val="23"/>
        </w:rPr>
        <w:t xml:space="preserve"> item, and describe </w:t>
      </w:r>
      <w:r w:rsidR="00EA3A93">
        <w:rPr>
          <w:rFonts w:ascii="Arial" w:hAnsi="Arial" w:cs="Arial"/>
          <w:sz w:val="23"/>
          <w:szCs w:val="23"/>
        </w:rPr>
        <w:t xml:space="preserve">what those funds will purchase.  </w:t>
      </w:r>
    </w:p>
    <w:p w14:paraId="7C906C5A" w14:textId="77777777" w:rsidR="000F3C8F" w:rsidRDefault="000F3C8F" w:rsidP="000F3C8F">
      <w:pPr>
        <w:autoSpaceDE w:val="0"/>
        <w:autoSpaceDN w:val="0"/>
        <w:adjustRightInd w:val="0"/>
        <w:rPr>
          <w:rFonts w:ascii="Arial" w:hAnsi="Arial" w:cs="Arial"/>
          <w:b/>
          <w:sz w:val="23"/>
          <w:szCs w:val="23"/>
        </w:rPr>
      </w:pPr>
    </w:p>
    <w:p w14:paraId="7D56E8FD" w14:textId="5B501F7A" w:rsidR="000B3F55" w:rsidRDefault="00EA3A93" w:rsidP="000F3C8F">
      <w:pPr>
        <w:autoSpaceDE w:val="0"/>
        <w:autoSpaceDN w:val="0"/>
        <w:adjustRightInd w:val="0"/>
        <w:rPr>
          <w:rFonts w:ascii="Arial" w:hAnsi="Arial" w:cs="Arial"/>
          <w:sz w:val="23"/>
          <w:szCs w:val="23"/>
        </w:rPr>
      </w:pPr>
      <w:r w:rsidRPr="000F3C8F">
        <w:rPr>
          <w:rFonts w:ascii="Arial" w:hAnsi="Arial" w:cs="Arial"/>
          <w:b/>
          <w:sz w:val="23"/>
          <w:szCs w:val="23"/>
        </w:rPr>
        <w:t>Base Budget</w:t>
      </w:r>
      <w:r w:rsidRPr="000F3C8F">
        <w:rPr>
          <w:rFonts w:ascii="Arial" w:hAnsi="Arial" w:cs="Arial"/>
          <w:sz w:val="23"/>
          <w:szCs w:val="23"/>
        </w:rPr>
        <w:t xml:space="preserve"> (75%) are the funds you will use to operate your program.  It includes </w:t>
      </w:r>
      <w:r w:rsidR="000F3C8F">
        <w:rPr>
          <w:rFonts w:ascii="Arial" w:hAnsi="Arial" w:cs="Arial"/>
          <w:sz w:val="23"/>
          <w:szCs w:val="23"/>
        </w:rPr>
        <w:t>line items</w:t>
      </w:r>
      <w:r w:rsidRPr="000F3C8F">
        <w:rPr>
          <w:rFonts w:ascii="Arial" w:hAnsi="Arial" w:cs="Arial"/>
          <w:sz w:val="23"/>
          <w:szCs w:val="23"/>
        </w:rPr>
        <w:t xml:space="preserve"> like wages and benefits, facility fees, meals, transportation</w:t>
      </w:r>
      <w:r w:rsidR="00575AE5">
        <w:rPr>
          <w:rFonts w:ascii="Arial" w:hAnsi="Arial" w:cs="Arial"/>
          <w:sz w:val="23"/>
          <w:szCs w:val="23"/>
        </w:rPr>
        <w:t xml:space="preserve"> costs</w:t>
      </w:r>
      <w:r w:rsidRPr="000F3C8F">
        <w:rPr>
          <w:rFonts w:ascii="Arial" w:hAnsi="Arial" w:cs="Arial"/>
          <w:sz w:val="23"/>
          <w:szCs w:val="23"/>
        </w:rPr>
        <w:t>, field trips, curriculum and materials, enrichment supplies, etc.</w:t>
      </w:r>
    </w:p>
    <w:p w14:paraId="2BD46828" w14:textId="77777777" w:rsidR="000B3F55" w:rsidRDefault="000B3F55" w:rsidP="000F3C8F">
      <w:pPr>
        <w:autoSpaceDE w:val="0"/>
        <w:autoSpaceDN w:val="0"/>
        <w:adjustRightInd w:val="0"/>
        <w:rPr>
          <w:rFonts w:ascii="Arial" w:hAnsi="Arial" w:cs="Arial"/>
          <w:sz w:val="23"/>
          <w:szCs w:val="23"/>
        </w:rPr>
      </w:pPr>
    </w:p>
    <w:p w14:paraId="65680981" w14:textId="75C02C63" w:rsidR="00575AE5" w:rsidRDefault="00575AE5" w:rsidP="00203E7C">
      <w:pPr>
        <w:pStyle w:val="ListParagraph"/>
        <w:numPr>
          <w:ilvl w:val="0"/>
          <w:numId w:val="31"/>
        </w:numPr>
        <w:autoSpaceDE w:val="0"/>
        <w:autoSpaceDN w:val="0"/>
        <w:adjustRightInd w:val="0"/>
        <w:rPr>
          <w:rFonts w:ascii="Arial" w:hAnsi="Arial" w:cs="Arial"/>
          <w:spacing w:val="-4"/>
          <w:sz w:val="23"/>
          <w:szCs w:val="23"/>
        </w:rPr>
      </w:pPr>
      <w:r w:rsidRPr="000F3C8F">
        <w:rPr>
          <w:rFonts w:ascii="Arial" w:hAnsi="Arial" w:cs="Arial"/>
          <w:sz w:val="23"/>
          <w:szCs w:val="23"/>
        </w:rPr>
        <w:t xml:space="preserve">The </w:t>
      </w:r>
      <w:r w:rsidRPr="000F3C8F">
        <w:rPr>
          <w:rFonts w:ascii="Arial" w:hAnsi="Arial" w:cs="Arial"/>
          <w:spacing w:val="-4"/>
          <w:sz w:val="23"/>
          <w:szCs w:val="23"/>
        </w:rPr>
        <w:t>budget should tie directly to the services you plan to provide and the number of students you plan to serve. In the “Description of Expense”</w:t>
      </w:r>
      <w:r>
        <w:rPr>
          <w:rFonts w:ascii="Arial" w:hAnsi="Arial" w:cs="Arial"/>
          <w:spacing w:val="-4"/>
          <w:sz w:val="23"/>
          <w:szCs w:val="23"/>
        </w:rPr>
        <w:t xml:space="preserve"> section</w:t>
      </w:r>
      <w:r w:rsidRPr="000F3C8F">
        <w:rPr>
          <w:rFonts w:ascii="Arial" w:hAnsi="Arial" w:cs="Arial"/>
          <w:spacing w:val="-4"/>
          <w:sz w:val="23"/>
          <w:szCs w:val="23"/>
        </w:rPr>
        <w:t xml:space="preserve">, please provide a description of the services being provided and, when applicable, how it will help you meet your </w:t>
      </w:r>
      <w:r>
        <w:rPr>
          <w:rFonts w:ascii="Arial" w:hAnsi="Arial" w:cs="Arial"/>
          <w:spacing w:val="-4"/>
          <w:sz w:val="23"/>
          <w:szCs w:val="23"/>
        </w:rPr>
        <w:t>performance measures.</w:t>
      </w:r>
      <w:r w:rsidRPr="000F3C8F">
        <w:rPr>
          <w:rFonts w:ascii="Arial" w:hAnsi="Arial" w:cs="Arial"/>
          <w:spacing w:val="-4"/>
          <w:sz w:val="23"/>
          <w:szCs w:val="23"/>
        </w:rPr>
        <w:t xml:space="preserve"> </w:t>
      </w:r>
    </w:p>
    <w:p w14:paraId="6873D024" w14:textId="77777777" w:rsidR="000B3F55" w:rsidRDefault="000B3F55" w:rsidP="000B3F55">
      <w:pPr>
        <w:pStyle w:val="ListParagraph"/>
        <w:autoSpaceDE w:val="0"/>
        <w:autoSpaceDN w:val="0"/>
        <w:adjustRightInd w:val="0"/>
        <w:rPr>
          <w:rFonts w:ascii="Arial" w:hAnsi="Arial" w:cs="Arial"/>
          <w:spacing w:val="-4"/>
          <w:sz w:val="23"/>
          <w:szCs w:val="23"/>
        </w:rPr>
      </w:pPr>
    </w:p>
    <w:p w14:paraId="63418336" w14:textId="5974B10B" w:rsidR="000F3C8F" w:rsidRDefault="000F3C8F" w:rsidP="00203E7C">
      <w:pPr>
        <w:pStyle w:val="ListParagraph"/>
        <w:numPr>
          <w:ilvl w:val="0"/>
          <w:numId w:val="31"/>
        </w:numPr>
        <w:autoSpaceDE w:val="0"/>
        <w:autoSpaceDN w:val="0"/>
        <w:adjustRightInd w:val="0"/>
        <w:rPr>
          <w:rFonts w:ascii="Arial" w:hAnsi="Arial" w:cs="Arial"/>
          <w:sz w:val="23"/>
          <w:szCs w:val="23"/>
        </w:rPr>
      </w:pPr>
      <w:r>
        <w:rPr>
          <w:rFonts w:ascii="Arial" w:hAnsi="Arial" w:cs="Arial"/>
          <w:sz w:val="23"/>
          <w:szCs w:val="23"/>
        </w:rPr>
        <w:t xml:space="preserve">If you are budgeting a portion of a salaried position, please include the </w:t>
      </w:r>
      <w:r w:rsidR="00232D1F">
        <w:rPr>
          <w:rFonts w:ascii="Arial" w:hAnsi="Arial" w:cs="Arial"/>
          <w:sz w:val="23"/>
          <w:szCs w:val="23"/>
        </w:rPr>
        <w:t xml:space="preserve">total </w:t>
      </w:r>
      <w:r>
        <w:rPr>
          <w:rFonts w:ascii="Arial" w:hAnsi="Arial" w:cs="Arial"/>
          <w:sz w:val="23"/>
          <w:szCs w:val="23"/>
        </w:rPr>
        <w:t>dollar amount</w:t>
      </w:r>
      <w:r w:rsidR="00232D1F">
        <w:rPr>
          <w:rFonts w:ascii="Arial" w:hAnsi="Arial" w:cs="Arial"/>
          <w:sz w:val="23"/>
          <w:szCs w:val="23"/>
        </w:rPr>
        <w:t>, Full Time Equivalent (FTE)</w:t>
      </w:r>
      <w:r>
        <w:rPr>
          <w:rFonts w:ascii="Arial" w:hAnsi="Arial" w:cs="Arial"/>
          <w:sz w:val="23"/>
          <w:szCs w:val="23"/>
        </w:rPr>
        <w:t xml:space="preserve"> as well as a description of the responsibilities of that person.</w:t>
      </w:r>
    </w:p>
    <w:p w14:paraId="750400E7" w14:textId="77777777" w:rsidR="000B3F55" w:rsidRPr="000F3C8F" w:rsidRDefault="000B3F55" w:rsidP="000B3F55">
      <w:pPr>
        <w:pStyle w:val="ListParagraph"/>
        <w:autoSpaceDE w:val="0"/>
        <w:autoSpaceDN w:val="0"/>
        <w:adjustRightInd w:val="0"/>
        <w:rPr>
          <w:rFonts w:ascii="Arial" w:hAnsi="Arial" w:cs="Arial"/>
          <w:sz w:val="23"/>
          <w:szCs w:val="23"/>
        </w:rPr>
      </w:pPr>
    </w:p>
    <w:p w14:paraId="6353974A" w14:textId="47F9B146" w:rsidR="000F3C8F" w:rsidRDefault="000F3C8F" w:rsidP="00203E7C">
      <w:pPr>
        <w:pStyle w:val="ListParagraph"/>
        <w:numPr>
          <w:ilvl w:val="0"/>
          <w:numId w:val="31"/>
        </w:numPr>
        <w:autoSpaceDE w:val="0"/>
        <w:autoSpaceDN w:val="0"/>
        <w:adjustRightInd w:val="0"/>
        <w:rPr>
          <w:rFonts w:ascii="Arial" w:hAnsi="Arial" w:cs="Arial"/>
          <w:spacing w:val="-4"/>
          <w:sz w:val="23"/>
          <w:szCs w:val="23"/>
        </w:rPr>
      </w:pPr>
      <w:r>
        <w:rPr>
          <w:rFonts w:ascii="Arial" w:hAnsi="Arial" w:cs="Arial"/>
          <w:spacing w:val="-4"/>
          <w:sz w:val="23"/>
          <w:szCs w:val="23"/>
        </w:rPr>
        <w:t>P</w:t>
      </w:r>
      <w:r w:rsidRPr="000F3C8F">
        <w:rPr>
          <w:rFonts w:ascii="Arial" w:hAnsi="Arial" w:cs="Arial"/>
          <w:spacing w:val="-4"/>
          <w:sz w:val="23"/>
          <w:szCs w:val="23"/>
        </w:rPr>
        <w:t>lease identify any organizations that you would subcontract with and the amo</w:t>
      </w:r>
      <w:r w:rsidR="00575AE5">
        <w:rPr>
          <w:rFonts w:ascii="Arial" w:hAnsi="Arial" w:cs="Arial"/>
          <w:spacing w:val="-4"/>
          <w:sz w:val="23"/>
          <w:szCs w:val="23"/>
        </w:rPr>
        <w:t>unt of</w:t>
      </w:r>
      <w:r w:rsidRPr="000F3C8F">
        <w:rPr>
          <w:rFonts w:ascii="Arial" w:hAnsi="Arial" w:cs="Arial"/>
          <w:spacing w:val="-4"/>
          <w:sz w:val="23"/>
          <w:szCs w:val="23"/>
        </w:rPr>
        <w:t xml:space="preserve"> funding they will receive. </w:t>
      </w:r>
    </w:p>
    <w:p w14:paraId="511297FB" w14:textId="77777777" w:rsidR="000B3F55" w:rsidRDefault="000B3F55" w:rsidP="000B3F55">
      <w:pPr>
        <w:pStyle w:val="ListParagraph"/>
        <w:autoSpaceDE w:val="0"/>
        <w:autoSpaceDN w:val="0"/>
        <w:adjustRightInd w:val="0"/>
        <w:rPr>
          <w:rFonts w:ascii="Arial" w:hAnsi="Arial" w:cs="Arial"/>
          <w:spacing w:val="-4"/>
          <w:sz w:val="23"/>
          <w:szCs w:val="23"/>
        </w:rPr>
      </w:pPr>
    </w:p>
    <w:p w14:paraId="18DFE892" w14:textId="2A9CC771" w:rsidR="000F3C8F" w:rsidRPr="00CA04E2" w:rsidRDefault="00575AE5" w:rsidP="00203E7C">
      <w:pPr>
        <w:pStyle w:val="ListParagraph"/>
        <w:numPr>
          <w:ilvl w:val="0"/>
          <w:numId w:val="31"/>
        </w:numPr>
        <w:autoSpaceDE w:val="0"/>
        <w:autoSpaceDN w:val="0"/>
        <w:adjustRightInd w:val="0"/>
        <w:rPr>
          <w:rFonts w:ascii="Arial" w:hAnsi="Arial" w:cs="Arial"/>
          <w:spacing w:val="-4"/>
          <w:sz w:val="23"/>
          <w:szCs w:val="23"/>
        </w:rPr>
      </w:pPr>
      <w:r w:rsidRPr="00CA04E2">
        <w:rPr>
          <w:rFonts w:ascii="Arial" w:hAnsi="Arial" w:cs="Arial"/>
          <w:spacing w:val="-4"/>
          <w:sz w:val="23"/>
          <w:szCs w:val="23"/>
        </w:rPr>
        <w:t>Base Budget</w:t>
      </w:r>
      <w:r w:rsidR="000F3C8F" w:rsidRPr="00CA04E2">
        <w:rPr>
          <w:rFonts w:ascii="Arial" w:hAnsi="Arial" w:cs="Arial"/>
          <w:spacing w:val="-4"/>
          <w:sz w:val="23"/>
          <w:szCs w:val="23"/>
        </w:rPr>
        <w:t xml:space="preserve"> may only be used to fund </w:t>
      </w:r>
      <w:r w:rsidR="000B3F55" w:rsidRPr="00CA04E2">
        <w:rPr>
          <w:rFonts w:ascii="Arial" w:hAnsi="Arial" w:cs="Arial"/>
          <w:spacing w:val="-4"/>
          <w:sz w:val="23"/>
          <w:szCs w:val="23"/>
        </w:rPr>
        <w:t xml:space="preserve">enrichment or </w:t>
      </w:r>
      <w:r w:rsidR="000F3C8F" w:rsidRPr="00CA04E2">
        <w:rPr>
          <w:rFonts w:ascii="Arial" w:hAnsi="Arial" w:cs="Arial"/>
          <w:spacing w:val="-4"/>
          <w:sz w:val="23"/>
          <w:szCs w:val="23"/>
        </w:rPr>
        <w:t xml:space="preserve">field trips with an </w:t>
      </w:r>
      <w:r w:rsidR="000F3C8F" w:rsidRPr="00CA04E2">
        <w:rPr>
          <w:rFonts w:ascii="Arial" w:hAnsi="Arial" w:cs="Arial"/>
          <w:i/>
          <w:spacing w:val="-4"/>
          <w:sz w:val="23"/>
          <w:szCs w:val="23"/>
        </w:rPr>
        <w:t>academic focus</w:t>
      </w:r>
      <w:r w:rsidR="000F3C8F" w:rsidRPr="00CA04E2">
        <w:rPr>
          <w:rFonts w:ascii="Arial" w:hAnsi="Arial" w:cs="Arial"/>
          <w:spacing w:val="-4"/>
          <w:sz w:val="23"/>
          <w:szCs w:val="23"/>
        </w:rPr>
        <w:t xml:space="preserve">, such as a </w:t>
      </w:r>
      <w:r w:rsidR="000B3F55" w:rsidRPr="00CA04E2">
        <w:rPr>
          <w:rFonts w:ascii="Arial" w:hAnsi="Arial" w:cs="Arial"/>
          <w:spacing w:val="-4"/>
          <w:sz w:val="23"/>
          <w:szCs w:val="23"/>
        </w:rPr>
        <w:t xml:space="preserve">park, </w:t>
      </w:r>
      <w:r w:rsidR="000F3C8F" w:rsidRPr="00CA04E2">
        <w:rPr>
          <w:rFonts w:ascii="Arial" w:hAnsi="Arial" w:cs="Arial"/>
          <w:spacing w:val="-4"/>
          <w:sz w:val="23"/>
          <w:szCs w:val="23"/>
        </w:rPr>
        <w:t xml:space="preserve">museum or local college/university.  They may </w:t>
      </w:r>
      <w:r w:rsidR="000F3C8F" w:rsidRPr="00CA04E2">
        <w:rPr>
          <w:rFonts w:ascii="Arial" w:hAnsi="Arial" w:cs="Arial"/>
          <w:spacing w:val="-4"/>
          <w:sz w:val="23"/>
          <w:szCs w:val="23"/>
          <w:u w:val="single"/>
        </w:rPr>
        <w:t>not</w:t>
      </w:r>
      <w:r w:rsidR="004A6DAF" w:rsidRPr="00CA04E2">
        <w:rPr>
          <w:rFonts w:ascii="Arial" w:hAnsi="Arial" w:cs="Arial"/>
          <w:spacing w:val="-4"/>
          <w:sz w:val="23"/>
          <w:szCs w:val="23"/>
        </w:rPr>
        <w:t xml:space="preserve"> be used for </w:t>
      </w:r>
      <w:r w:rsidR="000B3F55" w:rsidRPr="00CA04E2">
        <w:rPr>
          <w:rFonts w:ascii="Arial" w:hAnsi="Arial" w:cs="Arial"/>
          <w:spacing w:val="-4"/>
          <w:sz w:val="23"/>
          <w:szCs w:val="23"/>
        </w:rPr>
        <w:t xml:space="preserve">field trips to </w:t>
      </w:r>
      <w:r w:rsidR="009370EF">
        <w:rPr>
          <w:rFonts w:ascii="Arial" w:hAnsi="Arial" w:cs="Arial"/>
          <w:spacing w:val="-4"/>
          <w:sz w:val="23"/>
          <w:szCs w:val="23"/>
        </w:rPr>
        <w:t>amusement parks</w:t>
      </w:r>
      <w:r w:rsidR="000B3F55" w:rsidRPr="00CA04E2">
        <w:rPr>
          <w:rFonts w:ascii="Arial" w:hAnsi="Arial" w:cs="Arial"/>
          <w:spacing w:val="-4"/>
          <w:sz w:val="23"/>
          <w:szCs w:val="23"/>
        </w:rPr>
        <w:t xml:space="preserve"> like</w:t>
      </w:r>
      <w:r w:rsidR="000F3C8F" w:rsidRPr="00CA04E2">
        <w:rPr>
          <w:rFonts w:ascii="Arial" w:hAnsi="Arial" w:cs="Arial"/>
          <w:spacing w:val="-4"/>
          <w:sz w:val="23"/>
          <w:szCs w:val="23"/>
        </w:rPr>
        <w:t xml:space="preserve"> Wild Waves.  However, </w:t>
      </w:r>
      <w:r w:rsidRPr="00CA04E2">
        <w:rPr>
          <w:rFonts w:ascii="Arial" w:hAnsi="Arial" w:cs="Arial"/>
          <w:spacing w:val="-4"/>
          <w:sz w:val="23"/>
          <w:szCs w:val="23"/>
        </w:rPr>
        <w:t>Performance Pay may be</w:t>
      </w:r>
      <w:r w:rsidR="004A6DAF" w:rsidRPr="00CA04E2">
        <w:rPr>
          <w:rFonts w:ascii="Arial" w:hAnsi="Arial" w:cs="Arial"/>
          <w:spacing w:val="-4"/>
          <w:sz w:val="23"/>
          <w:szCs w:val="23"/>
        </w:rPr>
        <w:t xml:space="preserve"> used for student incentives or </w:t>
      </w:r>
      <w:r w:rsidR="000B3F55" w:rsidRPr="00CA04E2">
        <w:rPr>
          <w:rFonts w:ascii="Arial" w:hAnsi="Arial" w:cs="Arial"/>
          <w:spacing w:val="-4"/>
          <w:sz w:val="23"/>
          <w:szCs w:val="23"/>
        </w:rPr>
        <w:t xml:space="preserve">field trips to </w:t>
      </w:r>
      <w:r w:rsidR="00CA04E2" w:rsidRPr="00CA04E2">
        <w:rPr>
          <w:rFonts w:ascii="Arial" w:hAnsi="Arial" w:cs="Arial"/>
          <w:spacing w:val="-4"/>
          <w:sz w:val="23"/>
          <w:szCs w:val="23"/>
        </w:rPr>
        <w:t>amusement parks</w:t>
      </w:r>
      <w:r w:rsidR="000B3F55" w:rsidRPr="00CA04E2">
        <w:rPr>
          <w:rFonts w:ascii="Arial" w:hAnsi="Arial" w:cs="Arial"/>
          <w:spacing w:val="-4"/>
          <w:sz w:val="23"/>
          <w:szCs w:val="23"/>
        </w:rPr>
        <w:t>.</w:t>
      </w:r>
    </w:p>
    <w:p w14:paraId="60E9F816" w14:textId="77777777" w:rsidR="000F3C8F" w:rsidRDefault="000F3C8F" w:rsidP="000F3C8F">
      <w:pPr>
        <w:autoSpaceDE w:val="0"/>
        <w:autoSpaceDN w:val="0"/>
        <w:adjustRightInd w:val="0"/>
        <w:rPr>
          <w:rFonts w:ascii="Arial" w:hAnsi="Arial" w:cs="Arial"/>
          <w:b/>
          <w:sz w:val="23"/>
          <w:szCs w:val="23"/>
        </w:rPr>
      </w:pPr>
    </w:p>
    <w:p w14:paraId="3E676A12" w14:textId="6C75C70E" w:rsidR="000B3F55" w:rsidRDefault="00EA3A93" w:rsidP="000F3C8F">
      <w:pPr>
        <w:autoSpaceDE w:val="0"/>
        <w:autoSpaceDN w:val="0"/>
        <w:adjustRightInd w:val="0"/>
        <w:rPr>
          <w:rFonts w:ascii="Arial" w:hAnsi="Arial" w:cs="Arial"/>
          <w:sz w:val="23"/>
          <w:szCs w:val="23"/>
        </w:rPr>
      </w:pPr>
      <w:r w:rsidRPr="000F3C8F">
        <w:rPr>
          <w:rFonts w:ascii="Arial" w:hAnsi="Arial" w:cs="Arial"/>
          <w:b/>
          <w:sz w:val="23"/>
          <w:szCs w:val="23"/>
        </w:rPr>
        <w:t xml:space="preserve">Performance Pay </w:t>
      </w:r>
      <w:r w:rsidRPr="000F3C8F">
        <w:rPr>
          <w:rFonts w:ascii="Arial" w:hAnsi="Arial" w:cs="Arial"/>
          <w:sz w:val="23"/>
          <w:szCs w:val="23"/>
        </w:rPr>
        <w:t>(25%)</w:t>
      </w:r>
      <w:r w:rsidRPr="000F3C8F">
        <w:rPr>
          <w:rFonts w:ascii="Arial" w:hAnsi="Arial" w:cs="Arial"/>
          <w:b/>
          <w:sz w:val="23"/>
          <w:szCs w:val="23"/>
        </w:rPr>
        <w:t xml:space="preserve"> </w:t>
      </w:r>
      <w:r w:rsidRPr="000F3C8F">
        <w:rPr>
          <w:rFonts w:ascii="Arial" w:hAnsi="Arial" w:cs="Arial"/>
          <w:sz w:val="23"/>
          <w:szCs w:val="23"/>
        </w:rPr>
        <w:t>are the</w:t>
      </w:r>
      <w:r w:rsidRPr="000F3C8F">
        <w:rPr>
          <w:rFonts w:ascii="Arial" w:hAnsi="Arial" w:cs="Arial"/>
          <w:b/>
          <w:sz w:val="23"/>
          <w:szCs w:val="23"/>
        </w:rPr>
        <w:t xml:space="preserve"> </w:t>
      </w:r>
      <w:r w:rsidRPr="000F3C8F">
        <w:rPr>
          <w:rFonts w:ascii="Arial" w:hAnsi="Arial" w:cs="Arial"/>
          <w:sz w:val="23"/>
          <w:szCs w:val="23"/>
        </w:rPr>
        <w:t>funds you will receive for achievement of performance measures.  These funds are paid out following the end of your program and after your student data is analyzed.  It may take severa</w:t>
      </w:r>
      <w:r w:rsidR="000F3C8F">
        <w:rPr>
          <w:rFonts w:ascii="Arial" w:hAnsi="Arial" w:cs="Arial"/>
          <w:sz w:val="23"/>
          <w:szCs w:val="23"/>
        </w:rPr>
        <w:t>l months to receive these funds, and you</w:t>
      </w:r>
      <w:r w:rsidR="00232D1F">
        <w:rPr>
          <w:rFonts w:ascii="Arial" w:hAnsi="Arial" w:cs="Arial"/>
          <w:sz w:val="23"/>
          <w:szCs w:val="23"/>
        </w:rPr>
        <w:t xml:space="preserve"> may not receive the full amount</w:t>
      </w:r>
      <w:r w:rsidR="000F3C8F">
        <w:rPr>
          <w:rFonts w:ascii="Arial" w:hAnsi="Arial" w:cs="Arial"/>
          <w:sz w:val="23"/>
          <w:szCs w:val="23"/>
        </w:rPr>
        <w:t xml:space="preserve">.  </w:t>
      </w:r>
    </w:p>
    <w:p w14:paraId="35AB3467" w14:textId="77777777" w:rsidR="000B3F55" w:rsidRDefault="000B3F55" w:rsidP="000F3C8F">
      <w:pPr>
        <w:autoSpaceDE w:val="0"/>
        <w:autoSpaceDN w:val="0"/>
        <w:adjustRightInd w:val="0"/>
        <w:rPr>
          <w:rFonts w:ascii="Arial" w:hAnsi="Arial" w:cs="Arial"/>
          <w:sz w:val="23"/>
          <w:szCs w:val="23"/>
        </w:rPr>
      </w:pPr>
    </w:p>
    <w:p w14:paraId="34F45C48" w14:textId="7FC2ABF4" w:rsidR="00EA3A93" w:rsidRDefault="000F3C8F" w:rsidP="00203E7C">
      <w:pPr>
        <w:pStyle w:val="ListParagraph"/>
        <w:numPr>
          <w:ilvl w:val="0"/>
          <w:numId w:val="33"/>
        </w:numPr>
        <w:autoSpaceDE w:val="0"/>
        <w:autoSpaceDN w:val="0"/>
        <w:adjustRightInd w:val="0"/>
        <w:rPr>
          <w:rFonts w:ascii="Arial" w:hAnsi="Arial" w:cs="Arial"/>
          <w:sz w:val="23"/>
          <w:szCs w:val="23"/>
        </w:rPr>
      </w:pPr>
      <w:r w:rsidRPr="000F3C8F">
        <w:rPr>
          <w:rFonts w:ascii="Arial" w:hAnsi="Arial" w:cs="Arial"/>
          <w:sz w:val="23"/>
          <w:szCs w:val="23"/>
        </w:rPr>
        <w:t xml:space="preserve">Performance Pay </w:t>
      </w:r>
      <w:r w:rsidR="00575AE5">
        <w:rPr>
          <w:rFonts w:ascii="Arial" w:hAnsi="Arial" w:cs="Arial"/>
          <w:sz w:val="23"/>
          <w:szCs w:val="23"/>
        </w:rPr>
        <w:t>can be used to cover any expense.  DEEL advises that these funds be</w:t>
      </w:r>
      <w:r w:rsidRPr="000F3C8F">
        <w:rPr>
          <w:rFonts w:ascii="Arial" w:hAnsi="Arial" w:cs="Arial"/>
          <w:sz w:val="23"/>
          <w:szCs w:val="23"/>
        </w:rPr>
        <w:t xml:space="preserve"> re-invested into your program</w:t>
      </w:r>
      <w:r w:rsidR="00575AE5">
        <w:rPr>
          <w:rFonts w:ascii="Arial" w:hAnsi="Arial" w:cs="Arial"/>
          <w:sz w:val="23"/>
          <w:szCs w:val="23"/>
        </w:rPr>
        <w:t xml:space="preserve"> for the benefit of students</w:t>
      </w:r>
      <w:r w:rsidRPr="000F3C8F">
        <w:rPr>
          <w:rFonts w:ascii="Arial" w:hAnsi="Arial" w:cs="Arial"/>
          <w:sz w:val="23"/>
          <w:szCs w:val="23"/>
        </w:rPr>
        <w:t xml:space="preserve">, </w:t>
      </w:r>
      <w:r w:rsidRPr="00CA04E2">
        <w:rPr>
          <w:rFonts w:ascii="Arial" w:hAnsi="Arial" w:cs="Arial"/>
          <w:sz w:val="23"/>
          <w:szCs w:val="23"/>
        </w:rPr>
        <w:t>but may also be used t</w:t>
      </w:r>
      <w:r w:rsidR="004A6DAF" w:rsidRPr="00CA04E2">
        <w:rPr>
          <w:rFonts w:ascii="Arial" w:hAnsi="Arial" w:cs="Arial"/>
          <w:sz w:val="23"/>
          <w:szCs w:val="23"/>
        </w:rPr>
        <w:t xml:space="preserve">o pay for student incentives or field </w:t>
      </w:r>
      <w:r w:rsidRPr="00CA04E2">
        <w:rPr>
          <w:rFonts w:ascii="Arial" w:hAnsi="Arial" w:cs="Arial"/>
          <w:sz w:val="23"/>
          <w:szCs w:val="23"/>
        </w:rPr>
        <w:t>trips</w:t>
      </w:r>
      <w:r w:rsidR="004A6DAF" w:rsidRPr="00CA04E2">
        <w:rPr>
          <w:rFonts w:ascii="Arial" w:hAnsi="Arial" w:cs="Arial"/>
          <w:sz w:val="23"/>
          <w:szCs w:val="23"/>
        </w:rPr>
        <w:t xml:space="preserve"> to </w:t>
      </w:r>
      <w:r w:rsidR="00CA04E2" w:rsidRPr="00CA04E2">
        <w:rPr>
          <w:rFonts w:ascii="Arial" w:hAnsi="Arial" w:cs="Arial"/>
          <w:sz w:val="23"/>
          <w:szCs w:val="23"/>
        </w:rPr>
        <w:t>amusement parks</w:t>
      </w:r>
      <w:r w:rsidRPr="00CA04E2">
        <w:rPr>
          <w:rFonts w:ascii="Arial" w:hAnsi="Arial" w:cs="Arial"/>
          <w:sz w:val="23"/>
          <w:szCs w:val="23"/>
        </w:rPr>
        <w:t>.</w:t>
      </w:r>
    </w:p>
    <w:p w14:paraId="3C98AC56" w14:textId="77777777" w:rsidR="000B3F55" w:rsidRPr="000F3C8F" w:rsidRDefault="000B3F55" w:rsidP="000B3F55">
      <w:pPr>
        <w:pStyle w:val="ListParagraph"/>
        <w:autoSpaceDE w:val="0"/>
        <w:autoSpaceDN w:val="0"/>
        <w:adjustRightInd w:val="0"/>
        <w:rPr>
          <w:rFonts w:ascii="Arial" w:hAnsi="Arial" w:cs="Arial"/>
          <w:sz w:val="23"/>
          <w:szCs w:val="23"/>
        </w:rPr>
      </w:pPr>
    </w:p>
    <w:p w14:paraId="1D84F4CC" w14:textId="2B9E9687" w:rsidR="00FA3719" w:rsidRDefault="000F3C8F" w:rsidP="00203E7C">
      <w:pPr>
        <w:pStyle w:val="ListParagraph"/>
        <w:numPr>
          <w:ilvl w:val="0"/>
          <w:numId w:val="32"/>
        </w:numPr>
        <w:autoSpaceDE w:val="0"/>
        <w:autoSpaceDN w:val="0"/>
        <w:adjustRightInd w:val="0"/>
        <w:rPr>
          <w:rFonts w:ascii="Arial" w:hAnsi="Arial" w:cs="Arial"/>
          <w:sz w:val="23"/>
          <w:szCs w:val="23"/>
        </w:rPr>
      </w:pPr>
      <w:r w:rsidRPr="000F3C8F">
        <w:rPr>
          <w:rFonts w:ascii="Arial" w:hAnsi="Arial" w:cs="Arial"/>
          <w:sz w:val="23"/>
          <w:szCs w:val="23"/>
        </w:rPr>
        <w:t>Your bud</w:t>
      </w:r>
      <w:r w:rsidR="00232D1F">
        <w:rPr>
          <w:rFonts w:ascii="Arial" w:hAnsi="Arial" w:cs="Arial"/>
          <w:sz w:val="23"/>
          <w:szCs w:val="23"/>
        </w:rPr>
        <w:t>get should identify how you plan</w:t>
      </w:r>
      <w:r w:rsidRPr="000F3C8F">
        <w:rPr>
          <w:rFonts w:ascii="Arial" w:hAnsi="Arial" w:cs="Arial"/>
          <w:sz w:val="23"/>
          <w:szCs w:val="23"/>
        </w:rPr>
        <w:t xml:space="preserve"> </w:t>
      </w:r>
      <w:r w:rsidR="00232D1F">
        <w:rPr>
          <w:rFonts w:ascii="Arial" w:hAnsi="Arial" w:cs="Arial"/>
          <w:sz w:val="23"/>
          <w:szCs w:val="23"/>
        </w:rPr>
        <w:t xml:space="preserve">to </w:t>
      </w:r>
      <w:r w:rsidRPr="000F3C8F">
        <w:rPr>
          <w:rFonts w:ascii="Arial" w:hAnsi="Arial" w:cs="Arial"/>
          <w:sz w:val="23"/>
          <w:szCs w:val="23"/>
        </w:rPr>
        <w:t xml:space="preserve">use the potential 25% </w:t>
      </w:r>
      <w:r>
        <w:rPr>
          <w:rFonts w:ascii="Arial" w:hAnsi="Arial" w:cs="Arial"/>
          <w:sz w:val="23"/>
          <w:szCs w:val="23"/>
        </w:rPr>
        <w:t xml:space="preserve">of your contract </w:t>
      </w:r>
      <w:r w:rsidRPr="000F3C8F">
        <w:rPr>
          <w:rFonts w:ascii="Arial" w:hAnsi="Arial" w:cs="Arial"/>
          <w:sz w:val="23"/>
          <w:szCs w:val="23"/>
        </w:rPr>
        <w:t>earned as Performance Pay.</w:t>
      </w:r>
    </w:p>
    <w:p w14:paraId="10B00A42" w14:textId="77777777" w:rsidR="00FA3719" w:rsidRDefault="00FA3719" w:rsidP="00FA3719">
      <w:pPr>
        <w:autoSpaceDE w:val="0"/>
        <w:autoSpaceDN w:val="0"/>
        <w:adjustRightInd w:val="0"/>
        <w:rPr>
          <w:rFonts w:ascii="Arial" w:hAnsi="Arial" w:cs="Arial"/>
          <w:spacing w:val="-4"/>
          <w:sz w:val="24"/>
          <w:szCs w:val="24"/>
          <w:highlight w:val="yellow"/>
        </w:rPr>
      </w:pPr>
    </w:p>
    <w:p w14:paraId="0910C3FA" w14:textId="77777777" w:rsidR="00FA3719" w:rsidRDefault="00FA3719" w:rsidP="00FA3719">
      <w:pPr>
        <w:rPr>
          <w:rFonts w:ascii="Arial" w:hAnsi="Arial" w:cs="Arial"/>
          <w:color w:val="000000"/>
          <w:sz w:val="23"/>
          <w:szCs w:val="23"/>
        </w:rPr>
      </w:pPr>
    </w:p>
    <w:p w14:paraId="633B0BA2" w14:textId="77777777" w:rsidR="008B56AD" w:rsidRDefault="008B56AD" w:rsidP="00FA3719">
      <w:pPr>
        <w:rPr>
          <w:rFonts w:ascii="Arial" w:hAnsi="Arial" w:cs="Arial"/>
          <w:color w:val="000000"/>
          <w:sz w:val="23"/>
          <w:szCs w:val="23"/>
        </w:rPr>
      </w:pPr>
    </w:p>
    <w:p w14:paraId="6B3A406F" w14:textId="77777777" w:rsidR="008B56AD" w:rsidRDefault="008B56AD" w:rsidP="00FA3719">
      <w:pPr>
        <w:rPr>
          <w:rFonts w:ascii="Arial" w:hAnsi="Arial" w:cs="Arial"/>
          <w:color w:val="000000"/>
          <w:sz w:val="23"/>
          <w:szCs w:val="23"/>
        </w:rPr>
      </w:pPr>
    </w:p>
    <w:p w14:paraId="34C6C275" w14:textId="2F28478C" w:rsidR="008B56AD" w:rsidRDefault="008B56AD" w:rsidP="00FA3719">
      <w:pPr>
        <w:rPr>
          <w:rFonts w:ascii="Arial" w:hAnsi="Arial" w:cs="Arial"/>
          <w:color w:val="000000"/>
          <w:sz w:val="23"/>
          <w:szCs w:val="23"/>
        </w:rPr>
      </w:pPr>
    </w:p>
    <w:p w14:paraId="374D94AF" w14:textId="7FA1C8CA" w:rsidR="000B3F55" w:rsidRDefault="000B3F55" w:rsidP="00FA3719">
      <w:pPr>
        <w:rPr>
          <w:rFonts w:ascii="Arial" w:hAnsi="Arial" w:cs="Arial"/>
          <w:color w:val="000000"/>
          <w:sz w:val="23"/>
          <w:szCs w:val="23"/>
        </w:rPr>
      </w:pPr>
    </w:p>
    <w:p w14:paraId="7CA0D767" w14:textId="088A41B7" w:rsidR="000B3F55" w:rsidRDefault="000B3F55" w:rsidP="00FA3719">
      <w:pPr>
        <w:rPr>
          <w:rFonts w:ascii="Arial" w:hAnsi="Arial" w:cs="Arial"/>
          <w:color w:val="000000"/>
          <w:sz w:val="23"/>
          <w:szCs w:val="23"/>
        </w:rPr>
      </w:pPr>
    </w:p>
    <w:p w14:paraId="3B07CAD2" w14:textId="1CAB5612" w:rsidR="000B3F55" w:rsidRDefault="000B3F55" w:rsidP="00FA3719">
      <w:pPr>
        <w:rPr>
          <w:rFonts w:ascii="Arial" w:hAnsi="Arial" w:cs="Arial"/>
          <w:color w:val="000000"/>
          <w:sz w:val="23"/>
          <w:szCs w:val="23"/>
        </w:rPr>
      </w:pPr>
    </w:p>
    <w:p w14:paraId="7411ADD4" w14:textId="6147D6E4" w:rsidR="000B3F55" w:rsidRDefault="000B3F55" w:rsidP="00FA3719">
      <w:pPr>
        <w:rPr>
          <w:rFonts w:ascii="Arial" w:hAnsi="Arial" w:cs="Arial"/>
          <w:color w:val="000000"/>
          <w:sz w:val="23"/>
          <w:szCs w:val="23"/>
        </w:rPr>
      </w:pPr>
    </w:p>
    <w:p w14:paraId="1C0BE2AA" w14:textId="72B49F7D" w:rsidR="000B3F55" w:rsidRDefault="000B3F55" w:rsidP="00FA3719">
      <w:pPr>
        <w:rPr>
          <w:rFonts w:ascii="Arial" w:hAnsi="Arial" w:cs="Arial"/>
          <w:color w:val="000000"/>
          <w:sz w:val="23"/>
          <w:szCs w:val="23"/>
        </w:rPr>
      </w:pPr>
    </w:p>
    <w:p w14:paraId="165777CC" w14:textId="37E3ABC5" w:rsidR="000B3F55" w:rsidRDefault="000B3F55" w:rsidP="00FA3719">
      <w:pPr>
        <w:rPr>
          <w:rFonts w:ascii="Arial" w:hAnsi="Arial" w:cs="Arial"/>
          <w:color w:val="000000"/>
          <w:sz w:val="23"/>
          <w:szCs w:val="23"/>
        </w:rPr>
      </w:pPr>
    </w:p>
    <w:p w14:paraId="34417F3B" w14:textId="301A97E0" w:rsidR="000B3F55" w:rsidRDefault="000B3F55" w:rsidP="00FA3719">
      <w:pPr>
        <w:rPr>
          <w:rFonts w:ascii="Arial" w:hAnsi="Arial" w:cs="Arial"/>
          <w:color w:val="000000"/>
          <w:sz w:val="23"/>
          <w:szCs w:val="23"/>
        </w:rPr>
      </w:pPr>
    </w:p>
    <w:p w14:paraId="151A9D03" w14:textId="7147FB12" w:rsidR="000B3F55" w:rsidRDefault="000B3F55" w:rsidP="00FA3719">
      <w:pPr>
        <w:rPr>
          <w:rFonts w:ascii="Arial" w:hAnsi="Arial" w:cs="Arial"/>
          <w:color w:val="000000"/>
          <w:sz w:val="23"/>
          <w:szCs w:val="23"/>
        </w:rPr>
      </w:pPr>
    </w:p>
    <w:p w14:paraId="7DC1C9FA" w14:textId="77777777" w:rsidR="00AF7D03" w:rsidRDefault="00AF7D03" w:rsidP="00FA3719">
      <w:pPr>
        <w:rPr>
          <w:rFonts w:ascii="Arial" w:hAnsi="Arial" w:cs="Arial"/>
          <w:color w:val="000000"/>
          <w:sz w:val="23"/>
          <w:szCs w:val="23"/>
        </w:rPr>
      </w:pPr>
    </w:p>
    <w:p w14:paraId="57FA208E" w14:textId="62CCC00D" w:rsidR="00AF7D03" w:rsidRPr="00AF7D03" w:rsidRDefault="00AF7D03" w:rsidP="00AF7D03">
      <w:pPr>
        <w:jc w:val="center"/>
        <w:rPr>
          <w:rFonts w:ascii="Arial" w:hAnsi="Arial" w:cs="Arial"/>
          <w:b/>
          <w:color w:val="000000"/>
          <w:sz w:val="23"/>
          <w:szCs w:val="23"/>
          <w:u w:val="single"/>
        </w:rPr>
      </w:pPr>
      <w:r w:rsidRPr="00AF7D03">
        <w:rPr>
          <w:rFonts w:ascii="Arial" w:hAnsi="Arial" w:cs="Arial"/>
          <w:b/>
          <w:color w:val="000000"/>
          <w:sz w:val="23"/>
          <w:szCs w:val="23"/>
          <w:u w:val="single"/>
        </w:rPr>
        <w:lastRenderedPageBreak/>
        <w:t>SAMPLE BUDGET</w:t>
      </w:r>
    </w:p>
    <w:p w14:paraId="17838FBC" w14:textId="6439F962" w:rsidR="008B56AD" w:rsidRDefault="00AF7D03" w:rsidP="00AF7D03">
      <w:pPr>
        <w:jc w:val="center"/>
        <w:rPr>
          <w:rFonts w:ascii="Arial" w:hAnsi="Arial" w:cs="Arial"/>
          <w:color w:val="000000"/>
          <w:sz w:val="23"/>
          <w:szCs w:val="23"/>
        </w:rPr>
      </w:pPr>
      <w:r w:rsidRPr="00AF7D03">
        <w:rPr>
          <w:noProof/>
        </w:rPr>
        <w:drawing>
          <wp:inline distT="0" distB="0" distL="0" distR="0" wp14:anchorId="5EE54794" wp14:editId="7E7D9578">
            <wp:extent cx="5372100" cy="826573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8144" cy="8290423"/>
                    </a:xfrm>
                    <a:prstGeom prst="rect">
                      <a:avLst/>
                    </a:prstGeom>
                    <a:noFill/>
                    <a:ln>
                      <a:noFill/>
                    </a:ln>
                  </pic:spPr>
                </pic:pic>
              </a:graphicData>
            </a:graphic>
          </wp:inline>
        </w:drawing>
      </w:r>
    </w:p>
    <w:p w14:paraId="2D2DDCBD" w14:textId="77777777" w:rsidR="008B56AD" w:rsidRPr="00B5298B" w:rsidRDefault="008B56AD" w:rsidP="008B56AD">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lastRenderedPageBreak/>
        <w:t>RESPONSE SUBMISSION</w:t>
      </w:r>
    </w:p>
    <w:p w14:paraId="537A1666" w14:textId="77777777" w:rsidR="008B56AD" w:rsidRPr="0079649D" w:rsidRDefault="008B56AD" w:rsidP="008B56AD">
      <w:pPr>
        <w:pStyle w:val="Default"/>
        <w:keepNext/>
        <w:keepLines/>
        <w:spacing w:before="120"/>
        <w:rPr>
          <w:b/>
          <w:sz w:val="23"/>
          <w:szCs w:val="23"/>
        </w:rPr>
      </w:pPr>
      <w:r w:rsidRPr="00075052">
        <w:rPr>
          <w:b/>
          <w:sz w:val="23"/>
          <w:szCs w:val="23"/>
        </w:rPr>
        <w:t xml:space="preserve">Paper </w:t>
      </w:r>
      <w:r w:rsidRPr="00075052">
        <w:rPr>
          <w:b/>
          <w:sz w:val="23"/>
          <w:szCs w:val="23"/>
          <w:u w:val="single"/>
        </w:rPr>
        <w:t>and</w:t>
      </w:r>
      <w:r w:rsidRPr="00075052">
        <w:rPr>
          <w:b/>
          <w:sz w:val="23"/>
          <w:szCs w:val="23"/>
        </w:rPr>
        <w:t xml:space="preserve"> electronic responses </w:t>
      </w:r>
      <w:r w:rsidRPr="00075052">
        <w:rPr>
          <w:b/>
          <w:iCs/>
          <w:sz w:val="23"/>
          <w:szCs w:val="23"/>
        </w:rPr>
        <w:t>must be</w:t>
      </w:r>
      <w:r w:rsidRPr="00075052">
        <w:rPr>
          <w:iCs/>
          <w:sz w:val="23"/>
          <w:szCs w:val="23"/>
        </w:rPr>
        <w:t xml:space="preserve"> </w:t>
      </w:r>
      <w:r w:rsidRPr="00075052">
        <w:rPr>
          <w:b/>
          <w:iCs/>
          <w:sz w:val="23"/>
          <w:szCs w:val="23"/>
        </w:rPr>
        <w:t xml:space="preserve">received by </w:t>
      </w:r>
      <w:r w:rsidRPr="00F2730D">
        <w:rPr>
          <w:b/>
          <w:sz w:val="23"/>
          <w:szCs w:val="23"/>
        </w:rPr>
        <w:t>Friday, March 31, 2017 at 4:30 p.m.</w:t>
      </w:r>
      <w:r w:rsidRPr="00075052">
        <w:rPr>
          <w:sz w:val="23"/>
          <w:szCs w:val="23"/>
        </w:rPr>
        <w:t xml:space="preserve"> Please mail or hand-deliver </w:t>
      </w:r>
      <w:r>
        <w:rPr>
          <w:b/>
          <w:bCs/>
          <w:sz w:val="23"/>
          <w:szCs w:val="23"/>
        </w:rPr>
        <w:t>five</w:t>
      </w:r>
      <w:r w:rsidRPr="00391536">
        <w:rPr>
          <w:b/>
          <w:bCs/>
          <w:sz w:val="23"/>
          <w:szCs w:val="23"/>
        </w:rPr>
        <w:t xml:space="preserve"> (</w:t>
      </w:r>
      <w:r>
        <w:rPr>
          <w:b/>
          <w:bCs/>
          <w:sz w:val="23"/>
          <w:szCs w:val="23"/>
        </w:rPr>
        <w:t>5</w:t>
      </w:r>
      <w:r w:rsidRPr="00391536">
        <w:rPr>
          <w:b/>
          <w:bCs/>
          <w:sz w:val="23"/>
          <w:szCs w:val="23"/>
        </w:rPr>
        <w:t>) paper copies</w:t>
      </w:r>
      <w:r w:rsidRPr="00075052">
        <w:rPr>
          <w:b/>
          <w:bCs/>
          <w:sz w:val="23"/>
          <w:szCs w:val="23"/>
        </w:rPr>
        <w:t xml:space="preserve"> </w:t>
      </w:r>
      <w:r w:rsidRPr="00075052">
        <w:rPr>
          <w:sz w:val="23"/>
          <w:szCs w:val="23"/>
        </w:rPr>
        <w:t>of your application to the address provided below. You must also s</w:t>
      </w:r>
      <w:r w:rsidRPr="00075052">
        <w:rPr>
          <w:bCs/>
          <w:sz w:val="23"/>
          <w:szCs w:val="23"/>
        </w:rPr>
        <w:t>end the</w:t>
      </w:r>
      <w:r>
        <w:rPr>
          <w:bCs/>
          <w:sz w:val="23"/>
          <w:szCs w:val="23"/>
        </w:rPr>
        <w:t xml:space="preserve"> electronic</w:t>
      </w:r>
      <w:r w:rsidRPr="00075052">
        <w:rPr>
          <w:bCs/>
          <w:sz w:val="23"/>
          <w:szCs w:val="23"/>
        </w:rPr>
        <w:t xml:space="preserve"> files b</w:t>
      </w:r>
      <w:r>
        <w:rPr>
          <w:bCs/>
          <w:sz w:val="23"/>
          <w:szCs w:val="23"/>
        </w:rPr>
        <w:t>y email</w:t>
      </w:r>
      <w:r w:rsidRPr="00075052">
        <w:rPr>
          <w:b/>
          <w:sz w:val="23"/>
          <w:szCs w:val="23"/>
        </w:rPr>
        <w:t>.</w:t>
      </w:r>
    </w:p>
    <w:p w14:paraId="0DBA3BCC" w14:textId="77777777" w:rsidR="008B56AD" w:rsidRPr="00187F39" w:rsidRDefault="008B56AD" w:rsidP="008B56AD">
      <w:pPr>
        <w:pStyle w:val="Default"/>
        <w:rPr>
          <w:sz w:val="16"/>
          <w:szCs w:val="16"/>
        </w:rPr>
      </w:pPr>
    </w:p>
    <w:p w14:paraId="3C94B470" w14:textId="77777777" w:rsidR="008B56AD" w:rsidRPr="0079649D" w:rsidRDefault="008B56AD" w:rsidP="008B56AD">
      <w:pPr>
        <w:pStyle w:val="Default"/>
        <w:rPr>
          <w:b/>
          <w:spacing w:val="-2"/>
          <w:sz w:val="23"/>
          <w:szCs w:val="23"/>
        </w:rPr>
      </w:pPr>
      <w:r w:rsidRPr="0079649D">
        <w:rPr>
          <w:b/>
          <w:spacing w:val="-2"/>
          <w:sz w:val="23"/>
          <w:szCs w:val="23"/>
        </w:rPr>
        <w:t>Reminders:</w:t>
      </w:r>
    </w:p>
    <w:p w14:paraId="2FDAF06D" w14:textId="7F6AF7FC" w:rsidR="008B56AD" w:rsidRPr="004E1A60" w:rsidRDefault="008B56AD" w:rsidP="008B56AD">
      <w:pPr>
        <w:pStyle w:val="ListParagraph"/>
        <w:numPr>
          <w:ilvl w:val="0"/>
          <w:numId w:val="3"/>
        </w:numPr>
        <w:rPr>
          <w:rFonts w:ascii="Arial" w:hAnsi="Arial" w:cs="Arial"/>
          <w:sz w:val="23"/>
          <w:szCs w:val="23"/>
        </w:rPr>
      </w:pPr>
      <w:r w:rsidRPr="004E1A60">
        <w:rPr>
          <w:rFonts w:ascii="Arial" w:hAnsi="Arial" w:cs="Arial"/>
          <w:sz w:val="23"/>
          <w:szCs w:val="23"/>
        </w:rPr>
        <w:t xml:space="preserve">Responses must be submitted in both hard copy </w:t>
      </w:r>
      <w:r w:rsidRPr="004E1A60">
        <w:rPr>
          <w:rFonts w:ascii="Arial" w:hAnsi="Arial" w:cs="Arial"/>
          <w:sz w:val="23"/>
          <w:szCs w:val="23"/>
          <w:u w:val="single"/>
        </w:rPr>
        <w:t>and</w:t>
      </w:r>
      <w:r w:rsidRPr="004E1A60">
        <w:rPr>
          <w:rFonts w:ascii="Arial" w:hAnsi="Arial" w:cs="Arial"/>
          <w:sz w:val="23"/>
          <w:szCs w:val="23"/>
        </w:rPr>
        <w:t xml:space="preserve"> electronic format</w:t>
      </w:r>
      <w:r w:rsidR="000F2761">
        <w:rPr>
          <w:rFonts w:ascii="Arial" w:hAnsi="Arial" w:cs="Arial"/>
          <w:sz w:val="23"/>
          <w:szCs w:val="23"/>
        </w:rPr>
        <w:t>.</w:t>
      </w:r>
    </w:p>
    <w:p w14:paraId="7D4640DD" w14:textId="77777777" w:rsidR="008B56AD" w:rsidRPr="004E1A60" w:rsidRDefault="008B56AD" w:rsidP="008B56AD">
      <w:pPr>
        <w:widowControl w:val="0"/>
        <w:numPr>
          <w:ilvl w:val="0"/>
          <w:numId w:val="3"/>
        </w:numPr>
        <w:rPr>
          <w:rFonts w:ascii="Arial" w:hAnsi="Arial" w:cs="Arial"/>
          <w:sz w:val="23"/>
          <w:szCs w:val="23"/>
        </w:rPr>
      </w:pPr>
      <w:r w:rsidRPr="004E1A60">
        <w:rPr>
          <w:rFonts w:ascii="Arial" w:hAnsi="Arial" w:cs="Arial"/>
          <w:sz w:val="23"/>
          <w:szCs w:val="23"/>
        </w:rPr>
        <w:t>Responses should not be sent with covers, binders or computer discs.</w:t>
      </w:r>
    </w:p>
    <w:p w14:paraId="0B335221" w14:textId="77777777" w:rsidR="008B56AD" w:rsidRPr="004E1A60" w:rsidRDefault="008B56AD" w:rsidP="008B56AD">
      <w:pPr>
        <w:widowControl w:val="0"/>
        <w:numPr>
          <w:ilvl w:val="0"/>
          <w:numId w:val="3"/>
        </w:numPr>
        <w:rPr>
          <w:rFonts w:ascii="Arial" w:hAnsi="Arial" w:cs="Arial"/>
          <w:sz w:val="23"/>
          <w:szCs w:val="23"/>
        </w:rPr>
      </w:pPr>
      <w:r w:rsidRPr="004E1A60">
        <w:rPr>
          <w:rFonts w:ascii="Arial" w:hAnsi="Arial" w:cs="Arial"/>
          <w:sz w:val="23"/>
          <w:szCs w:val="23"/>
        </w:rPr>
        <w:t xml:space="preserve">Links embedded in the narrative will not be opened and, therefore, will not be considered as part of the application. </w:t>
      </w:r>
    </w:p>
    <w:p w14:paraId="6AD285CC" w14:textId="77777777" w:rsidR="008B56AD" w:rsidRPr="00CF5D26" w:rsidRDefault="008B56AD" w:rsidP="008B56AD">
      <w:pPr>
        <w:pStyle w:val="Default"/>
        <w:rPr>
          <w:i/>
          <w:sz w:val="16"/>
          <w:szCs w:val="16"/>
        </w:rPr>
      </w:pPr>
    </w:p>
    <w:p w14:paraId="2963DE5E" w14:textId="77777777" w:rsidR="008B56AD" w:rsidRPr="0079649D" w:rsidRDefault="008B56AD" w:rsidP="008B56AD">
      <w:pPr>
        <w:pStyle w:val="Default"/>
        <w:numPr>
          <w:ilvl w:val="0"/>
          <w:numId w:val="4"/>
        </w:numPr>
        <w:rPr>
          <w:b/>
          <w:sz w:val="23"/>
          <w:szCs w:val="23"/>
          <w:u w:val="single"/>
        </w:rPr>
      </w:pPr>
      <w:r w:rsidRPr="0079649D">
        <w:rPr>
          <w:b/>
          <w:sz w:val="23"/>
          <w:szCs w:val="23"/>
          <w:u w:val="single"/>
        </w:rPr>
        <w:t xml:space="preserve">Submit </w:t>
      </w:r>
      <w:r>
        <w:rPr>
          <w:b/>
          <w:sz w:val="23"/>
          <w:szCs w:val="23"/>
          <w:u w:val="single"/>
        </w:rPr>
        <w:t>five</w:t>
      </w:r>
      <w:r w:rsidRPr="0079649D">
        <w:rPr>
          <w:b/>
          <w:sz w:val="23"/>
          <w:szCs w:val="23"/>
          <w:u w:val="single"/>
        </w:rPr>
        <w:t xml:space="preserve"> (</w:t>
      </w:r>
      <w:r>
        <w:rPr>
          <w:b/>
          <w:sz w:val="23"/>
          <w:szCs w:val="23"/>
          <w:u w:val="single"/>
        </w:rPr>
        <w:t>5</w:t>
      </w:r>
      <w:r w:rsidRPr="0079649D">
        <w:rPr>
          <w:b/>
          <w:sz w:val="23"/>
          <w:szCs w:val="23"/>
          <w:u w:val="single"/>
        </w:rPr>
        <w:t>) paper copies:</w:t>
      </w:r>
    </w:p>
    <w:p w14:paraId="77568E57" w14:textId="77777777" w:rsidR="008B56AD" w:rsidRPr="0079649D" w:rsidRDefault="008B56AD" w:rsidP="008B56AD">
      <w:pPr>
        <w:pStyle w:val="Default"/>
        <w:rPr>
          <w:sz w:val="23"/>
          <w:szCs w:val="23"/>
        </w:rPr>
      </w:pPr>
    </w:p>
    <w:p w14:paraId="4E9FA9C6" w14:textId="77777777" w:rsidR="008B56AD" w:rsidRPr="003F7E3A" w:rsidRDefault="008B56AD" w:rsidP="008B56AD">
      <w:pPr>
        <w:pStyle w:val="Default"/>
        <w:ind w:left="360"/>
        <w:rPr>
          <w:sz w:val="23"/>
          <w:szCs w:val="23"/>
        </w:rPr>
      </w:pPr>
      <w:r w:rsidRPr="0079649D">
        <w:rPr>
          <w:sz w:val="23"/>
          <w:szCs w:val="23"/>
        </w:rPr>
        <w:t xml:space="preserve">By US mail: </w:t>
      </w:r>
      <w:r>
        <w:rPr>
          <w:sz w:val="23"/>
          <w:szCs w:val="23"/>
        </w:rPr>
        <w:tab/>
        <w:t xml:space="preserve">Seattle </w:t>
      </w:r>
      <w:r w:rsidRPr="003F7E3A">
        <w:rPr>
          <w:sz w:val="23"/>
          <w:szCs w:val="23"/>
        </w:rPr>
        <w:t>Department of Education and Early Learning</w:t>
      </w:r>
      <w:r w:rsidRPr="003F7E3A">
        <w:rPr>
          <w:sz w:val="23"/>
          <w:szCs w:val="23"/>
        </w:rPr>
        <w:tab/>
      </w:r>
    </w:p>
    <w:p w14:paraId="5E40E8AB" w14:textId="77777777" w:rsidR="008B56AD" w:rsidRPr="003F7E3A" w:rsidRDefault="008B56AD" w:rsidP="008B56AD">
      <w:pPr>
        <w:pStyle w:val="Default"/>
        <w:ind w:left="1440" w:firstLine="720"/>
        <w:rPr>
          <w:sz w:val="23"/>
          <w:szCs w:val="23"/>
        </w:rPr>
      </w:pPr>
      <w:r>
        <w:rPr>
          <w:sz w:val="23"/>
          <w:szCs w:val="23"/>
        </w:rPr>
        <w:t>RFI</w:t>
      </w:r>
      <w:r w:rsidRPr="00726C00">
        <w:rPr>
          <w:sz w:val="23"/>
          <w:szCs w:val="23"/>
        </w:rPr>
        <w:t xml:space="preserve"> – </w:t>
      </w:r>
      <w:r>
        <w:rPr>
          <w:sz w:val="23"/>
          <w:szCs w:val="23"/>
        </w:rPr>
        <w:t>Summer Learning</w:t>
      </w:r>
      <w:r w:rsidRPr="003F7E3A">
        <w:rPr>
          <w:sz w:val="23"/>
          <w:szCs w:val="23"/>
        </w:rPr>
        <w:t xml:space="preserve"> </w:t>
      </w:r>
    </w:p>
    <w:p w14:paraId="7B2ADCDB" w14:textId="77777777" w:rsidR="008B56AD" w:rsidRPr="003F7E3A" w:rsidRDefault="008B56AD" w:rsidP="008B56AD">
      <w:pPr>
        <w:pStyle w:val="Default"/>
        <w:ind w:left="1440" w:firstLine="720"/>
        <w:rPr>
          <w:sz w:val="23"/>
          <w:szCs w:val="23"/>
        </w:rPr>
      </w:pPr>
      <w:r w:rsidRPr="003F7E3A">
        <w:rPr>
          <w:sz w:val="23"/>
          <w:szCs w:val="23"/>
        </w:rPr>
        <w:t>P.O. Box 94665</w:t>
      </w:r>
    </w:p>
    <w:p w14:paraId="3667BD9D" w14:textId="77777777" w:rsidR="008B56AD" w:rsidRPr="0079649D" w:rsidRDefault="008B56AD" w:rsidP="008B56AD">
      <w:pPr>
        <w:pStyle w:val="Default"/>
        <w:ind w:left="1440" w:firstLine="720"/>
        <w:rPr>
          <w:sz w:val="23"/>
          <w:szCs w:val="23"/>
        </w:rPr>
      </w:pPr>
      <w:r w:rsidRPr="003F7E3A">
        <w:rPr>
          <w:sz w:val="23"/>
          <w:szCs w:val="23"/>
        </w:rPr>
        <w:t>Seattle, WA 98124-6965</w:t>
      </w:r>
    </w:p>
    <w:p w14:paraId="44E1F3D8" w14:textId="77777777" w:rsidR="008B56AD" w:rsidRPr="0079649D" w:rsidRDefault="008B56AD" w:rsidP="008B56AD">
      <w:pPr>
        <w:pStyle w:val="Default"/>
        <w:ind w:left="360"/>
        <w:rPr>
          <w:sz w:val="23"/>
          <w:szCs w:val="23"/>
        </w:rPr>
      </w:pPr>
      <w:r w:rsidRPr="0079649D">
        <w:rPr>
          <w:sz w:val="23"/>
          <w:szCs w:val="23"/>
        </w:rPr>
        <w:t xml:space="preserve">Hand-deliver </w:t>
      </w:r>
    </w:p>
    <w:p w14:paraId="2B548E12" w14:textId="77777777" w:rsidR="008B56AD" w:rsidRDefault="008B56AD" w:rsidP="008B56AD">
      <w:pPr>
        <w:pStyle w:val="Default"/>
        <w:ind w:left="360"/>
      </w:pPr>
      <w:r w:rsidRPr="0079649D">
        <w:rPr>
          <w:sz w:val="23"/>
          <w:szCs w:val="23"/>
        </w:rPr>
        <w:t xml:space="preserve">or FedEx/UPS: </w:t>
      </w:r>
      <w:r>
        <w:rPr>
          <w:sz w:val="23"/>
          <w:szCs w:val="23"/>
        </w:rPr>
        <w:tab/>
        <w:t xml:space="preserve">Seattle </w:t>
      </w:r>
      <w:r w:rsidRPr="00706E24">
        <w:rPr>
          <w:sz w:val="23"/>
          <w:szCs w:val="23"/>
        </w:rPr>
        <w:t>Department of Education and Early Learning</w:t>
      </w:r>
      <w:r w:rsidRPr="0079649D">
        <w:rPr>
          <w:sz w:val="23"/>
          <w:szCs w:val="23"/>
        </w:rPr>
        <w:tab/>
      </w:r>
    </w:p>
    <w:p w14:paraId="65DB11E4" w14:textId="77777777" w:rsidR="008B56AD" w:rsidRPr="003F7E3A" w:rsidRDefault="008B56AD" w:rsidP="008B56AD">
      <w:pPr>
        <w:pStyle w:val="Default"/>
        <w:ind w:left="1440" w:firstLine="720"/>
        <w:rPr>
          <w:sz w:val="23"/>
          <w:szCs w:val="23"/>
        </w:rPr>
      </w:pPr>
      <w:r>
        <w:rPr>
          <w:sz w:val="23"/>
          <w:szCs w:val="23"/>
        </w:rPr>
        <w:t>RFI</w:t>
      </w:r>
      <w:r w:rsidRPr="00726C00">
        <w:rPr>
          <w:sz w:val="23"/>
          <w:szCs w:val="23"/>
        </w:rPr>
        <w:t xml:space="preserve"> – </w:t>
      </w:r>
      <w:r>
        <w:rPr>
          <w:sz w:val="23"/>
          <w:szCs w:val="23"/>
        </w:rPr>
        <w:t>Summer Learning</w:t>
      </w:r>
    </w:p>
    <w:p w14:paraId="204A515D" w14:textId="77777777" w:rsidR="008B56AD" w:rsidRPr="003F7E3A" w:rsidRDefault="008B56AD" w:rsidP="008B56AD">
      <w:pPr>
        <w:pStyle w:val="Default"/>
        <w:ind w:left="2160"/>
        <w:rPr>
          <w:sz w:val="23"/>
          <w:szCs w:val="23"/>
        </w:rPr>
      </w:pPr>
      <w:r w:rsidRPr="003F7E3A">
        <w:rPr>
          <w:sz w:val="23"/>
          <w:szCs w:val="23"/>
        </w:rPr>
        <w:t xml:space="preserve">Seattle Municipal Tower </w:t>
      </w:r>
    </w:p>
    <w:p w14:paraId="5E202816" w14:textId="77777777" w:rsidR="008B56AD" w:rsidRPr="003F7E3A" w:rsidRDefault="008B56AD" w:rsidP="008B56AD">
      <w:pPr>
        <w:pStyle w:val="Default"/>
        <w:ind w:left="1440" w:firstLine="720"/>
        <w:rPr>
          <w:sz w:val="23"/>
          <w:szCs w:val="23"/>
        </w:rPr>
      </w:pPr>
      <w:r w:rsidRPr="003F7E3A">
        <w:rPr>
          <w:sz w:val="23"/>
          <w:szCs w:val="23"/>
        </w:rPr>
        <w:t xml:space="preserve">700 5th Avenue, Suite 1700 </w:t>
      </w:r>
    </w:p>
    <w:p w14:paraId="12AEC2E4" w14:textId="77777777" w:rsidR="008B56AD" w:rsidRPr="0079649D" w:rsidRDefault="008B56AD" w:rsidP="008B56AD">
      <w:pPr>
        <w:ind w:left="1440" w:firstLine="720"/>
        <w:rPr>
          <w:rFonts w:ascii="Arial" w:hAnsi="Arial"/>
          <w:b/>
          <w:sz w:val="23"/>
          <w:szCs w:val="23"/>
          <w:u w:val="single"/>
        </w:rPr>
      </w:pPr>
      <w:r w:rsidRPr="003F7E3A">
        <w:rPr>
          <w:rFonts w:ascii="Arial" w:hAnsi="Arial"/>
          <w:sz w:val="23"/>
          <w:szCs w:val="23"/>
        </w:rPr>
        <w:t>Seattle, WA 98104</w:t>
      </w:r>
    </w:p>
    <w:p w14:paraId="557751B6" w14:textId="77777777" w:rsidR="008B56AD" w:rsidRPr="0079649D" w:rsidRDefault="008B56AD" w:rsidP="008B56AD">
      <w:pPr>
        <w:pStyle w:val="Default"/>
        <w:ind w:left="360"/>
        <w:rPr>
          <w:sz w:val="23"/>
          <w:szCs w:val="23"/>
          <w:u w:val="single"/>
        </w:rPr>
      </w:pPr>
    </w:p>
    <w:p w14:paraId="5D868563" w14:textId="77777777" w:rsidR="008B56AD" w:rsidRPr="0079649D" w:rsidRDefault="008B56AD" w:rsidP="008B56AD">
      <w:pPr>
        <w:pStyle w:val="Default"/>
        <w:numPr>
          <w:ilvl w:val="0"/>
          <w:numId w:val="4"/>
        </w:numPr>
        <w:rPr>
          <w:sz w:val="23"/>
          <w:szCs w:val="23"/>
        </w:rPr>
      </w:pPr>
      <w:r w:rsidRPr="0079649D">
        <w:rPr>
          <w:b/>
          <w:sz w:val="23"/>
          <w:szCs w:val="23"/>
          <w:u w:val="single"/>
        </w:rPr>
        <w:t>Email an electronic copy to:</w:t>
      </w:r>
      <w:r w:rsidRPr="0079649D">
        <w:rPr>
          <w:b/>
          <w:sz w:val="23"/>
          <w:szCs w:val="23"/>
        </w:rPr>
        <w:t xml:space="preserve"> </w:t>
      </w:r>
      <w:r>
        <w:rPr>
          <w:b/>
          <w:sz w:val="23"/>
          <w:szCs w:val="23"/>
        </w:rPr>
        <w:tab/>
      </w:r>
      <w:hyperlink r:id="rId15" w:history="1">
        <w:r w:rsidRPr="009A0E8B">
          <w:rPr>
            <w:rStyle w:val="Hyperlink"/>
            <w:sz w:val="23"/>
            <w:szCs w:val="23"/>
          </w:rPr>
          <w:t>Education@seattle.gov</w:t>
        </w:r>
      </w:hyperlink>
      <w:r w:rsidRPr="00AA1546">
        <w:rPr>
          <w:b/>
          <w:sz w:val="23"/>
          <w:szCs w:val="23"/>
        </w:rPr>
        <w:t xml:space="preserve"> </w:t>
      </w:r>
    </w:p>
    <w:p w14:paraId="0CB811BE" w14:textId="77777777" w:rsidR="008B56AD" w:rsidRPr="0079649D" w:rsidRDefault="008B56AD" w:rsidP="008B56AD">
      <w:pPr>
        <w:pStyle w:val="Default"/>
        <w:rPr>
          <w:sz w:val="23"/>
          <w:szCs w:val="23"/>
        </w:rPr>
      </w:pPr>
    </w:p>
    <w:p w14:paraId="0236218B" w14:textId="77777777" w:rsidR="003D2520" w:rsidRDefault="008B56AD" w:rsidP="008B56AD">
      <w:pPr>
        <w:pStyle w:val="Default"/>
        <w:numPr>
          <w:ilvl w:val="0"/>
          <w:numId w:val="1"/>
        </w:numPr>
        <w:spacing w:after="120"/>
        <w:ind w:left="720"/>
        <w:rPr>
          <w:color w:val="auto"/>
          <w:sz w:val="23"/>
          <w:szCs w:val="23"/>
        </w:rPr>
      </w:pPr>
      <w:r w:rsidRPr="005F56B9">
        <w:rPr>
          <w:color w:val="auto"/>
          <w:sz w:val="23"/>
          <w:szCs w:val="23"/>
        </w:rPr>
        <w:t xml:space="preserve">You will submit two files only: </w:t>
      </w:r>
    </w:p>
    <w:p w14:paraId="69C9F598" w14:textId="508DD6B8" w:rsidR="003D2520" w:rsidRPr="0067144C" w:rsidRDefault="008B56AD" w:rsidP="003D2520">
      <w:pPr>
        <w:pStyle w:val="Default"/>
        <w:spacing w:after="120"/>
        <w:ind w:firstLine="720"/>
        <w:rPr>
          <w:color w:val="auto"/>
          <w:sz w:val="23"/>
          <w:szCs w:val="23"/>
        </w:rPr>
      </w:pPr>
      <w:r w:rsidRPr="0067144C">
        <w:rPr>
          <w:color w:val="auto"/>
          <w:sz w:val="23"/>
          <w:szCs w:val="23"/>
        </w:rPr>
        <w:t xml:space="preserve">1) RFI Application </w:t>
      </w:r>
      <w:r w:rsidRPr="0067144C">
        <w:rPr>
          <w:b/>
          <w:color w:val="auto"/>
          <w:sz w:val="23"/>
          <w:szCs w:val="23"/>
          <w:u w:val="single"/>
        </w:rPr>
        <w:t>in MS Word or Adobe PDF</w:t>
      </w:r>
      <w:r w:rsidR="0067144C" w:rsidRPr="0067144C">
        <w:rPr>
          <w:color w:val="auto"/>
          <w:sz w:val="23"/>
          <w:szCs w:val="23"/>
        </w:rPr>
        <w:t xml:space="preserve"> and</w:t>
      </w:r>
      <w:r w:rsidRPr="0067144C">
        <w:rPr>
          <w:color w:val="auto"/>
          <w:sz w:val="23"/>
          <w:szCs w:val="23"/>
        </w:rPr>
        <w:t xml:space="preserve"> </w:t>
      </w:r>
    </w:p>
    <w:p w14:paraId="2BB8ED1D" w14:textId="6E063D01" w:rsidR="003D2520" w:rsidRPr="0067144C" w:rsidRDefault="008B56AD" w:rsidP="003D2520">
      <w:pPr>
        <w:pStyle w:val="Default"/>
        <w:spacing w:after="120"/>
        <w:ind w:firstLine="720"/>
        <w:rPr>
          <w:color w:val="auto"/>
          <w:sz w:val="23"/>
          <w:szCs w:val="23"/>
        </w:rPr>
      </w:pPr>
      <w:r w:rsidRPr="0067144C">
        <w:rPr>
          <w:color w:val="auto"/>
          <w:sz w:val="23"/>
          <w:szCs w:val="23"/>
        </w:rPr>
        <w:t xml:space="preserve">2) </w:t>
      </w:r>
      <w:r w:rsidR="0067144C" w:rsidRPr="0067144C">
        <w:rPr>
          <w:color w:val="auto"/>
          <w:sz w:val="23"/>
          <w:szCs w:val="23"/>
        </w:rPr>
        <w:t>B</w:t>
      </w:r>
      <w:r w:rsidRPr="0067144C">
        <w:rPr>
          <w:color w:val="auto"/>
          <w:sz w:val="23"/>
          <w:szCs w:val="23"/>
        </w:rPr>
        <w:t xml:space="preserve">udget </w:t>
      </w:r>
      <w:r w:rsidRPr="0067144C">
        <w:rPr>
          <w:b/>
          <w:color w:val="auto"/>
          <w:sz w:val="23"/>
          <w:szCs w:val="23"/>
          <w:u w:val="single"/>
        </w:rPr>
        <w:t xml:space="preserve">in </w:t>
      </w:r>
      <w:r w:rsidR="004A6316">
        <w:rPr>
          <w:b/>
          <w:color w:val="auto"/>
          <w:sz w:val="23"/>
          <w:szCs w:val="23"/>
          <w:u w:val="single"/>
        </w:rPr>
        <w:t xml:space="preserve">MS </w:t>
      </w:r>
      <w:r w:rsidRPr="0067144C">
        <w:rPr>
          <w:b/>
          <w:color w:val="auto"/>
          <w:sz w:val="23"/>
          <w:szCs w:val="23"/>
          <w:u w:val="single"/>
        </w:rPr>
        <w:t>Excel</w:t>
      </w:r>
      <w:r w:rsidR="00960BE4" w:rsidRPr="0067144C">
        <w:rPr>
          <w:b/>
          <w:color w:val="auto"/>
          <w:sz w:val="23"/>
          <w:szCs w:val="23"/>
          <w:u w:val="single"/>
        </w:rPr>
        <w:t xml:space="preserve"> or MS Word</w:t>
      </w:r>
    </w:p>
    <w:p w14:paraId="2CDDEEAB" w14:textId="77777777" w:rsidR="003D2520" w:rsidRDefault="003D2520" w:rsidP="003D2520">
      <w:pPr>
        <w:pStyle w:val="Default"/>
        <w:spacing w:after="120"/>
        <w:ind w:firstLine="720"/>
        <w:rPr>
          <w:color w:val="auto"/>
          <w:sz w:val="23"/>
          <w:szCs w:val="23"/>
        </w:rPr>
      </w:pPr>
    </w:p>
    <w:p w14:paraId="24C0BFE8" w14:textId="60CCD395" w:rsidR="008B56AD" w:rsidRPr="00E47C26" w:rsidRDefault="008B56AD" w:rsidP="003D2520">
      <w:pPr>
        <w:pStyle w:val="Default"/>
        <w:numPr>
          <w:ilvl w:val="0"/>
          <w:numId w:val="1"/>
        </w:numPr>
        <w:spacing w:after="120"/>
        <w:ind w:left="720"/>
        <w:rPr>
          <w:color w:val="auto"/>
          <w:sz w:val="23"/>
          <w:szCs w:val="23"/>
        </w:rPr>
      </w:pPr>
      <w:r w:rsidRPr="005F56B9">
        <w:rPr>
          <w:color w:val="auto"/>
          <w:sz w:val="23"/>
          <w:szCs w:val="23"/>
        </w:rPr>
        <w:t xml:space="preserve">Please use the following naming convention for the electronic files:   </w:t>
      </w:r>
    </w:p>
    <w:p w14:paraId="118EFD74" w14:textId="5B3E7C31" w:rsidR="008B56AD" w:rsidRDefault="008B56AD" w:rsidP="008B56AD">
      <w:pPr>
        <w:pStyle w:val="Default"/>
        <w:spacing w:after="120"/>
        <w:ind w:left="720"/>
        <w:rPr>
          <w:color w:val="auto"/>
          <w:sz w:val="23"/>
          <w:szCs w:val="23"/>
        </w:rPr>
      </w:pPr>
      <w:r w:rsidRPr="005F56B9">
        <w:rPr>
          <w:b/>
          <w:color w:val="auto"/>
          <w:sz w:val="23"/>
          <w:szCs w:val="23"/>
        </w:rPr>
        <w:t>[</w:t>
      </w:r>
      <w:proofErr w:type="spellStart"/>
      <w:r w:rsidRPr="005F56B9">
        <w:rPr>
          <w:b/>
          <w:i/>
          <w:color w:val="auto"/>
          <w:sz w:val="23"/>
          <w:szCs w:val="23"/>
        </w:rPr>
        <w:t>OrganizationName</w:t>
      </w:r>
      <w:proofErr w:type="spellEnd"/>
      <w:r w:rsidRPr="005F56B9">
        <w:rPr>
          <w:b/>
          <w:color w:val="auto"/>
          <w:sz w:val="23"/>
          <w:szCs w:val="23"/>
        </w:rPr>
        <w:t>] _</w:t>
      </w:r>
      <w:proofErr w:type="spellStart"/>
      <w:r w:rsidRPr="005F56B9">
        <w:rPr>
          <w:b/>
          <w:color w:val="auto"/>
          <w:sz w:val="23"/>
          <w:szCs w:val="23"/>
        </w:rPr>
        <w:t>SummerLearning</w:t>
      </w:r>
      <w:r>
        <w:rPr>
          <w:b/>
          <w:color w:val="auto"/>
          <w:sz w:val="23"/>
          <w:szCs w:val="23"/>
        </w:rPr>
        <w:t>_</w:t>
      </w:r>
      <w:r w:rsidRPr="005F56B9">
        <w:rPr>
          <w:b/>
          <w:color w:val="auto"/>
          <w:sz w:val="23"/>
          <w:szCs w:val="23"/>
        </w:rPr>
        <w:t>RFI</w:t>
      </w:r>
      <w:proofErr w:type="spellEnd"/>
    </w:p>
    <w:p w14:paraId="359DFA46" w14:textId="77777777" w:rsidR="008B56AD" w:rsidRPr="00E47C26" w:rsidRDefault="008B56AD" w:rsidP="008B56AD">
      <w:pPr>
        <w:pStyle w:val="Default"/>
        <w:spacing w:after="120"/>
        <w:ind w:left="720"/>
        <w:rPr>
          <w:i/>
          <w:color w:val="auto"/>
          <w:sz w:val="23"/>
          <w:szCs w:val="23"/>
        </w:rPr>
      </w:pPr>
      <w:r w:rsidRPr="00E47C26">
        <w:rPr>
          <w:i/>
          <w:color w:val="auto"/>
          <w:sz w:val="23"/>
          <w:szCs w:val="23"/>
        </w:rPr>
        <w:t xml:space="preserve">Example: </w:t>
      </w:r>
      <w:proofErr w:type="spellStart"/>
      <w:r w:rsidRPr="00E47C26">
        <w:rPr>
          <w:i/>
          <w:color w:val="auto"/>
          <w:sz w:val="23"/>
          <w:szCs w:val="23"/>
        </w:rPr>
        <w:t>SummerStars_SummerLearning_RFI</w:t>
      </w:r>
      <w:proofErr w:type="spellEnd"/>
      <w:r w:rsidRPr="00E47C26">
        <w:rPr>
          <w:i/>
          <w:color w:val="auto"/>
          <w:sz w:val="23"/>
          <w:szCs w:val="23"/>
        </w:rPr>
        <w:t xml:space="preserve"> </w:t>
      </w:r>
    </w:p>
    <w:p w14:paraId="249534CD" w14:textId="77777777" w:rsidR="003D2520" w:rsidRDefault="003D2520" w:rsidP="003D2520">
      <w:pPr>
        <w:ind w:left="720"/>
        <w:rPr>
          <w:rFonts w:ascii="Arial" w:hAnsi="Arial" w:cs="Arial"/>
          <w:sz w:val="23"/>
          <w:szCs w:val="23"/>
        </w:rPr>
      </w:pPr>
    </w:p>
    <w:p w14:paraId="08970C93" w14:textId="309022D6" w:rsidR="008B56AD" w:rsidRPr="005F56B9" w:rsidRDefault="008B56AD" w:rsidP="00203E7C">
      <w:pPr>
        <w:numPr>
          <w:ilvl w:val="0"/>
          <w:numId w:val="25"/>
        </w:numPr>
        <w:rPr>
          <w:rFonts w:ascii="Arial" w:hAnsi="Arial" w:cs="Arial"/>
          <w:sz w:val="23"/>
          <w:szCs w:val="23"/>
        </w:rPr>
      </w:pPr>
      <w:r w:rsidRPr="005F56B9">
        <w:rPr>
          <w:rFonts w:ascii="Arial" w:hAnsi="Arial" w:cs="Arial"/>
          <w:sz w:val="23"/>
          <w:szCs w:val="23"/>
        </w:rPr>
        <w:t xml:space="preserve">Use the same format for your email Subject Heading: </w:t>
      </w:r>
      <w:r w:rsidRPr="00E47C26">
        <w:rPr>
          <w:rFonts w:ascii="Arial" w:hAnsi="Arial" w:cs="Arial"/>
          <w:b/>
          <w:sz w:val="23"/>
          <w:szCs w:val="23"/>
        </w:rPr>
        <w:t>[</w:t>
      </w:r>
      <w:proofErr w:type="spellStart"/>
      <w:r w:rsidRPr="00E47C26">
        <w:rPr>
          <w:rFonts w:ascii="Arial" w:hAnsi="Arial" w:cs="Arial"/>
          <w:b/>
          <w:i/>
          <w:sz w:val="23"/>
          <w:szCs w:val="23"/>
        </w:rPr>
        <w:t>OrganizationName</w:t>
      </w:r>
      <w:proofErr w:type="spellEnd"/>
      <w:r w:rsidR="003D2520">
        <w:rPr>
          <w:rFonts w:ascii="Arial" w:hAnsi="Arial" w:cs="Arial"/>
          <w:b/>
          <w:sz w:val="23"/>
          <w:szCs w:val="23"/>
        </w:rPr>
        <w:t>]_</w:t>
      </w:r>
      <w:proofErr w:type="spellStart"/>
      <w:r w:rsidR="003D2520">
        <w:rPr>
          <w:rFonts w:ascii="Arial" w:hAnsi="Arial" w:cs="Arial"/>
          <w:b/>
          <w:sz w:val="23"/>
          <w:szCs w:val="23"/>
        </w:rPr>
        <w:t>SummerLearning_RFI</w:t>
      </w:r>
      <w:proofErr w:type="spellEnd"/>
    </w:p>
    <w:p w14:paraId="25CA1F46" w14:textId="77777777" w:rsidR="008B56AD" w:rsidRPr="0079649D" w:rsidRDefault="008B56AD" w:rsidP="008B56AD">
      <w:pPr>
        <w:pStyle w:val="Default"/>
        <w:rPr>
          <w:sz w:val="23"/>
          <w:szCs w:val="23"/>
        </w:rPr>
      </w:pPr>
    </w:p>
    <w:p w14:paraId="561E78ED" w14:textId="77777777" w:rsidR="008B56AD" w:rsidRDefault="008B56AD" w:rsidP="008B56AD">
      <w:pPr>
        <w:rPr>
          <w:rFonts w:ascii="Arial" w:hAnsi="Arial" w:cs="Arial"/>
          <w:color w:val="000000"/>
          <w:sz w:val="23"/>
          <w:szCs w:val="23"/>
        </w:rPr>
      </w:pPr>
    </w:p>
    <w:p w14:paraId="6A11F449" w14:textId="77777777" w:rsidR="008B56AD" w:rsidRDefault="008B56AD" w:rsidP="008B56AD">
      <w:pPr>
        <w:rPr>
          <w:rFonts w:ascii="Arial" w:hAnsi="Arial" w:cs="Arial"/>
          <w:color w:val="000000"/>
          <w:sz w:val="23"/>
          <w:szCs w:val="23"/>
        </w:rPr>
      </w:pPr>
    </w:p>
    <w:p w14:paraId="4DD58CB4" w14:textId="77777777" w:rsidR="008B56AD" w:rsidRDefault="008B56AD" w:rsidP="008B56AD">
      <w:pPr>
        <w:rPr>
          <w:rFonts w:ascii="Arial" w:hAnsi="Arial" w:cs="Arial"/>
          <w:color w:val="000000"/>
          <w:sz w:val="23"/>
          <w:szCs w:val="23"/>
        </w:rPr>
      </w:pPr>
    </w:p>
    <w:p w14:paraId="1483BCB8" w14:textId="77777777" w:rsidR="008B56AD" w:rsidRDefault="008B56AD" w:rsidP="008B56AD">
      <w:pPr>
        <w:rPr>
          <w:rFonts w:ascii="Arial" w:hAnsi="Arial" w:cs="Arial"/>
          <w:color w:val="000000"/>
          <w:sz w:val="23"/>
          <w:szCs w:val="23"/>
        </w:rPr>
      </w:pPr>
    </w:p>
    <w:p w14:paraId="1CEBA4D4" w14:textId="77777777" w:rsidR="008B56AD" w:rsidRDefault="008B56AD" w:rsidP="008B56AD">
      <w:pPr>
        <w:rPr>
          <w:rFonts w:ascii="Arial" w:hAnsi="Arial" w:cs="Arial"/>
          <w:color w:val="000000"/>
          <w:sz w:val="23"/>
          <w:szCs w:val="23"/>
        </w:rPr>
      </w:pPr>
    </w:p>
    <w:p w14:paraId="171F2585" w14:textId="77777777" w:rsidR="008B56AD" w:rsidRDefault="008B56AD" w:rsidP="008B56AD">
      <w:pPr>
        <w:rPr>
          <w:rFonts w:ascii="Arial" w:hAnsi="Arial" w:cs="Arial"/>
          <w:color w:val="000000"/>
          <w:sz w:val="23"/>
          <w:szCs w:val="23"/>
        </w:rPr>
      </w:pPr>
    </w:p>
    <w:p w14:paraId="20EF2441" w14:textId="39CA632C" w:rsidR="008B56AD" w:rsidRDefault="008B56AD" w:rsidP="008B56AD">
      <w:pPr>
        <w:rPr>
          <w:rFonts w:ascii="Arial" w:hAnsi="Arial" w:cs="Arial"/>
          <w:color w:val="000000"/>
          <w:sz w:val="23"/>
          <w:szCs w:val="23"/>
        </w:rPr>
      </w:pPr>
    </w:p>
    <w:p w14:paraId="244B73C4" w14:textId="5D81965C" w:rsidR="00386B0A" w:rsidRDefault="00386B0A" w:rsidP="008B56AD">
      <w:pPr>
        <w:rPr>
          <w:rFonts w:ascii="Arial" w:hAnsi="Arial" w:cs="Arial"/>
          <w:color w:val="000000"/>
          <w:sz w:val="23"/>
          <w:szCs w:val="23"/>
        </w:rPr>
      </w:pPr>
    </w:p>
    <w:p w14:paraId="4F7239D6" w14:textId="77777777" w:rsidR="00386B0A" w:rsidRDefault="00386B0A" w:rsidP="008B56AD">
      <w:pPr>
        <w:rPr>
          <w:rFonts w:ascii="Arial" w:hAnsi="Arial" w:cs="Arial"/>
          <w:color w:val="000000"/>
          <w:sz w:val="23"/>
          <w:szCs w:val="23"/>
        </w:rPr>
      </w:pPr>
    </w:p>
    <w:p w14:paraId="2FCAB20F" w14:textId="1F6082BE" w:rsidR="008B56AD" w:rsidRDefault="008B56AD" w:rsidP="008B56AD">
      <w:pPr>
        <w:rPr>
          <w:rFonts w:ascii="Arial" w:hAnsi="Arial" w:cs="Arial"/>
          <w:color w:val="000000"/>
          <w:sz w:val="23"/>
          <w:szCs w:val="23"/>
        </w:rPr>
      </w:pPr>
    </w:p>
    <w:p w14:paraId="0E1DC025" w14:textId="77777777" w:rsidR="005C7BFE" w:rsidRPr="00B5298B" w:rsidRDefault="00183694" w:rsidP="005C7BFE">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lastRenderedPageBreak/>
        <w:t>EVALUATION PROCESS</w:t>
      </w:r>
    </w:p>
    <w:p w14:paraId="266104FD" w14:textId="77777777" w:rsidR="00604AA5" w:rsidRPr="003D2520" w:rsidRDefault="00604AA5" w:rsidP="005C7BFE">
      <w:pPr>
        <w:rPr>
          <w:b/>
          <w:sz w:val="12"/>
          <w:szCs w:val="23"/>
        </w:rPr>
      </w:pPr>
    </w:p>
    <w:p w14:paraId="42A7B188" w14:textId="69D57278" w:rsidR="003D2520" w:rsidRDefault="00183694" w:rsidP="005C7BFE">
      <w:pPr>
        <w:rPr>
          <w:rFonts w:ascii="Arial" w:hAnsi="Arial" w:cs="Arial"/>
          <w:color w:val="000000"/>
          <w:sz w:val="23"/>
          <w:szCs w:val="23"/>
        </w:rPr>
      </w:pPr>
      <w:r w:rsidRPr="00183694">
        <w:rPr>
          <w:rFonts w:ascii="Arial" w:hAnsi="Arial" w:cs="Arial"/>
          <w:color w:val="000000"/>
          <w:sz w:val="23"/>
          <w:szCs w:val="23"/>
        </w:rPr>
        <w:t xml:space="preserve">RFI applications will be evaluated </w:t>
      </w:r>
      <w:proofErr w:type="gramStart"/>
      <w:r w:rsidRPr="00183694">
        <w:rPr>
          <w:rFonts w:ascii="Arial" w:hAnsi="Arial" w:cs="Arial"/>
          <w:color w:val="000000"/>
          <w:sz w:val="23"/>
          <w:szCs w:val="23"/>
        </w:rPr>
        <w:t>according to</w:t>
      </w:r>
      <w:proofErr w:type="gramEnd"/>
      <w:r w:rsidRPr="00183694">
        <w:rPr>
          <w:rFonts w:ascii="Arial" w:hAnsi="Arial" w:cs="Arial"/>
          <w:color w:val="000000"/>
          <w:sz w:val="23"/>
          <w:szCs w:val="23"/>
        </w:rPr>
        <w:t xml:space="preserve"> </w:t>
      </w:r>
      <w:r w:rsidR="00386B0A">
        <w:rPr>
          <w:rFonts w:ascii="Arial" w:hAnsi="Arial" w:cs="Arial"/>
          <w:color w:val="000000"/>
          <w:sz w:val="23"/>
          <w:szCs w:val="23"/>
        </w:rPr>
        <w:t xml:space="preserve">the following </w:t>
      </w:r>
      <w:r w:rsidRPr="00183694">
        <w:rPr>
          <w:rFonts w:ascii="Arial" w:hAnsi="Arial" w:cs="Arial"/>
          <w:color w:val="000000"/>
          <w:sz w:val="23"/>
          <w:szCs w:val="23"/>
        </w:rPr>
        <w:t>process</w:t>
      </w:r>
      <w:r w:rsidR="00386B0A">
        <w:rPr>
          <w:rFonts w:ascii="Arial" w:hAnsi="Arial" w:cs="Arial"/>
          <w:color w:val="000000"/>
          <w:sz w:val="23"/>
          <w:szCs w:val="23"/>
        </w:rPr>
        <w:t>:</w:t>
      </w:r>
    </w:p>
    <w:p w14:paraId="41D85681" w14:textId="77777777" w:rsidR="003D2520" w:rsidRPr="003D2520" w:rsidRDefault="003D2520" w:rsidP="005C7BFE">
      <w:pPr>
        <w:rPr>
          <w:rFonts w:ascii="Arial" w:hAnsi="Arial" w:cs="Arial"/>
          <w:color w:val="000000"/>
          <w:sz w:val="12"/>
          <w:szCs w:val="23"/>
        </w:rPr>
      </w:pPr>
    </w:p>
    <w:p w14:paraId="40CCB388" w14:textId="1F69F04D" w:rsidR="008C79AD" w:rsidRDefault="008C79AD" w:rsidP="00203E7C">
      <w:pPr>
        <w:pStyle w:val="ListParagraph"/>
        <w:numPr>
          <w:ilvl w:val="0"/>
          <w:numId w:val="25"/>
        </w:numPr>
        <w:rPr>
          <w:rFonts w:ascii="Arial" w:hAnsi="Arial" w:cs="Arial"/>
          <w:color w:val="000000"/>
          <w:sz w:val="23"/>
          <w:szCs w:val="23"/>
        </w:rPr>
      </w:pPr>
      <w:r>
        <w:rPr>
          <w:rFonts w:ascii="Arial" w:hAnsi="Arial" w:cs="Arial"/>
          <w:color w:val="000000"/>
          <w:sz w:val="23"/>
          <w:szCs w:val="23"/>
        </w:rPr>
        <w:t>P</w:t>
      </w:r>
      <w:r w:rsidR="00183694" w:rsidRPr="008C79AD">
        <w:rPr>
          <w:rFonts w:ascii="Arial" w:hAnsi="Arial" w:cs="Arial"/>
          <w:color w:val="000000"/>
          <w:sz w:val="23"/>
          <w:szCs w:val="23"/>
        </w:rPr>
        <w:t xml:space="preserve">roposals will be reviewed for technical compliance to verify that the application was submitted complete and on-time.  DEEL reserves the right to </w:t>
      </w:r>
      <w:r w:rsidR="005137B0">
        <w:rPr>
          <w:rFonts w:ascii="Arial" w:hAnsi="Arial" w:cs="Arial"/>
          <w:color w:val="000000"/>
          <w:sz w:val="23"/>
          <w:szCs w:val="23"/>
        </w:rPr>
        <w:t xml:space="preserve">reject any application that is late or incomplete as well as </w:t>
      </w:r>
      <w:r w:rsidR="00183694" w:rsidRPr="008C79AD">
        <w:rPr>
          <w:rFonts w:ascii="Arial" w:hAnsi="Arial" w:cs="Arial"/>
          <w:color w:val="000000"/>
          <w:sz w:val="23"/>
          <w:szCs w:val="23"/>
        </w:rPr>
        <w:t xml:space="preserve">exclude any pages that exceed the stated page limits.  </w:t>
      </w:r>
    </w:p>
    <w:p w14:paraId="3E347AC9" w14:textId="77777777" w:rsidR="003D2520" w:rsidRPr="003D2520" w:rsidRDefault="003D2520" w:rsidP="003D2520">
      <w:pPr>
        <w:pStyle w:val="ListParagraph"/>
        <w:rPr>
          <w:rFonts w:ascii="Arial" w:hAnsi="Arial" w:cs="Arial"/>
          <w:color w:val="000000"/>
          <w:sz w:val="12"/>
          <w:szCs w:val="23"/>
        </w:rPr>
      </w:pPr>
    </w:p>
    <w:p w14:paraId="08102EC5" w14:textId="136559DC" w:rsidR="008C79AD" w:rsidRDefault="00C037C2" w:rsidP="00203E7C">
      <w:pPr>
        <w:pStyle w:val="ListParagraph"/>
        <w:numPr>
          <w:ilvl w:val="0"/>
          <w:numId w:val="25"/>
        </w:numPr>
        <w:rPr>
          <w:rFonts w:ascii="Arial" w:hAnsi="Arial" w:cs="Arial"/>
          <w:color w:val="000000"/>
          <w:sz w:val="23"/>
          <w:szCs w:val="23"/>
        </w:rPr>
      </w:pPr>
      <w:r>
        <w:rPr>
          <w:rFonts w:ascii="Arial" w:hAnsi="Arial" w:cs="Arial"/>
          <w:color w:val="000000"/>
          <w:sz w:val="23"/>
          <w:szCs w:val="23"/>
        </w:rPr>
        <w:t>A review</w:t>
      </w:r>
      <w:r w:rsidR="00183694" w:rsidRPr="008C79AD">
        <w:rPr>
          <w:rFonts w:ascii="Arial" w:hAnsi="Arial" w:cs="Arial"/>
          <w:color w:val="000000"/>
          <w:sz w:val="23"/>
          <w:szCs w:val="23"/>
        </w:rPr>
        <w:t xml:space="preserve"> panel </w:t>
      </w:r>
      <w:r>
        <w:rPr>
          <w:rFonts w:ascii="Arial" w:hAnsi="Arial" w:cs="Arial"/>
          <w:color w:val="000000"/>
          <w:sz w:val="23"/>
          <w:szCs w:val="23"/>
        </w:rPr>
        <w:t>will evaluate the application using the RFI Rating Criteria below</w:t>
      </w:r>
      <w:r w:rsidR="009E6D25">
        <w:rPr>
          <w:rFonts w:ascii="Arial" w:hAnsi="Arial" w:cs="Arial"/>
          <w:color w:val="000000"/>
          <w:sz w:val="23"/>
          <w:szCs w:val="23"/>
        </w:rPr>
        <w:t>.  DEEL m</w:t>
      </w:r>
      <w:r w:rsidR="00FA7B9A" w:rsidRPr="008C79AD">
        <w:rPr>
          <w:rFonts w:ascii="Arial" w:hAnsi="Arial" w:cs="Arial"/>
          <w:color w:val="000000"/>
          <w:sz w:val="23"/>
          <w:szCs w:val="23"/>
        </w:rPr>
        <w:t xml:space="preserve">ay request </w:t>
      </w:r>
      <w:r w:rsidR="0040079A" w:rsidRPr="008C79AD">
        <w:rPr>
          <w:rFonts w:ascii="Arial" w:hAnsi="Arial" w:cs="Arial"/>
          <w:color w:val="000000"/>
          <w:sz w:val="23"/>
          <w:szCs w:val="23"/>
        </w:rPr>
        <w:t xml:space="preserve">follow-up </w:t>
      </w:r>
      <w:r w:rsidR="00FA7B9A" w:rsidRPr="008C79AD">
        <w:rPr>
          <w:rFonts w:ascii="Arial" w:hAnsi="Arial" w:cs="Arial"/>
          <w:color w:val="000000"/>
          <w:sz w:val="23"/>
          <w:szCs w:val="23"/>
        </w:rPr>
        <w:t xml:space="preserve">interviews or site visits as needed.  </w:t>
      </w:r>
    </w:p>
    <w:p w14:paraId="32350891" w14:textId="77777777" w:rsidR="003D2520" w:rsidRPr="003D2520" w:rsidRDefault="003D2520" w:rsidP="003D2520">
      <w:pPr>
        <w:pStyle w:val="ListParagraph"/>
        <w:rPr>
          <w:rFonts w:ascii="Arial" w:hAnsi="Arial" w:cs="Arial"/>
          <w:color w:val="000000"/>
          <w:sz w:val="12"/>
          <w:szCs w:val="23"/>
        </w:rPr>
      </w:pPr>
    </w:p>
    <w:p w14:paraId="6FDEDE2E" w14:textId="77777777" w:rsidR="005C7BFE" w:rsidRPr="008C79AD" w:rsidRDefault="00C037C2" w:rsidP="00203E7C">
      <w:pPr>
        <w:pStyle w:val="ListParagraph"/>
        <w:numPr>
          <w:ilvl w:val="0"/>
          <w:numId w:val="25"/>
        </w:numPr>
        <w:rPr>
          <w:rFonts w:ascii="Arial" w:hAnsi="Arial" w:cs="Arial"/>
          <w:color w:val="000000"/>
          <w:sz w:val="23"/>
          <w:szCs w:val="23"/>
        </w:rPr>
      </w:pPr>
      <w:r>
        <w:rPr>
          <w:rFonts w:ascii="Arial" w:hAnsi="Arial" w:cs="Arial"/>
          <w:color w:val="000000"/>
          <w:sz w:val="23"/>
          <w:szCs w:val="23"/>
        </w:rPr>
        <w:t>The</w:t>
      </w:r>
      <w:r w:rsidR="00183694" w:rsidRPr="008C79AD">
        <w:rPr>
          <w:rFonts w:ascii="Arial" w:hAnsi="Arial" w:cs="Arial"/>
          <w:color w:val="000000"/>
          <w:sz w:val="23"/>
          <w:szCs w:val="23"/>
        </w:rPr>
        <w:t xml:space="preserve"> DEEL Director</w:t>
      </w:r>
      <w:r>
        <w:rPr>
          <w:rFonts w:ascii="Arial" w:hAnsi="Arial" w:cs="Arial"/>
          <w:color w:val="000000"/>
          <w:sz w:val="23"/>
          <w:szCs w:val="23"/>
        </w:rPr>
        <w:t xml:space="preserve"> will review the funding recommendations, and final decisions will be</w:t>
      </w:r>
      <w:r w:rsidR="00183694" w:rsidRPr="008C79AD">
        <w:rPr>
          <w:rFonts w:ascii="Arial" w:hAnsi="Arial" w:cs="Arial"/>
          <w:color w:val="000000"/>
          <w:sz w:val="23"/>
          <w:szCs w:val="23"/>
        </w:rPr>
        <w:t xml:space="preserve"> made by the Mayor and his staff.</w:t>
      </w:r>
    </w:p>
    <w:p w14:paraId="53FE87C4" w14:textId="77777777" w:rsidR="005C7BFE" w:rsidRPr="00F66983" w:rsidRDefault="005C7BFE" w:rsidP="008B56AD">
      <w:pPr>
        <w:rPr>
          <w:rFonts w:ascii="Arial" w:hAnsi="Arial" w:cs="Arial"/>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8"/>
        <w:gridCol w:w="1132"/>
      </w:tblGrid>
      <w:tr w:rsidR="00604AA5" w14:paraId="314C038C" w14:textId="77777777" w:rsidTr="00820F78">
        <w:trPr>
          <w:tblHeader/>
          <w:jc w:val="center"/>
        </w:trPr>
        <w:tc>
          <w:tcPr>
            <w:tcW w:w="8218" w:type="dxa"/>
            <w:shd w:val="clear" w:color="auto" w:fill="000000" w:themeFill="text1"/>
          </w:tcPr>
          <w:p w14:paraId="66AB4A2F" w14:textId="77777777" w:rsidR="00604AA5" w:rsidRPr="00C32D3C" w:rsidRDefault="00604AA5" w:rsidP="00820F78">
            <w:pPr>
              <w:rPr>
                <w:rFonts w:ascii="Arial" w:hAnsi="Arial" w:cs="Arial"/>
                <w:b/>
                <w:sz w:val="23"/>
                <w:szCs w:val="23"/>
              </w:rPr>
            </w:pPr>
            <w:r w:rsidRPr="00C32D3C">
              <w:rPr>
                <w:rFonts w:ascii="Arial" w:hAnsi="Arial" w:cs="Arial"/>
                <w:b/>
                <w:sz w:val="23"/>
                <w:szCs w:val="23"/>
              </w:rPr>
              <w:t>RFI Rating Criteria</w:t>
            </w:r>
          </w:p>
        </w:tc>
        <w:tc>
          <w:tcPr>
            <w:tcW w:w="1132" w:type="dxa"/>
            <w:shd w:val="clear" w:color="auto" w:fill="000000" w:themeFill="text1"/>
          </w:tcPr>
          <w:p w14:paraId="5449E110" w14:textId="77777777" w:rsidR="00604AA5" w:rsidRPr="00C32D3C" w:rsidRDefault="00604AA5" w:rsidP="00820F78">
            <w:pPr>
              <w:jc w:val="center"/>
              <w:rPr>
                <w:rFonts w:ascii="Arial" w:hAnsi="Arial" w:cs="Arial"/>
                <w:b/>
                <w:sz w:val="23"/>
                <w:szCs w:val="23"/>
              </w:rPr>
            </w:pPr>
            <w:r w:rsidRPr="00C32D3C">
              <w:rPr>
                <w:rFonts w:ascii="Arial" w:hAnsi="Arial" w:cs="Arial"/>
                <w:b/>
                <w:sz w:val="23"/>
                <w:szCs w:val="23"/>
              </w:rPr>
              <w:t>Points</w:t>
            </w:r>
          </w:p>
        </w:tc>
      </w:tr>
      <w:tr w:rsidR="00604AA5" w14:paraId="6B1D7584" w14:textId="77777777" w:rsidTr="00820F78">
        <w:trPr>
          <w:jc w:val="center"/>
        </w:trPr>
        <w:tc>
          <w:tcPr>
            <w:tcW w:w="8218" w:type="dxa"/>
            <w:shd w:val="clear" w:color="auto" w:fill="BFBFBF" w:themeFill="background1" w:themeFillShade="BF"/>
          </w:tcPr>
          <w:p w14:paraId="4C30D871" w14:textId="77777777" w:rsidR="00604AA5" w:rsidRPr="00C32D3C" w:rsidRDefault="00604AA5" w:rsidP="00820F78">
            <w:pPr>
              <w:rPr>
                <w:rFonts w:ascii="Arial" w:hAnsi="Arial" w:cs="Arial"/>
                <w:b/>
                <w:color w:val="000000"/>
                <w:sz w:val="23"/>
                <w:szCs w:val="23"/>
              </w:rPr>
            </w:pPr>
            <w:r w:rsidRPr="00C32D3C">
              <w:rPr>
                <w:rFonts w:ascii="Arial" w:hAnsi="Arial" w:cs="Arial"/>
                <w:b/>
                <w:color w:val="000000"/>
                <w:sz w:val="23"/>
                <w:szCs w:val="23"/>
              </w:rPr>
              <w:t xml:space="preserve">Section 3: Work Plan </w:t>
            </w:r>
          </w:p>
        </w:tc>
        <w:tc>
          <w:tcPr>
            <w:tcW w:w="1132" w:type="dxa"/>
            <w:shd w:val="clear" w:color="auto" w:fill="BFBFBF" w:themeFill="background1" w:themeFillShade="BF"/>
            <w:vAlign w:val="center"/>
          </w:tcPr>
          <w:p w14:paraId="08EC44F1" w14:textId="77777777" w:rsidR="00604AA5" w:rsidRPr="00C32D3C" w:rsidRDefault="00604AA5" w:rsidP="00820F78">
            <w:pPr>
              <w:jc w:val="center"/>
              <w:rPr>
                <w:rFonts w:ascii="Arial" w:hAnsi="Arial" w:cs="Arial"/>
                <w:sz w:val="23"/>
                <w:szCs w:val="23"/>
              </w:rPr>
            </w:pPr>
          </w:p>
        </w:tc>
      </w:tr>
      <w:tr w:rsidR="00604AA5" w14:paraId="2180F492" w14:textId="77777777" w:rsidTr="00820F78">
        <w:trPr>
          <w:jc w:val="center"/>
        </w:trPr>
        <w:tc>
          <w:tcPr>
            <w:tcW w:w="8218" w:type="dxa"/>
          </w:tcPr>
          <w:p w14:paraId="643229FC" w14:textId="77777777" w:rsidR="00604AA5" w:rsidRPr="00C32D3C" w:rsidRDefault="00604AA5" w:rsidP="00203E7C">
            <w:pPr>
              <w:numPr>
                <w:ilvl w:val="0"/>
                <w:numId w:val="35"/>
              </w:numPr>
              <w:rPr>
                <w:rFonts w:ascii="Arial" w:hAnsi="Arial" w:cs="Arial"/>
                <w:b/>
                <w:sz w:val="23"/>
                <w:szCs w:val="23"/>
              </w:rPr>
            </w:pPr>
            <w:r w:rsidRPr="00C32D3C">
              <w:rPr>
                <w:rFonts w:ascii="Arial" w:hAnsi="Arial" w:cs="Arial"/>
                <w:b/>
                <w:sz w:val="23"/>
                <w:szCs w:val="23"/>
              </w:rPr>
              <w:t>Program Overview</w:t>
            </w:r>
          </w:p>
          <w:p w14:paraId="73818B13" w14:textId="7ABF7574" w:rsidR="00604AA5" w:rsidRPr="002E25EE" w:rsidRDefault="00604AA5" w:rsidP="00203E7C">
            <w:pPr>
              <w:numPr>
                <w:ilvl w:val="1"/>
                <w:numId w:val="34"/>
              </w:numPr>
              <w:rPr>
                <w:rFonts w:ascii="Arial" w:hAnsi="Arial" w:cs="Arial"/>
                <w:sz w:val="23"/>
                <w:szCs w:val="23"/>
              </w:rPr>
            </w:pPr>
            <w:r w:rsidRPr="00C32D3C">
              <w:rPr>
                <w:rFonts w:ascii="Arial" w:hAnsi="Arial" w:cs="Arial"/>
                <w:color w:val="000000"/>
                <w:sz w:val="23"/>
                <w:szCs w:val="23"/>
              </w:rPr>
              <w:t>Plan conveys a clear sense of what program intends to achieve for students.</w:t>
            </w:r>
          </w:p>
          <w:p w14:paraId="1E09E8D1" w14:textId="77777777" w:rsidR="002E25EE" w:rsidRPr="002E25EE" w:rsidRDefault="002E25EE" w:rsidP="002E25EE">
            <w:pPr>
              <w:ind w:left="1080"/>
              <w:rPr>
                <w:rFonts w:ascii="Arial" w:hAnsi="Arial" w:cs="Arial"/>
                <w:sz w:val="10"/>
                <w:szCs w:val="23"/>
              </w:rPr>
            </w:pPr>
          </w:p>
          <w:p w14:paraId="4BC152A2" w14:textId="3E1B3D99" w:rsidR="00604AA5" w:rsidRPr="002E25EE" w:rsidRDefault="00604AA5" w:rsidP="00203E7C">
            <w:pPr>
              <w:numPr>
                <w:ilvl w:val="1"/>
                <w:numId w:val="34"/>
              </w:numPr>
              <w:rPr>
                <w:rFonts w:ascii="Arial" w:hAnsi="Arial" w:cs="Arial"/>
                <w:sz w:val="23"/>
                <w:szCs w:val="23"/>
              </w:rPr>
            </w:pPr>
            <w:r w:rsidRPr="00C32D3C">
              <w:rPr>
                <w:rFonts w:ascii="Arial" w:hAnsi="Arial" w:cs="Arial"/>
                <w:color w:val="000000"/>
                <w:sz w:val="23"/>
                <w:szCs w:val="23"/>
              </w:rPr>
              <w:t>Program will serve African-American/Black students and other students of color.</w:t>
            </w:r>
          </w:p>
          <w:p w14:paraId="3616E63B" w14:textId="019FF288" w:rsidR="002E25EE" w:rsidRPr="002E25EE" w:rsidRDefault="002E25EE" w:rsidP="002E25EE">
            <w:pPr>
              <w:rPr>
                <w:rFonts w:ascii="Arial" w:hAnsi="Arial" w:cs="Arial"/>
                <w:sz w:val="10"/>
                <w:szCs w:val="23"/>
              </w:rPr>
            </w:pPr>
          </w:p>
          <w:p w14:paraId="528BFF12" w14:textId="315A0F40" w:rsidR="00604AA5" w:rsidRPr="002E25EE" w:rsidRDefault="00604AA5" w:rsidP="00203E7C">
            <w:pPr>
              <w:numPr>
                <w:ilvl w:val="1"/>
                <w:numId w:val="34"/>
              </w:numPr>
              <w:rPr>
                <w:rFonts w:ascii="Arial" w:hAnsi="Arial" w:cs="Arial"/>
                <w:sz w:val="23"/>
                <w:szCs w:val="23"/>
              </w:rPr>
            </w:pPr>
            <w:r w:rsidRPr="00C32D3C">
              <w:rPr>
                <w:rFonts w:ascii="Arial" w:hAnsi="Arial" w:cs="Arial"/>
                <w:color w:val="000000"/>
                <w:sz w:val="23"/>
                <w:szCs w:val="23"/>
              </w:rPr>
              <w:t>Plan describes how academic data will be accessed and used to identify individual students to participate in the program.</w:t>
            </w:r>
          </w:p>
          <w:p w14:paraId="6707C90A" w14:textId="063F78B1" w:rsidR="002E25EE" w:rsidRPr="002E25EE" w:rsidRDefault="002E25EE" w:rsidP="002E25EE">
            <w:pPr>
              <w:rPr>
                <w:rFonts w:ascii="Arial" w:hAnsi="Arial" w:cs="Arial"/>
                <w:sz w:val="10"/>
                <w:szCs w:val="23"/>
              </w:rPr>
            </w:pPr>
          </w:p>
          <w:p w14:paraId="5FC536CB" w14:textId="77777777" w:rsidR="00604AA5" w:rsidRPr="00C32D3C" w:rsidRDefault="00604AA5" w:rsidP="00203E7C">
            <w:pPr>
              <w:numPr>
                <w:ilvl w:val="1"/>
                <w:numId w:val="34"/>
              </w:numPr>
              <w:rPr>
                <w:rFonts w:ascii="Arial" w:hAnsi="Arial" w:cs="Arial"/>
                <w:sz w:val="23"/>
                <w:szCs w:val="23"/>
              </w:rPr>
            </w:pPr>
            <w:r w:rsidRPr="00C32D3C">
              <w:rPr>
                <w:rFonts w:ascii="Arial" w:hAnsi="Arial" w:cs="Arial"/>
                <w:sz w:val="23"/>
                <w:szCs w:val="23"/>
              </w:rPr>
              <w:t>Program identifies a suitable facility to host the program.</w:t>
            </w:r>
          </w:p>
          <w:p w14:paraId="2BD4011C" w14:textId="77777777" w:rsidR="00604AA5" w:rsidRPr="00C32D3C" w:rsidRDefault="00604AA5" w:rsidP="00820F78">
            <w:pPr>
              <w:rPr>
                <w:rFonts w:ascii="Arial" w:hAnsi="Arial" w:cs="Arial"/>
                <w:b/>
                <w:color w:val="000000"/>
                <w:sz w:val="23"/>
                <w:szCs w:val="23"/>
              </w:rPr>
            </w:pPr>
          </w:p>
        </w:tc>
        <w:tc>
          <w:tcPr>
            <w:tcW w:w="1132" w:type="dxa"/>
            <w:shd w:val="clear" w:color="auto" w:fill="auto"/>
            <w:vAlign w:val="center"/>
          </w:tcPr>
          <w:p w14:paraId="7F3B5035" w14:textId="0B073BE1" w:rsidR="00604AA5" w:rsidRPr="00C32D3C" w:rsidRDefault="00511968" w:rsidP="00820F78">
            <w:pPr>
              <w:jc w:val="center"/>
              <w:rPr>
                <w:rFonts w:ascii="Arial" w:hAnsi="Arial" w:cs="Arial"/>
                <w:sz w:val="23"/>
                <w:szCs w:val="23"/>
              </w:rPr>
            </w:pPr>
            <w:r>
              <w:rPr>
                <w:rFonts w:ascii="Arial" w:hAnsi="Arial" w:cs="Arial"/>
                <w:sz w:val="23"/>
                <w:szCs w:val="23"/>
              </w:rPr>
              <w:t>10</w:t>
            </w:r>
          </w:p>
        </w:tc>
      </w:tr>
      <w:tr w:rsidR="00604AA5" w14:paraId="7A46A71E" w14:textId="77777777" w:rsidTr="00820F78">
        <w:trPr>
          <w:jc w:val="center"/>
        </w:trPr>
        <w:tc>
          <w:tcPr>
            <w:tcW w:w="8218" w:type="dxa"/>
          </w:tcPr>
          <w:p w14:paraId="6B334D7E" w14:textId="77777777" w:rsidR="00604AA5" w:rsidRPr="00C32D3C" w:rsidRDefault="00604AA5" w:rsidP="00203E7C">
            <w:pPr>
              <w:numPr>
                <w:ilvl w:val="0"/>
                <w:numId w:val="35"/>
              </w:numPr>
              <w:rPr>
                <w:rFonts w:ascii="Arial" w:hAnsi="Arial" w:cs="Arial"/>
                <w:b/>
                <w:color w:val="000000"/>
                <w:sz w:val="23"/>
                <w:szCs w:val="23"/>
              </w:rPr>
            </w:pPr>
            <w:r w:rsidRPr="00C32D3C">
              <w:rPr>
                <w:rFonts w:ascii="Arial" w:hAnsi="Arial" w:cs="Arial"/>
                <w:b/>
                <w:color w:val="000000"/>
                <w:sz w:val="23"/>
                <w:szCs w:val="23"/>
              </w:rPr>
              <w:t xml:space="preserve">Instructional and Enrichment Programming </w:t>
            </w:r>
          </w:p>
          <w:p w14:paraId="2A30CD6A" w14:textId="07AB25F2" w:rsidR="00604AA5" w:rsidRDefault="00604AA5" w:rsidP="00203E7C">
            <w:pPr>
              <w:numPr>
                <w:ilvl w:val="1"/>
                <w:numId w:val="34"/>
              </w:numPr>
              <w:rPr>
                <w:rFonts w:ascii="Arial" w:hAnsi="Arial" w:cs="Arial"/>
                <w:bCs/>
                <w:color w:val="000000"/>
                <w:sz w:val="23"/>
                <w:szCs w:val="23"/>
              </w:rPr>
            </w:pPr>
            <w:r w:rsidRPr="00C32D3C">
              <w:rPr>
                <w:rFonts w:ascii="Arial" w:hAnsi="Arial" w:cs="Arial"/>
                <w:bCs/>
                <w:color w:val="000000"/>
                <w:sz w:val="23"/>
                <w:szCs w:val="23"/>
              </w:rPr>
              <w:t>If offering academic instruction, program identifies subject areas, process to develop or obtain curricula that will meet the needs of students, and instructional experiences offer an engaging “summer feel” different from school year instruction.</w:t>
            </w:r>
            <w:r w:rsidR="00C84024">
              <w:rPr>
                <w:rFonts w:ascii="Arial" w:hAnsi="Arial" w:cs="Arial"/>
                <w:bCs/>
                <w:color w:val="000000"/>
                <w:sz w:val="23"/>
                <w:szCs w:val="23"/>
              </w:rPr>
              <w:t xml:space="preserve">  </w:t>
            </w:r>
          </w:p>
          <w:p w14:paraId="4BDB60BF" w14:textId="77777777" w:rsidR="002E25EE" w:rsidRPr="002E25EE" w:rsidRDefault="002E25EE" w:rsidP="002E25EE">
            <w:pPr>
              <w:ind w:left="1080"/>
              <w:rPr>
                <w:rFonts w:ascii="Arial" w:hAnsi="Arial" w:cs="Arial"/>
                <w:bCs/>
                <w:color w:val="000000"/>
                <w:sz w:val="10"/>
                <w:szCs w:val="23"/>
              </w:rPr>
            </w:pPr>
          </w:p>
          <w:p w14:paraId="2D45320D" w14:textId="6DC7F0CF" w:rsidR="00604AA5" w:rsidRPr="002E25EE" w:rsidRDefault="00604AA5" w:rsidP="00203E7C">
            <w:pPr>
              <w:numPr>
                <w:ilvl w:val="1"/>
                <w:numId w:val="34"/>
              </w:numPr>
              <w:rPr>
                <w:rFonts w:ascii="Arial" w:hAnsi="Arial" w:cs="Arial"/>
                <w:bCs/>
                <w:color w:val="000000"/>
                <w:sz w:val="23"/>
                <w:szCs w:val="23"/>
              </w:rPr>
            </w:pPr>
            <w:r w:rsidRPr="00C32D3C">
              <w:rPr>
                <w:rFonts w:ascii="Arial" w:hAnsi="Arial" w:cs="Arial"/>
                <w:bCs/>
                <w:color w:val="000000"/>
                <w:sz w:val="23"/>
                <w:szCs w:val="23"/>
              </w:rPr>
              <w:t>If offering enrichment activities, these experiences</w:t>
            </w:r>
            <w:r w:rsidRPr="00C32D3C">
              <w:rPr>
                <w:rFonts w:ascii="Arial" w:hAnsi="Arial" w:cs="Arial"/>
                <w:bCs/>
                <w:color w:val="000000"/>
                <w:spacing w:val="-2"/>
                <w:sz w:val="23"/>
                <w:szCs w:val="23"/>
              </w:rPr>
              <w:t xml:space="preserve"> are age-appropriate and have clear objectives that will </w:t>
            </w:r>
            <w:r w:rsidRPr="00C32D3C">
              <w:rPr>
                <w:rFonts w:ascii="Arial" w:hAnsi="Arial" w:cs="Arial"/>
                <w:spacing w:val="-2"/>
                <w:sz w:val="23"/>
                <w:szCs w:val="23"/>
              </w:rPr>
              <w:t>promote students' academic growth and cultivation of other skills</w:t>
            </w:r>
            <w:r w:rsidRPr="00C32D3C">
              <w:rPr>
                <w:rFonts w:ascii="Arial" w:hAnsi="Arial" w:cs="Arial"/>
                <w:bCs/>
                <w:color w:val="000000"/>
                <w:spacing w:val="-2"/>
                <w:sz w:val="23"/>
                <w:szCs w:val="23"/>
              </w:rPr>
              <w:t>. Enrichment activities will follow deliberate curricula and/o</w:t>
            </w:r>
            <w:r w:rsidR="00C84024">
              <w:rPr>
                <w:rFonts w:ascii="Arial" w:hAnsi="Arial" w:cs="Arial"/>
                <w:bCs/>
                <w:color w:val="000000"/>
                <w:spacing w:val="-2"/>
                <w:sz w:val="23"/>
                <w:szCs w:val="23"/>
              </w:rPr>
              <w:t>r lesson plans. F</w:t>
            </w:r>
            <w:r w:rsidRPr="00C32D3C">
              <w:rPr>
                <w:rFonts w:ascii="Arial" w:hAnsi="Arial" w:cs="Arial"/>
                <w:bCs/>
                <w:color w:val="000000"/>
                <w:spacing w:val="-2"/>
                <w:sz w:val="23"/>
                <w:szCs w:val="23"/>
              </w:rPr>
              <w:t>ield trips promote academic growth and development of other skills.</w:t>
            </w:r>
            <w:r w:rsidR="00C84024">
              <w:rPr>
                <w:rFonts w:ascii="Arial" w:hAnsi="Arial" w:cs="Arial"/>
                <w:bCs/>
                <w:color w:val="000000"/>
                <w:spacing w:val="-2"/>
                <w:sz w:val="23"/>
                <w:szCs w:val="23"/>
              </w:rPr>
              <w:t xml:space="preserve">  </w:t>
            </w:r>
          </w:p>
          <w:p w14:paraId="2A6E248B" w14:textId="5EC7A536" w:rsidR="002E25EE" w:rsidRPr="002E25EE" w:rsidRDefault="002E25EE" w:rsidP="002E25EE">
            <w:pPr>
              <w:rPr>
                <w:rFonts w:ascii="Arial" w:hAnsi="Arial" w:cs="Arial"/>
                <w:bCs/>
                <w:color w:val="000000"/>
                <w:sz w:val="10"/>
                <w:szCs w:val="23"/>
              </w:rPr>
            </w:pPr>
          </w:p>
          <w:p w14:paraId="529DEEB2" w14:textId="77777777" w:rsidR="00604AA5" w:rsidRPr="00C32D3C" w:rsidRDefault="00604AA5" w:rsidP="00203E7C">
            <w:pPr>
              <w:numPr>
                <w:ilvl w:val="1"/>
                <w:numId w:val="34"/>
              </w:numPr>
              <w:rPr>
                <w:rFonts w:ascii="Arial" w:hAnsi="Arial" w:cs="Arial"/>
                <w:bCs/>
                <w:color w:val="000000"/>
                <w:sz w:val="23"/>
                <w:szCs w:val="23"/>
              </w:rPr>
            </w:pPr>
            <w:r w:rsidRPr="00C32D3C">
              <w:rPr>
                <w:rFonts w:ascii="Arial" w:hAnsi="Arial" w:cs="Arial"/>
                <w:color w:val="000000"/>
                <w:sz w:val="23"/>
                <w:szCs w:val="23"/>
              </w:rPr>
              <w:t>Students will spend sufficient time in summer learning programming - a minimum of 120 hours</w:t>
            </w:r>
            <w:r w:rsidRPr="00C32D3C">
              <w:rPr>
                <w:rFonts w:ascii="Arial" w:hAnsi="Arial" w:cs="Arial"/>
                <w:bCs/>
                <w:color w:val="000000"/>
                <w:sz w:val="23"/>
                <w:szCs w:val="23"/>
              </w:rPr>
              <w:t xml:space="preserve">. Program will deliver an engaging combination of academic instruction and/or enrichment activities. </w:t>
            </w:r>
          </w:p>
          <w:p w14:paraId="0FDAF191" w14:textId="77777777" w:rsidR="00183694" w:rsidRPr="00C32D3C" w:rsidRDefault="00183694" w:rsidP="00183694">
            <w:pPr>
              <w:rPr>
                <w:rFonts w:ascii="Arial" w:hAnsi="Arial" w:cs="Arial"/>
                <w:bCs/>
                <w:color w:val="000000"/>
                <w:sz w:val="23"/>
                <w:szCs w:val="23"/>
              </w:rPr>
            </w:pPr>
          </w:p>
        </w:tc>
        <w:tc>
          <w:tcPr>
            <w:tcW w:w="1132" w:type="dxa"/>
            <w:shd w:val="clear" w:color="auto" w:fill="auto"/>
            <w:vAlign w:val="center"/>
          </w:tcPr>
          <w:p w14:paraId="5D72056A" w14:textId="59BCA0E2" w:rsidR="00604AA5" w:rsidRPr="00C32D3C" w:rsidRDefault="00511968" w:rsidP="00820F78">
            <w:pPr>
              <w:jc w:val="center"/>
              <w:rPr>
                <w:rFonts w:ascii="Arial" w:hAnsi="Arial" w:cs="Arial"/>
                <w:sz w:val="23"/>
                <w:szCs w:val="23"/>
              </w:rPr>
            </w:pPr>
            <w:r>
              <w:rPr>
                <w:rFonts w:ascii="Arial" w:hAnsi="Arial" w:cs="Arial"/>
                <w:sz w:val="23"/>
                <w:szCs w:val="23"/>
              </w:rPr>
              <w:t>10</w:t>
            </w:r>
          </w:p>
        </w:tc>
      </w:tr>
      <w:tr w:rsidR="00604AA5" w14:paraId="2DBC27C6" w14:textId="77777777" w:rsidTr="00C32D3C">
        <w:trPr>
          <w:jc w:val="center"/>
        </w:trPr>
        <w:tc>
          <w:tcPr>
            <w:tcW w:w="8218" w:type="dxa"/>
            <w:tcBorders>
              <w:bottom w:val="single" w:sz="4" w:space="0" w:color="auto"/>
            </w:tcBorders>
          </w:tcPr>
          <w:p w14:paraId="03863485" w14:textId="77777777" w:rsidR="00604AA5" w:rsidRPr="00C32D3C" w:rsidRDefault="00604AA5" w:rsidP="00203E7C">
            <w:pPr>
              <w:numPr>
                <w:ilvl w:val="0"/>
                <w:numId w:val="35"/>
              </w:numPr>
              <w:rPr>
                <w:rFonts w:ascii="Arial" w:hAnsi="Arial" w:cs="Arial"/>
                <w:b/>
                <w:color w:val="000000"/>
                <w:sz w:val="23"/>
                <w:szCs w:val="23"/>
              </w:rPr>
            </w:pPr>
            <w:r w:rsidRPr="00C32D3C">
              <w:rPr>
                <w:rFonts w:ascii="Arial" w:hAnsi="Arial" w:cs="Arial"/>
                <w:b/>
                <w:color w:val="000000"/>
                <w:sz w:val="23"/>
                <w:szCs w:val="23"/>
              </w:rPr>
              <w:t>Culturally Responsive Programming</w:t>
            </w:r>
          </w:p>
          <w:p w14:paraId="54E0E1FC" w14:textId="33FB4DDF" w:rsidR="00811B7E" w:rsidRDefault="00604AA5" w:rsidP="00203E7C">
            <w:pPr>
              <w:numPr>
                <w:ilvl w:val="1"/>
                <w:numId w:val="34"/>
              </w:numPr>
              <w:rPr>
                <w:rFonts w:ascii="Arial" w:hAnsi="Arial" w:cs="Arial"/>
                <w:bCs/>
                <w:color w:val="000000"/>
                <w:sz w:val="23"/>
                <w:szCs w:val="23"/>
              </w:rPr>
            </w:pPr>
            <w:r w:rsidRPr="00C32D3C">
              <w:rPr>
                <w:rFonts w:ascii="Arial" w:hAnsi="Arial" w:cs="Arial"/>
                <w:bCs/>
                <w:color w:val="000000"/>
                <w:sz w:val="23"/>
                <w:szCs w:val="23"/>
              </w:rPr>
              <w:t>Program thoughtfully integrates one or more of the following culturally resp</w:t>
            </w:r>
            <w:r w:rsidR="00E555D2">
              <w:rPr>
                <w:rFonts w:ascii="Arial" w:hAnsi="Arial" w:cs="Arial"/>
                <w:bCs/>
                <w:color w:val="000000"/>
                <w:sz w:val="23"/>
                <w:szCs w:val="23"/>
              </w:rPr>
              <w:t>onsive elements</w:t>
            </w:r>
            <w:r w:rsidR="002E25EE">
              <w:rPr>
                <w:rFonts w:ascii="Arial" w:hAnsi="Arial" w:cs="Arial"/>
                <w:bCs/>
                <w:color w:val="000000"/>
                <w:sz w:val="23"/>
                <w:szCs w:val="23"/>
              </w:rPr>
              <w:t>:</w:t>
            </w:r>
            <w:r w:rsidR="00811B7E">
              <w:rPr>
                <w:rFonts w:ascii="Arial" w:hAnsi="Arial" w:cs="Arial"/>
                <w:bCs/>
                <w:color w:val="000000"/>
                <w:sz w:val="23"/>
                <w:szCs w:val="23"/>
              </w:rPr>
              <w:t xml:space="preserve">  </w:t>
            </w:r>
          </w:p>
          <w:p w14:paraId="3C805F52" w14:textId="77777777" w:rsidR="002E25EE" w:rsidRPr="002E25EE" w:rsidRDefault="002E25EE" w:rsidP="002E25EE">
            <w:pPr>
              <w:ind w:left="1080"/>
              <w:rPr>
                <w:rFonts w:ascii="Arial" w:hAnsi="Arial" w:cs="Arial"/>
                <w:bCs/>
                <w:color w:val="000000"/>
                <w:sz w:val="10"/>
                <w:szCs w:val="23"/>
              </w:rPr>
            </w:pPr>
          </w:p>
          <w:p w14:paraId="4E99874A" w14:textId="0876F603" w:rsidR="00604AA5" w:rsidRDefault="00604AA5" w:rsidP="003D2520">
            <w:pPr>
              <w:ind w:left="1080"/>
              <w:rPr>
                <w:rFonts w:ascii="Arial" w:hAnsi="Arial" w:cs="Arial"/>
                <w:bCs/>
                <w:i/>
                <w:color w:val="000000"/>
                <w:sz w:val="23"/>
                <w:szCs w:val="23"/>
              </w:rPr>
            </w:pPr>
            <w:r w:rsidRPr="00811B7E">
              <w:rPr>
                <w:rFonts w:ascii="Arial" w:hAnsi="Arial" w:cs="Arial"/>
                <w:bCs/>
                <w:i/>
                <w:color w:val="000000"/>
                <w:sz w:val="23"/>
                <w:szCs w:val="23"/>
              </w:rPr>
              <w:t>(</w:t>
            </w:r>
            <w:r w:rsidR="002E25EE">
              <w:rPr>
                <w:rFonts w:ascii="Arial" w:hAnsi="Arial" w:cs="Arial"/>
                <w:bCs/>
                <w:i/>
                <w:color w:val="000000"/>
                <w:sz w:val="23"/>
                <w:szCs w:val="23"/>
              </w:rPr>
              <w:t>Important</w:t>
            </w:r>
            <w:r w:rsidRPr="00811B7E">
              <w:rPr>
                <w:rFonts w:ascii="Arial" w:hAnsi="Arial" w:cs="Arial"/>
                <w:bCs/>
                <w:i/>
                <w:color w:val="000000"/>
                <w:sz w:val="23"/>
                <w:szCs w:val="23"/>
              </w:rPr>
              <w:t xml:space="preserve">: Full points should only be awarded to </w:t>
            </w:r>
            <w:r w:rsidR="00843BCD">
              <w:rPr>
                <w:rFonts w:ascii="Arial" w:hAnsi="Arial" w:cs="Arial"/>
                <w:bCs/>
                <w:i/>
                <w:color w:val="000000"/>
                <w:sz w:val="23"/>
                <w:szCs w:val="23"/>
              </w:rPr>
              <w:t>programs that integrate ALL</w:t>
            </w:r>
            <w:r w:rsidRPr="00811B7E">
              <w:rPr>
                <w:rFonts w:ascii="Arial" w:hAnsi="Arial" w:cs="Arial"/>
                <w:bCs/>
                <w:i/>
                <w:color w:val="000000"/>
                <w:sz w:val="23"/>
                <w:szCs w:val="23"/>
              </w:rPr>
              <w:t xml:space="preserve"> elements.) </w:t>
            </w:r>
          </w:p>
          <w:p w14:paraId="0A2370BB" w14:textId="77777777" w:rsidR="002E25EE" w:rsidRPr="002E25EE" w:rsidRDefault="002E25EE" w:rsidP="00811B7E">
            <w:pPr>
              <w:ind w:left="1080"/>
              <w:rPr>
                <w:rFonts w:ascii="Arial" w:hAnsi="Arial" w:cs="Arial"/>
                <w:bCs/>
                <w:color w:val="000000"/>
                <w:sz w:val="10"/>
                <w:szCs w:val="23"/>
              </w:rPr>
            </w:pPr>
          </w:p>
          <w:p w14:paraId="72E80BD4" w14:textId="2C340F03" w:rsidR="00604AA5" w:rsidRDefault="002E25EE" w:rsidP="006127AB">
            <w:pPr>
              <w:numPr>
                <w:ilvl w:val="1"/>
                <w:numId w:val="47"/>
              </w:numPr>
              <w:ind w:left="1080"/>
              <w:rPr>
                <w:rFonts w:ascii="Arial" w:hAnsi="Arial" w:cs="Arial"/>
                <w:bCs/>
                <w:color w:val="000000"/>
                <w:sz w:val="23"/>
                <w:szCs w:val="23"/>
              </w:rPr>
            </w:pPr>
            <w:r>
              <w:rPr>
                <w:rFonts w:ascii="Arial" w:hAnsi="Arial" w:cs="Arial"/>
                <w:b/>
                <w:bCs/>
                <w:color w:val="000000"/>
                <w:sz w:val="23"/>
                <w:szCs w:val="23"/>
              </w:rPr>
              <w:t>C</w:t>
            </w:r>
            <w:r w:rsidR="00604AA5" w:rsidRPr="00C32D3C">
              <w:rPr>
                <w:rFonts w:ascii="Arial" w:hAnsi="Arial" w:cs="Arial"/>
                <w:b/>
                <w:bCs/>
                <w:color w:val="000000"/>
                <w:sz w:val="23"/>
                <w:szCs w:val="23"/>
              </w:rPr>
              <w:t>ulturally responsive curriculum</w:t>
            </w:r>
            <w:r w:rsidR="00CB0D41">
              <w:rPr>
                <w:rFonts w:ascii="Arial" w:hAnsi="Arial" w:cs="Arial"/>
                <w:bCs/>
                <w:color w:val="000000"/>
                <w:sz w:val="23"/>
                <w:szCs w:val="23"/>
              </w:rPr>
              <w:t>--A</w:t>
            </w:r>
            <w:r w:rsidR="00604AA5" w:rsidRPr="00C32D3C">
              <w:rPr>
                <w:rFonts w:ascii="Arial" w:hAnsi="Arial" w:cs="Arial"/>
                <w:bCs/>
                <w:color w:val="000000"/>
                <w:sz w:val="23"/>
                <w:szCs w:val="23"/>
              </w:rPr>
              <w:t xml:space="preserve">cademic and enrichment materials reflect students’ personal experiences </w:t>
            </w:r>
            <w:r w:rsidR="00CB0D41">
              <w:rPr>
                <w:rFonts w:ascii="Arial" w:hAnsi="Arial" w:cs="Arial"/>
                <w:bCs/>
                <w:color w:val="000000"/>
                <w:sz w:val="23"/>
                <w:szCs w:val="23"/>
              </w:rPr>
              <w:t>and connects to their daily lives and the lives of those in their community</w:t>
            </w:r>
            <w:r w:rsidR="00604AA5" w:rsidRPr="00C32D3C">
              <w:rPr>
                <w:rFonts w:ascii="Arial" w:hAnsi="Arial" w:cs="Arial"/>
                <w:bCs/>
                <w:color w:val="000000"/>
                <w:sz w:val="23"/>
                <w:szCs w:val="23"/>
              </w:rPr>
              <w:t>.  Curriculum is integrated</w:t>
            </w:r>
            <w:r w:rsidR="00211DBB">
              <w:rPr>
                <w:rFonts w:ascii="Arial" w:hAnsi="Arial" w:cs="Arial"/>
                <w:bCs/>
                <w:color w:val="000000"/>
                <w:sz w:val="23"/>
                <w:szCs w:val="23"/>
              </w:rPr>
              <w:t xml:space="preserve">, interdisciplinary, meaningful </w:t>
            </w:r>
            <w:r w:rsidR="00604AA5" w:rsidRPr="00C32D3C">
              <w:rPr>
                <w:rFonts w:ascii="Arial" w:hAnsi="Arial" w:cs="Arial"/>
                <w:bCs/>
                <w:color w:val="000000"/>
                <w:sz w:val="23"/>
                <w:szCs w:val="23"/>
              </w:rPr>
              <w:t>and student-centered.</w:t>
            </w:r>
          </w:p>
          <w:p w14:paraId="7E0531C6" w14:textId="77777777" w:rsidR="002E25EE" w:rsidRPr="002E25EE" w:rsidRDefault="002E25EE" w:rsidP="006127AB">
            <w:pPr>
              <w:ind w:left="720"/>
              <w:rPr>
                <w:rFonts w:ascii="Arial" w:hAnsi="Arial" w:cs="Arial"/>
                <w:bCs/>
                <w:color w:val="000000"/>
                <w:sz w:val="10"/>
                <w:szCs w:val="23"/>
              </w:rPr>
            </w:pPr>
          </w:p>
          <w:p w14:paraId="4B1ABE13" w14:textId="26065E77" w:rsidR="00604AA5" w:rsidRDefault="002E25EE" w:rsidP="006127AB">
            <w:pPr>
              <w:numPr>
                <w:ilvl w:val="1"/>
                <w:numId w:val="47"/>
              </w:numPr>
              <w:ind w:left="1080"/>
              <w:rPr>
                <w:rFonts w:ascii="Arial" w:hAnsi="Arial" w:cs="Arial"/>
                <w:bCs/>
                <w:color w:val="000000"/>
                <w:sz w:val="23"/>
                <w:szCs w:val="23"/>
              </w:rPr>
            </w:pPr>
            <w:r>
              <w:rPr>
                <w:rFonts w:ascii="Arial" w:hAnsi="Arial" w:cs="Arial"/>
                <w:b/>
                <w:bCs/>
                <w:color w:val="000000"/>
                <w:sz w:val="23"/>
                <w:szCs w:val="23"/>
              </w:rPr>
              <w:t>C</w:t>
            </w:r>
            <w:r w:rsidR="00604AA5" w:rsidRPr="00C32D3C">
              <w:rPr>
                <w:rFonts w:ascii="Arial" w:hAnsi="Arial" w:cs="Arial"/>
                <w:b/>
                <w:bCs/>
                <w:color w:val="000000"/>
                <w:sz w:val="23"/>
                <w:szCs w:val="23"/>
              </w:rPr>
              <w:t>ulturally responsive teaching and instruction</w:t>
            </w:r>
            <w:r w:rsidR="00CB0D41">
              <w:rPr>
                <w:rFonts w:ascii="Arial" w:hAnsi="Arial" w:cs="Arial"/>
                <w:bCs/>
                <w:color w:val="000000"/>
                <w:sz w:val="23"/>
                <w:szCs w:val="23"/>
              </w:rPr>
              <w:t>--</w:t>
            </w:r>
            <w:proofErr w:type="spellStart"/>
            <w:r w:rsidR="00CB0D41">
              <w:rPr>
                <w:rFonts w:ascii="Arial" w:hAnsi="Arial" w:cs="Arial"/>
                <w:bCs/>
                <w:color w:val="000000"/>
                <w:sz w:val="23"/>
                <w:szCs w:val="23"/>
              </w:rPr>
              <w:t>I</w:t>
            </w:r>
            <w:r w:rsidR="00604AA5" w:rsidRPr="00C32D3C">
              <w:rPr>
                <w:rFonts w:ascii="Arial" w:hAnsi="Arial" w:cs="Arial"/>
                <w:bCs/>
                <w:color w:val="000000"/>
                <w:sz w:val="23"/>
                <w:szCs w:val="23"/>
              </w:rPr>
              <w:t>nstruction</w:t>
            </w:r>
            <w:proofErr w:type="spellEnd"/>
            <w:r w:rsidR="00604AA5" w:rsidRPr="00C32D3C">
              <w:rPr>
                <w:rFonts w:ascii="Arial" w:hAnsi="Arial" w:cs="Arial"/>
                <w:bCs/>
                <w:color w:val="000000"/>
                <w:sz w:val="23"/>
                <w:szCs w:val="23"/>
              </w:rPr>
              <w:t xml:space="preserve"> is student-centered (not teacher-centered) and incorporates multiple teaching and learning styles.  Classroom environment encourages multicultural viewpoints and inclusion of knowledge that is relevant to students.  High expectations are communicated and reinforced.</w:t>
            </w:r>
          </w:p>
          <w:p w14:paraId="21FA2745" w14:textId="56D84D34" w:rsidR="002E25EE" w:rsidRPr="002E25EE" w:rsidRDefault="002E25EE" w:rsidP="006127AB">
            <w:pPr>
              <w:ind w:left="-360"/>
              <w:rPr>
                <w:rFonts w:ascii="Arial" w:hAnsi="Arial" w:cs="Arial"/>
                <w:bCs/>
                <w:color w:val="000000"/>
                <w:sz w:val="10"/>
                <w:szCs w:val="23"/>
              </w:rPr>
            </w:pPr>
          </w:p>
          <w:p w14:paraId="3BF2E9AE" w14:textId="6FA15E3D" w:rsidR="00604AA5" w:rsidRPr="00CB0D41" w:rsidRDefault="002E25EE" w:rsidP="006127AB">
            <w:pPr>
              <w:numPr>
                <w:ilvl w:val="1"/>
                <w:numId w:val="47"/>
              </w:numPr>
              <w:ind w:left="1080"/>
              <w:rPr>
                <w:rFonts w:ascii="Arial" w:hAnsi="Arial" w:cs="Arial"/>
                <w:bCs/>
                <w:color w:val="000000"/>
                <w:sz w:val="23"/>
                <w:szCs w:val="23"/>
              </w:rPr>
            </w:pPr>
            <w:r>
              <w:rPr>
                <w:rFonts w:ascii="Arial" w:hAnsi="Arial" w:cs="Arial"/>
                <w:b/>
                <w:bCs/>
                <w:color w:val="000000"/>
                <w:sz w:val="23"/>
                <w:szCs w:val="23"/>
              </w:rPr>
              <w:t>C</w:t>
            </w:r>
            <w:r w:rsidR="00604AA5" w:rsidRPr="00C32D3C">
              <w:rPr>
                <w:rFonts w:ascii="Arial" w:hAnsi="Arial" w:cs="Arial"/>
                <w:b/>
                <w:bCs/>
                <w:color w:val="000000"/>
                <w:sz w:val="23"/>
                <w:szCs w:val="23"/>
              </w:rPr>
              <w:t>ulturally responsive management and staff</w:t>
            </w:r>
            <w:r w:rsidR="00CB0D41">
              <w:rPr>
                <w:rFonts w:ascii="Arial" w:hAnsi="Arial" w:cs="Arial"/>
                <w:bCs/>
                <w:color w:val="000000"/>
                <w:sz w:val="23"/>
                <w:szCs w:val="23"/>
              </w:rPr>
              <w:t>--P</w:t>
            </w:r>
            <w:r w:rsidR="00604AA5" w:rsidRPr="00C32D3C">
              <w:rPr>
                <w:rFonts w:ascii="Arial" w:hAnsi="Arial" w:cs="Arial"/>
                <w:bCs/>
                <w:color w:val="000000"/>
                <w:sz w:val="23"/>
                <w:szCs w:val="23"/>
              </w:rPr>
              <w:t xml:space="preserve">rogram recruits, hires and develops qualified staff who reflect the diversity and culture(s) of the community served.  </w:t>
            </w:r>
            <w:proofErr w:type="gramStart"/>
            <w:r w:rsidR="00604AA5" w:rsidRPr="00C32D3C">
              <w:rPr>
                <w:rFonts w:ascii="Arial" w:hAnsi="Arial" w:cs="Arial"/>
                <w:bCs/>
                <w:color w:val="000000"/>
                <w:sz w:val="23"/>
                <w:szCs w:val="23"/>
              </w:rPr>
              <w:t>A majority of</w:t>
            </w:r>
            <w:proofErr w:type="gramEnd"/>
            <w:r w:rsidR="00604AA5" w:rsidRPr="00C32D3C">
              <w:rPr>
                <w:rFonts w:ascii="Arial" w:hAnsi="Arial" w:cs="Arial"/>
                <w:bCs/>
                <w:color w:val="000000"/>
                <w:sz w:val="23"/>
                <w:szCs w:val="23"/>
              </w:rPr>
              <w:t xml:space="preserve"> management and staf</w:t>
            </w:r>
            <w:r w:rsidR="00CB0D41">
              <w:rPr>
                <w:rFonts w:ascii="Arial" w:hAnsi="Arial" w:cs="Arial"/>
                <w:bCs/>
                <w:color w:val="000000"/>
                <w:sz w:val="23"/>
                <w:szCs w:val="23"/>
              </w:rPr>
              <w:t>f look like the students served.  P</w:t>
            </w:r>
            <w:r w:rsidR="00604AA5" w:rsidRPr="00CB0D41">
              <w:rPr>
                <w:rFonts w:ascii="Arial" w:hAnsi="Arial" w:cs="Arial"/>
                <w:bCs/>
                <w:color w:val="000000"/>
                <w:sz w:val="23"/>
                <w:szCs w:val="23"/>
              </w:rPr>
              <w:t xml:space="preserve">rogram provides practical tools and training on cultural responsiveness to all staff.  Program also facilities ongoing conversations and self-awareness among staff around issues of race, power, privilege </w:t>
            </w:r>
            <w:r w:rsidR="00211DBB">
              <w:rPr>
                <w:rFonts w:ascii="Arial" w:hAnsi="Arial" w:cs="Arial"/>
                <w:bCs/>
                <w:color w:val="000000"/>
                <w:sz w:val="23"/>
                <w:szCs w:val="23"/>
              </w:rPr>
              <w:t>and equity</w:t>
            </w:r>
            <w:r w:rsidR="00604AA5" w:rsidRPr="00CB0D41">
              <w:rPr>
                <w:rFonts w:ascii="Arial" w:hAnsi="Arial" w:cs="Arial"/>
                <w:bCs/>
                <w:color w:val="000000"/>
                <w:sz w:val="23"/>
                <w:szCs w:val="23"/>
              </w:rPr>
              <w:t>.</w:t>
            </w:r>
          </w:p>
          <w:p w14:paraId="0036AD63" w14:textId="3D72CA06" w:rsidR="002E25EE" w:rsidRPr="002E25EE" w:rsidRDefault="002E25EE" w:rsidP="006127AB">
            <w:pPr>
              <w:ind w:left="-360"/>
              <w:rPr>
                <w:rFonts w:ascii="Arial" w:hAnsi="Arial" w:cs="Arial"/>
                <w:bCs/>
                <w:color w:val="000000"/>
                <w:sz w:val="10"/>
                <w:szCs w:val="23"/>
              </w:rPr>
            </w:pPr>
          </w:p>
          <w:p w14:paraId="70FB89F4" w14:textId="1D91C489" w:rsidR="00183694" w:rsidRPr="00C32D3C" w:rsidRDefault="002E25EE" w:rsidP="006127AB">
            <w:pPr>
              <w:numPr>
                <w:ilvl w:val="1"/>
                <w:numId w:val="47"/>
              </w:numPr>
              <w:ind w:left="1080"/>
              <w:rPr>
                <w:rFonts w:ascii="Arial" w:hAnsi="Arial" w:cs="Arial"/>
                <w:bCs/>
                <w:color w:val="000000"/>
                <w:sz w:val="23"/>
                <w:szCs w:val="23"/>
              </w:rPr>
            </w:pPr>
            <w:r>
              <w:rPr>
                <w:rFonts w:ascii="Arial" w:hAnsi="Arial" w:cs="Arial"/>
                <w:b/>
                <w:bCs/>
                <w:color w:val="000000"/>
                <w:sz w:val="23"/>
                <w:szCs w:val="23"/>
              </w:rPr>
              <w:t>C</w:t>
            </w:r>
            <w:r w:rsidR="00604AA5" w:rsidRPr="00C32D3C">
              <w:rPr>
                <w:rFonts w:ascii="Arial" w:hAnsi="Arial" w:cs="Arial"/>
                <w:b/>
                <w:bCs/>
                <w:color w:val="000000"/>
                <w:sz w:val="23"/>
                <w:szCs w:val="23"/>
              </w:rPr>
              <w:t>ulturally responsive family</w:t>
            </w:r>
            <w:r w:rsidR="006F5C2C">
              <w:rPr>
                <w:rFonts w:ascii="Arial" w:hAnsi="Arial" w:cs="Arial"/>
                <w:b/>
                <w:bCs/>
                <w:color w:val="000000"/>
                <w:sz w:val="23"/>
                <w:szCs w:val="23"/>
              </w:rPr>
              <w:t xml:space="preserve"> and community</w:t>
            </w:r>
            <w:r w:rsidR="00604AA5" w:rsidRPr="00C32D3C">
              <w:rPr>
                <w:rFonts w:ascii="Arial" w:hAnsi="Arial" w:cs="Arial"/>
                <w:b/>
                <w:bCs/>
                <w:color w:val="000000"/>
                <w:sz w:val="23"/>
                <w:szCs w:val="23"/>
              </w:rPr>
              <w:t xml:space="preserve"> involvement</w:t>
            </w:r>
            <w:r w:rsidR="00CB0D41">
              <w:rPr>
                <w:rFonts w:ascii="Arial" w:hAnsi="Arial" w:cs="Arial"/>
                <w:bCs/>
                <w:color w:val="000000"/>
                <w:sz w:val="23"/>
                <w:szCs w:val="23"/>
              </w:rPr>
              <w:t>--P</w:t>
            </w:r>
            <w:r w:rsidR="00604AA5" w:rsidRPr="00C32D3C">
              <w:rPr>
                <w:rFonts w:ascii="Arial" w:hAnsi="Arial" w:cs="Arial"/>
                <w:bCs/>
                <w:color w:val="000000"/>
                <w:sz w:val="23"/>
                <w:szCs w:val="23"/>
              </w:rPr>
              <w:t xml:space="preserve">rogram </w:t>
            </w:r>
            <w:r w:rsidR="00CB0D41">
              <w:rPr>
                <w:rFonts w:ascii="Arial" w:hAnsi="Arial" w:cs="Arial"/>
                <w:bCs/>
                <w:color w:val="000000"/>
                <w:sz w:val="23"/>
                <w:szCs w:val="23"/>
              </w:rPr>
              <w:t xml:space="preserve">provides frequent and meaningful </w:t>
            </w:r>
            <w:r w:rsidR="00604AA5" w:rsidRPr="00C32D3C">
              <w:rPr>
                <w:rFonts w:ascii="Arial" w:hAnsi="Arial" w:cs="Arial"/>
                <w:bCs/>
                <w:color w:val="000000"/>
                <w:sz w:val="23"/>
                <w:szCs w:val="23"/>
              </w:rPr>
              <w:t>communi</w:t>
            </w:r>
            <w:r w:rsidR="00CB0D41">
              <w:rPr>
                <w:rFonts w:ascii="Arial" w:hAnsi="Arial" w:cs="Arial"/>
                <w:bCs/>
                <w:color w:val="000000"/>
                <w:sz w:val="23"/>
                <w:szCs w:val="23"/>
              </w:rPr>
              <w:t xml:space="preserve">cation with parents and families; partners with </w:t>
            </w:r>
            <w:r w:rsidR="00E555D2">
              <w:rPr>
                <w:rFonts w:ascii="Arial" w:hAnsi="Arial" w:cs="Arial"/>
                <w:bCs/>
                <w:color w:val="000000"/>
                <w:sz w:val="23"/>
                <w:szCs w:val="23"/>
              </w:rPr>
              <w:t>them</w:t>
            </w:r>
            <w:r w:rsidR="00CB0D41">
              <w:rPr>
                <w:rFonts w:ascii="Arial" w:hAnsi="Arial" w:cs="Arial"/>
                <w:bCs/>
                <w:color w:val="000000"/>
                <w:sz w:val="23"/>
                <w:szCs w:val="23"/>
              </w:rPr>
              <w:t xml:space="preserve"> on program planning, development and implementation; </w:t>
            </w:r>
            <w:r w:rsidR="00E555D2">
              <w:rPr>
                <w:rFonts w:ascii="Arial" w:hAnsi="Arial" w:cs="Arial"/>
                <w:bCs/>
                <w:color w:val="000000"/>
                <w:sz w:val="23"/>
                <w:szCs w:val="23"/>
              </w:rPr>
              <w:t xml:space="preserve">and </w:t>
            </w:r>
            <w:r w:rsidR="00CB0D41">
              <w:rPr>
                <w:rFonts w:ascii="Arial" w:hAnsi="Arial" w:cs="Arial"/>
                <w:bCs/>
                <w:color w:val="000000"/>
                <w:sz w:val="23"/>
                <w:szCs w:val="23"/>
              </w:rPr>
              <w:t>provides opportunities for meaningful feedback.</w:t>
            </w:r>
          </w:p>
          <w:p w14:paraId="7CE85C5C" w14:textId="77777777" w:rsidR="00183694" w:rsidRPr="00C32D3C" w:rsidRDefault="00183694" w:rsidP="00183694">
            <w:pPr>
              <w:rPr>
                <w:rFonts w:ascii="Arial" w:hAnsi="Arial" w:cs="Arial"/>
                <w:bCs/>
                <w:color w:val="000000"/>
                <w:sz w:val="23"/>
                <w:szCs w:val="23"/>
              </w:rPr>
            </w:pPr>
          </w:p>
        </w:tc>
        <w:tc>
          <w:tcPr>
            <w:tcW w:w="1132" w:type="dxa"/>
            <w:tcBorders>
              <w:bottom w:val="single" w:sz="4" w:space="0" w:color="auto"/>
            </w:tcBorders>
            <w:shd w:val="clear" w:color="auto" w:fill="auto"/>
            <w:vAlign w:val="center"/>
          </w:tcPr>
          <w:p w14:paraId="792C2609" w14:textId="77777777" w:rsidR="00604AA5" w:rsidRPr="00C32D3C" w:rsidRDefault="00604AA5" w:rsidP="00820F78">
            <w:pPr>
              <w:jc w:val="center"/>
              <w:rPr>
                <w:rFonts w:ascii="Arial" w:hAnsi="Arial" w:cs="Arial"/>
                <w:sz w:val="23"/>
                <w:szCs w:val="23"/>
              </w:rPr>
            </w:pPr>
            <w:r w:rsidRPr="00C32D3C">
              <w:rPr>
                <w:rFonts w:ascii="Arial" w:hAnsi="Arial" w:cs="Arial"/>
                <w:sz w:val="23"/>
                <w:szCs w:val="23"/>
              </w:rPr>
              <w:lastRenderedPageBreak/>
              <w:t>25</w:t>
            </w:r>
          </w:p>
        </w:tc>
      </w:tr>
      <w:tr w:rsidR="00604AA5" w14:paraId="202C8A76" w14:textId="77777777" w:rsidTr="00C32D3C">
        <w:trPr>
          <w:jc w:val="center"/>
        </w:trPr>
        <w:tc>
          <w:tcPr>
            <w:tcW w:w="8218" w:type="dxa"/>
            <w:tcBorders>
              <w:bottom w:val="nil"/>
            </w:tcBorders>
          </w:tcPr>
          <w:p w14:paraId="264E9E30" w14:textId="77777777" w:rsidR="00604AA5" w:rsidRPr="00C32D3C" w:rsidRDefault="00604AA5" w:rsidP="00203E7C">
            <w:pPr>
              <w:pStyle w:val="ListParagraph"/>
              <w:numPr>
                <w:ilvl w:val="0"/>
                <w:numId w:val="35"/>
              </w:numPr>
              <w:rPr>
                <w:rFonts w:ascii="Arial" w:hAnsi="Arial" w:cs="Arial"/>
                <w:b/>
                <w:sz w:val="23"/>
                <w:szCs w:val="23"/>
              </w:rPr>
            </w:pPr>
            <w:r w:rsidRPr="00C32D3C">
              <w:rPr>
                <w:rFonts w:ascii="Arial" w:hAnsi="Arial" w:cs="Arial"/>
                <w:b/>
                <w:sz w:val="23"/>
                <w:szCs w:val="23"/>
              </w:rPr>
              <w:t>Management and Staff</w:t>
            </w:r>
          </w:p>
          <w:p w14:paraId="31176750" w14:textId="1964FBB0" w:rsidR="00604AA5" w:rsidRDefault="00604AA5" w:rsidP="00203E7C">
            <w:pPr>
              <w:keepNext/>
              <w:keepLines/>
              <w:numPr>
                <w:ilvl w:val="1"/>
                <w:numId w:val="34"/>
              </w:numPr>
              <w:rPr>
                <w:rFonts w:ascii="Arial" w:hAnsi="Arial" w:cs="Arial"/>
                <w:sz w:val="23"/>
                <w:szCs w:val="23"/>
              </w:rPr>
            </w:pPr>
            <w:r w:rsidRPr="00C32D3C">
              <w:rPr>
                <w:rFonts w:ascii="Arial" w:hAnsi="Arial" w:cs="Arial"/>
                <w:sz w:val="23"/>
                <w:szCs w:val="23"/>
              </w:rPr>
              <w:t xml:space="preserve">Staff responsible for managing the program (including site coordinators, if specified) will have relevant experience promoting academic success in student populations </w:t>
            </w:r>
            <w:proofErr w:type="gramStart"/>
            <w:r w:rsidRPr="00C32D3C">
              <w:rPr>
                <w:rFonts w:ascii="Arial" w:hAnsi="Arial" w:cs="Arial"/>
                <w:sz w:val="23"/>
                <w:szCs w:val="23"/>
              </w:rPr>
              <w:t>similar to</w:t>
            </w:r>
            <w:proofErr w:type="gramEnd"/>
            <w:r w:rsidRPr="00C32D3C">
              <w:rPr>
                <w:rFonts w:ascii="Arial" w:hAnsi="Arial" w:cs="Arial"/>
                <w:sz w:val="23"/>
                <w:szCs w:val="23"/>
              </w:rPr>
              <w:t xml:space="preserve"> those that will be served by the program.</w:t>
            </w:r>
          </w:p>
          <w:p w14:paraId="52183F6A" w14:textId="77777777" w:rsidR="002E25EE" w:rsidRPr="002E25EE" w:rsidRDefault="002E25EE" w:rsidP="002E25EE">
            <w:pPr>
              <w:keepNext/>
              <w:keepLines/>
              <w:ind w:left="1080"/>
              <w:rPr>
                <w:rFonts w:ascii="Arial" w:hAnsi="Arial" w:cs="Arial"/>
                <w:sz w:val="10"/>
                <w:szCs w:val="23"/>
              </w:rPr>
            </w:pPr>
          </w:p>
          <w:p w14:paraId="69E333AA" w14:textId="6DD2A84D" w:rsidR="00604AA5" w:rsidRDefault="00604AA5" w:rsidP="00203E7C">
            <w:pPr>
              <w:keepNext/>
              <w:keepLines/>
              <w:numPr>
                <w:ilvl w:val="1"/>
                <w:numId w:val="34"/>
              </w:numPr>
              <w:rPr>
                <w:rFonts w:ascii="Arial" w:hAnsi="Arial" w:cs="Arial"/>
                <w:sz w:val="23"/>
                <w:szCs w:val="23"/>
              </w:rPr>
            </w:pPr>
            <w:r w:rsidRPr="00C32D3C">
              <w:rPr>
                <w:rFonts w:ascii="Arial" w:hAnsi="Arial" w:cs="Arial"/>
                <w:sz w:val="23"/>
                <w:szCs w:val="23"/>
              </w:rPr>
              <w:t>A qualified teacher will deliver academic instruction in each classroom.  Staffing plan reflects a systematic approach to recruit and hire effective teachers.  Staff includes teachers from schools that students attend and these teachers have existing relationships/credibility with students.</w:t>
            </w:r>
          </w:p>
          <w:p w14:paraId="458F71BB" w14:textId="5553FCD5" w:rsidR="002E25EE" w:rsidRPr="002E25EE" w:rsidRDefault="002E25EE" w:rsidP="002E25EE">
            <w:pPr>
              <w:keepNext/>
              <w:keepLines/>
              <w:rPr>
                <w:rFonts w:ascii="Arial" w:hAnsi="Arial" w:cs="Arial"/>
                <w:sz w:val="10"/>
                <w:szCs w:val="23"/>
              </w:rPr>
            </w:pPr>
          </w:p>
          <w:p w14:paraId="4C41E529" w14:textId="2C93184E" w:rsidR="00604AA5" w:rsidRDefault="00604AA5" w:rsidP="00203E7C">
            <w:pPr>
              <w:keepNext/>
              <w:keepLines/>
              <w:numPr>
                <w:ilvl w:val="1"/>
                <w:numId w:val="34"/>
              </w:numPr>
              <w:rPr>
                <w:rFonts w:ascii="Arial" w:hAnsi="Arial" w:cs="Arial"/>
                <w:sz w:val="23"/>
                <w:szCs w:val="23"/>
              </w:rPr>
            </w:pPr>
            <w:r w:rsidRPr="00C32D3C">
              <w:rPr>
                <w:rFonts w:ascii="Arial" w:hAnsi="Arial" w:cs="Arial"/>
                <w:sz w:val="23"/>
                <w:szCs w:val="23"/>
              </w:rPr>
              <w:t xml:space="preserve">Staff responsible for providing enrichment activities will have experience leading activities that develop academic skills. </w:t>
            </w:r>
          </w:p>
          <w:p w14:paraId="221820C2" w14:textId="5BE04793" w:rsidR="002E25EE" w:rsidRPr="002E25EE" w:rsidRDefault="002E25EE" w:rsidP="002E25EE">
            <w:pPr>
              <w:keepNext/>
              <w:keepLines/>
              <w:rPr>
                <w:rFonts w:ascii="Arial" w:hAnsi="Arial" w:cs="Arial"/>
                <w:sz w:val="10"/>
                <w:szCs w:val="23"/>
              </w:rPr>
            </w:pPr>
          </w:p>
          <w:p w14:paraId="17013F06" w14:textId="6768A960" w:rsidR="00604AA5" w:rsidRPr="002E25EE" w:rsidRDefault="00604AA5" w:rsidP="00203E7C">
            <w:pPr>
              <w:keepNext/>
              <w:keepLines/>
              <w:numPr>
                <w:ilvl w:val="1"/>
                <w:numId w:val="34"/>
              </w:numPr>
              <w:rPr>
                <w:rFonts w:ascii="Arial" w:hAnsi="Arial" w:cs="Arial"/>
                <w:color w:val="000000"/>
                <w:sz w:val="23"/>
                <w:szCs w:val="23"/>
              </w:rPr>
            </w:pPr>
            <w:r w:rsidRPr="00C32D3C">
              <w:rPr>
                <w:rFonts w:ascii="Arial" w:hAnsi="Arial" w:cs="Arial"/>
                <w:sz w:val="23"/>
                <w:szCs w:val="23"/>
              </w:rPr>
              <w:t>Staffing plan illustrates how staff will receive professional development based on demonstrated needs to deliver academic and/or enrichment programming effectively.</w:t>
            </w:r>
          </w:p>
          <w:p w14:paraId="3536BEA3" w14:textId="77777777" w:rsidR="002E25EE" w:rsidRPr="002E25EE" w:rsidRDefault="002E25EE" w:rsidP="002E25EE">
            <w:pPr>
              <w:keepNext/>
              <w:keepLines/>
              <w:ind w:left="720"/>
              <w:rPr>
                <w:rFonts w:ascii="Arial" w:hAnsi="Arial" w:cs="Arial"/>
                <w:color w:val="000000"/>
                <w:sz w:val="10"/>
                <w:szCs w:val="23"/>
              </w:rPr>
            </w:pPr>
          </w:p>
          <w:p w14:paraId="6F61352D" w14:textId="6705A5E2" w:rsidR="00C32D3C" w:rsidRPr="002E25EE" w:rsidRDefault="00604AA5" w:rsidP="00203E7C">
            <w:pPr>
              <w:keepNext/>
              <w:keepLines/>
              <w:numPr>
                <w:ilvl w:val="1"/>
                <w:numId w:val="34"/>
              </w:numPr>
              <w:rPr>
                <w:rFonts w:ascii="Arial" w:hAnsi="Arial" w:cs="Arial"/>
                <w:color w:val="000000"/>
                <w:sz w:val="23"/>
                <w:szCs w:val="23"/>
              </w:rPr>
            </w:pPr>
            <w:r w:rsidRPr="00C32D3C">
              <w:rPr>
                <w:rFonts w:ascii="Arial" w:hAnsi="Arial" w:cs="Arial"/>
                <w:sz w:val="23"/>
                <w:szCs w:val="23"/>
              </w:rPr>
              <w:t xml:space="preserve">Staffing plan provides sufficient planning time for </w:t>
            </w:r>
            <w:r w:rsidR="00520695">
              <w:rPr>
                <w:rFonts w:ascii="Arial" w:hAnsi="Arial" w:cs="Arial"/>
                <w:sz w:val="23"/>
                <w:szCs w:val="23"/>
              </w:rPr>
              <w:t>academic and enrichment instructors</w:t>
            </w:r>
            <w:r w:rsidRPr="00C32D3C">
              <w:rPr>
                <w:rFonts w:ascii="Arial" w:hAnsi="Arial" w:cs="Arial"/>
                <w:sz w:val="23"/>
                <w:szCs w:val="23"/>
              </w:rPr>
              <w:t xml:space="preserve"> before and during the program. Teachers and enrichment leaders will collaborate to ensure their plans remain aligned in pursuit of program goals.</w:t>
            </w:r>
          </w:p>
        </w:tc>
        <w:tc>
          <w:tcPr>
            <w:tcW w:w="1132" w:type="dxa"/>
            <w:tcBorders>
              <w:bottom w:val="nil"/>
            </w:tcBorders>
            <w:shd w:val="clear" w:color="auto" w:fill="auto"/>
            <w:vAlign w:val="center"/>
          </w:tcPr>
          <w:p w14:paraId="7F41F3A2" w14:textId="77777777" w:rsidR="00604AA5" w:rsidRPr="00C32D3C" w:rsidRDefault="00604AA5" w:rsidP="00820F78">
            <w:pPr>
              <w:jc w:val="center"/>
              <w:rPr>
                <w:rFonts w:ascii="Arial" w:hAnsi="Arial" w:cs="Arial"/>
                <w:sz w:val="23"/>
                <w:szCs w:val="23"/>
              </w:rPr>
            </w:pPr>
            <w:r w:rsidRPr="00C32D3C">
              <w:rPr>
                <w:rFonts w:ascii="Arial" w:hAnsi="Arial" w:cs="Arial"/>
                <w:sz w:val="23"/>
                <w:szCs w:val="23"/>
              </w:rPr>
              <w:t>10</w:t>
            </w:r>
          </w:p>
        </w:tc>
      </w:tr>
      <w:tr w:rsidR="00C32D3C" w14:paraId="7FB4B72C" w14:textId="77777777" w:rsidTr="00C32D3C">
        <w:trPr>
          <w:jc w:val="center"/>
        </w:trPr>
        <w:tc>
          <w:tcPr>
            <w:tcW w:w="8218" w:type="dxa"/>
            <w:tcBorders>
              <w:top w:val="nil"/>
            </w:tcBorders>
          </w:tcPr>
          <w:p w14:paraId="666954AA" w14:textId="77777777" w:rsidR="00C32D3C" w:rsidRDefault="00C32D3C" w:rsidP="00C32D3C">
            <w:pPr>
              <w:rPr>
                <w:rFonts w:ascii="Arial" w:hAnsi="Arial" w:cs="Arial"/>
                <w:b/>
                <w:sz w:val="23"/>
                <w:szCs w:val="23"/>
              </w:rPr>
            </w:pPr>
          </w:p>
          <w:p w14:paraId="433C10B6" w14:textId="77777777" w:rsidR="002E25EE" w:rsidRDefault="002E25EE" w:rsidP="00C32D3C">
            <w:pPr>
              <w:rPr>
                <w:rFonts w:ascii="Arial" w:hAnsi="Arial" w:cs="Arial"/>
                <w:b/>
                <w:sz w:val="23"/>
                <w:szCs w:val="23"/>
              </w:rPr>
            </w:pPr>
          </w:p>
          <w:p w14:paraId="6A6A4DDA" w14:textId="77777777" w:rsidR="002E25EE" w:rsidRDefault="002E25EE" w:rsidP="00C32D3C">
            <w:pPr>
              <w:rPr>
                <w:rFonts w:ascii="Arial" w:hAnsi="Arial" w:cs="Arial"/>
                <w:b/>
                <w:sz w:val="23"/>
                <w:szCs w:val="23"/>
              </w:rPr>
            </w:pPr>
          </w:p>
          <w:p w14:paraId="73420D82" w14:textId="77777777" w:rsidR="002E25EE" w:rsidRDefault="002E25EE" w:rsidP="00C32D3C">
            <w:pPr>
              <w:rPr>
                <w:rFonts w:ascii="Arial" w:hAnsi="Arial" w:cs="Arial"/>
                <w:b/>
                <w:sz w:val="23"/>
                <w:szCs w:val="23"/>
              </w:rPr>
            </w:pPr>
          </w:p>
          <w:p w14:paraId="2BCD5C9E" w14:textId="77777777" w:rsidR="002E25EE" w:rsidRDefault="002E25EE" w:rsidP="00C32D3C">
            <w:pPr>
              <w:rPr>
                <w:rFonts w:ascii="Arial" w:hAnsi="Arial" w:cs="Arial"/>
                <w:b/>
                <w:sz w:val="23"/>
                <w:szCs w:val="23"/>
              </w:rPr>
            </w:pPr>
          </w:p>
          <w:p w14:paraId="356B3CCA" w14:textId="43D7CE88" w:rsidR="002E25EE" w:rsidRDefault="002E25EE" w:rsidP="00C32D3C">
            <w:pPr>
              <w:rPr>
                <w:rFonts w:ascii="Arial" w:hAnsi="Arial" w:cs="Arial"/>
                <w:b/>
                <w:sz w:val="23"/>
                <w:szCs w:val="23"/>
              </w:rPr>
            </w:pPr>
          </w:p>
          <w:p w14:paraId="491B166A" w14:textId="4A4EFD10" w:rsidR="00CB0D41" w:rsidRDefault="00CB0D41" w:rsidP="00C32D3C">
            <w:pPr>
              <w:rPr>
                <w:rFonts w:ascii="Arial" w:hAnsi="Arial" w:cs="Arial"/>
                <w:b/>
                <w:sz w:val="23"/>
                <w:szCs w:val="23"/>
              </w:rPr>
            </w:pPr>
          </w:p>
          <w:p w14:paraId="534F1B2A" w14:textId="77777777" w:rsidR="00211DBB" w:rsidRDefault="00211DBB" w:rsidP="00C32D3C">
            <w:pPr>
              <w:rPr>
                <w:rFonts w:ascii="Arial" w:hAnsi="Arial" w:cs="Arial"/>
                <w:b/>
                <w:sz w:val="23"/>
                <w:szCs w:val="23"/>
              </w:rPr>
            </w:pPr>
          </w:p>
          <w:p w14:paraId="0E27F14F" w14:textId="6EA7C631" w:rsidR="002E25EE" w:rsidRPr="00C32D3C" w:rsidRDefault="002E25EE" w:rsidP="00C32D3C">
            <w:pPr>
              <w:rPr>
                <w:rFonts w:ascii="Arial" w:hAnsi="Arial" w:cs="Arial"/>
                <w:b/>
                <w:sz w:val="23"/>
                <w:szCs w:val="23"/>
              </w:rPr>
            </w:pPr>
          </w:p>
        </w:tc>
        <w:tc>
          <w:tcPr>
            <w:tcW w:w="1132" w:type="dxa"/>
            <w:tcBorders>
              <w:top w:val="nil"/>
            </w:tcBorders>
            <w:shd w:val="clear" w:color="auto" w:fill="auto"/>
            <w:vAlign w:val="center"/>
          </w:tcPr>
          <w:p w14:paraId="2D611022" w14:textId="77777777" w:rsidR="00C32D3C" w:rsidRPr="00C32D3C" w:rsidRDefault="00C32D3C" w:rsidP="00820F78">
            <w:pPr>
              <w:jc w:val="center"/>
              <w:rPr>
                <w:rFonts w:ascii="Arial" w:hAnsi="Arial" w:cs="Arial"/>
                <w:sz w:val="23"/>
                <w:szCs w:val="23"/>
              </w:rPr>
            </w:pPr>
          </w:p>
        </w:tc>
      </w:tr>
      <w:tr w:rsidR="00604AA5" w14:paraId="6AE6AFE3" w14:textId="77777777" w:rsidTr="00820F78">
        <w:trPr>
          <w:jc w:val="center"/>
        </w:trPr>
        <w:tc>
          <w:tcPr>
            <w:tcW w:w="8218" w:type="dxa"/>
          </w:tcPr>
          <w:p w14:paraId="52E4167C" w14:textId="77777777" w:rsidR="00C32D3C" w:rsidRPr="00C32D3C" w:rsidRDefault="00604AA5" w:rsidP="00203E7C">
            <w:pPr>
              <w:numPr>
                <w:ilvl w:val="0"/>
                <w:numId w:val="35"/>
              </w:numPr>
              <w:rPr>
                <w:rFonts w:ascii="Arial" w:hAnsi="Arial" w:cs="Arial"/>
                <w:b/>
                <w:sz w:val="23"/>
                <w:szCs w:val="23"/>
              </w:rPr>
            </w:pPr>
            <w:r w:rsidRPr="00C32D3C">
              <w:rPr>
                <w:rFonts w:ascii="Arial" w:hAnsi="Arial" w:cs="Arial"/>
                <w:b/>
                <w:sz w:val="23"/>
                <w:szCs w:val="23"/>
              </w:rPr>
              <w:lastRenderedPageBreak/>
              <w:t>Student and Parental Involvement</w:t>
            </w:r>
          </w:p>
          <w:p w14:paraId="133F647F" w14:textId="3FEA6762" w:rsidR="00604AA5" w:rsidRDefault="00604AA5" w:rsidP="00203E7C">
            <w:pPr>
              <w:keepNext/>
              <w:keepLines/>
              <w:numPr>
                <w:ilvl w:val="1"/>
                <w:numId w:val="34"/>
              </w:numPr>
              <w:rPr>
                <w:rFonts w:ascii="Arial" w:hAnsi="Arial" w:cs="Arial"/>
                <w:sz w:val="23"/>
                <w:szCs w:val="23"/>
              </w:rPr>
            </w:pPr>
            <w:r w:rsidRPr="00C32D3C">
              <w:rPr>
                <w:rFonts w:ascii="Arial" w:hAnsi="Arial" w:cs="Arial"/>
                <w:sz w:val="23"/>
                <w:szCs w:val="23"/>
              </w:rPr>
              <w:t xml:space="preserve">Plan describes a systematic and age-appropriate approach to enrolling and serving high-needs students from the intended </w:t>
            </w:r>
            <w:r w:rsidR="00653792">
              <w:rPr>
                <w:rFonts w:ascii="Arial" w:hAnsi="Arial" w:cs="Arial"/>
                <w:sz w:val="23"/>
                <w:szCs w:val="23"/>
              </w:rPr>
              <w:t>school(s).</w:t>
            </w:r>
          </w:p>
          <w:p w14:paraId="219BDB6E" w14:textId="77777777" w:rsidR="002E25EE" w:rsidRPr="002E25EE" w:rsidRDefault="002E25EE" w:rsidP="002E25EE">
            <w:pPr>
              <w:keepNext/>
              <w:keepLines/>
              <w:ind w:left="1080"/>
              <w:rPr>
                <w:rFonts w:ascii="Arial" w:hAnsi="Arial" w:cs="Arial"/>
                <w:sz w:val="10"/>
                <w:szCs w:val="23"/>
              </w:rPr>
            </w:pPr>
          </w:p>
          <w:p w14:paraId="01FF20A0" w14:textId="18040BD4" w:rsidR="00604AA5" w:rsidRDefault="00604AA5" w:rsidP="00203E7C">
            <w:pPr>
              <w:keepNext/>
              <w:keepLines/>
              <w:numPr>
                <w:ilvl w:val="1"/>
                <w:numId w:val="34"/>
              </w:numPr>
              <w:rPr>
                <w:rFonts w:ascii="Arial" w:hAnsi="Arial" w:cs="Arial"/>
                <w:sz w:val="23"/>
                <w:szCs w:val="23"/>
              </w:rPr>
            </w:pPr>
            <w:r w:rsidRPr="00C32D3C">
              <w:rPr>
                <w:rFonts w:ascii="Arial" w:hAnsi="Arial" w:cs="Arial"/>
                <w:sz w:val="23"/>
                <w:szCs w:val="23"/>
              </w:rPr>
              <w:t>Plan demonstrates intentional and effective strategies to promote consistent student attendance.</w:t>
            </w:r>
          </w:p>
          <w:p w14:paraId="6E468C78" w14:textId="743EC95C" w:rsidR="002E25EE" w:rsidRPr="002E25EE" w:rsidRDefault="002E25EE" w:rsidP="002E25EE">
            <w:pPr>
              <w:keepNext/>
              <w:keepLines/>
              <w:rPr>
                <w:rFonts w:ascii="Arial" w:hAnsi="Arial" w:cs="Arial"/>
                <w:sz w:val="10"/>
                <w:szCs w:val="23"/>
              </w:rPr>
            </w:pPr>
          </w:p>
          <w:p w14:paraId="33934E5A" w14:textId="7A954C61" w:rsidR="00604AA5" w:rsidRDefault="0070349B" w:rsidP="00203E7C">
            <w:pPr>
              <w:keepNext/>
              <w:keepLines/>
              <w:numPr>
                <w:ilvl w:val="1"/>
                <w:numId w:val="34"/>
              </w:numPr>
              <w:rPr>
                <w:rFonts w:ascii="Arial" w:hAnsi="Arial" w:cs="Arial"/>
                <w:sz w:val="23"/>
                <w:szCs w:val="23"/>
              </w:rPr>
            </w:pPr>
            <w:r>
              <w:rPr>
                <w:rFonts w:ascii="Arial" w:hAnsi="Arial" w:cs="Arial"/>
                <w:sz w:val="23"/>
                <w:szCs w:val="23"/>
              </w:rPr>
              <w:t>Transportation plan provides all</w:t>
            </w:r>
            <w:r w:rsidR="00604AA5" w:rsidRPr="00C32D3C">
              <w:rPr>
                <w:rFonts w:ascii="Arial" w:hAnsi="Arial" w:cs="Arial"/>
                <w:sz w:val="23"/>
                <w:szCs w:val="23"/>
              </w:rPr>
              <w:t xml:space="preserve"> students safe and convenient transportation to the program</w:t>
            </w:r>
            <w:r>
              <w:rPr>
                <w:rFonts w:ascii="Arial" w:hAnsi="Arial" w:cs="Arial"/>
                <w:sz w:val="23"/>
                <w:szCs w:val="23"/>
              </w:rPr>
              <w:t>,</w:t>
            </w:r>
            <w:r w:rsidR="00604AA5" w:rsidRPr="00C32D3C">
              <w:rPr>
                <w:rFonts w:ascii="Arial" w:hAnsi="Arial" w:cs="Arial"/>
                <w:sz w:val="23"/>
                <w:szCs w:val="23"/>
              </w:rPr>
              <w:t xml:space="preserve"> or explains why it is unnecessary for the program to provide transportation.</w:t>
            </w:r>
            <w:r w:rsidR="008F7FBD">
              <w:rPr>
                <w:rFonts w:ascii="Arial" w:hAnsi="Arial" w:cs="Arial"/>
                <w:sz w:val="23"/>
                <w:szCs w:val="23"/>
              </w:rPr>
              <w:t xml:space="preserve">  (</w:t>
            </w:r>
            <w:r>
              <w:rPr>
                <w:rFonts w:ascii="Arial" w:hAnsi="Arial" w:cs="Arial"/>
                <w:sz w:val="23"/>
                <w:szCs w:val="23"/>
              </w:rPr>
              <w:t xml:space="preserve">Note: </w:t>
            </w:r>
            <w:r w:rsidR="008F7FBD">
              <w:rPr>
                <w:rFonts w:ascii="Arial" w:hAnsi="Arial" w:cs="Arial"/>
                <w:sz w:val="23"/>
                <w:szCs w:val="23"/>
              </w:rPr>
              <w:t>15 passenger vans are not allowed to transport students enrolled in DEEL funded programs.)</w:t>
            </w:r>
          </w:p>
          <w:p w14:paraId="713E89B0" w14:textId="307EAA1C" w:rsidR="002E25EE" w:rsidRPr="002E25EE" w:rsidRDefault="002E25EE" w:rsidP="002E25EE">
            <w:pPr>
              <w:keepNext/>
              <w:keepLines/>
              <w:rPr>
                <w:rFonts w:ascii="Arial" w:hAnsi="Arial" w:cs="Arial"/>
                <w:sz w:val="10"/>
                <w:szCs w:val="23"/>
              </w:rPr>
            </w:pPr>
          </w:p>
          <w:p w14:paraId="35319D54" w14:textId="68B7AD76" w:rsidR="00604AA5" w:rsidRPr="002E25EE" w:rsidRDefault="00604AA5" w:rsidP="00203E7C">
            <w:pPr>
              <w:keepNext/>
              <w:keepLines/>
              <w:numPr>
                <w:ilvl w:val="1"/>
                <w:numId w:val="34"/>
              </w:numPr>
              <w:rPr>
                <w:rFonts w:ascii="Arial" w:hAnsi="Arial" w:cs="Arial"/>
                <w:color w:val="000000"/>
                <w:sz w:val="23"/>
                <w:szCs w:val="23"/>
              </w:rPr>
            </w:pPr>
            <w:r w:rsidRPr="00C32D3C">
              <w:rPr>
                <w:rFonts w:ascii="Arial" w:hAnsi="Arial" w:cs="Arial"/>
                <w:sz w:val="23"/>
                <w:szCs w:val="23"/>
              </w:rPr>
              <w:t>Plan provides meaningful opportunities to build parent/guardian buy-in and partnership with their students’ successful participation in the summer program.</w:t>
            </w:r>
          </w:p>
          <w:p w14:paraId="69866FCA" w14:textId="65BBDF03" w:rsidR="002E25EE" w:rsidRPr="002E25EE" w:rsidRDefault="002E25EE" w:rsidP="002E25EE">
            <w:pPr>
              <w:keepNext/>
              <w:keepLines/>
              <w:rPr>
                <w:rFonts w:ascii="Arial" w:hAnsi="Arial" w:cs="Arial"/>
                <w:color w:val="000000"/>
                <w:sz w:val="10"/>
                <w:szCs w:val="23"/>
              </w:rPr>
            </w:pPr>
          </w:p>
          <w:p w14:paraId="4B6D66B2" w14:textId="77777777" w:rsidR="00604AA5" w:rsidRPr="00C32D3C" w:rsidRDefault="00604AA5" w:rsidP="00203E7C">
            <w:pPr>
              <w:keepNext/>
              <w:keepLines/>
              <w:numPr>
                <w:ilvl w:val="1"/>
                <w:numId w:val="34"/>
              </w:numPr>
              <w:rPr>
                <w:rFonts w:ascii="Arial" w:hAnsi="Arial" w:cs="Arial"/>
                <w:color w:val="000000"/>
                <w:sz w:val="23"/>
                <w:szCs w:val="23"/>
              </w:rPr>
            </w:pPr>
            <w:r w:rsidRPr="00C32D3C">
              <w:rPr>
                <w:rFonts w:ascii="Arial" w:hAnsi="Arial" w:cs="Arial"/>
                <w:sz w:val="23"/>
                <w:szCs w:val="23"/>
              </w:rPr>
              <w:t xml:space="preserve">Program </w:t>
            </w:r>
            <w:r w:rsidRPr="00C32D3C">
              <w:rPr>
                <w:rFonts w:ascii="Arial" w:hAnsi="Arial" w:cs="Arial"/>
                <w:spacing w:val="-2"/>
                <w:sz w:val="23"/>
                <w:szCs w:val="23"/>
              </w:rPr>
              <w:t>will engage parents/guardians in program activities and provide parents with information and materials that will support at-home learning.</w:t>
            </w:r>
          </w:p>
          <w:p w14:paraId="3F09A9EF" w14:textId="77777777" w:rsidR="00604AA5" w:rsidRPr="00C32D3C" w:rsidRDefault="00604AA5" w:rsidP="00820F78">
            <w:pPr>
              <w:keepNext/>
              <w:keepLines/>
              <w:rPr>
                <w:rFonts w:ascii="Arial" w:hAnsi="Arial" w:cs="Arial"/>
                <w:color w:val="000000"/>
                <w:sz w:val="23"/>
                <w:szCs w:val="23"/>
              </w:rPr>
            </w:pPr>
          </w:p>
        </w:tc>
        <w:tc>
          <w:tcPr>
            <w:tcW w:w="1132" w:type="dxa"/>
            <w:shd w:val="clear" w:color="auto" w:fill="auto"/>
            <w:vAlign w:val="center"/>
          </w:tcPr>
          <w:p w14:paraId="70C9058C" w14:textId="77777777" w:rsidR="00604AA5" w:rsidRPr="00C32D3C" w:rsidRDefault="00604AA5" w:rsidP="00820F78">
            <w:pPr>
              <w:jc w:val="center"/>
              <w:rPr>
                <w:rFonts w:ascii="Arial" w:hAnsi="Arial" w:cs="Arial"/>
                <w:sz w:val="23"/>
                <w:szCs w:val="23"/>
              </w:rPr>
            </w:pPr>
            <w:r w:rsidRPr="00C32D3C">
              <w:rPr>
                <w:rFonts w:ascii="Arial" w:hAnsi="Arial" w:cs="Arial"/>
                <w:sz w:val="23"/>
                <w:szCs w:val="23"/>
              </w:rPr>
              <w:t>10</w:t>
            </w:r>
          </w:p>
        </w:tc>
      </w:tr>
      <w:tr w:rsidR="00604AA5" w14:paraId="744CF9B1" w14:textId="77777777" w:rsidTr="00820F78">
        <w:trPr>
          <w:jc w:val="center"/>
        </w:trPr>
        <w:tc>
          <w:tcPr>
            <w:tcW w:w="8218" w:type="dxa"/>
          </w:tcPr>
          <w:p w14:paraId="2EF68430" w14:textId="77777777" w:rsidR="00604AA5" w:rsidRPr="00C32D3C" w:rsidRDefault="00604AA5" w:rsidP="00203E7C">
            <w:pPr>
              <w:numPr>
                <w:ilvl w:val="0"/>
                <w:numId w:val="35"/>
              </w:numPr>
              <w:rPr>
                <w:rFonts w:ascii="Arial" w:hAnsi="Arial" w:cs="Arial"/>
                <w:b/>
                <w:sz w:val="23"/>
                <w:szCs w:val="23"/>
              </w:rPr>
            </w:pPr>
            <w:r w:rsidRPr="00C32D3C">
              <w:rPr>
                <w:rFonts w:ascii="Arial" w:hAnsi="Arial" w:cs="Arial"/>
                <w:b/>
                <w:sz w:val="23"/>
                <w:szCs w:val="23"/>
              </w:rPr>
              <w:t xml:space="preserve">Partnerships </w:t>
            </w:r>
          </w:p>
          <w:p w14:paraId="4239EE7E" w14:textId="1441E10F" w:rsidR="00604AA5" w:rsidRDefault="00604AA5" w:rsidP="00203E7C">
            <w:pPr>
              <w:keepNext/>
              <w:keepLines/>
              <w:numPr>
                <w:ilvl w:val="1"/>
                <w:numId w:val="34"/>
              </w:numPr>
              <w:rPr>
                <w:rFonts w:ascii="Arial" w:hAnsi="Arial" w:cs="Arial"/>
                <w:sz w:val="23"/>
                <w:szCs w:val="23"/>
              </w:rPr>
            </w:pPr>
            <w:r w:rsidRPr="00C32D3C">
              <w:rPr>
                <w:rFonts w:ascii="Arial" w:hAnsi="Arial" w:cs="Arial"/>
                <w:sz w:val="23"/>
                <w:szCs w:val="23"/>
              </w:rPr>
              <w:t>Plan leverages support from partners who have experience se</w:t>
            </w:r>
            <w:r w:rsidR="0040079A" w:rsidRPr="00C32D3C">
              <w:rPr>
                <w:rFonts w:ascii="Arial" w:hAnsi="Arial" w:cs="Arial"/>
                <w:sz w:val="23"/>
                <w:szCs w:val="23"/>
              </w:rPr>
              <w:t xml:space="preserve">rving students </w:t>
            </w:r>
            <w:proofErr w:type="gramStart"/>
            <w:r w:rsidR="0040079A" w:rsidRPr="00C32D3C">
              <w:rPr>
                <w:rFonts w:ascii="Arial" w:hAnsi="Arial" w:cs="Arial"/>
                <w:sz w:val="23"/>
                <w:szCs w:val="23"/>
              </w:rPr>
              <w:t>similar to</w:t>
            </w:r>
            <w:proofErr w:type="gramEnd"/>
            <w:r w:rsidR="0040079A" w:rsidRPr="00C32D3C">
              <w:rPr>
                <w:rFonts w:ascii="Arial" w:hAnsi="Arial" w:cs="Arial"/>
                <w:sz w:val="23"/>
                <w:szCs w:val="23"/>
              </w:rPr>
              <w:t xml:space="preserve"> </w:t>
            </w:r>
            <w:r w:rsidR="0070349B">
              <w:rPr>
                <w:rFonts w:ascii="Arial" w:hAnsi="Arial" w:cs="Arial"/>
                <w:sz w:val="23"/>
                <w:szCs w:val="23"/>
              </w:rPr>
              <w:t>those</w:t>
            </w:r>
            <w:r w:rsidRPr="00C32D3C">
              <w:rPr>
                <w:rFonts w:ascii="Arial" w:hAnsi="Arial" w:cs="Arial"/>
                <w:sz w:val="23"/>
                <w:szCs w:val="23"/>
              </w:rPr>
              <w:t xml:space="preserve"> that will be served by the program.</w:t>
            </w:r>
          </w:p>
          <w:p w14:paraId="51C0E165" w14:textId="77777777" w:rsidR="002E25EE" w:rsidRPr="002E25EE" w:rsidRDefault="002E25EE" w:rsidP="002E25EE">
            <w:pPr>
              <w:keepNext/>
              <w:keepLines/>
              <w:ind w:left="1080"/>
              <w:rPr>
                <w:rFonts w:ascii="Arial" w:hAnsi="Arial" w:cs="Arial"/>
                <w:sz w:val="10"/>
                <w:szCs w:val="23"/>
              </w:rPr>
            </w:pPr>
          </w:p>
          <w:p w14:paraId="437F356F" w14:textId="672259FF" w:rsidR="00604AA5" w:rsidRDefault="00604AA5" w:rsidP="00203E7C">
            <w:pPr>
              <w:pStyle w:val="ListParagraph"/>
              <w:numPr>
                <w:ilvl w:val="1"/>
                <w:numId w:val="34"/>
              </w:numPr>
              <w:contextualSpacing w:val="0"/>
              <w:rPr>
                <w:rFonts w:ascii="Arial" w:hAnsi="Arial" w:cs="Arial"/>
                <w:sz w:val="23"/>
                <w:szCs w:val="23"/>
              </w:rPr>
            </w:pPr>
            <w:r w:rsidRPr="00C32D3C">
              <w:rPr>
                <w:rFonts w:ascii="Arial" w:hAnsi="Arial" w:cs="Arial"/>
                <w:sz w:val="23"/>
                <w:szCs w:val="23"/>
              </w:rPr>
              <w:t>Plan provides evidence of existing relationships with schools, including references from school(s) it intends to serve.</w:t>
            </w:r>
          </w:p>
          <w:p w14:paraId="2BE3742A" w14:textId="3A2745AB" w:rsidR="002E25EE" w:rsidRPr="002E25EE" w:rsidRDefault="002E25EE" w:rsidP="002E25EE">
            <w:pPr>
              <w:rPr>
                <w:rFonts w:ascii="Arial" w:hAnsi="Arial" w:cs="Arial"/>
                <w:sz w:val="10"/>
                <w:szCs w:val="23"/>
              </w:rPr>
            </w:pPr>
          </w:p>
          <w:p w14:paraId="0231BF1E" w14:textId="77777777" w:rsidR="00604AA5" w:rsidRPr="00C32D3C" w:rsidRDefault="00604AA5" w:rsidP="00203E7C">
            <w:pPr>
              <w:keepNext/>
              <w:keepLines/>
              <w:numPr>
                <w:ilvl w:val="1"/>
                <w:numId w:val="34"/>
              </w:numPr>
              <w:rPr>
                <w:rFonts w:ascii="Arial" w:hAnsi="Arial" w:cs="Arial"/>
                <w:sz w:val="23"/>
                <w:szCs w:val="23"/>
              </w:rPr>
            </w:pPr>
            <w:r w:rsidRPr="00C32D3C">
              <w:rPr>
                <w:rFonts w:ascii="Arial" w:hAnsi="Arial" w:cs="Arial"/>
                <w:sz w:val="23"/>
                <w:szCs w:val="23"/>
              </w:rPr>
              <w:t>Plan reflects an effective approach to partnerships that includes clear systems to ensure partners deliver desired results and adjust strategies as needed.</w:t>
            </w:r>
          </w:p>
          <w:p w14:paraId="497D8291" w14:textId="77777777" w:rsidR="00604AA5" w:rsidRPr="00C32D3C" w:rsidRDefault="00604AA5" w:rsidP="00820F78">
            <w:pPr>
              <w:keepNext/>
              <w:keepLines/>
              <w:rPr>
                <w:rFonts w:ascii="Arial" w:hAnsi="Arial" w:cs="Arial"/>
                <w:sz w:val="23"/>
                <w:szCs w:val="23"/>
              </w:rPr>
            </w:pPr>
          </w:p>
        </w:tc>
        <w:tc>
          <w:tcPr>
            <w:tcW w:w="1132" w:type="dxa"/>
            <w:shd w:val="clear" w:color="auto" w:fill="auto"/>
            <w:vAlign w:val="center"/>
          </w:tcPr>
          <w:p w14:paraId="6F06D602" w14:textId="77777777" w:rsidR="00604AA5" w:rsidRPr="00C32D3C" w:rsidRDefault="00604AA5" w:rsidP="00820F78">
            <w:pPr>
              <w:jc w:val="center"/>
              <w:rPr>
                <w:rFonts w:ascii="Arial" w:hAnsi="Arial" w:cs="Arial"/>
                <w:sz w:val="23"/>
                <w:szCs w:val="23"/>
              </w:rPr>
            </w:pPr>
            <w:r w:rsidRPr="00C32D3C">
              <w:rPr>
                <w:rFonts w:ascii="Arial" w:hAnsi="Arial" w:cs="Arial"/>
                <w:sz w:val="23"/>
                <w:szCs w:val="23"/>
              </w:rPr>
              <w:t>5</w:t>
            </w:r>
          </w:p>
        </w:tc>
      </w:tr>
      <w:tr w:rsidR="00604AA5" w14:paraId="3045D01C" w14:textId="77777777" w:rsidTr="00820F78">
        <w:trPr>
          <w:jc w:val="center"/>
        </w:trPr>
        <w:tc>
          <w:tcPr>
            <w:tcW w:w="8218" w:type="dxa"/>
          </w:tcPr>
          <w:p w14:paraId="4813FBF4" w14:textId="77777777" w:rsidR="00604AA5" w:rsidRPr="00C32D3C" w:rsidRDefault="00604AA5" w:rsidP="00203E7C">
            <w:pPr>
              <w:pStyle w:val="ListParagraph"/>
              <w:numPr>
                <w:ilvl w:val="0"/>
                <w:numId w:val="35"/>
              </w:numPr>
              <w:rPr>
                <w:rFonts w:ascii="Arial" w:hAnsi="Arial" w:cs="Arial"/>
                <w:b/>
                <w:sz w:val="23"/>
                <w:szCs w:val="23"/>
              </w:rPr>
            </w:pPr>
            <w:r w:rsidRPr="00C32D3C">
              <w:rPr>
                <w:rFonts w:ascii="Arial" w:hAnsi="Arial" w:cs="Arial"/>
                <w:b/>
                <w:sz w:val="23"/>
                <w:szCs w:val="23"/>
              </w:rPr>
              <w:t>Results</w:t>
            </w:r>
          </w:p>
          <w:p w14:paraId="10C1E1A1" w14:textId="520E160A" w:rsidR="002E25EE" w:rsidRDefault="00CC7781" w:rsidP="00203E7C">
            <w:pPr>
              <w:keepNext/>
              <w:keepLines/>
              <w:numPr>
                <w:ilvl w:val="1"/>
                <w:numId w:val="34"/>
              </w:numPr>
              <w:rPr>
                <w:rFonts w:ascii="Arial" w:hAnsi="Arial" w:cs="Arial"/>
                <w:sz w:val="23"/>
                <w:szCs w:val="23"/>
              </w:rPr>
            </w:pPr>
            <w:r w:rsidRPr="006E6B3D">
              <w:rPr>
                <w:rFonts w:ascii="Arial" w:hAnsi="Arial" w:cs="Arial"/>
                <w:sz w:val="23"/>
                <w:szCs w:val="23"/>
              </w:rPr>
              <w:t xml:space="preserve">Plan describes </w:t>
            </w:r>
            <w:r w:rsidR="006A75F5">
              <w:rPr>
                <w:rFonts w:ascii="Arial" w:hAnsi="Arial" w:cs="Arial"/>
                <w:sz w:val="23"/>
                <w:szCs w:val="23"/>
              </w:rPr>
              <w:t xml:space="preserve">a </w:t>
            </w:r>
            <w:r w:rsidRPr="006E6B3D">
              <w:rPr>
                <w:rFonts w:ascii="Arial" w:hAnsi="Arial" w:cs="Arial"/>
                <w:sz w:val="23"/>
                <w:szCs w:val="23"/>
              </w:rPr>
              <w:t xml:space="preserve">data-based approach and/or systems and structures in place to assess and measure </w:t>
            </w:r>
            <w:r w:rsidR="008313E2">
              <w:rPr>
                <w:rFonts w:ascii="Arial" w:hAnsi="Arial" w:cs="Arial"/>
                <w:sz w:val="23"/>
                <w:szCs w:val="23"/>
              </w:rPr>
              <w:t xml:space="preserve">the </w:t>
            </w:r>
            <w:r w:rsidR="006E6B3D">
              <w:rPr>
                <w:rFonts w:ascii="Arial" w:hAnsi="Arial" w:cs="Arial"/>
                <w:sz w:val="23"/>
                <w:szCs w:val="23"/>
              </w:rPr>
              <w:t xml:space="preserve">academic </w:t>
            </w:r>
            <w:r w:rsidRPr="006E6B3D">
              <w:rPr>
                <w:rFonts w:ascii="Arial" w:hAnsi="Arial" w:cs="Arial"/>
                <w:sz w:val="23"/>
                <w:szCs w:val="23"/>
              </w:rPr>
              <w:t>impact of summer programming.</w:t>
            </w:r>
          </w:p>
          <w:p w14:paraId="0CD2301D" w14:textId="77777777" w:rsidR="002E25EE" w:rsidRPr="002E25EE" w:rsidRDefault="002E25EE" w:rsidP="002E25EE">
            <w:pPr>
              <w:keepNext/>
              <w:keepLines/>
              <w:ind w:left="1080"/>
              <w:rPr>
                <w:rFonts w:ascii="Arial" w:hAnsi="Arial" w:cs="Arial"/>
                <w:sz w:val="10"/>
                <w:szCs w:val="23"/>
              </w:rPr>
            </w:pPr>
          </w:p>
          <w:p w14:paraId="6E1B9D5F" w14:textId="0238E051" w:rsidR="00604AA5" w:rsidRPr="006E6B3D" w:rsidRDefault="00604AA5" w:rsidP="00203E7C">
            <w:pPr>
              <w:keepNext/>
              <w:keepLines/>
              <w:numPr>
                <w:ilvl w:val="1"/>
                <w:numId w:val="34"/>
              </w:numPr>
              <w:rPr>
                <w:rFonts w:ascii="Arial" w:hAnsi="Arial" w:cs="Arial"/>
                <w:sz w:val="23"/>
                <w:szCs w:val="23"/>
              </w:rPr>
            </w:pPr>
            <w:r w:rsidRPr="006E6B3D">
              <w:rPr>
                <w:rFonts w:ascii="Arial" w:hAnsi="Arial" w:cs="Arial"/>
                <w:sz w:val="23"/>
                <w:szCs w:val="23"/>
              </w:rPr>
              <w:t xml:space="preserve">Applicant has identified </w:t>
            </w:r>
            <w:r w:rsidR="0070349B" w:rsidRPr="0070349B">
              <w:rPr>
                <w:rFonts w:ascii="Arial" w:hAnsi="Arial" w:cs="Arial"/>
                <w:sz w:val="23"/>
                <w:szCs w:val="23"/>
                <w:u w:val="single"/>
              </w:rPr>
              <w:t xml:space="preserve">four </w:t>
            </w:r>
            <w:r w:rsidRPr="0070349B">
              <w:rPr>
                <w:rFonts w:ascii="Arial" w:hAnsi="Arial" w:cs="Arial"/>
                <w:sz w:val="23"/>
                <w:szCs w:val="23"/>
                <w:u w:val="single"/>
              </w:rPr>
              <w:t>rigorous performance measures</w:t>
            </w:r>
            <w:r w:rsidRPr="006E6B3D">
              <w:rPr>
                <w:rFonts w:ascii="Arial" w:hAnsi="Arial" w:cs="Arial"/>
                <w:sz w:val="23"/>
                <w:szCs w:val="23"/>
              </w:rPr>
              <w:t xml:space="preserve"> and targets aimed at eliminating educational disparities for the students it plans to serve.</w:t>
            </w:r>
          </w:p>
          <w:p w14:paraId="3471383A" w14:textId="77777777" w:rsidR="00604AA5" w:rsidRPr="00C32D3C" w:rsidRDefault="00604AA5" w:rsidP="00820F78">
            <w:pPr>
              <w:keepNext/>
              <w:keepLines/>
              <w:rPr>
                <w:rFonts w:ascii="Arial" w:hAnsi="Arial" w:cs="Arial"/>
                <w:sz w:val="23"/>
                <w:szCs w:val="23"/>
              </w:rPr>
            </w:pPr>
          </w:p>
        </w:tc>
        <w:tc>
          <w:tcPr>
            <w:tcW w:w="1132" w:type="dxa"/>
            <w:shd w:val="clear" w:color="auto" w:fill="auto"/>
            <w:vAlign w:val="center"/>
          </w:tcPr>
          <w:p w14:paraId="7686E681" w14:textId="32E17168" w:rsidR="00604AA5" w:rsidRPr="00C32D3C" w:rsidRDefault="00046F48" w:rsidP="00820F78">
            <w:pPr>
              <w:jc w:val="center"/>
              <w:rPr>
                <w:rFonts w:ascii="Arial" w:hAnsi="Arial" w:cs="Arial"/>
                <w:sz w:val="23"/>
                <w:szCs w:val="23"/>
              </w:rPr>
            </w:pPr>
            <w:r>
              <w:rPr>
                <w:rFonts w:ascii="Arial" w:hAnsi="Arial" w:cs="Arial"/>
                <w:sz w:val="23"/>
                <w:szCs w:val="23"/>
              </w:rPr>
              <w:t>20</w:t>
            </w:r>
          </w:p>
        </w:tc>
      </w:tr>
      <w:tr w:rsidR="00604AA5" w14:paraId="6E14836A" w14:textId="77777777" w:rsidTr="00820F78">
        <w:trPr>
          <w:jc w:val="center"/>
        </w:trPr>
        <w:tc>
          <w:tcPr>
            <w:tcW w:w="8218" w:type="dxa"/>
            <w:shd w:val="clear" w:color="auto" w:fill="A6A6A6" w:themeFill="background1" w:themeFillShade="A6"/>
          </w:tcPr>
          <w:p w14:paraId="014D95B9" w14:textId="70D54AB2" w:rsidR="00604AA5" w:rsidRPr="00C32D3C" w:rsidRDefault="008E58E3" w:rsidP="00820F78">
            <w:pPr>
              <w:rPr>
                <w:rFonts w:ascii="Arial" w:hAnsi="Arial" w:cs="Arial"/>
                <w:b/>
                <w:sz w:val="23"/>
                <w:szCs w:val="23"/>
              </w:rPr>
            </w:pPr>
            <w:r w:rsidRPr="00C32D3C">
              <w:rPr>
                <w:rFonts w:ascii="Arial" w:hAnsi="Arial" w:cs="Arial"/>
                <w:b/>
                <w:sz w:val="23"/>
                <w:szCs w:val="23"/>
              </w:rPr>
              <w:t>Section 4</w:t>
            </w:r>
            <w:r w:rsidR="000008F4">
              <w:rPr>
                <w:rFonts w:ascii="Arial" w:hAnsi="Arial" w:cs="Arial"/>
                <w:b/>
                <w:sz w:val="23"/>
                <w:szCs w:val="23"/>
              </w:rPr>
              <w:t xml:space="preserve">: </w:t>
            </w:r>
            <w:r w:rsidR="0040079A" w:rsidRPr="00C32D3C">
              <w:rPr>
                <w:rFonts w:ascii="Arial" w:hAnsi="Arial" w:cs="Arial"/>
                <w:b/>
                <w:sz w:val="23"/>
                <w:szCs w:val="23"/>
              </w:rPr>
              <w:t>Budget</w:t>
            </w:r>
          </w:p>
        </w:tc>
        <w:tc>
          <w:tcPr>
            <w:tcW w:w="1132" w:type="dxa"/>
            <w:shd w:val="clear" w:color="auto" w:fill="A6A6A6" w:themeFill="background1" w:themeFillShade="A6"/>
            <w:vAlign w:val="center"/>
          </w:tcPr>
          <w:p w14:paraId="18757BA1" w14:textId="77777777" w:rsidR="00604AA5" w:rsidRPr="00C32D3C" w:rsidRDefault="00604AA5" w:rsidP="00820F78">
            <w:pPr>
              <w:jc w:val="center"/>
              <w:rPr>
                <w:rFonts w:ascii="Arial" w:hAnsi="Arial" w:cs="Arial"/>
                <w:sz w:val="23"/>
                <w:szCs w:val="23"/>
              </w:rPr>
            </w:pPr>
          </w:p>
        </w:tc>
      </w:tr>
      <w:tr w:rsidR="00604AA5" w:rsidRPr="00BC1520" w14:paraId="79F15C31" w14:textId="77777777" w:rsidTr="00820F78">
        <w:trPr>
          <w:jc w:val="center"/>
        </w:trPr>
        <w:tc>
          <w:tcPr>
            <w:tcW w:w="8218" w:type="dxa"/>
          </w:tcPr>
          <w:p w14:paraId="24025A21" w14:textId="77777777" w:rsidR="00604AA5" w:rsidRPr="00C32D3C" w:rsidRDefault="00604AA5" w:rsidP="00203E7C">
            <w:pPr>
              <w:numPr>
                <w:ilvl w:val="0"/>
                <w:numId w:val="44"/>
              </w:numPr>
              <w:rPr>
                <w:rFonts w:ascii="Arial" w:hAnsi="Arial" w:cs="Arial"/>
                <w:sz w:val="23"/>
                <w:szCs w:val="23"/>
              </w:rPr>
            </w:pPr>
            <w:r w:rsidRPr="00C32D3C">
              <w:rPr>
                <w:rFonts w:ascii="Arial" w:hAnsi="Arial" w:cs="Arial"/>
                <w:sz w:val="23"/>
                <w:szCs w:val="23"/>
              </w:rPr>
              <w:t>Budget is aligned with work plan and expenses tie directly to the proposed services.</w:t>
            </w:r>
          </w:p>
          <w:p w14:paraId="09487357" w14:textId="19733D2A" w:rsidR="00604AA5" w:rsidRPr="00C32D3C" w:rsidRDefault="00604AA5" w:rsidP="00203E7C">
            <w:pPr>
              <w:numPr>
                <w:ilvl w:val="0"/>
                <w:numId w:val="44"/>
              </w:numPr>
              <w:rPr>
                <w:rFonts w:ascii="Arial" w:hAnsi="Arial" w:cs="Arial"/>
                <w:sz w:val="23"/>
                <w:szCs w:val="23"/>
              </w:rPr>
            </w:pPr>
            <w:r w:rsidRPr="00C32D3C">
              <w:rPr>
                <w:rFonts w:ascii="Arial" w:hAnsi="Arial" w:cs="Arial"/>
                <w:sz w:val="23"/>
                <w:szCs w:val="23"/>
              </w:rPr>
              <w:t>Leverages other funding sources and in-kind support effectively</w:t>
            </w:r>
            <w:r w:rsidR="000F2761">
              <w:rPr>
                <w:rFonts w:ascii="Arial" w:hAnsi="Arial" w:cs="Arial"/>
                <w:sz w:val="23"/>
                <w:szCs w:val="23"/>
              </w:rPr>
              <w:t>.</w:t>
            </w:r>
          </w:p>
          <w:p w14:paraId="3B7D91CB" w14:textId="71B437B8" w:rsidR="00604AA5" w:rsidRPr="00C32D3C" w:rsidRDefault="00604AA5" w:rsidP="00203E7C">
            <w:pPr>
              <w:numPr>
                <w:ilvl w:val="0"/>
                <w:numId w:val="44"/>
              </w:numPr>
              <w:rPr>
                <w:rFonts w:ascii="Arial" w:hAnsi="Arial" w:cs="Arial"/>
                <w:sz w:val="23"/>
                <w:szCs w:val="23"/>
              </w:rPr>
            </w:pPr>
            <w:r w:rsidRPr="00C32D3C">
              <w:rPr>
                <w:rFonts w:ascii="Arial" w:hAnsi="Arial" w:cs="Arial"/>
                <w:sz w:val="23"/>
                <w:szCs w:val="23"/>
              </w:rPr>
              <w:t xml:space="preserve">Leverages partner support to minimize </w:t>
            </w:r>
            <w:r w:rsidR="00203E7C">
              <w:rPr>
                <w:rFonts w:ascii="Arial" w:hAnsi="Arial" w:cs="Arial"/>
                <w:sz w:val="23"/>
                <w:szCs w:val="23"/>
              </w:rPr>
              <w:t>cost per student.</w:t>
            </w:r>
          </w:p>
          <w:p w14:paraId="5B4EF3A2" w14:textId="77777777" w:rsidR="00604AA5" w:rsidRPr="00C32D3C" w:rsidRDefault="00604AA5" w:rsidP="00203E7C">
            <w:pPr>
              <w:numPr>
                <w:ilvl w:val="0"/>
                <w:numId w:val="44"/>
              </w:numPr>
              <w:rPr>
                <w:rFonts w:ascii="Arial" w:hAnsi="Arial" w:cs="Arial"/>
                <w:sz w:val="23"/>
                <w:szCs w:val="23"/>
              </w:rPr>
            </w:pPr>
            <w:r w:rsidRPr="00C32D3C">
              <w:rPr>
                <w:rFonts w:ascii="Arial" w:hAnsi="Arial" w:cs="Arial"/>
                <w:sz w:val="23"/>
                <w:szCs w:val="23"/>
              </w:rPr>
              <w:t>Demonstrates effective use of resources.</w:t>
            </w:r>
          </w:p>
          <w:p w14:paraId="7EE5745A" w14:textId="77777777" w:rsidR="00604AA5" w:rsidRPr="00C32D3C" w:rsidRDefault="00604AA5" w:rsidP="00203E7C">
            <w:pPr>
              <w:numPr>
                <w:ilvl w:val="0"/>
                <w:numId w:val="44"/>
              </w:numPr>
              <w:rPr>
                <w:rFonts w:ascii="Arial" w:hAnsi="Arial" w:cs="Arial"/>
                <w:sz w:val="23"/>
                <w:szCs w:val="23"/>
              </w:rPr>
            </w:pPr>
            <w:r w:rsidRPr="00C32D3C">
              <w:rPr>
                <w:rFonts w:ascii="Arial" w:hAnsi="Arial" w:cs="Arial"/>
                <w:sz w:val="23"/>
                <w:szCs w:val="23"/>
              </w:rPr>
              <w:t>Reflects sound rationale for budgeting.</w:t>
            </w:r>
          </w:p>
          <w:p w14:paraId="43AD8D1E" w14:textId="77777777" w:rsidR="00183694" w:rsidRPr="00C32D3C" w:rsidRDefault="00183694" w:rsidP="00183694">
            <w:pPr>
              <w:rPr>
                <w:rFonts w:ascii="Arial" w:hAnsi="Arial" w:cs="Arial"/>
                <w:sz w:val="23"/>
                <w:szCs w:val="23"/>
              </w:rPr>
            </w:pPr>
          </w:p>
        </w:tc>
        <w:tc>
          <w:tcPr>
            <w:tcW w:w="1132" w:type="dxa"/>
            <w:vAlign w:val="center"/>
          </w:tcPr>
          <w:p w14:paraId="740B8B71" w14:textId="77777777" w:rsidR="00604AA5" w:rsidRPr="00C32D3C" w:rsidRDefault="00604AA5" w:rsidP="00820F78">
            <w:pPr>
              <w:jc w:val="center"/>
              <w:rPr>
                <w:rFonts w:ascii="Arial" w:hAnsi="Arial" w:cs="Arial"/>
                <w:sz w:val="23"/>
                <w:szCs w:val="23"/>
              </w:rPr>
            </w:pPr>
            <w:r w:rsidRPr="00C32D3C">
              <w:rPr>
                <w:rFonts w:ascii="Arial" w:hAnsi="Arial" w:cs="Arial"/>
                <w:sz w:val="23"/>
                <w:szCs w:val="23"/>
              </w:rPr>
              <w:t>10</w:t>
            </w:r>
          </w:p>
        </w:tc>
      </w:tr>
      <w:tr w:rsidR="00604AA5" w14:paraId="03525DA9" w14:textId="77777777" w:rsidTr="00820F78">
        <w:trPr>
          <w:jc w:val="center"/>
        </w:trPr>
        <w:tc>
          <w:tcPr>
            <w:tcW w:w="8218" w:type="dxa"/>
          </w:tcPr>
          <w:p w14:paraId="3B6AC49A" w14:textId="77777777" w:rsidR="00604AA5" w:rsidRPr="00C32D3C" w:rsidRDefault="00604AA5" w:rsidP="00820F78">
            <w:pPr>
              <w:jc w:val="right"/>
              <w:rPr>
                <w:rFonts w:ascii="Arial" w:hAnsi="Arial" w:cs="Arial"/>
                <w:b/>
                <w:sz w:val="23"/>
                <w:szCs w:val="23"/>
              </w:rPr>
            </w:pPr>
            <w:r w:rsidRPr="00C32D3C">
              <w:rPr>
                <w:rFonts w:ascii="Arial" w:hAnsi="Arial" w:cs="Arial"/>
                <w:b/>
                <w:sz w:val="23"/>
                <w:szCs w:val="23"/>
              </w:rPr>
              <w:t>Maximum points</w:t>
            </w:r>
          </w:p>
        </w:tc>
        <w:tc>
          <w:tcPr>
            <w:tcW w:w="1132" w:type="dxa"/>
            <w:vAlign w:val="center"/>
          </w:tcPr>
          <w:p w14:paraId="0A052B14" w14:textId="77777777" w:rsidR="00604AA5" w:rsidRPr="00C32D3C" w:rsidRDefault="00604AA5" w:rsidP="00820F78">
            <w:pPr>
              <w:jc w:val="center"/>
              <w:rPr>
                <w:rFonts w:ascii="Arial" w:hAnsi="Arial" w:cs="Arial"/>
                <w:b/>
                <w:sz w:val="23"/>
                <w:szCs w:val="23"/>
              </w:rPr>
            </w:pPr>
            <w:r w:rsidRPr="00C32D3C">
              <w:rPr>
                <w:rFonts w:ascii="Arial" w:hAnsi="Arial" w:cs="Arial"/>
                <w:b/>
                <w:sz w:val="23"/>
                <w:szCs w:val="23"/>
              </w:rPr>
              <w:t>100</w:t>
            </w:r>
          </w:p>
        </w:tc>
      </w:tr>
    </w:tbl>
    <w:p w14:paraId="62608C59" w14:textId="62101607" w:rsidR="00C32D3C" w:rsidRDefault="00C32D3C" w:rsidP="008C79AD">
      <w:pPr>
        <w:rPr>
          <w:rFonts w:ascii="Arial" w:hAnsi="Arial" w:cs="Arial"/>
          <w:color w:val="000000"/>
          <w:sz w:val="23"/>
          <w:szCs w:val="23"/>
        </w:rPr>
      </w:pPr>
    </w:p>
    <w:p w14:paraId="2CF51577" w14:textId="77777777" w:rsidR="008C79AD" w:rsidRPr="00B5298B" w:rsidRDefault="008C79AD" w:rsidP="008C79AD">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lastRenderedPageBreak/>
        <w:t>APPEALS PROCESS</w:t>
      </w:r>
    </w:p>
    <w:p w14:paraId="5145359E" w14:textId="77777777" w:rsidR="008C79AD" w:rsidRDefault="008C79AD" w:rsidP="008C79AD">
      <w:pPr>
        <w:rPr>
          <w:rFonts w:ascii="Arial" w:hAnsi="Arial" w:cs="Arial"/>
          <w:b/>
          <w:caps/>
          <w:color w:val="000000"/>
          <w:sz w:val="24"/>
          <w:szCs w:val="24"/>
        </w:rPr>
      </w:pPr>
    </w:p>
    <w:p w14:paraId="6726E1DC" w14:textId="4CC5DB21" w:rsidR="0079763D" w:rsidRPr="00DF164E" w:rsidRDefault="0079763D" w:rsidP="0079763D">
      <w:pPr>
        <w:tabs>
          <w:tab w:val="left" w:pos="720"/>
          <w:tab w:val="left" w:pos="1080"/>
          <w:tab w:val="left" w:pos="1320"/>
        </w:tabs>
        <w:rPr>
          <w:rFonts w:ascii="Arial" w:hAnsi="Arial" w:cs="Arial"/>
          <w:color w:val="000000"/>
          <w:sz w:val="23"/>
          <w:szCs w:val="23"/>
        </w:rPr>
      </w:pPr>
      <w:r w:rsidRPr="00DF164E">
        <w:rPr>
          <w:rFonts w:ascii="Arial" w:hAnsi="Arial" w:cs="Arial"/>
          <w:color w:val="000000"/>
          <w:sz w:val="23"/>
          <w:szCs w:val="23"/>
        </w:rPr>
        <w:t xml:space="preserve">The </w:t>
      </w:r>
      <w:r>
        <w:rPr>
          <w:rFonts w:ascii="Arial" w:hAnsi="Arial" w:cs="Arial"/>
          <w:color w:val="000000"/>
          <w:sz w:val="23"/>
          <w:szCs w:val="23"/>
        </w:rPr>
        <w:t>Seattle Department of Education and Early Learning</w:t>
      </w:r>
      <w:r w:rsidRPr="00DF164E">
        <w:rPr>
          <w:rFonts w:ascii="Arial" w:hAnsi="Arial" w:cs="Arial"/>
          <w:color w:val="000000"/>
          <w:sz w:val="23"/>
          <w:szCs w:val="23"/>
        </w:rPr>
        <w:t xml:space="preserve"> (</w:t>
      </w:r>
      <w:r>
        <w:rPr>
          <w:rFonts w:ascii="Arial" w:hAnsi="Arial" w:cs="Arial"/>
          <w:color w:val="000000"/>
          <w:sz w:val="23"/>
          <w:szCs w:val="23"/>
        </w:rPr>
        <w:t>DEEL</w:t>
      </w:r>
      <w:r w:rsidRPr="00DF164E">
        <w:rPr>
          <w:rFonts w:ascii="Arial" w:hAnsi="Arial" w:cs="Arial"/>
          <w:color w:val="000000"/>
          <w:sz w:val="23"/>
          <w:szCs w:val="23"/>
        </w:rPr>
        <w:t xml:space="preserve">) will notify applicants in writing of the </w:t>
      </w:r>
      <w:r>
        <w:rPr>
          <w:rFonts w:ascii="Arial" w:hAnsi="Arial" w:cs="Arial"/>
          <w:color w:val="000000"/>
          <w:sz w:val="23"/>
          <w:szCs w:val="23"/>
        </w:rPr>
        <w:t>outcome</w:t>
      </w:r>
      <w:r w:rsidRPr="00DF164E">
        <w:rPr>
          <w:rFonts w:ascii="Arial" w:hAnsi="Arial" w:cs="Arial"/>
          <w:color w:val="000000"/>
          <w:sz w:val="23"/>
          <w:szCs w:val="23"/>
        </w:rPr>
        <w:t xml:space="preserve"> of the</w:t>
      </w:r>
      <w:r>
        <w:rPr>
          <w:rFonts w:ascii="Arial" w:hAnsi="Arial" w:cs="Arial"/>
          <w:color w:val="000000"/>
          <w:sz w:val="23"/>
          <w:szCs w:val="23"/>
        </w:rPr>
        <w:t xml:space="preserve"> submission</w:t>
      </w:r>
      <w:r w:rsidRPr="00DF164E">
        <w:rPr>
          <w:rFonts w:ascii="Arial" w:hAnsi="Arial" w:cs="Arial"/>
          <w:color w:val="000000"/>
          <w:sz w:val="23"/>
          <w:szCs w:val="23"/>
        </w:rPr>
        <w:t xml:space="preserve">. Written notification will be </w:t>
      </w:r>
      <w:r w:rsidR="008128C9">
        <w:rPr>
          <w:rFonts w:ascii="Arial" w:hAnsi="Arial" w:cs="Arial"/>
          <w:color w:val="000000"/>
          <w:sz w:val="23"/>
          <w:szCs w:val="23"/>
        </w:rPr>
        <w:t xml:space="preserve">sent </w:t>
      </w:r>
      <w:r w:rsidRPr="00DF164E">
        <w:rPr>
          <w:rFonts w:ascii="Arial" w:hAnsi="Arial" w:cs="Arial"/>
          <w:color w:val="000000"/>
          <w:sz w:val="23"/>
          <w:szCs w:val="23"/>
        </w:rPr>
        <w:t>via email to the email address</w:t>
      </w:r>
      <w:r>
        <w:rPr>
          <w:rFonts w:ascii="Arial" w:hAnsi="Arial" w:cs="Arial"/>
          <w:color w:val="000000"/>
          <w:sz w:val="23"/>
          <w:szCs w:val="23"/>
        </w:rPr>
        <w:t xml:space="preserve"> submitted on the Cover Sheet.</w:t>
      </w:r>
    </w:p>
    <w:p w14:paraId="59B3B19A" w14:textId="77777777" w:rsidR="0079763D" w:rsidRPr="00DF164E" w:rsidRDefault="0079763D" w:rsidP="0079763D">
      <w:pPr>
        <w:tabs>
          <w:tab w:val="left" w:pos="480"/>
          <w:tab w:val="left" w:pos="1080"/>
          <w:tab w:val="left" w:pos="1320"/>
        </w:tabs>
        <w:ind w:left="475" w:hanging="475"/>
        <w:rPr>
          <w:rFonts w:ascii="Arial" w:hAnsi="Arial" w:cs="Arial"/>
          <w:color w:val="000000"/>
          <w:sz w:val="23"/>
          <w:szCs w:val="23"/>
        </w:rPr>
      </w:pPr>
    </w:p>
    <w:p w14:paraId="5DB14460" w14:textId="77777777" w:rsidR="0079763D" w:rsidRPr="00DF164E" w:rsidRDefault="0079763D" w:rsidP="0079763D">
      <w:pPr>
        <w:tabs>
          <w:tab w:val="left" w:pos="749"/>
          <w:tab w:val="left" w:pos="1123"/>
        </w:tabs>
        <w:rPr>
          <w:rFonts w:ascii="Arial" w:hAnsi="Arial" w:cs="Arial"/>
          <w:color w:val="000000"/>
          <w:sz w:val="23"/>
          <w:szCs w:val="23"/>
        </w:rPr>
      </w:pPr>
      <w:r w:rsidRPr="00DF164E">
        <w:rPr>
          <w:rFonts w:ascii="Arial" w:hAnsi="Arial" w:cs="Arial"/>
          <w:color w:val="000000"/>
          <w:sz w:val="23"/>
          <w:szCs w:val="23"/>
        </w:rPr>
        <w:t xml:space="preserve">Any applicant wishing to appeal the decision must do so in writing within </w:t>
      </w:r>
      <w:r w:rsidRPr="00DF164E">
        <w:rPr>
          <w:rFonts w:ascii="Arial" w:hAnsi="Arial" w:cs="Arial"/>
          <w:color w:val="000000"/>
          <w:sz w:val="23"/>
          <w:szCs w:val="23"/>
          <w:u w:val="single"/>
        </w:rPr>
        <w:t xml:space="preserve">four (4) business days of the email notification </w:t>
      </w:r>
      <w:r w:rsidRPr="00DF164E">
        <w:rPr>
          <w:rFonts w:ascii="Arial" w:hAnsi="Arial" w:cs="Arial"/>
          <w:color w:val="000000"/>
          <w:sz w:val="23"/>
          <w:szCs w:val="23"/>
        </w:rPr>
        <w:t xml:space="preserve">of </w:t>
      </w:r>
      <w:r>
        <w:rPr>
          <w:rFonts w:ascii="Arial" w:hAnsi="Arial" w:cs="Arial"/>
          <w:color w:val="000000"/>
          <w:sz w:val="23"/>
          <w:szCs w:val="23"/>
        </w:rPr>
        <w:t>DEEL</w:t>
      </w:r>
      <w:r w:rsidRPr="00DF164E">
        <w:rPr>
          <w:rFonts w:ascii="Arial" w:hAnsi="Arial" w:cs="Arial"/>
          <w:color w:val="000000"/>
          <w:sz w:val="23"/>
          <w:szCs w:val="23"/>
        </w:rPr>
        <w:t xml:space="preserve">’s decision. An appeal must clearly state a rationale based on one </w:t>
      </w:r>
      <w:r>
        <w:rPr>
          <w:rFonts w:ascii="Arial" w:hAnsi="Arial" w:cs="Arial"/>
          <w:color w:val="000000"/>
          <w:sz w:val="23"/>
          <w:szCs w:val="23"/>
        </w:rPr>
        <w:t>(</w:t>
      </w:r>
      <w:r w:rsidRPr="00DF164E">
        <w:rPr>
          <w:rFonts w:ascii="Arial" w:hAnsi="Arial" w:cs="Arial"/>
          <w:color w:val="000000"/>
          <w:sz w:val="23"/>
          <w:szCs w:val="23"/>
        </w:rPr>
        <w:t>or more</w:t>
      </w:r>
      <w:r>
        <w:rPr>
          <w:rFonts w:ascii="Arial" w:hAnsi="Arial" w:cs="Arial"/>
          <w:color w:val="000000"/>
          <w:sz w:val="23"/>
          <w:szCs w:val="23"/>
        </w:rPr>
        <w:t>)</w:t>
      </w:r>
      <w:r w:rsidRPr="00DF164E">
        <w:rPr>
          <w:rFonts w:ascii="Arial" w:hAnsi="Arial" w:cs="Arial"/>
          <w:color w:val="000000"/>
          <w:sz w:val="23"/>
          <w:szCs w:val="23"/>
        </w:rPr>
        <w:t xml:space="preserve"> of the following criteria</w:t>
      </w:r>
      <w:r>
        <w:rPr>
          <w:rFonts w:ascii="Arial" w:hAnsi="Arial" w:cs="Arial"/>
          <w:color w:val="000000"/>
          <w:sz w:val="23"/>
          <w:szCs w:val="23"/>
        </w:rPr>
        <w:t xml:space="preserve"> only</w:t>
      </w:r>
      <w:r w:rsidRPr="00DF164E">
        <w:rPr>
          <w:rFonts w:ascii="Arial" w:hAnsi="Arial" w:cs="Arial"/>
          <w:color w:val="000000"/>
          <w:sz w:val="23"/>
          <w:szCs w:val="23"/>
        </w:rPr>
        <w:t>:</w:t>
      </w:r>
    </w:p>
    <w:p w14:paraId="7498F223" w14:textId="77777777" w:rsidR="0079763D" w:rsidRPr="00187F39" w:rsidRDefault="0079763D" w:rsidP="0079763D">
      <w:pPr>
        <w:tabs>
          <w:tab w:val="left" w:pos="749"/>
          <w:tab w:val="left" w:pos="1123"/>
        </w:tabs>
        <w:rPr>
          <w:rFonts w:ascii="Arial" w:hAnsi="Arial" w:cs="Arial"/>
          <w:color w:val="000000"/>
          <w:sz w:val="10"/>
          <w:szCs w:val="10"/>
        </w:rPr>
      </w:pPr>
    </w:p>
    <w:p w14:paraId="2A8E0BB2" w14:textId="2CB8EE0F" w:rsidR="0079763D" w:rsidRDefault="0079763D" w:rsidP="0079763D">
      <w:pPr>
        <w:numPr>
          <w:ilvl w:val="0"/>
          <w:numId w:val="2"/>
        </w:numPr>
        <w:tabs>
          <w:tab w:val="left" w:pos="749"/>
          <w:tab w:val="left" w:pos="1123"/>
        </w:tabs>
        <w:rPr>
          <w:rFonts w:ascii="Arial" w:hAnsi="Arial" w:cs="Arial"/>
          <w:color w:val="000000"/>
          <w:sz w:val="23"/>
          <w:szCs w:val="23"/>
        </w:rPr>
      </w:pPr>
      <w:r w:rsidRPr="002A1127">
        <w:rPr>
          <w:rFonts w:ascii="Arial" w:hAnsi="Arial" w:cs="Arial"/>
          <w:b/>
          <w:color w:val="000000"/>
          <w:sz w:val="23"/>
          <w:szCs w:val="23"/>
        </w:rPr>
        <w:t>Violation of policies or guidelines</w:t>
      </w:r>
      <w:r w:rsidRPr="00DF164E">
        <w:rPr>
          <w:rFonts w:ascii="Arial" w:hAnsi="Arial" w:cs="Arial"/>
          <w:color w:val="000000"/>
          <w:sz w:val="23"/>
          <w:szCs w:val="23"/>
        </w:rPr>
        <w:t xml:space="preserve"> established in </w:t>
      </w:r>
      <w:r w:rsidR="009733AE">
        <w:rPr>
          <w:rFonts w:ascii="Arial" w:hAnsi="Arial" w:cs="Arial"/>
          <w:color w:val="000000"/>
          <w:sz w:val="23"/>
          <w:szCs w:val="23"/>
        </w:rPr>
        <w:t>the RFI</w:t>
      </w:r>
      <w:r>
        <w:rPr>
          <w:rFonts w:ascii="Arial" w:hAnsi="Arial" w:cs="Arial"/>
          <w:color w:val="000000"/>
          <w:sz w:val="23"/>
          <w:szCs w:val="23"/>
        </w:rPr>
        <w:t xml:space="preserve"> process</w:t>
      </w:r>
      <w:r w:rsidRPr="00DF164E">
        <w:rPr>
          <w:rFonts w:ascii="Arial" w:hAnsi="Arial" w:cs="Arial"/>
          <w:color w:val="000000"/>
          <w:sz w:val="23"/>
          <w:szCs w:val="23"/>
        </w:rPr>
        <w:t>.</w:t>
      </w:r>
    </w:p>
    <w:p w14:paraId="2663838F" w14:textId="77777777" w:rsidR="0079763D" w:rsidRPr="00187F39" w:rsidRDefault="0079763D" w:rsidP="0079763D">
      <w:pPr>
        <w:tabs>
          <w:tab w:val="left" w:pos="749"/>
          <w:tab w:val="left" w:pos="1123"/>
        </w:tabs>
        <w:ind w:left="461"/>
        <w:rPr>
          <w:rFonts w:ascii="Arial" w:hAnsi="Arial" w:cs="Arial"/>
          <w:color w:val="000000"/>
          <w:sz w:val="10"/>
          <w:szCs w:val="10"/>
        </w:rPr>
      </w:pPr>
    </w:p>
    <w:p w14:paraId="52BABAE6" w14:textId="75362F59" w:rsidR="0079763D" w:rsidRPr="00DF164E" w:rsidRDefault="0079763D" w:rsidP="0079763D">
      <w:pPr>
        <w:numPr>
          <w:ilvl w:val="0"/>
          <w:numId w:val="2"/>
        </w:numPr>
        <w:tabs>
          <w:tab w:val="left" w:pos="749"/>
          <w:tab w:val="left" w:pos="1123"/>
        </w:tabs>
        <w:rPr>
          <w:rFonts w:ascii="Arial" w:hAnsi="Arial" w:cs="Arial"/>
          <w:color w:val="000000"/>
          <w:sz w:val="23"/>
          <w:szCs w:val="23"/>
        </w:rPr>
      </w:pPr>
      <w:r w:rsidRPr="002A1127">
        <w:rPr>
          <w:rFonts w:ascii="Arial" w:hAnsi="Arial" w:cs="Arial"/>
          <w:b/>
          <w:color w:val="000000"/>
          <w:sz w:val="23"/>
          <w:szCs w:val="23"/>
        </w:rPr>
        <w:t>Failure to adhere to published criteria and/or procedures</w:t>
      </w:r>
      <w:r w:rsidRPr="00DF164E">
        <w:rPr>
          <w:rFonts w:ascii="Arial" w:hAnsi="Arial" w:cs="Arial"/>
          <w:color w:val="000000"/>
          <w:sz w:val="23"/>
          <w:szCs w:val="23"/>
        </w:rPr>
        <w:t xml:space="preserve"> in carrying out the </w:t>
      </w:r>
      <w:r w:rsidR="009733AE">
        <w:rPr>
          <w:rFonts w:ascii="Arial" w:hAnsi="Arial" w:cs="Arial"/>
          <w:color w:val="000000"/>
          <w:sz w:val="23"/>
          <w:szCs w:val="23"/>
        </w:rPr>
        <w:t>RFI</w:t>
      </w:r>
      <w:r>
        <w:rPr>
          <w:rFonts w:ascii="Arial" w:hAnsi="Arial" w:cs="Arial"/>
          <w:color w:val="000000"/>
          <w:sz w:val="23"/>
          <w:szCs w:val="23"/>
        </w:rPr>
        <w:t xml:space="preserve"> process</w:t>
      </w:r>
      <w:r w:rsidRPr="00DF164E">
        <w:rPr>
          <w:rFonts w:ascii="Arial" w:hAnsi="Arial" w:cs="Arial"/>
          <w:color w:val="000000"/>
          <w:sz w:val="23"/>
          <w:szCs w:val="23"/>
        </w:rPr>
        <w:t xml:space="preserve">. </w:t>
      </w:r>
    </w:p>
    <w:p w14:paraId="60A0DB00" w14:textId="77777777" w:rsidR="0079763D" w:rsidRDefault="0079763D" w:rsidP="0079763D">
      <w:pPr>
        <w:tabs>
          <w:tab w:val="left" w:pos="374"/>
          <w:tab w:val="left" w:pos="749"/>
          <w:tab w:val="left" w:pos="1123"/>
        </w:tabs>
        <w:rPr>
          <w:rFonts w:ascii="Arial" w:hAnsi="Arial" w:cs="Arial"/>
          <w:color w:val="000000"/>
          <w:sz w:val="23"/>
          <w:szCs w:val="23"/>
        </w:rPr>
      </w:pPr>
    </w:p>
    <w:p w14:paraId="15FE79DA" w14:textId="77777777" w:rsidR="0079763D" w:rsidRPr="002A1127" w:rsidRDefault="0079763D" w:rsidP="0079763D">
      <w:pPr>
        <w:tabs>
          <w:tab w:val="left" w:pos="374"/>
          <w:tab w:val="left" w:pos="749"/>
          <w:tab w:val="left" w:pos="1123"/>
        </w:tabs>
        <w:rPr>
          <w:rFonts w:ascii="Arial" w:hAnsi="Arial" w:cs="Arial"/>
          <w:i/>
          <w:color w:val="000000"/>
          <w:sz w:val="23"/>
          <w:szCs w:val="23"/>
        </w:rPr>
      </w:pPr>
      <w:r w:rsidRPr="007D431F">
        <w:rPr>
          <w:rFonts w:ascii="Arial" w:hAnsi="Arial" w:cs="Arial"/>
          <w:i/>
          <w:color w:val="000000"/>
          <w:sz w:val="23"/>
          <w:szCs w:val="23"/>
        </w:rPr>
        <w:t>Please not</w:t>
      </w:r>
      <w:r>
        <w:rPr>
          <w:rFonts w:ascii="Arial" w:hAnsi="Arial" w:cs="Arial"/>
          <w:i/>
          <w:color w:val="000000"/>
          <w:sz w:val="23"/>
          <w:szCs w:val="23"/>
        </w:rPr>
        <w:t xml:space="preserve">e: Disagreeing with the outcome </w:t>
      </w:r>
      <w:r w:rsidRPr="007D431F">
        <w:rPr>
          <w:rFonts w:ascii="Arial" w:hAnsi="Arial" w:cs="Arial"/>
          <w:i/>
          <w:color w:val="000000"/>
          <w:sz w:val="23"/>
          <w:szCs w:val="23"/>
        </w:rPr>
        <w:t>is not an appropriate reason to appeal the decision and will not be considered.</w:t>
      </w:r>
    </w:p>
    <w:p w14:paraId="5E95546B" w14:textId="77777777" w:rsidR="0079763D" w:rsidRPr="00DF164E" w:rsidRDefault="0079763D" w:rsidP="0079763D">
      <w:pPr>
        <w:tabs>
          <w:tab w:val="left" w:pos="374"/>
          <w:tab w:val="left" w:pos="749"/>
          <w:tab w:val="left" w:pos="1123"/>
        </w:tabs>
        <w:rPr>
          <w:rFonts w:ascii="Arial" w:hAnsi="Arial" w:cs="Arial"/>
          <w:color w:val="000000"/>
          <w:sz w:val="23"/>
          <w:szCs w:val="23"/>
        </w:rPr>
      </w:pPr>
    </w:p>
    <w:p w14:paraId="21D47DDD" w14:textId="77777777" w:rsidR="0079763D" w:rsidRDefault="0079763D" w:rsidP="0079763D">
      <w:pPr>
        <w:tabs>
          <w:tab w:val="left" w:pos="720"/>
          <w:tab w:val="left" w:pos="749"/>
          <w:tab w:val="left" w:pos="1123"/>
        </w:tabs>
        <w:rPr>
          <w:rFonts w:ascii="Arial" w:eastAsia="Arial" w:hAnsi="Arial" w:cs="Arial"/>
          <w:color w:val="000000"/>
          <w:sz w:val="23"/>
          <w:szCs w:val="23"/>
        </w:rPr>
      </w:pPr>
      <w:r w:rsidRPr="00706E24">
        <w:rPr>
          <w:rFonts w:ascii="Arial" w:eastAsia="Arial" w:hAnsi="Arial" w:cs="Arial"/>
          <w:color w:val="000000"/>
          <w:sz w:val="23"/>
          <w:szCs w:val="23"/>
        </w:rPr>
        <w:t>Appeals must be sent by mail or by e-mail to</w:t>
      </w:r>
      <w:r>
        <w:rPr>
          <w:rFonts w:ascii="Arial" w:eastAsia="Arial" w:hAnsi="Arial" w:cs="Arial"/>
          <w:color w:val="000000"/>
          <w:sz w:val="23"/>
          <w:szCs w:val="23"/>
        </w:rPr>
        <w:t>:</w:t>
      </w:r>
    </w:p>
    <w:p w14:paraId="6FED5DD3" w14:textId="77777777" w:rsidR="0079763D" w:rsidRPr="00187F39" w:rsidRDefault="0079763D" w:rsidP="0079763D">
      <w:pPr>
        <w:tabs>
          <w:tab w:val="left" w:pos="720"/>
          <w:tab w:val="left" w:pos="749"/>
          <w:tab w:val="left" w:pos="1123"/>
        </w:tabs>
        <w:rPr>
          <w:rFonts w:ascii="Arial" w:eastAsia="Arial" w:hAnsi="Arial" w:cs="Arial"/>
          <w:color w:val="000000"/>
          <w:sz w:val="10"/>
          <w:szCs w:val="10"/>
        </w:rPr>
      </w:pPr>
    </w:p>
    <w:p w14:paraId="00355FFE" w14:textId="77777777" w:rsidR="0079763D" w:rsidRPr="00E43EA7" w:rsidRDefault="0079763D" w:rsidP="0079763D">
      <w:pPr>
        <w:tabs>
          <w:tab w:val="left" w:pos="720"/>
          <w:tab w:val="left" w:pos="749"/>
          <w:tab w:val="left" w:pos="1123"/>
        </w:tabs>
        <w:rPr>
          <w:rFonts w:ascii="Arial" w:eastAsia="Arial" w:hAnsi="Arial" w:cs="Arial"/>
          <w:color w:val="000000"/>
          <w:sz w:val="23"/>
          <w:szCs w:val="23"/>
        </w:rPr>
      </w:pPr>
      <w:r>
        <w:rPr>
          <w:rFonts w:ascii="Arial" w:eastAsia="Arial" w:hAnsi="Arial" w:cs="Arial"/>
          <w:color w:val="000000"/>
          <w:sz w:val="23"/>
          <w:szCs w:val="23"/>
        </w:rPr>
        <w:tab/>
        <w:t xml:space="preserve">Dwane Chappelle, Director </w:t>
      </w:r>
    </w:p>
    <w:p w14:paraId="1AB03BF6" w14:textId="77777777" w:rsidR="0079763D" w:rsidRDefault="0079763D" w:rsidP="0079763D">
      <w:pPr>
        <w:tabs>
          <w:tab w:val="left" w:pos="720"/>
          <w:tab w:val="left" w:pos="749"/>
          <w:tab w:val="left" w:pos="1123"/>
        </w:tabs>
        <w:rPr>
          <w:rFonts w:ascii="Arial" w:eastAsia="Arial" w:hAnsi="Arial" w:cs="Arial"/>
          <w:color w:val="000000"/>
          <w:sz w:val="23"/>
          <w:szCs w:val="23"/>
        </w:rPr>
      </w:pPr>
      <w:r>
        <w:rPr>
          <w:rFonts w:ascii="Arial" w:eastAsia="Arial" w:hAnsi="Arial" w:cs="Arial"/>
          <w:color w:val="000000"/>
          <w:sz w:val="23"/>
          <w:szCs w:val="23"/>
        </w:rPr>
        <w:tab/>
        <w:t xml:space="preserve">Seattle </w:t>
      </w:r>
      <w:r w:rsidRPr="00E43EA7">
        <w:rPr>
          <w:rFonts w:ascii="Arial" w:eastAsia="Arial" w:hAnsi="Arial" w:cs="Arial"/>
          <w:color w:val="000000"/>
          <w:sz w:val="23"/>
          <w:szCs w:val="23"/>
        </w:rPr>
        <w:t>Department of Education and Early Learning</w:t>
      </w:r>
    </w:p>
    <w:p w14:paraId="75F9180B" w14:textId="1BB6D801" w:rsidR="0079763D" w:rsidRDefault="0079763D" w:rsidP="0079763D">
      <w:pPr>
        <w:tabs>
          <w:tab w:val="left" w:pos="720"/>
          <w:tab w:val="left" w:pos="749"/>
          <w:tab w:val="left" w:pos="1123"/>
        </w:tabs>
        <w:rPr>
          <w:rFonts w:ascii="Arial" w:eastAsia="Arial" w:hAnsi="Arial" w:cs="Arial"/>
          <w:color w:val="000000"/>
          <w:sz w:val="23"/>
          <w:szCs w:val="23"/>
        </w:rPr>
      </w:pPr>
      <w:r>
        <w:rPr>
          <w:rFonts w:ascii="Arial" w:eastAsia="Arial" w:hAnsi="Arial" w:cs="Arial"/>
          <w:color w:val="000000"/>
          <w:sz w:val="23"/>
          <w:szCs w:val="23"/>
        </w:rPr>
        <w:tab/>
      </w:r>
      <w:r w:rsidR="008128C9">
        <w:rPr>
          <w:rFonts w:ascii="Arial" w:eastAsia="Arial" w:hAnsi="Arial" w:cs="Arial"/>
          <w:color w:val="000000"/>
          <w:sz w:val="23"/>
          <w:szCs w:val="23"/>
        </w:rPr>
        <w:t>RFI - Summer Learning Appeal</w:t>
      </w:r>
    </w:p>
    <w:p w14:paraId="701C57BC" w14:textId="77777777" w:rsidR="0079763D" w:rsidRDefault="0079763D" w:rsidP="0079763D">
      <w:pPr>
        <w:tabs>
          <w:tab w:val="left" w:pos="720"/>
          <w:tab w:val="left" w:pos="749"/>
          <w:tab w:val="left" w:pos="1123"/>
        </w:tabs>
        <w:rPr>
          <w:rFonts w:ascii="Arial" w:eastAsia="Arial" w:hAnsi="Arial" w:cs="Arial"/>
          <w:color w:val="000000"/>
          <w:sz w:val="23"/>
          <w:szCs w:val="23"/>
        </w:rPr>
      </w:pPr>
      <w:r>
        <w:rPr>
          <w:rFonts w:ascii="Arial" w:eastAsia="Arial" w:hAnsi="Arial" w:cs="Arial"/>
          <w:color w:val="000000"/>
          <w:sz w:val="23"/>
          <w:szCs w:val="23"/>
        </w:rPr>
        <w:tab/>
      </w:r>
      <w:r w:rsidRPr="00E43EA7">
        <w:rPr>
          <w:rFonts w:ascii="Arial" w:eastAsia="Arial" w:hAnsi="Arial" w:cs="Arial"/>
          <w:color w:val="000000"/>
          <w:sz w:val="23"/>
          <w:szCs w:val="23"/>
        </w:rPr>
        <w:t>P.O. Box 94665</w:t>
      </w:r>
    </w:p>
    <w:p w14:paraId="0A5EAF60" w14:textId="77777777" w:rsidR="0079763D" w:rsidRDefault="0079763D" w:rsidP="0079763D">
      <w:pPr>
        <w:tabs>
          <w:tab w:val="left" w:pos="720"/>
          <w:tab w:val="left" w:pos="749"/>
          <w:tab w:val="left" w:pos="1123"/>
        </w:tabs>
        <w:rPr>
          <w:rFonts w:ascii="Arial" w:eastAsia="Arial" w:hAnsi="Arial" w:cs="Arial"/>
          <w:color w:val="000000"/>
          <w:sz w:val="23"/>
          <w:szCs w:val="23"/>
        </w:rPr>
      </w:pPr>
      <w:r>
        <w:rPr>
          <w:rFonts w:ascii="Arial" w:eastAsia="Arial" w:hAnsi="Arial" w:cs="Arial"/>
          <w:color w:val="000000"/>
          <w:sz w:val="23"/>
          <w:szCs w:val="23"/>
        </w:rPr>
        <w:tab/>
      </w:r>
      <w:r w:rsidRPr="00E43EA7">
        <w:rPr>
          <w:rFonts w:ascii="Arial" w:eastAsia="Arial" w:hAnsi="Arial" w:cs="Arial"/>
          <w:color w:val="000000"/>
          <w:sz w:val="23"/>
          <w:szCs w:val="23"/>
        </w:rPr>
        <w:t>Seattle, WA 98124-6965</w:t>
      </w:r>
    </w:p>
    <w:p w14:paraId="6D7AB4E3" w14:textId="77777777" w:rsidR="0079763D" w:rsidRDefault="0079763D" w:rsidP="0079763D">
      <w:pPr>
        <w:tabs>
          <w:tab w:val="left" w:pos="720"/>
          <w:tab w:val="left" w:pos="749"/>
          <w:tab w:val="left" w:pos="1123"/>
        </w:tabs>
        <w:rPr>
          <w:rFonts w:ascii="Arial" w:eastAsia="Arial" w:hAnsi="Arial" w:cs="Arial"/>
          <w:color w:val="000000"/>
          <w:sz w:val="23"/>
          <w:szCs w:val="23"/>
        </w:rPr>
      </w:pPr>
      <w:r>
        <w:rPr>
          <w:rFonts w:ascii="Arial" w:eastAsia="Arial" w:hAnsi="Arial" w:cs="Arial"/>
          <w:color w:val="000000"/>
          <w:sz w:val="23"/>
          <w:szCs w:val="23"/>
        </w:rPr>
        <w:t>OR</w:t>
      </w:r>
      <w:r w:rsidRPr="00E43EA7">
        <w:rPr>
          <w:rFonts w:ascii="Arial" w:eastAsia="Arial" w:hAnsi="Arial" w:cs="Arial"/>
          <w:color w:val="000000"/>
          <w:sz w:val="23"/>
          <w:szCs w:val="23"/>
        </w:rPr>
        <w:t xml:space="preserve"> </w:t>
      </w:r>
    </w:p>
    <w:p w14:paraId="177A5F74" w14:textId="77777777" w:rsidR="0079763D" w:rsidRDefault="0079763D" w:rsidP="0079763D">
      <w:pPr>
        <w:tabs>
          <w:tab w:val="left" w:pos="720"/>
          <w:tab w:val="left" w:pos="749"/>
          <w:tab w:val="left" w:pos="1123"/>
        </w:tabs>
        <w:rPr>
          <w:rFonts w:ascii="Arial" w:eastAsia="Arial" w:hAnsi="Arial" w:cs="Arial"/>
          <w:sz w:val="23"/>
          <w:szCs w:val="23"/>
        </w:rPr>
      </w:pPr>
      <w:r>
        <w:rPr>
          <w:rFonts w:ascii="Arial" w:eastAsia="Arial" w:hAnsi="Arial" w:cs="Arial"/>
          <w:sz w:val="23"/>
          <w:szCs w:val="23"/>
        </w:rPr>
        <w:tab/>
      </w:r>
      <w:hyperlink r:id="rId16" w:history="1">
        <w:r w:rsidRPr="000D71D1">
          <w:rPr>
            <w:rStyle w:val="Hyperlink"/>
            <w:rFonts w:ascii="Arial" w:eastAsia="Arial" w:hAnsi="Arial" w:cs="Arial"/>
            <w:sz w:val="23"/>
            <w:szCs w:val="23"/>
          </w:rPr>
          <w:t>Dwane.Chappelle@seattle.gov</w:t>
        </w:r>
      </w:hyperlink>
    </w:p>
    <w:p w14:paraId="4CACA9B3" w14:textId="77777777" w:rsidR="0079763D" w:rsidRPr="00DF164E" w:rsidRDefault="0079763D" w:rsidP="0079763D">
      <w:pPr>
        <w:tabs>
          <w:tab w:val="left" w:pos="720"/>
          <w:tab w:val="left" w:pos="1080"/>
          <w:tab w:val="left" w:pos="1320"/>
        </w:tabs>
        <w:rPr>
          <w:rFonts w:ascii="Arial" w:hAnsi="Arial" w:cs="Arial"/>
          <w:color w:val="000000"/>
          <w:sz w:val="23"/>
          <w:szCs w:val="23"/>
        </w:rPr>
      </w:pPr>
    </w:p>
    <w:p w14:paraId="16F71996" w14:textId="77777777" w:rsidR="0079763D" w:rsidRDefault="0079763D" w:rsidP="0079763D">
      <w:pPr>
        <w:rPr>
          <w:rFonts w:ascii="Arial" w:hAnsi="Arial" w:cs="Arial"/>
          <w:color w:val="000000"/>
          <w:sz w:val="23"/>
          <w:szCs w:val="23"/>
        </w:rPr>
      </w:pPr>
      <w:r w:rsidRPr="00DF164E">
        <w:rPr>
          <w:rFonts w:ascii="Arial" w:hAnsi="Arial" w:cs="Arial"/>
          <w:color w:val="000000"/>
          <w:sz w:val="23"/>
          <w:szCs w:val="23"/>
        </w:rPr>
        <w:t xml:space="preserve">The </w:t>
      </w:r>
      <w:r>
        <w:rPr>
          <w:rFonts w:ascii="Arial" w:hAnsi="Arial" w:cs="Arial"/>
          <w:color w:val="000000"/>
          <w:sz w:val="23"/>
          <w:szCs w:val="23"/>
        </w:rPr>
        <w:t xml:space="preserve">DEEL Director (or </w:t>
      </w:r>
      <w:r w:rsidRPr="00DF164E">
        <w:rPr>
          <w:rFonts w:ascii="Arial" w:hAnsi="Arial" w:cs="Arial"/>
          <w:color w:val="000000"/>
          <w:sz w:val="23"/>
          <w:szCs w:val="23"/>
        </w:rPr>
        <w:t xml:space="preserve">designee) will review the written appeal and may request additional information from the applicant. A written decision from the </w:t>
      </w:r>
      <w:r>
        <w:rPr>
          <w:rFonts w:ascii="Arial" w:hAnsi="Arial" w:cs="Arial"/>
          <w:color w:val="000000"/>
          <w:sz w:val="23"/>
          <w:szCs w:val="23"/>
        </w:rPr>
        <w:t>DEEL Director (or</w:t>
      </w:r>
      <w:r w:rsidRPr="00DF164E">
        <w:rPr>
          <w:rFonts w:ascii="Arial" w:hAnsi="Arial" w:cs="Arial"/>
          <w:color w:val="000000"/>
          <w:sz w:val="23"/>
          <w:szCs w:val="23"/>
        </w:rPr>
        <w:t xml:space="preserve"> designee) will be sent within four (4) business days of the receipt of the</w:t>
      </w:r>
      <w:r>
        <w:rPr>
          <w:rFonts w:ascii="Arial" w:hAnsi="Arial" w:cs="Arial"/>
          <w:color w:val="000000"/>
          <w:sz w:val="23"/>
          <w:szCs w:val="23"/>
        </w:rPr>
        <w:t xml:space="preserve"> appeal. This decision is final.</w:t>
      </w:r>
    </w:p>
    <w:p w14:paraId="209D5601" w14:textId="77777777" w:rsidR="00BC01CD" w:rsidRDefault="00BC01CD" w:rsidP="008B56AD">
      <w:pPr>
        <w:rPr>
          <w:rFonts w:ascii="Arial" w:hAnsi="Arial" w:cs="Arial"/>
          <w:color w:val="000000"/>
          <w:sz w:val="23"/>
          <w:szCs w:val="23"/>
        </w:rPr>
      </w:pPr>
    </w:p>
    <w:p w14:paraId="4EF914EB" w14:textId="77777777" w:rsidR="008B56AD" w:rsidRDefault="008B56AD" w:rsidP="008B56AD">
      <w:pPr>
        <w:rPr>
          <w:rFonts w:ascii="Arial" w:hAnsi="Arial" w:cs="Arial"/>
          <w:color w:val="000000"/>
          <w:sz w:val="23"/>
          <w:szCs w:val="23"/>
        </w:rPr>
      </w:pPr>
    </w:p>
    <w:p w14:paraId="44A449D2" w14:textId="77777777" w:rsidR="008B56AD" w:rsidRDefault="008B56AD" w:rsidP="008B56AD">
      <w:pPr>
        <w:rPr>
          <w:rFonts w:ascii="Arial" w:hAnsi="Arial" w:cs="Arial"/>
          <w:color w:val="000000"/>
          <w:sz w:val="23"/>
          <w:szCs w:val="23"/>
        </w:rPr>
      </w:pPr>
    </w:p>
    <w:p w14:paraId="6DB0DDF2" w14:textId="77777777" w:rsidR="008B56AD" w:rsidRDefault="008B56AD" w:rsidP="008B56AD">
      <w:pPr>
        <w:rPr>
          <w:rFonts w:ascii="Arial" w:hAnsi="Arial" w:cs="Arial"/>
          <w:color w:val="000000"/>
          <w:sz w:val="23"/>
          <w:szCs w:val="23"/>
        </w:rPr>
      </w:pPr>
    </w:p>
    <w:p w14:paraId="353F72E4" w14:textId="77777777" w:rsidR="008B56AD" w:rsidRDefault="008B56AD" w:rsidP="008B56AD">
      <w:pPr>
        <w:rPr>
          <w:rFonts w:ascii="Arial" w:hAnsi="Arial" w:cs="Arial"/>
          <w:color w:val="000000"/>
          <w:sz w:val="23"/>
          <w:szCs w:val="23"/>
        </w:rPr>
      </w:pPr>
    </w:p>
    <w:p w14:paraId="5E2776E8" w14:textId="77777777" w:rsidR="008B56AD" w:rsidRDefault="008B56AD" w:rsidP="008B56AD">
      <w:pPr>
        <w:rPr>
          <w:rFonts w:ascii="Arial" w:hAnsi="Arial" w:cs="Arial"/>
          <w:color w:val="000000"/>
          <w:sz w:val="23"/>
          <w:szCs w:val="23"/>
        </w:rPr>
      </w:pPr>
    </w:p>
    <w:p w14:paraId="2B099992" w14:textId="77777777" w:rsidR="008B56AD" w:rsidRDefault="008B56AD" w:rsidP="008B56AD">
      <w:pPr>
        <w:rPr>
          <w:rFonts w:ascii="Arial" w:hAnsi="Arial" w:cs="Arial"/>
          <w:color w:val="000000"/>
          <w:sz w:val="23"/>
          <w:szCs w:val="23"/>
        </w:rPr>
      </w:pPr>
    </w:p>
    <w:p w14:paraId="2A55301C" w14:textId="77777777" w:rsidR="008B56AD" w:rsidRDefault="008B56AD" w:rsidP="008B56AD">
      <w:pPr>
        <w:rPr>
          <w:rFonts w:ascii="Arial" w:hAnsi="Arial" w:cs="Arial"/>
          <w:color w:val="000000"/>
          <w:sz w:val="23"/>
          <w:szCs w:val="23"/>
        </w:rPr>
      </w:pPr>
    </w:p>
    <w:p w14:paraId="2123733F" w14:textId="77777777" w:rsidR="008B56AD" w:rsidRDefault="008B56AD" w:rsidP="008B56AD">
      <w:pPr>
        <w:rPr>
          <w:rFonts w:ascii="Arial" w:hAnsi="Arial" w:cs="Arial"/>
          <w:color w:val="000000"/>
          <w:sz w:val="23"/>
          <w:szCs w:val="23"/>
        </w:rPr>
      </w:pPr>
    </w:p>
    <w:p w14:paraId="6808FFE4" w14:textId="77777777" w:rsidR="008B56AD" w:rsidRDefault="008B56AD" w:rsidP="008B56AD">
      <w:pPr>
        <w:rPr>
          <w:rFonts w:ascii="Arial" w:hAnsi="Arial" w:cs="Arial"/>
          <w:color w:val="000000"/>
          <w:sz w:val="23"/>
          <w:szCs w:val="23"/>
        </w:rPr>
      </w:pPr>
    </w:p>
    <w:p w14:paraId="3C4DBD06" w14:textId="77777777" w:rsidR="008B56AD" w:rsidRDefault="008B56AD" w:rsidP="008B56AD">
      <w:pPr>
        <w:rPr>
          <w:rFonts w:ascii="Arial" w:hAnsi="Arial" w:cs="Arial"/>
          <w:color w:val="000000"/>
          <w:sz w:val="23"/>
          <w:szCs w:val="23"/>
        </w:rPr>
      </w:pPr>
    </w:p>
    <w:p w14:paraId="0D5957F0" w14:textId="77777777" w:rsidR="008B56AD" w:rsidRDefault="008B56AD" w:rsidP="008B56AD">
      <w:pPr>
        <w:rPr>
          <w:rFonts w:ascii="Arial" w:hAnsi="Arial" w:cs="Arial"/>
          <w:color w:val="000000"/>
          <w:sz w:val="23"/>
          <w:szCs w:val="23"/>
        </w:rPr>
      </w:pPr>
    </w:p>
    <w:p w14:paraId="378F53FA" w14:textId="77777777" w:rsidR="008B56AD" w:rsidRDefault="008B56AD" w:rsidP="008B56AD">
      <w:pPr>
        <w:rPr>
          <w:rFonts w:ascii="Arial" w:hAnsi="Arial" w:cs="Arial"/>
          <w:color w:val="000000"/>
          <w:sz w:val="23"/>
          <w:szCs w:val="23"/>
        </w:rPr>
      </w:pPr>
    </w:p>
    <w:p w14:paraId="109563BB" w14:textId="77777777" w:rsidR="008B56AD" w:rsidRDefault="008B56AD" w:rsidP="008B56AD">
      <w:pPr>
        <w:rPr>
          <w:rFonts w:ascii="Arial" w:hAnsi="Arial" w:cs="Arial"/>
          <w:color w:val="000000"/>
          <w:sz w:val="23"/>
          <w:szCs w:val="23"/>
        </w:rPr>
      </w:pPr>
    </w:p>
    <w:p w14:paraId="4E1FC277" w14:textId="77777777" w:rsidR="008B56AD" w:rsidRDefault="008B56AD" w:rsidP="008B56AD">
      <w:pPr>
        <w:rPr>
          <w:rFonts w:ascii="Arial" w:hAnsi="Arial" w:cs="Arial"/>
          <w:color w:val="000000"/>
          <w:sz w:val="23"/>
          <w:szCs w:val="23"/>
        </w:rPr>
      </w:pPr>
    </w:p>
    <w:p w14:paraId="33743EA6" w14:textId="77777777" w:rsidR="008B56AD" w:rsidRDefault="008B56AD" w:rsidP="008B56AD">
      <w:pPr>
        <w:rPr>
          <w:rFonts w:ascii="Arial" w:hAnsi="Arial" w:cs="Arial"/>
          <w:color w:val="000000"/>
          <w:sz w:val="23"/>
          <w:szCs w:val="23"/>
        </w:rPr>
      </w:pPr>
    </w:p>
    <w:p w14:paraId="0D9443F8" w14:textId="77777777" w:rsidR="008B56AD" w:rsidRDefault="008B56AD" w:rsidP="008B56AD">
      <w:pPr>
        <w:rPr>
          <w:rFonts w:ascii="Arial" w:hAnsi="Arial" w:cs="Arial"/>
          <w:color w:val="000000"/>
          <w:sz w:val="23"/>
          <w:szCs w:val="23"/>
        </w:rPr>
      </w:pPr>
    </w:p>
    <w:p w14:paraId="0C003685" w14:textId="77777777" w:rsidR="008B56AD" w:rsidRDefault="008B56AD" w:rsidP="008B56AD">
      <w:pPr>
        <w:rPr>
          <w:rFonts w:ascii="Arial" w:hAnsi="Arial" w:cs="Arial"/>
          <w:color w:val="000000"/>
          <w:sz w:val="23"/>
          <w:szCs w:val="23"/>
        </w:rPr>
      </w:pPr>
    </w:p>
    <w:p w14:paraId="7F385358" w14:textId="77777777" w:rsidR="008B56AD" w:rsidRDefault="008B56AD" w:rsidP="008B56AD">
      <w:pPr>
        <w:rPr>
          <w:rFonts w:ascii="Arial" w:hAnsi="Arial" w:cs="Arial"/>
          <w:color w:val="000000"/>
          <w:sz w:val="23"/>
          <w:szCs w:val="23"/>
        </w:rPr>
      </w:pPr>
    </w:p>
    <w:p w14:paraId="2EE25EAA" w14:textId="6DFDEC37" w:rsidR="008B56AD" w:rsidRDefault="008B56AD" w:rsidP="008B56AD">
      <w:pPr>
        <w:rPr>
          <w:rFonts w:ascii="Arial" w:hAnsi="Arial" w:cs="Arial"/>
          <w:color w:val="000000"/>
          <w:sz w:val="23"/>
          <w:szCs w:val="23"/>
        </w:rPr>
      </w:pPr>
    </w:p>
    <w:p w14:paraId="415BFDB4" w14:textId="77777777" w:rsidR="000E2D84" w:rsidRDefault="000E2D84" w:rsidP="008B56AD">
      <w:pPr>
        <w:rPr>
          <w:rFonts w:ascii="Arial" w:hAnsi="Arial" w:cs="Arial"/>
          <w:color w:val="000000"/>
          <w:sz w:val="23"/>
          <w:szCs w:val="23"/>
        </w:rPr>
      </w:pPr>
    </w:p>
    <w:p w14:paraId="3D5677CD" w14:textId="77777777" w:rsidR="008B56AD" w:rsidRDefault="008B56AD" w:rsidP="008B56AD">
      <w:pPr>
        <w:rPr>
          <w:rFonts w:ascii="Arial" w:hAnsi="Arial" w:cs="Arial"/>
          <w:color w:val="000000"/>
          <w:sz w:val="23"/>
          <w:szCs w:val="23"/>
        </w:rPr>
      </w:pPr>
    </w:p>
    <w:p w14:paraId="393EB75C" w14:textId="77777777" w:rsidR="008B56AD" w:rsidRPr="00B5298B" w:rsidRDefault="008B56AD" w:rsidP="008B56AD">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4"/>
          <w:szCs w:val="24"/>
        </w:rPr>
      </w:pPr>
      <w:r>
        <w:rPr>
          <w:rFonts w:ascii="Arial" w:hAnsi="Arial" w:cs="Arial"/>
          <w:b/>
          <w:color w:val="000000"/>
          <w:sz w:val="24"/>
          <w:szCs w:val="24"/>
        </w:rPr>
        <w:lastRenderedPageBreak/>
        <w:t>CONTRACTING REQUIREMENTS</w:t>
      </w:r>
    </w:p>
    <w:p w14:paraId="360D0DA1" w14:textId="77777777" w:rsidR="008B56AD" w:rsidRDefault="008B56AD" w:rsidP="008B56AD">
      <w:pPr>
        <w:rPr>
          <w:rFonts w:ascii="Arial" w:hAnsi="Arial" w:cs="Arial"/>
          <w:b/>
          <w:caps/>
          <w:color w:val="000000"/>
          <w:sz w:val="24"/>
          <w:szCs w:val="24"/>
        </w:rPr>
      </w:pPr>
    </w:p>
    <w:p w14:paraId="5D1E9DE5" w14:textId="03F64E8C" w:rsidR="008B56AD" w:rsidRDefault="008B56AD" w:rsidP="008B56AD">
      <w:pPr>
        <w:rPr>
          <w:rFonts w:ascii="Arial" w:hAnsi="Arial" w:cs="Arial"/>
          <w:color w:val="000000"/>
          <w:sz w:val="23"/>
          <w:szCs w:val="23"/>
        </w:rPr>
      </w:pPr>
      <w:r>
        <w:rPr>
          <w:rFonts w:ascii="Arial" w:hAnsi="Arial" w:cs="Arial"/>
          <w:color w:val="000000"/>
          <w:sz w:val="23"/>
          <w:szCs w:val="23"/>
        </w:rPr>
        <w:t xml:space="preserve">Successful applicants will </w:t>
      </w:r>
      <w:proofErr w:type="gramStart"/>
      <w:r>
        <w:rPr>
          <w:rFonts w:ascii="Arial" w:hAnsi="Arial" w:cs="Arial"/>
          <w:color w:val="000000"/>
          <w:sz w:val="23"/>
          <w:szCs w:val="23"/>
        </w:rPr>
        <w:t>enter into a</w:t>
      </w:r>
      <w:proofErr w:type="gramEnd"/>
      <w:r>
        <w:rPr>
          <w:rFonts w:ascii="Arial" w:hAnsi="Arial" w:cs="Arial"/>
          <w:color w:val="000000"/>
          <w:sz w:val="23"/>
          <w:szCs w:val="23"/>
        </w:rPr>
        <w:t xml:space="preserve"> contract for services with the City of Seattle</w:t>
      </w:r>
      <w:r w:rsidR="00FA29BD">
        <w:rPr>
          <w:rFonts w:ascii="Arial" w:hAnsi="Arial" w:cs="Arial"/>
          <w:color w:val="000000"/>
          <w:sz w:val="23"/>
          <w:szCs w:val="23"/>
        </w:rPr>
        <w:t xml:space="preserve"> and </w:t>
      </w:r>
      <w:r w:rsidRPr="006F1B76">
        <w:rPr>
          <w:rFonts w:ascii="Arial" w:hAnsi="Arial" w:cs="Arial"/>
          <w:color w:val="000000"/>
          <w:sz w:val="23"/>
          <w:szCs w:val="23"/>
        </w:rPr>
        <w:t>be required to submit the following documents:</w:t>
      </w:r>
    </w:p>
    <w:p w14:paraId="1B301473" w14:textId="77777777" w:rsidR="00FA29BD" w:rsidRPr="006F1B76" w:rsidRDefault="00FA29BD" w:rsidP="008B56AD">
      <w:pPr>
        <w:rPr>
          <w:rFonts w:ascii="Arial" w:hAnsi="Arial" w:cs="Arial"/>
          <w:color w:val="000000"/>
          <w:sz w:val="23"/>
          <w:szCs w:val="23"/>
        </w:rPr>
      </w:pPr>
    </w:p>
    <w:p w14:paraId="7A9C347A" w14:textId="77777777" w:rsidR="008B56AD" w:rsidRPr="00932248" w:rsidRDefault="008B56AD" w:rsidP="00203E7C">
      <w:pPr>
        <w:pStyle w:val="Default"/>
        <w:numPr>
          <w:ilvl w:val="0"/>
          <w:numId w:val="23"/>
        </w:numPr>
        <w:rPr>
          <w:sz w:val="23"/>
          <w:szCs w:val="23"/>
        </w:rPr>
      </w:pPr>
      <w:r w:rsidRPr="006F1B76">
        <w:rPr>
          <w:b/>
          <w:sz w:val="23"/>
          <w:szCs w:val="23"/>
        </w:rPr>
        <w:t>Business license numbers.</w:t>
      </w:r>
      <w:r w:rsidRPr="00932248">
        <w:rPr>
          <w:sz w:val="23"/>
          <w:szCs w:val="23"/>
        </w:rPr>
        <w:t xml:space="preserve"> </w:t>
      </w:r>
      <w:r w:rsidRPr="00A96B9E">
        <w:rPr>
          <w:sz w:val="23"/>
          <w:szCs w:val="23"/>
        </w:rPr>
        <w:t xml:space="preserve">The </w:t>
      </w:r>
      <w:r>
        <w:rPr>
          <w:sz w:val="23"/>
          <w:szCs w:val="23"/>
        </w:rPr>
        <w:t>contracting organization</w:t>
      </w:r>
      <w:r w:rsidRPr="00A96B9E">
        <w:rPr>
          <w:sz w:val="23"/>
          <w:szCs w:val="23"/>
        </w:rPr>
        <w:t xml:space="preserve"> must meet all licensing requirements that apply to its organization.</w:t>
      </w:r>
      <w:r w:rsidRPr="00932248">
        <w:rPr>
          <w:sz w:val="23"/>
          <w:szCs w:val="23"/>
        </w:rPr>
        <w:t xml:space="preserve"> </w:t>
      </w:r>
      <w:r>
        <w:rPr>
          <w:sz w:val="23"/>
          <w:szCs w:val="23"/>
        </w:rPr>
        <w:t>The contracting organization</w:t>
      </w:r>
      <w:r w:rsidRPr="00932248">
        <w:rPr>
          <w:sz w:val="23"/>
          <w:szCs w:val="23"/>
        </w:rPr>
        <w:t xml:space="preserve"> must license, report and pay revenue taxes for the Washington State Business License (UBI#) and Seattle Business License, if they are required by the laws of those jurisdictions.  </w:t>
      </w:r>
    </w:p>
    <w:p w14:paraId="559627CD" w14:textId="77777777" w:rsidR="008B56AD" w:rsidRPr="00932248" w:rsidRDefault="008B56AD" w:rsidP="008B56AD">
      <w:pPr>
        <w:pStyle w:val="Default"/>
        <w:ind w:left="720"/>
        <w:rPr>
          <w:sz w:val="23"/>
          <w:szCs w:val="23"/>
        </w:rPr>
      </w:pPr>
    </w:p>
    <w:p w14:paraId="7C81CA7F" w14:textId="77777777" w:rsidR="008B56AD" w:rsidRPr="00932248" w:rsidRDefault="008B56AD" w:rsidP="00203E7C">
      <w:pPr>
        <w:pStyle w:val="Default"/>
        <w:numPr>
          <w:ilvl w:val="0"/>
          <w:numId w:val="23"/>
        </w:numPr>
        <w:rPr>
          <w:sz w:val="23"/>
          <w:szCs w:val="23"/>
        </w:rPr>
      </w:pPr>
      <w:r w:rsidRPr="00A96B9E">
        <w:rPr>
          <w:b/>
          <w:sz w:val="23"/>
          <w:szCs w:val="23"/>
        </w:rPr>
        <w:t>Recently signed W</w:t>
      </w:r>
      <w:r>
        <w:rPr>
          <w:b/>
          <w:sz w:val="23"/>
          <w:szCs w:val="23"/>
        </w:rPr>
        <w:t>-</w:t>
      </w:r>
      <w:r w:rsidRPr="00A96B9E">
        <w:rPr>
          <w:b/>
          <w:sz w:val="23"/>
          <w:szCs w:val="23"/>
        </w:rPr>
        <w:t>9 form.</w:t>
      </w:r>
      <w:r>
        <w:rPr>
          <w:sz w:val="23"/>
          <w:szCs w:val="23"/>
        </w:rPr>
        <w:t xml:space="preserve">  </w:t>
      </w:r>
      <w:r w:rsidRPr="00932248">
        <w:rPr>
          <w:sz w:val="23"/>
          <w:szCs w:val="23"/>
        </w:rPr>
        <w:t xml:space="preserve">The </w:t>
      </w:r>
      <w:r>
        <w:rPr>
          <w:sz w:val="23"/>
          <w:szCs w:val="23"/>
        </w:rPr>
        <w:t>contracting organization</w:t>
      </w:r>
      <w:r w:rsidRPr="00932248">
        <w:rPr>
          <w:sz w:val="23"/>
          <w:szCs w:val="23"/>
        </w:rPr>
        <w:t xml:space="preserve"> must have a Federal Tax ID number/employer identification number (EIN) to facilitate payments from the City of Seattle to the provider. </w:t>
      </w:r>
    </w:p>
    <w:p w14:paraId="1A4260FA" w14:textId="77777777" w:rsidR="008B56AD" w:rsidRPr="00932248" w:rsidRDefault="008B56AD" w:rsidP="008B56AD">
      <w:pPr>
        <w:pStyle w:val="ListParagraph"/>
        <w:rPr>
          <w:rFonts w:ascii="Arial" w:hAnsi="Arial" w:cs="Arial"/>
          <w:sz w:val="23"/>
          <w:szCs w:val="23"/>
        </w:rPr>
      </w:pPr>
    </w:p>
    <w:p w14:paraId="7F8F0D97" w14:textId="3E53298D" w:rsidR="008B56AD" w:rsidRDefault="008B56AD" w:rsidP="00203E7C">
      <w:pPr>
        <w:pStyle w:val="Default"/>
        <w:numPr>
          <w:ilvl w:val="0"/>
          <w:numId w:val="23"/>
        </w:numPr>
        <w:rPr>
          <w:sz w:val="23"/>
          <w:szCs w:val="23"/>
        </w:rPr>
      </w:pPr>
      <w:r w:rsidRPr="003B79E4">
        <w:rPr>
          <w:b/>
          <w:sz w:val="23"/>
          <w:szCs w:val="23"/>
        </w:rPr>
        <w:t xml:space="preserve">An </w:t>
      </w:r>
      <w:r w:rsidR="008F7FBD">
        <w:rPr>
          <w:b/>
          <w:sz w:val="23"/>
          <w:szCs w:val="23"/>
        </w:rPr>
        <w:t>ACORD</w:t>
      </w:r>
      <w:r w:rsidRPr="003B79E4">
        <w:rPr>
          <w:b/>
          <w:sz w:val="23"/>
          <w:szCs w:val="23"/>
        </w:rPr>
        <w:t xml:space="preserve"> certificate of insurance and Additional Insured Endorsement </w:t>
      </w:r>
      <w:r w:rsidRPr="003B79E4">
        <w:rPr>
          <w:sz w:val="23"/>
          <w:szCs w:val="23"/>
        </w:rPr>
        <w:t xml:space="preserve">or Blanket Policy Wording showing the City of Seattle as an additional insured.  </w:t>
      </w:r>
    </w:p>
    <w:p w14:paraId="2E095198" w14:textId="77777777" w:rsidR="008B56AD" w:rsidRDefault="008B56AD" w:rsidP="008B56AD">
      <w:pPr>
        <w:pStyle w:val="Default"/>
        <w:ind w:left="720"/>
        <w:rPr>
          <w:sz w:val="23"/>
          <w:szCs w:val="23"/>
        </w:rPr>
      </w:pPr>
    </w:p>
    <w:p w14:paraId="368BF1E3" w14:textId="77777777" w:rsidR="008B56AD" w:rsidRPr="003B79E4" w:rsidRDefault="008B56AD" w:rsidP="00203E7C">
      <w:pPr>
        <w:pStyle w:val="Default"/>
        <w:numPr>
          <w:ilvl w:val="0"/>
          <w:numId w:val="23"/>
        </w:numPr>
        <w:rPr>
          <w:sz w:val="23"/>
          <w:szCs w:val="23"/>
        </w:rPr>
      </w:pPr>
      <w:r w:rsidRPr="003B79E4">
        <w:rPr>
          <w:b/>
          <w:sz w:val="23"/>
          <w:szCs w:val="23"/>
        </w:rPr>
        <w:t>Maintain the following insurance coverage</w:t>
      </w:r>
      <w:r>
        <w:rPr>
          <w:sz w:val="23"/>
          <w:szCs w:val="23"/>
        </w:rPr>
        <w:t>, at a minimum:</w:t>
      </w:r>
    </w:p>
    <w:p w14:paraId="31CB57C0" w14:textId="77777777" w:rsidR="008B56AD" w:rsidRPr="00932248" w:rsidRDefault="008B56AD" w:rsidP="00203E7C">
      <w:pPr>
        <w:pStyle w:val="Default"/>
        <w:numPr>
          <w:ilvl w:val="1"/>
          <w:numId w:val="24"/>
        </w:numPr>
        <w:rPr>
          <w:sz w:val="23"/>
          <w:szCs w:val="23"/>
        </w:rPr>
      </w:pPr>
      <w:r w:rsidRPr="00932248">
        <w:rPr>
          <w:b/>
          <w:sz w:val="23"/>
          <w:szCs w:val="23"/>
        </w:rPr>
        <w:t>Commercial General Liability (CGL)</w:t>
      </w:r>
      <w:r w:rsidRPr="00932248">
        <w:rPr>
          <w:sz w:val="23"/>
          <w:szCs w:val="23"/>
        </w:rPr>
        <w:t xml:space="preserve"> or equivalent insurance including coverage for: Premises/Operations, Products/Completed Operations, Personal/Advertising Injury, Contractual and Stop Gap/Employers Liability (coverage may be provided under a separate policy).  Mini</w:t>
      </w:r>
      <w:r>
        <w:rPr>
          <w:sz w:val="23"/>
          <w:szCs w:val="23"/>
        </w:rPr>
        <w:t>mum limit of liability shall be:</w:t>
      </w:r>
    </w:p>
    <w:p w14:paraId="60F222C3" w14:textId="77777777" w:rsidR="008B56AD" w:rsidRPr="003B79E4" w:rsidRDefault="008B56AD" w:rsidP="00203E7C">
      <w:pPr>
        <w:pStyle w:val="ListParagraph"/>
        <w:numPr>
          <w:ilvl w:val="2"/>
          <w:numId w:val="24"/>
        </w:numPr>
        <w:rPr>
          <w:rFonts w:ascii="Arial" w:hAnsi="Arial" w:cs="Arial"/>
          <w:sz w:val="23"/>
          <w:szCs w:val="23"/>
        </w:rPr>
      </w:pPr>
      <w:r w:rsidRPr="003B79E4">
        <w:rPr>
          <w:rFonts w:ascii="Arial" w:hAnsi="Arial" w:cs="Arial"/>
          <w:sz w:val="23"/>
          <w:szCs w:val="23"/>
        </w:rPr>
        <w:t xml:space="preserve">$1,000,000 each occurrence Combined Single Limit bodily injury and property damage (“CSL”) </w:t>
      </w:r>
    </w:p>
    <w:p w14:paraId="442C6DA7" w14:textId="77777777" w:rsidR="008B56AD" w:rsidRPr="003B79E4" w:rsidRDefault="008B56AD" w:rsidP="00203E7C">
      <w:pPr>
        <w:pStyle w:val="ListParagraph"/>
        <w:numPr>
          <w:ilvl w:val="2"/>
          <w:numId w:val="24"/>
        </w:numPr>
        <w:rPr>
          <w:rFonts w:ascii="Arial" w:hAnsi="Arial" w:cs="Arial"/>
          <w:sz w:val="23"/>
          <w:szCs w:val="23"/>
        </w:rPr>
      </w:pPr>
      <w:r w:rsidRPr="003B79E4">
        <w:rPr>
          <w:rFonts w:ascii="Arial" w:hAnsi="Arial" w:cs="Arial"/>
          <w:sz w:val="23"/>
          <w:szCs w:val="23"/>
        </w:rPr>
        <w:t>$2,000,000 Products/Completed Operations Aggregate</w:t>
      </w:r>
    </w:p>
    <w:p w14:paraId="77777F33" w14:textId="77777777" w:rsidR="008B56AD" w:rsidRPr="003B79E4" w:rsidRDefault="008B56AD" w:rsidP="00203E7C">
      <w:pPr>
        <w:pStyle w:val="ListParagraph"/>
        <w:numPr>
          <w:ilvl w:val="2"/>
          <w:numId w:val="24"/>
        </w:numPr>
        <w:rPr>
          <w:rFonts w:ascii="Arial" w:hAnsi="Arial" w:cs="Arial"/>
          <w:sz w:val="23"/>
          <w:szCs w:val="23"/>
        </w:rPr>
      </w:pPr>
      <w:r w:rsidRPr="003B79E4">
        <w:rPr>
          <w:rFonts w:ascii="Arial" w:hAnsi="Arial" w:cs="Arial"/>
          <w:sz w:val="23"/>
          <w:szCs w:val="23"/>
        </w:rPr>
        <w:t>$2,000,000 General Aggregate</w:t>
      </w:r>
    </w:p>
    <w:p w14:paraId="3E57B812" w14:textId="77777777" w:rsidR="008B56AD" w:rsidRPr="00932248" w:rsidRDefault="008B56AD" w:rsidP="00203E7C">
      <w:pPr>
        <w:pStyle w:val="Default"/>
        <w:numPr>
          <w:ilvl w:val="2"/>
          <w:numId w:val="24"/>
        </w:numPr>
        <w:rPr>
          <w:sz w:val="23"/>
          <w:szCs w:val="23"/>
        </w:rPr>
      </w:pPr>
      <w:r w:rsidRPr="00932248">
        <w:rPr>
          <w:sz w:val="23"/>
          <w:szCs w:val="23"/>
        </w:rPr>
        <w:t>$1,000,000 each accident/disease—policy limit/disease—each employee stop gap/Employer’s Liability</w:t>
      </w:r>
    </w:p>
    <w:p w14:paraId="463D5DC9" w14:textId="77777777" w:rsidR="008B56AD" w:rsidRPr="00932248" w:rsidRDefault="008B56AD" w:rsidP="00203E7C">
      <w:pPr>
        <w:pStyle w:val="Default"/>
        <w:numPr>
          <w:ilvl w:val="1"/>
          <w:numId w:val="24"/>
        </w:numPr>
        <w:rPr>
          <w:sz w:val="23"/>
          <w:szCs w:val="23"/>
        </w:rPr>
      </w:pPr>
      <w:r w:rsidRPr="00932248">
        <w:rPr>
          <w:b/>
          <w:sz w:val="23"/>
          <w:szCs w:val="23"/>
        </w:rPr>
        <w:t xml:space="preserve">Automobile </w:t>
      </w:r>
      <w:r w:rsidRPr="006F1B76">
        <w:rPr>
          <w:b/>
          <w:sz w:val="23"/>
          <w:szCs w:val="23"/>
        </w:rPr>
        <w:t>Liability insurance</w:t>
      </w:r>
      <w:r w:rsidRPr="00932248">
        <w:rPr>
          <w:sz w:val="23"/>
          <w:szCs w:val="23"/>
        </w:rPr>
        <w:t xml:space="preserve"> for owned, non-owned, leased or hired vehicles, as applicable, written on a form CA 00 01 or equivalent </w:t>
      </w:r>
      <w:r>
        <w:rPr>
          <w:sz w:val="23"/>
          <w:szCs w:val="23"/>
        </w:rPr>
        <w:t>with minimum limits of liability of</w:t>
      </w:r>
      <w:r w:rsidRPr="003B79E4">
        <w:rPr>
          <w:sz w:val="23"/>
          <w:szCs w:val="23"/>
        </w:rPr>
        <w:t xml:space="preserve"> $1,000,000</w:t>
      </w:r>
      <w:r w:rsidRPr="00932248">
        <w:rPr>
          <w:b/>
          <w:sz w:val="23"/>
          <w:szCs w:val="23"/>
        </w:rPr>
        <w:t xml:space="preserve"> </w:t>
      </w:r>
      <w:r w:rsidRPr="00C84024">
        <w:rPr>
          <w:sz w:val="23"/>
          <w:szCs w:val="23"/>
        </w:rPr>
        <w:t>CSL.</w:t>
      </w:r>
      <w:r w:rsidRPr="00932248">
        <w:rPr>
          <w:sz w:val="23"/>
          <w:szCs w:val="23"/>
        </w:rPr>
        <w:t xml:space="preserve">  </w:t>
      </w:r>
    </w:p>
    <w:p w14:paraId="3B43BA4B" w14:textId="77777777" w:rsidR="008B56AD" w:rsidRPr="00932248" w:rsidRDefault="008B56AD" w:rsidP="00203E7C">
      <w:pPr>
        <w:pStyle w:val="Default"/>
        <w:numPr>
          <w:ilvl w:val="1"/>
          <w:numId w:val="24"/>
        </w:numPr>
        <w:rPr>
          <w:sz w:val="23"/>
          <w:szCs w:val="23"/>
        </w:rPr>
      </w:pPr>
      <w:r w:rsidRPr="00932248">
        <w:rPr>
          <w:b/>
          <w:sz w:val="23"/>
          <w:szCs w:val="23"/>
        </w:rPr>
        <w:t>Worker's Compensation</w:t>
      </w:r>
      <w:r w:rsidRPr="00932248">
        <w:rPr>
          <w:sz w:val="23"/>
          <w:szCs w:val="23"/>
        </w:rPr>
        <w:t xml:space="preserve"> </w:t>
      </w:r>
      <w:r w:rsidRPr="006F1B76">
        <w:rPr>
          <w:b/>
          <w:sz w:val="23"/>
          <w:szCs w:val="23"/>
        </w:rPr>
        <w:t>insurance</w:t>
      </w:r>
      <w:r w:rsidRPr="00932248">
        <w:rPr>
          <w:sz w:val="23"/>
          <w:szCs w:val="23"/>
        </w:rPr>
        <w:t xml:space="preserve"> for Washington State as required by Title 51 RCW.</w:t>
      </w:r>
    </w:p>
    <w:p w14:paraId="304E93A8" w14:textId="77777777" w:rsidR="008B56AD" w:rsidRPr="00932248" w:rsidRDefault="008B56AD" w:rsidP="008B56AD">
      <w:pPr>
        <w:pStyle w:val="Default"/>
        <w:ind w:left="1080"/>
        <w:rPr>
          <w:sz w:val="23"/>
          <w:szCs w:val="23"/>
        </w:rPr>
      </w:pPr>
    </w:p>
    <w:p w14:paraId="518367A7" w14:textId="77777777" w:rsidR="008B56AD" w:rsidRPr="00932248" w:rsidRDefault="008B56AD" w:rsidP="00203E7C">
      <w:pPr>
        <w:pStyle w:val="Default"/>
        <w:numPr>
          <w:ilvl w:val="0"/>
          <w:numId w:val="23"/>
        </w:numPr>
        <w:rPr>
          <w:sz w:val="23"/>
          <w:szCs w:val="23"/>
        </w:rPr>
      </w:pPr>
      <w:r>
        <w:rPr>
          <w:b/>
          <w:sz w:val="23"/>
          <w:szCs w:val="23"/>
        </w:rPr>
        <w:t>M</w:t>
      </w:r>
      <w:r w:rsidRPr="003B79E4">
        <w:rPr>
          <w:b/>
          <w:sz w:val="23"/>
          <w:szCs w:val="23"/>
        </w:rPr>
        <w:t>aintain financial and program records, documents, and other evidence</w:t>
      </w:r>
      <w:r w:rsidRPr="00932248">
        <w:rPr>
          <w:sz w:val="23"/>
          <w:szCs w:val="23"/>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392C406B" w14:textId="77777777" w:rsidR="008B56AD" w:rsidRDefault="008B56AD" w:rsidP="008B56AD">
      <w:pPr>
        <w:rPr>
          <w:rFonts w:ascii="Arial" w:hAnsi="Arial" w:cs="Arial"/>
          <w:sz w:val="23"/>
          <w:szCs w:val="23"/>
          <w:u w:val="single"/>
        </w:rPr>
      </w:pPr>
    </w:p>
    <w:p w14:paraId="71B01F09" w14:textId="77777777" w:rsidR="008B56AD" w:rsidRDefault="008B56AD" w:rsidP="008B56AD">
      <w:pPr>
        <w:rPr>
          <w:rFonts w:ascii="Arial" w:hAnsi="Arial" w:cs="Arial"/>
          <w:sz w:val="23"/>
          <w:szCs w:val="23"/>
          <w:u w:val="single"/>
        </w:rPr>
      </w:pPr>
    </w:p>
    <w:p w14:paraId="0CA39821" w14:textId="77777777" w:rsidR="008B56AD" w:rsidRDefault="008B56AD" w:rsidP="008B56AD">
      <w:pPr>
        <w:rPr>
          <w:rFonts w:ascii="Arial" w:hAnsi="Arial" w:cs="Arial"/>
          <w:sz w:val="23"/>
          <w:szCs w:val="23"/>
          <w:u w:val="single"/>
        </w:rPr>
      </w:pPr>
    </w:p>
    <w:p w14:paraId="7B0FE734" w14:textId="77777777" w:rsidR="008B56AD" w:rsidRDefault="008B56AD" w:rsidP="008B56AD">
      <w:pPr>
        <w:rPr>
          <w:rFonts w:ascii="Arial" w:hAnsi="Arial" w:cs="Arial"/>
          <w:sz w:val="23"/>
          <w:szCs w:val="23"/>
          <w:u w:val="single"/>
        </w:rPr>
      </w:pPr>
    </w:p>
    <w:p w14:paraId="2C259F17" w14:textId="77777777" w:rsidR="008B56AD" w:rsidRDefault="008B56AD" w:rsidP="008B56AD">
      <w:pPr>
        <w:rPr>
          <w:rFonts w:ascii="Arial" w:hAnsi="Arial" w:cs="Arial"/>
          <w:sz w:val="23"/>
          <w:szCs w:val="23"/>
          <w:u w:val="single"/>
        </w:rPr>
      </w:pPr>
    </w:p>
    <w:p w14:paraId="3A551018" w14:textId="77777777" w:rsidR="008B56AD" w:rsidRDefault="008B56AD" w:rsidP="008B56AD">
      <w:pPr>
        <w:rPr>
          <w:rFonts w:ascii="Arial" w:hAnsi="Arial" w:cs="Arial"/>
          <w:sz w:val="23"/>
          <w:szCs w:val="23"/>
          <w:u w:val="single"/>
        </w:rPr>
      </w:pPr>
    </w:p>
    <w:p w14:paraId="6C574148" w14:textId="77777777" w:rsidR="008B56AD" w:rsidRDefault="008B56AD" w:rsidP="008B56AD">
      <w:pPr>
        <w:rPr>
          <w:rFonts w:ascii="Arial" w:hAnsi="Arial" w:cs="Arial"/>
          <w:sz w:val="23"/>
          <w:szCs w:val="23"/>
          <w:u w:val="single"/>
        </w:rPr>
      </w:pPr>
    </w:p>
    <w:p w14:paraId="737F5A15" w14:textId="21D7A36C" w:rsidR="008B56AD" w:rsidRPr="00FA3719" w:rsidRDefault="008B56AD" w:rsidP="00FA3719">
      <w:pPr>
        <w:rPr>
          <w:rFonts w:ascii="Arial" w:hAnsi="Arial" w:cs="Arial"/>
          <w:color w:val="000000"/>
          <w:sz w:val="23"/>
          <w:szCs w:val="23"/>
        </w:rPr>
      </w:pPr>
    </w:p>
    <w:sectPr w:rsidR="008B56AD" w:rsidRPr="00FA3719" w:rsidSect="00BD6D02">
      <w:footerReference w:type="defaul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98BD7" w14:textId="77777777" w:rsidR="00653792" w:rsidRDefault="00653792" w:rsidP="00CC0F48">
      <w:r>
        <w:separator/>
      </w:r>
    </w:p>
  </w:endnote>
  <w:endnote w:type="continuationSeparator" w:id="0">
    <w:p w14:paraId="3B265603" w14:textId="77777777" w:rsidR="00653792" w:rsidRDefault="00653792" w:rsidP="00CC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58524"/>
      <w:docPartObj>
        <w:docPartGallery w:val="Page Numbers (Bottom of Page)"/>
        <w:docPartUnique/>
      </w:docPartObj>
    </w:sdtPr>
    <w:sdtEndPr>
      <w:rPr>
        <w:noProof/>
      </w:rPr>
    </w:sdtEndPr>
    <w:sdtContent>
      <w:p w14:paraId="4EC55693" w14:textId="4B708A6F" w:rsidR="00653792" w:rsidRDefault="00653792">
        <w:pPr>
          <w:pStyle w:val="Footer"/>
          <w:jc w:val="right"/>
        </w:pPr>
        <w:r>
          <w:fldChar w:fldCharType="begin"/>
        </w:r>
        <w:r>
          <w:instrText xml:space="preserve"> PAGE   \* MERGEFORMAT </w:instrText>
        </w:r>
        <w:r>
          <w:fldChar w:fldCharType="separate"/>
        </w:r>
        <w:r w:rsidR="006448C5">
          <w:rPr>
            <w:noProof/>
          </w:rPr>
          <w:t>19</w:t>
        </w:r>
        <w:r>
          <w:rPr>
            <w:noProof/>
          </w:rPr>
          <w:fldChar w:fldCharType="end"/>
        </w:r>
      </w:p>
    </w:sdtContent>
  </w:sdt>
  <w:p w14:paraId="03972A69" w14:textId="77777777" w:rsidR="00653792" w:rsidRDefault="0065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7816" w14:textId="77777777" w:rsidR="00653792" w:rsidRDefault="00653792" w:rsidP="00CC0F48">
      <w:r>
        <w:separator/>
      </w:r>
    </w:p>
  </w:footnote>
  <w:footnote w:type="continuationSeparator" w:id="0">
    <w:p w14:paraId="4A71AFAD" w14:textId="77777777" w:rsidR="00653792" w:rsidRDefault="00653792" w:rsidP="00CC0F48">
      <w:r>
        <w:continuationSeparator/>
      </w:r>
    </w:p>
  </w:footnote>
  <w:footnote w:id="1">
    <w:p w14:paraId="0C0DF607" w14:textId="77777777" w:rsidR="00653792" w:rsidRDefault="00653792" w:rsidP="00CC0F48">
      <w:pPr>
        <w:pStyle w:val="FootnoteText"/>
      </w:pPr>
      <w:r>
        <w:rPr>
          <w:rStyle w:val="FootnoteReference"/>
        </w:rPr>
        <w:footnoteRef/>
      </w:r>
      <w:r>
        <w:t xml:space="preserve"> Ladson-Billings, G. (1994). </w:t>
      </w:r>
      <w:r w:rsidRPr="00074F57">
        <w:rPr>
          <w:i/>
        </w:rPr>
        <w:t xml:space="preserve">The </w:t>
      </w:r>
      <w:proofErr w:type="spellStart"/>
      <w:r w:rsidRPr="00074F57">
        <w:rPr>
          <w:i/>
        </w:rPr>
        <w:t>Dreamkeepers</w:t>
      </w:r>
      <w:proofErr w:type="spellEnd"/>
      <w:r w:rsidRPr="00074F57">
        <w:rPr>
          <w:i/>
        </w:rPr>
        <w:t>: Successful teaching for African-American students</w:t>
      </w:r>
      <w:r>
        <w:t>. San Francisco: Jossey-Bass, pp. 17-18.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D3C23"/>
    <w:multiLevelType w:val="hybridMultilevel"/>
    <w:tmpl w:val="9A84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563C"/>
    <w:multiLevelType w:val="hybridMultilevel"/>
    <w:tmpl w:val="11F0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25260"/>
    <w:multiLevelType w:val="hybridMultilevel"/>
    <w:tmpl w:val="E32A404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08FE"/>
    <w:multiLevelType w:val="hybridMultilevel"/>
    <w:tmpl w:val="57F0EF4A"/>
    <w:lvl w:ilvl="0" w:tplc="DEBA0B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F3CC2"/>
    <w:multiLevelType w:val="hybridMultilevel"/>
    <w:tmpl w:val="2302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40CFE"/>
    <w:multiLevelType w:val="hybridMultilevel"/>
    <w:tmpl w:val="3506ABC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3161"/>
    <w:multiLevelType w:val="hybridMultilevel"/>
    <w:tmpl w:val="218663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B7522"/>
    <w:multiLevelType w:val="hybridMultilevel"/>
    <w:tmpl w:val="B9B0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E7B68"/>
    <w:multiLevelType w:val="hybridMultilevel"/>
    <w:tmpl w:val="44D2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F005E"/>
    <w:multiLevelType w:val="hybridMultilevel"/>
    <w:tmpl w:val="7AD6C74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F464F"/>
    <w:multiLevelType w:val="hybridMultilevel"/>
    <w:tmpl w:val="2E16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A5D74"/>
    <w:multiLevelType w:val="hybridMultilevel"/>
    <w:tmpl w:val="0B841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1B0F"/>
    <w:multiLevelType w:val="hybridMultilevel"/>
    <w:tmpl w:val="089453AA"/>
    <w:lvl w:ilvl="0" w:tplc="DEBA0B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55BB2"/>
    <w:multiLevelType w:val="hybridMultilevel"/>
    <w:tmpl w:val="0E4002B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971AF0"/>
    <w:multiLevelType w:val="hybridMultilevel"/>
    <w:tmpl w:val="353CA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691A4D"/>
    <w:multiLevelType w:val="hybridMultilevel"/>
    <w:tmpl w:val="690EDE4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F4809"/>
    <w:multiLevelType w:val="hybridMultilevel"/>
    <w:tmpl w:val="9BF6A10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C1339"/>
    <w:multiLevelType w:val="hybridMultilevel"/>
    <w:tmpl w:val="65F04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A66D04"/>
    <w:multiLevelType w:val="hybridMultilevel"/>
    <w:tmpl w:val="18A6F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D5FB7"/>
    <w:multiLevelType w:val="hybridMultilevel"/>
    <w:tmpl w:val="6EC27392"/>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F243B"/>
    <w:multiLevelType w:val="hybridMultilevel"/>
    <w:tmpl w:val="64E084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B7257"/>
    <w:multiLevelType w:val="hybridMultilevel"/>
    <w:tmpl w:val="8AC4F87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b w:val="0"/>
      </w:rPr>
    </w:lvl>
    <w:lvl w:ilvl="2" w:tplc="04090019">
      <w:start w:val="1"/>
      <w:numFmt w:val="low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BF3AE1"/>
    <w:multiLevelType w:val="hybridMultilevel"/>
    <w:tmpl w:val="F5E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54F3B"/>
    <w:multiLevelType w:val="hybridMultilevel"/>
    <w:tmpl w:val="917A593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14EFF"/>
    <w:multiLevelType w:val="hybridMultilevel"/>
    <w:tmpl w:val="B4FA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D6400"/>
    <w:multiLevelType w:val="hybridMultilevel"/>
    <w:tmpl w:val="08E23094"/>
    <w:lvl w:ilvl="0" w:tplc="04090011">
      <w:start w:val="1"/>
      <w:numFmt w:val="decimal"/>
      <w:lvlText w:val="%1)"/>
      <w:lvlJc w:val="left"/>
      <w:pPr>
        <w:ind w:left="360" w:hanging="360"/>
      </w:pPr>
      <w:rPr>
        <w:rFonts w:hint="default"/>
      </w:rPr>
    </w:lvl>
    <w:lvl w:ilvl="1" w:tplc="ED72E066">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D500DE"/>
    <w:multiLevelType w:val="hybridMultilevel"/>
    <w:tmpl w:val="CBE461E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4B1643"/>
    <w:multiLevelType w:val="hybridMultilevel"/>
    <w:tmpl w:val="9AF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D42A3"/>
    <w:multiLevelType w:val="hybridMultilevel"/>
    <w:tmpl w:val="76865DD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976772"/>
    <w:multiLevelType w:val="hybridMultilevel"/>
    <w:tmpl w:val="3F8C44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56096"/>
    <w:multiLevelType w:val="hybridMultilevel"/>
    <w:tmpl w:val="4594A6CA"/>
    <w:lvl w:ilvl="0" w:tplc="0409000F">
      <w:start w:val="1"/>
      <w:numFmt w:val="decimal"/>
      <w:lvlText w:val="%1."/>
      <w:lvlJc w:val="left"/>
      <w:pPr>
        <w:ind w:left="720" w:hanging="360"/>
      </w:pPr>
      <w:rPr>
        <w:rFonts w:hint="default"/>
        <w: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7ACB"/>
    <w:multiLevelType w:val="hybridMultilevel"/>
    <w:tmpl w:val="0EA8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D40FE"/>
    <w:multiLevelType w:val="hybridMultilevel"/>
    <w:tmpl w:val="CDFCCA6C"/>
    <w:lvl w:ilvl="0" w:tplc="2042E2C8">
      <w:start w:val="1"/>
      <w:numFmt w:val="decimal"/>
      <w:lvlText w:val="%1."/>
      <w:lvlJc w:val="left"/>
      <w:pPr>
        <w:ind w:left="360" w:hanging="360"/>
      </w:pPr>
      <w:rPr>
        <w:b/>
      </w:rPr>
    </w:lvl>
    <w:lvl w:ilvl="1" w:tplc="F3D2559A">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A270DF"/>
    <w:multiLevelType w:val="hybridMultilevel"/>
    <w:tmpl w:val="D26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Arial"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Arial"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Arial"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36" w15:restartNumberingAfterBreak="0">
    <w:nsid w:val="694E24E9"/>
    <w:multiLevelType w:val="hybridMultilevel"/>
    <w:tmpl w:val="4A0E572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C0ABE"/>
    <w:multiLevelType w:val="hybridMultilevel"/>
    <w:tmpl w:val="AB1A91F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248D2"/>
    <w:multiLevelType w:val="hybridMultilevel"/>
    <w:tmpl w:val="CCFA48F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F6858"/>
    <w:multiLevelType w:val="hybridMultilevel"/>
    <w:tmpl w:val="96AE3D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675E2"/>
    <w:multiLevelType w:val="hybridMultilevel"/>
    <w:tmpl w:val="6702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B2C79"/>
    <w:multiLevelType w:val="hybridMultilevel"/>
    <w:tmpl w:val="9414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A40C5"/>
    <w:multiLevelType w:val="hybridMultilevel"/>
    <w:tmpl w:val="39D2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E07EE"/>
    <w:multiLevelType w:val="hybridMultilevel"/>
    <w:tmpl w:val="B8B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1379D"/>
    <w:multiLevelType w:val="hybridMultilevel"/>
    <w:tmpl w:val="886A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E65E6"/>
    <w:multiLevelType w:val="hybridMultilevel"/>
    <w:tmpl w:val="FBF6909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52BE9"/>
    <w:multiLevelType w:val="hybridMultilevel"/>
    <w:tmpl w:val="4BAEBB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5"/>
  </w:num>
  <w:num w:numId="3">
    <w:abstractNumId w:val="13"/>
  </w:num>
  <w:num w:numId="4">
    <w:abstractNumId w:val="33"/>
  </w:num>
  <w:num w:numId="5">
    <w:abstractNumId w:val="45"/>
  </w:num>
  <w:num w:numId="6">
    <w:abstractNumId w:val="43"/>
  </w:num>
  <w:num w:numId="7">
    <w:abstractNumId w:val="9"/>
  </w:num>
  <w:num w:numId="8">
    <w:abstractNumId w:val="25"/>
  </w:num>
  <w:num w:numId="9">
    <w:abstractNumId w:val="12"/>
  </w:num>
  <w:num w:numId="10">
    <w:abstractNumId w:val="31"/>
  </w:num>
  <w:num w:numId="11">
    <w:abstractNumId w:val="4"/>
  </w:num>
  <w:num w:numId="12">
    <w:abstractNumId w:val="23"/>
  </w:num>
  <w:num w:numId="13">
    <w:abstractNumId w:val="47"/>
  </w:num>
  <w:num w:numId="14">
    <w:abstractNumId w:val="27"/>
  </w:num>
  <w:num w:numId="15">
    <w:abstractNumId w:val="38"/>
  </w:num>
  <w:num w:numId="16">
    <w:abstractNumId w:val="2"/>
  </w:num>
  <w:num w:numId="17">
    <w:abstractNumId w:val="34"/>
  </w:num>
  <w:num w:numId="18">
    <w:abstractNumId w:val="10"/>
  </w:num>
  <w:num w:numId="19">
    <w:abstractNumId w:val="36"/>
  </w:num>
  <w:num w:numId="20">
    <w:abstractNumId w:val="3"/>
  </w:num>
  <w:num w:numId="21">
    <w:abstractNumId w:val="17"/>
  </w:num>
  <w:num w:numId="22">
    <w:abstractNumId w:val="32"/>
  </w:num>
  <w:num w:numId="23">
    <w:abstractNumId w:val="37"/>
  </w:num>
  <w:num w:numId="24">
    <w:abstractNumId w:val="0"/>
  </w:num>
  <w:num w:numId="25">
    <w:abstractNumId w:val="5"/>
  </w:num>
  <w:num w:numId="26">
    <w:abstractNumId w:val="6"/>
  </w:num>
  <w:num w:numId="27">
    <w:abstractNumId w:val="39"/>
  </w:num>
  <w:num w:numId="28">
    <w:abstractNumId w:val="46"/>
  </w:num>
  <w:num w:numId="29">
    <w:abstractNumId w:val="24"/>
  </w:num>
  <w:num w:numId="30">
    <w:abstractNumId w:val="14"/>
  </w:num>
  <w:num w:numId="31">
    <w:abstractNumId w:val="44"/>
  </w:num>
  <w:num w:numId="32">
    <w:abstractNumId w:val="1"/>
  </w:num>
  <w:num w:numId="33">
    <w:abstractNumId w:val="11"/>
  </w:num>
  <w:num w:numId="34">
    <w:abstractNumId w:val="26"/>
  </w:num>
  <w:num w:numId="35">
    <w:abstractNumId w:val="30"/>
  </w:num>
  <w:num w:numId="36">
    <w:abstractNumId w:val="15"/>
  </w:num>
  <w:num w:numId="37">
    <w:abstractNumId w:val="19"/>
  </w:num>
  <w:num w:numId="38">
    <w:abstractNumId w:val="42"/>
  </w:num>
  <w:num w:numId="39">
    <w:abstractNumId w:val="28"/>
  </w:num>
  <w:num w:numId="40">
    <w:abstractNumId w:val="41"/>
  </w:num>
  <w:num w:numId="41">
    <w:abstractNumId w:val="16"/>
  </w:num>
  <w:num w:numId="42">
    <w:abstractNumId w:val="18"/>
  </w:num>
  <w:num w:numId="43">
    <w:abstractNumId w:val="40"/>
  </w:num>
  <w:num w:numId="44">
    <w:abstractNumId w:val="20"/>
  </w:num>
  <w:num w:numId="45">
    <w:abstractNumId w:val="22"/>
  </w:num>
  <w:num w:numId="46">
    <w:abstractNumId w:val="7"/>
  </w:num>
  <w:num w:numId="47">
    <w:abstractNumId w:val="21"/>
  </w:num>
  <w:num w:numId="48">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48"/>
    <w:rsid w:val="000008F4"/>
    <w:rsid w:val="000244AD"/>
    <w:rsid w:val="00034219"/>
    <w:rsid w:val="000400F9"/>
    <w:rsid w:val="00046F48"/>
    <w:rsid w:val="00052F92"/>
    <w:rsid w:val="00063D6C"/>
    <w:rsid w:val="00095261"/>
    <w:rsid w:val="000A0F26"/>
    <w:rsid w:val="000B3F55"/>
    <w:rsid w:val="000C097A"/>
    <w:rsid w:val="000C63B4"/>
    <w:rsid w:val="000D0798"/>
    <w:rsid w:val="000D3A8B"/>
    <w:rsid w:val="000D4ABF"/>
    <w:rsid w:val="000E2D84"/>
    <w:rsid w:val="000E66DC"/>
    <w:rsid w:val="000F1780"/>
    <w:rsid w:val="000F2761"/>
    <w:rsid w:val="000F3C8F"/>
    <w:rsid w:val="000F41A3"/>
    <w:rsid w:val="000F4316"/>
    <w:rsid w:val="00102274"/>
    <w:rsid w:val="00105B17"/>
    <w:rsid w:val="00152094"/>
    <w:rsid w:val="00153814"/>
    <w:rsid w:val="0016176C"/>
    <w:rsid w:val="00163F95"/>
    <w:rsid w:val="00177979"/>
    <w:rsid w:val="00183694"/>
    <w:rsid w:val="00190D1C"/>
    <w:rsid w:val="0019672B"/>
    <w:rsid w:val="001A2F4B"/>
    <w:rsid w:val="001A5C25"/>
    <w:rsid w:val="001A7DF2"/>
    <w:rsid w:val="001C26FC"/>
    <w:rsid w:val="001E2CBB"/>
    <w:rsid w:val="001E3EBB"/>
    <w:rsid w:val="001E44D8"/>
    <w:rsid w:val="00203E7C"/>
    <w:rsid w:val="00211DBB"/>
    <w:rsid w:val="00212ADB"/>
    <w:rsid w:val="00220C1C"/>
    <w:rsid w:val="00232D1F"/>
    <w:rsid w:val="00257F0B"/>
    <w:rsid w:val="00264C64"/>
    <w:rsid w:val="00275037"/>
    <w:rsid w:val="00275CCD"/>
    <w:rsid w:val="002770F8"/>
    <w:rsid w:val="00295C6B"/>
    <w:rsid w:val="002A6D2F"/>
    <w:rsid w:val="002C245E"/>
    <w:rsid w:val="002D1017"/>
    <w:rsid w:val="002D5CCA"/>
    <w:rsid w:val="002E25EE"/>
    <w:rsid w:val="002E45B2"/>
    <w:rsid w:val="002F3800"/>
    <w:rsid w:val="0034498B"/>
    <w:rsid w:val="003515A9"/>
    <w:rsid w:val="003543EB"/>
    <w:rsid w:val="00361C55"/>
    <w:rsid w:val="00363149"/>
    <w:rsid w:val="0036359B"/>
    <w:rsid w:val="00377230"/>
    <w:rsid w:val="00386B0A"/>
    <w:rsid w:val="003A19BA"/>
    <w:rsid w:val="003A5AC3"/>
    <w:rsid w:val="003B1B5D"/>
    <w:rsid w:val="003B79E4"/>
    <w:rsid w:val="003C608C"/>
    <w:rsid w:val="003D1C3F"/>
    <w:rsid w:val="003D2520"/>
    <w:rsid w:val="003E3FB0"/>
    <w:rsid w:val="0040079A"/>
    <w:rsid w:val="004047B3"/>
    <w:rsid w:val="004059E2"/>
    <w:rsid w:val="004066F5"/>
    <w:rsid w:val="004069AC"/>
    <w:rsid w:val="004076DB"/>
    <w:rsid w:val="00407C18"/>
    <w:rsid w:val="004136F4"/>
    <w:rsid w:val="00415A6F"/>
    <w:rsid w:val="00423CEA"/>
    <w:rsid w:val="00436576"/>
    <w:rsid w:val="00451A4D"/>
    <w:rsid w:val="004774F6"/>
    <w:rsid w:val="004805F4"/>
    <w:rsid w:val="004A6316"/>
    <w:rsid w:val="004A6DAF"/>
    <w:rsid w:val="004B0141"/>
    <w:rsid w:val="004B7B54"/>
    <w:rsid w:val="004D206C"/>
    <w:rsid w:val="004D61FB"/>
    <w:rsid w:val="004E1A60"/>
    <w:rsid w:val="004E42B2"/>
    <w:rsid w:val="004E73AC"/>
    <w:rsid w:val="00503A19"/>
    <w:rsid w:val="005040E6"/>
    <w:rsid w:val="00510CBC"/>
    <w:rsid w:val="00511968"/>
    <w:rsid w:val="005136F3"/>
    <w:rsid w:val="005137B0"/>
    <w:rsid w:val="00517145"/>
    <w:rsid w:val="00520695"/>
    <w:rsid w:val="00522E58"/>
    <w:rsid w:val="00523708"/>
    <w:rsid w:val="00525EBE"/>
    <w:rsid w:val="00525FD3"/>
    <w:rsid w:val="00526B7B"/>
    <w:rsid w:val="00532DE0"/>
    <w:rsid w:val="00550240"/>
    <w:rsid w:val="00575AE5"/>
    <w:rsid w:val="005862EE"/>
    <w:rsid w:val="00593FEA"/>
    <w:rsid w:val="005A3D2F"/>
    <w:rsid w:val="005C0E22"/>
    <w:rsid w:val="005C1605"/>
    <w:rsid w:val="005C5EE3"/>
    <w:rsid w:val="005C7BFE"/>
    <w:rsid w:val="005E4CEC"/>
    <w:rsid w:val="00603C0A"/>
    <w:rsid w:val="00603CBD"/>
    <w:rsid w:val="00603CBF"/>
    <w:rsid w:val="00604AA5"/>
    <w:rsid w:val="0061226F"/>
    <w:rsid w:val="006127AB"/>
    <w:rsid w:val="00615741"/>
    <w:rsid w:val="00615CE3"/>
    <w:rsid w:val="006448C5"/>
    <w:rsid w:val="00653792"/>
    <w:rsid w:val="0067144C"/>
    <w:rsid w:val="00676C61"/>
    <w:rsid w:val="00683966"/>
    <w:rsid w:val="00684CEC"/>
    <w:rsid w:val="00696291"/>
    <w:rsid w:val="006A0ECF"/>
    <w:rsid w:val="006A75F5"/>
    <w:rsid w:val="006B0309"/>
    <w:rsid w:val="006D02F5"/>
    <w:rsid w:val="006E6722"/>
    <w:rsid w:val="006E6B3D"/>
    <w:rsid w:val="006F1B76"/>
    <w:rsid w:val="006F5C2C"/>
    <w:rsid w:val="0070271B"/>
    <w:rsid w:val="0070349B"/>
    <w:rsid w:val="00704899"/>
    <w:rsid w:val="00714262"/>
    <w:rsid w:val="0071504F"/>
    <w:rsid w:val="007227B1"/>
    <w:rsid w:val="0072372F"/>
    <w:rsid w:val="007322B0"/>
    <w:rsid w:val="007356C9"/>
    <w:rsid w:val="00735BBC"/>
    <w:rsid w:val="007363D6"/>
    <w:rsid w:val="00740FDB"/>
    <w:rsid w:val="00757139"/>
    <w:rsid w:val="00791D57"/>
    <w:rsid w:val="0079763D"/>
    <w:rsid w:val="007A0485"/>
    <w:rsid w:val="007B1BFB"/>
    <w:rsid w:val="007B705B"/>
    <w:rsid w:val="007C2618"/>
    <w:rsid w:val="007D5C9B"/>
    <w:rsid w:val="007E3798"/>
    <w:rsid w:val="007E534E"/>
    <w:rsid w:val="007E590B"/>
    <w:rsid w:val="0080140E"/>
    <w:rsid w:val="00811B7E"/>
    <w:rsid w:val="008128C9"/>
    <w:rsid w:val="008177B0"/>
    <w:rsid w:val="00820F78"/>
    <w:rsid w:val="00825AB4"/>
    <w:rsid w:val="008313E2"/>
    <w:rsid w:val="00833D92"/>
    <w:rsid w:val="0083585D"/>
    <w:rsid w:val="00836C45"/>
    <w:rsid w:val="00843BCD"/>
    <w:rsid w:val="0085127A"/>
    <w:rsid w:val="00851C2D"/>
    <w:rsid w:val="00857E77"/>
    <w:rsid w:val="00870FD0"/>
    <w:rsid w:val="00883C7F"/>
    <w:rsid w:val="008A146B"/>
    <w:rsid w:val="008A32F0"/>
    <w:rsid w:val="008A7C0D"/>
    <w:rsid w:val="008B44AF"/>
    <w:rsid w:val="008B546F"/>
    <w:rsid w:val="008B55BD"/>
    <w:rsid w:val="008B56AD"/>
    <w:rsid w:val="008C79AD"/>
    <w:rsid w:val="008D0712"/>
    <w:rsid w:val="008D1217"/>
    <w:rsid w:val="008D4906"/>
    <w:rsid w:val="008E58E3"/>
    <w:rsid w:val="008F7FBD"/>
    <w:rsid w:val="00900D8E"/>
    <w:rsid w:val="0090366A"/>
    <w:rsid w:val="00903EB3"/>
    <w:rsid w:val="009060DF"/>
    <w:rsid w:val="00925F53"/>
    <w:rsid w:val="00932248"/>
    <w:rsid w:val="009370EF"/>
    <w:rsid w:val="00941092"/>
    <w:rsid w:val="009426E9"/>
    <w:rsid w:val="00945A55"/>
    <w:rsid w:val="00947A99"/>
    <w:rsid w:val="00960BE4"/>
    <w:rsid w:val="00963FBE"/>
    <w:rsid w:val="00964EBF"/>
    <w:rsid w:val="009733AE"/>
    <w:rsid w:val="00985ED7"/>
    <w:rsid w:val="009903BD"/>
    <w:rsid w:val="009C06F2"/>
    <w:rsid w:val="009C1EEA"/>
    <w:rsid w:val="009C5AAE"/>
    <w:rsid w:val="009D224C"/>
    <w:rsid w:val="009D3995"/>
    <w:rsid w:val="009D53D4"/>
    <w:rsid w:val="009E3842"/>
    <w:rsid w:val="009E6D25"/>
    <w:rsid w:val="009F04DD"/>
    <w:rsid w:val="009F1C5D"/>
    <w:rsid w:val="009F4344"/>
    <w:rsid w:val="00A00502"/>
    <w:rsid w:val="00A035EF"/>
    <w:rsid w:val="00A058A9"/>
    <w:rsid w:val="00A110DF"/>
    <w:rsid w:val="00A34E9C"/>
    <w:rsid w:val="00A363F9"/>
    <w:rsid w:val="00A67099"/>
    <w:rsid w:val="00A671C1"/>
    <w:rsid w:val="00A74301"/>
    <w:rsid w:val="00A94340"/>
    <w:rsid w:val="00A96B9E"/>
    <w:rsid w:val="00AA1013"/>
    <w:rsid w:val="00AA29E9"/>
    <w:rsid w:val="00AB7250"/>
    <w:rsid w:val="00AC5248"/>
    <w:rsid w:val="00AC65D1"/>
    <w:rsid w:val="00AD4AB6"/>
    <w:rsid w:val="00AE4CEA"/>
    <w:rsid w:val="00AF019D"/>
    <w:rsid w:val="00AF088A"/>
    <w:rsid w:val="00AF7102"/>
    <w:rsid w:val="00AF7D03"/>
    <w:rsid w:val="00B01BEB"/>
    <w:rsid w:val="00B30731"/>
    <w:rsid w:val="00B67B33"/>
    <w:rsid w:val="00B67C9C"/>
    <w:rsid w:val="00B71B30"/>
    <w:rsid w:val="00B727F6"/>
    <w:rsid w:val="00B854CA"/>
    <w:rsid w:val="00B87DD4"/>
    <w:rsid w:val="00B91202"/>
    <w:rsid w:val="00B94002"/>
    <w:rsid w:val="00BA1E46"/>
    <w:rsid w:val="00BC01CD"/>
    <w:rsid w:val="00BC49E1"/>
    <w:rsid w:val="00BC5205"/>
    <w:rsid w:val="00BD6D02"/>
    <w:rsid w:val="00BE551B"/>
    <w:rsid w:val="00BF2546"/>
    <w:rsid w:val="00BF3E20"/>
    <w:rsid w:val="00C037C2"/>
    <w:rsid w:val="00C11E16"/>
    <w:rsid w:val="00C15774"/>
    <w:rsid w:val="00C170F7"/>
    <w:rsid w:val="00C2005E"/>
    <w:rsid w:val="00C2254C"/>
    <w:rsid w:val="00C31CF8"/>
    <w:rsid w:val="00C32D3C"/>
    <w:rsid w:val="00C41F53"/>
    <w:rsid w:val="00C46D91"/>
    <w:rsid w:val="00C529ED"/>
    <w:rsid w:val="00C56074"/>
    <w:rsid w:val="00C84024"/>
    <w:rsid w:val="00C84D38"/>
    <w:rsid w:val="00C85409"/>
    <w:rsid w:val="00C93501"/>
    <w:rsid w:val="00CA04E2"/>
    <w:rsid w:val="00CA1855"/>
    <w:rsid w:val="00CA2B47"/>
    <w:rsid w:val="00CA2DA8"/>
    <w:rsid w:val="00CB0D41"/>
    <w:rsid w:val="00CB19B4"/>
    <w:rsid w:val="00CB395A"/>
    <w:rsid w:val="00CC0F48"/>
    <w:rsid w:val="00CC7781"/>
    <w:rsid w:val="00CF334F"/>
    <w:rsid w:val="00CF6030"/>
    <w:rsid w:val="00CF6E90"/>
    <w:rsid w:val="00D05E75"/>
    <w:rsid w:val="00D170DF"/>
    <w:rsid w:val="00D24662"/>
    <w:rsid w:val="00D25B1F"/>
    <w:rsid w:val="00D31741"/>
    <w:rsid w:val="00D47F6B"/>
    <w:rsid w:val="00D50623"/>
    <w:rsid w:val="00D66E88"/>
    <w:rsid w:val="00D764B3"/>
    <w:rsid w:val="00D776A2"/>
    <w:rsid w:val="00D84C25"/>
    <w:rsid w:val="00D97F40"/>
    <w:rsid w:val="00DA0300"/>
    <w:rsid w:val="00DA4F40"/>
    <w:rsid w:val="00DC63DD"/>
    <w:rsid w:val="00DD0EFF"/>
    <w:rsid w:val="00DE02EF"/>
    <w:rsid w:val="00DE03A7"/>
    <w:rsid w:val="00DF4366"/>
    <w:rsid w:val="00E07A73"/>
    <w:rsid w:val="00E221A8"/>
    <w:rsid w:val="00E31DB0"/>
    <w:rsid w:val="00E37EDB"/>
    <w:rsid w:val="00E40D9E"/>
    <w:rsid w:val="00E41B7E"/>
    <w:rsid w:val="00E47C26"/>
    <w:rsid w:val="00E555D2"/>
    <w:rsid w:val="00E6054B"/>
    <w:rsid w:val="00E77F1B"/>
    <w:rsid w:val="00E94952"/>
    <w:rsid w:val="00E95AAB"/>
    <w:rsid w:val="00EA3A93"/>
    <w:rsid w:val="00EA5934"/>
    <w:rsid w:val="00EC3760"/>
    <w:rsid w:val="00EC58F3"/>
    <w:rsid w:val="00EE1957"/>
    <w:rsid w:val="00EE1D4F"/>
    <w:rsid w:val="00EE7F5F"/>
    <w:rsid w:val="00EF7CD2"/>
    <w:rsid w:val="00F26F49"/>
    <w:rsid w:val="00F2730D"/>
    <w:rsid w:val="00F473C6"/>
    <w:rsid w:val="00F51546"/>
    <w:rsid w:val="00F62302"/>
    <w:rsid w:val="00F64F61"/>
    <w:rsid w:val="00F66983"/>
    <w:rsid w:val="00F72717"/>
    <w:rsid w:val="00F75C18"/>
    <w:rsid w:val="00F96E53"/>
    <w:rsid w:val="00FA29BD"/>
    <w:rsid w:val="00FA3719"/>
    <w:rsid w:val="00FA7B9A"/>
    <w:rsid w:val="00FB770B"/>
    <w:rsid w:val="00FF1D9F"/>
    <w:rsid w:val="00FF2BAA"/>
    <w:rsid w:val="00FF2E81"/>
    <w:rsid w:val="00F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B636"/>
  <w15:chartTrackingRefBased/>
  <w15:docId w15:val="{FA518AFB-D872-4C1C-B817-18594E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0F48"/>
    <w:pPr>
      <w:spacing w:after="0" w:line="240" w:lineRule="auto"/>
    </w:pPr>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D170D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F48"/>
    <w:rPr>
      <w:color w:val="0000FF"/>
      <w:u w:val="single"/>
    </w:rPr>
  </w:style>
  <w:style w:type="paragraph" w:styleId="ListParagraph">
    <w:name w:val="List Paragraph"/>
    <w:basedOn w:val="Normal"/>
    <w:uiPriority w:val="34"/>
    <w:qFormat/>
    <w:rsid w:val="00CC0F48"/>
    <w:pPr>
      <w:ind w:left="720"/>
      <w:contextualSpacing/>
    </w:pPr>
  </w:style>
  <w:style w:type="paragraph" w:styleId="BodyText">
    <w:name w:val="Body Text"/>
    <w:basedOn w:val="Normal"/>
    <w:link w:val="BodyTextChar"/>
    <w:uiPriority w:val="99"/>
    <w:unhideWhenUsed/>
    <w:rsid w:val="00CC0F48"/>
    <w:pPr>
      <w:spacing w:after="120"/>
    </w:pPr>
  </w:style>
  <w:style w:type="character" w:customStyle="1" w:styleId="BodyTextChar">
    <w:name w:val="Body Text Char"/>
    <w:basedOn w:val="DefaultParagraphFont"/>
    <w:link w:val="BodyText"/>
    <w:uiPriority w:val="99"/>
    <w:rsid w:val="00CC0F48"/>
    <w:rPr>
      <w:rFonts w:ascii="Calibri" w:eastAsia="Times New Roman" w:hAnsi="Calibri" w:cs="Times New Roman"/>
    </w:rPr>
  </w:style>
  <w:style w:type="paragraph" w:customStyle="1" w:styleId="Default">
    <w:name w:val="Default"/>
    <w:rsid w:val="00CC0F48"/>
    <w:pPr>
      <w:autoSpaceDE w:val="0"/>
      <w:autoSpaceDN w:val="0"/>
      <w:adjustRightInd w:val="0"/>
      <w:spacing w:after="0" w:line="240" w:lineRule="auto"/>
    </w:pPr>
    <w:rPr>
      <w:rFonts w:ascii="Arial" w:eastAsia="Calibri" w:hAnsi="Arial" w:cs="Arial"/>
      <w:color w:val="000000"/>
      <w:sz w:val="24"/>
      <w:szCs w:val="24"/>
    </w:rPr>
  </w:style>
  <w:style w:type="paragraph" w:styleId="FootnoteText">
    <w:name w:val="footnote text"/>
    <w:basedOn w:val="Normal"/>
    <w:link w:val="FootnoteTextChar"/>
    <w:rsid w:val="00CC0F48"/>
    <w:rPr>
      <w:sz w:val="20"/>
      <w:szCs w:val="20"/>
    </w:rPr>
  </w:style>
  <w:style w:type="character" w:customStyle="1" w:styleId="FootnoteTextChar">
    <w:name w:val="Footnote Text Char"/>
    <w:basedOn w:val="DefaultParagraphFont"/>
    <w:link w:val="FootnoteText"/>
    <w:rsid w:val="00CC0F48"/>
    <w:rPr>
      <w:rFonts w:ascii="Calibri" w:eastAsia="Times New Roman" w:hAnsi="Calibri" w:cs="Times New Roman"/>
      <w:sz w:val="20"/>
      <w:szCs w:val="20"/>
    </w:rPr>
  </w:style>
  <w:style w:type="character" w:styleId="FootnoteReference">
    <w:name w:val="footnote reference"/>
    <w:basedOn w:val="DefaultParagraphFont"/>
    <w:rsid w:val="00CC0F48"/>
    <w:rPr>
      <w:vertAlign w:val="superscript"/>
    </w:rPr>
  </w:style>
  <w:style w:type="paragraph" w:styleId="Header">
    <w:name w:val="header"/>
    <w:basedOn w:val="Normal"/>
    <w:link w:val="HeaderChar"/>
    <w:uiPriority w:val="99"/>
    <w:unhideWhenUsed/>
    <w:rsid w:val="00CC0F48"/>
    <w:pPr>
      <w:tabs>
        <w:tab w:val="center" w:pos="4680"/>
        <w:tab w:val="right" w:pos="9360"/>
      </w:tabs>
    </w:pPr>
  </w:style>
  <w:style w:type="character" w:customStyle="1" w:styleId="HeaderChar">
    <w:name w:val="Header Char"/>
    <w:basedOn w:val="DefaultParagraphFont"/>
    <w:link w:val="Header"/>
    <w:uiPriority w:val="99"/>
    <w:rsid w:val="00CC0F48"/>
    <w:rPr>
      <w:rFonts w:ascii="Calibri" w:eastAsia="Times New Roman" w:hAnsi="Calibri" w:cs="Times New Roman"/>
    </w:rPr>
  </w:style>
  <w:style w:type="paragraph" w:styleId="Footer">
    <w:name w:val="footer"/>
    <w:basedOn w:val="Normal"/>
    <w:link w:val="FooterChar"/>
    <w:uiPriority w:val="99"/>
    <w:unhideWhenUsed/>
    <w:rsid w:val="00CC0F48"/>
    <w:pPr>
      <w:tabs>
        <w:tab w:val="center" w:pos="4680"/>
        <w:tab w:val="right" w:pos="9360"/>
      </w:tabs>
    </w:pPr>
  </w:style>
  <w:style w:type="character" w:customStyle="1" w:styleId="FooterChar">
    <w:name w:val="Footer Char"/>
    <w:basedOn w:val="DefaultParagraphFont"/>
    <w:link w:val="Footer"/>
    <w:uiPriority w:val="99"/>
    <w:rsid w:val="00CC0F48"/>
    <w:rPr>
      <w:rFonts w:ascii="Calibri" w:eastAsia="Times New Roman" w:hAnsi="Calibri" w:cs="Times New Roman"/>
    </w:rPr>
  </w:style>
  <w:style w:type="table" w:styleId="TableGrid">
    <w:name w:val="Table Grid"/>
    <w:basedOn w:val="TableNormal"/>
    <w:uiPriority w:val="59"/>
    <w:rsid w:val="003A19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170DF"/>
    <w:pPr>
      <w:ind w:left="720"/>
      <w:contextualSpacing/>
    </w:pPr>
  </w:style>
  <w:style w:type="paragraph" w:customStyle="1" w:styleId="Heading3F5">
    <w:name w:val="Heading 3 F5"/>
    <w:basedOn w:val="Heading3"/>
    <w:rsid w:val="00D170DF"/>
    <w:pPr>
      <w:keepLines w:val="0"/>
      <w:spacing w:before="0"/>
    </w:pPr>
    <w:rPr>
      <w:rFonts w:ascii="Arial" w:eastAsia="Times New Roman" w:hAnsi="Arial" w:cs="Times New Roman"/>
      <w:b/>
      <w:color w:val="auto"/>
      <w:sz w:val="22"/>
      <w:szCs w:val="20"/>
    </w:rPr>
  </w:style>
  <w:style w:type="character" w:customStyle="1" w:styleId="Heading3Char">
    <w:name w:val="Heading 3 Char"/>
    <w:basedOn w:val="DefaultParagraphFont"/>
    <w:link w:val="Heading3"/>
    <w:uiPriority w:val="9"/>
    <w:semiHidden/>
    <w:rsid w:val="00D170D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F41A3"/>
    <w:rPr>
      <w:sz w:val="16"/>
      <w:szCs w:val="16"/>
    </w:rPr>
  </w:style>
  <w:style w:type="paragraph" w:styleId="CommentText">
    <w:name w:val="annotation text"/>
    <w:basedOn w:val="Normal"/>
    <w:link w:val="CommentTextChar"/>
    <w:uiPriority w:val="99"/>
    <w:semiHidden/>
    <w:unhideWhenUsed/>
    <w:rsid w:val="000F41A3"/>
    <w:rPr>
      <w:sz w:val="20"/>
      <w:szCs w:val="20"/>
    </w:rPr>
  </w:style>
  <w:style w:type="character" w:customStyle="1" w:styleId="CommentTextChar">
    <w:name w:val="Comment Text Char"/>
    <w:basedOn w:val="DefaultParagraphFont"/>
    <w:link w:val="CommentText"/>
    <w:uiPriority w:val="99"/>
    <w:semiHidden/>
    <w:rsid w:val="000F41A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41A3"/>
    <w:rPr>
      <w:b/>
      <w:bCs/>
    </w:rPr>
  </w:style>
  <w:style w:type="character" w:customStyle="1" w:styleId="CommentSubjectChar">
    <w:name w:val="Comment Subject Char"/>
    <w:basedOn w:val="CommentTextChar"/>
    <w:link w:val="CommentSubject"/>
    <w:uiPriority w:val="99"/>
    <w:semiHidden/>
    <w:rsid w:val="000F41A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F4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1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ttle.gov/educationsumm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ng.Phan@seattle.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wane.Chappelle@seattl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HCoCL5ZNj3F2" TargetMode="External"/><Relationship Id="rId5" Type="http://schemas.openxmlformats.org/officeDocument/2006/relationships/webSettings" Target="webSettings.xml"/><Relationship Id="rId15" Type="http://schemas.openxmlformats.org/officeDocument/2006/relationships/hyperlink" Target="mailto:Education@seattle.gov" TargetMode="External"/><Relationship Id="rId10" Type="http://schemas.openxmlformats.org/officeDocument/2006/relationships/hyperlink" Target="http://www.seattle.gov/educationsum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attle.gov/educationsummit"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33BA-4A7F-4F05-821D-B4A6A0FF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19</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dc:creator>
  <cp:keywords/>
  <dc:description/>
  <cp:lastModifiedBy>Phan, Long</cp:lastModifiedBy>
  <cp:revision>167</cp:revision>
  <cp:lastPrinted>2017-02-24T23:49:00Z</cp:lastPrinted>
  <dcterms:created xsi:type="dcterms:W3CDTF">2017-02-17T22:51:00Z</dcterms:created>
  <dcterms:modified xsi:type="dcterms:W3CDTF">2017-02-27T18:59:00Z</dcterms:modified>
</cp:coreProperties>
</file>