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1160" w14:textId="2D2C7542" w:rsidR="009E7D16" w:rsidRPr="00B0524C" w:rsidRDefault="00621001" w:rsidP="009B1D21">
      <w:pPr>
        <w:jc w:val="center"/>
        <w:rPr>
          <w:rFonts w:asciiTheme="majorHAnsi" w:hAnsiTheme="majorHAnsi" w:cs="Times New Roman"/>
          <w:b/>
          <w:color w:val="FF0000"/>
          <w:sz w:val="24"/>
          <w:szCs w:val="28"/>
        </w:rPr>
      </w:pPr>
      <w:r w:rsidRPr="00B0524C">
        <w:rPr>
          <w:rFonts w:asciiTheme="majorHAnsi" w:hAnsiTheme="majorHAnsi" w:cs="Times New Roman"/>
          <w:b/>
          <w:color w:val="FF0000"/>
          <w:sz w:val="24"/>
          <w:szCs w:val="28"/>
          <w:lang w:bidi="fr-FR"/>
        </w:rPr>
        <w:t>NOUS ACCEPTONS LES CANDIDATURES DÈS MAINTENANT !</w:t>
      </w:r>
    </w:p>
    <w:p w14:paraId="1DBE6C0E" w14:textId="0506B34D" w:rsidR="00187DA8" w:rsidRPr="00B0524C" w:rsidRDefault="00373F7E" w:rsidP="009E7D16">
      <w:pPr>
        <w:rPr>
          <w:rFonts w:asciiTheme="majorHAnsi" w:hAnsiTheme="majorHAnsi" w:cs="Times New Roman"/>
          <w:szCs w:val="24"/>
        </w:rPr>
      </w:pPr>
      <w:r w:rsidRPr="00B0524C">
        <w:rPr>
          <w:rFonts w:asciiTheme="majorHAnsi" w:hAnsiTheme="majorHAnsi" w:cs="Times New Roman"/>
          <w:b/>
          <w:sz w:val="24"/>
          <w:szCs w:val="28"/>
          <w:lang w:bidi="fr-FR"/>
        </w:rPr>
        <w:t>Comité consultatif sur la garde en milieu familial de 2019</w:t>
      </w:r>
      <w:bookmarkStart w:id="0" w:name="_Hlk484595217"/>
    </w:p>
    <w:p w14:paraId="07B733CC" w14:textId="46AD1AEA" w:rsidR="00187DA8" w:rsidRPr="00B0524C" w:rsidRDefault="009B1D21" w:rsidP="006A7166">
      <w:pPr>
        <w:rPr>
          <w:rFonts w:asciiTheme="majorHAnsi" w:hAnsiTheme="majorHAnsi" w:cs="Times New Roman"/>
          <w:szCs w:val="24"/>
        </w:rPr>
      </w:pPr>
      <w:r w:rsidRPr="00B0524C">
        <w:rPr>
          <w:noProof/>
          <w:sz w:val="21"/>
          <w:lang w:bidi="fr-FR"/>
        </w:rPr>
        <w:drawing>
          <wp:anchor distT="0" distB="0" distL="114300" distR="114300" simplePos="0" relativeHeight="251658240" behindDoc="1" locked="0" layoutInCell="1" allowOverlap="1" wp14:anchorId="75B4CCB1" wp14:editId="706854A3">
            <wp:simplePos x="0" y="0"/>
            <wp:positionH relativeFrom="page">
              <wp:posOffset>4807585</wp:posOffset>
            </wp:positionH>
            <wp:positionV relativeFrom="paragraph">
              <wp:posOffset>300990</wp:posOffset>
            </wp:positionV>
            <wp:extent cx="1875155" cy="1249680"/>
            <wp:effectExtent l="0" t="0" r="0" b="7620"/>
            <wp:wrapTight wrapText="bothSides">
              <wp:wrapPolygon edited="0">
                <wp:start x="0" y="0"/>
                <wp:lineTo x="0" y="21402"/>
                <wp:lineTo x="21285" y="21402"/>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155" cy="1249680"/>
                    </a:xfrm>
                    <a:prstGeom prst="rect">
                      <a:avLst/>
                    </a:prstGeom>
                  </pic:spPr>
                </pic:pic>
              </a:graphicData>
            </a:graphic>
            <wp14:sizeRelH relativeFrom="margin">
              <wp14:pctWidth>0</wp14:pctWidth>
            </wp14:sizeRelH>
            <wp14:sizeRelV relativeFrom="margin">
              <wp14:pctHeight>0</wp14:pctHeight>
            </wp14:sizeRelV>
          </wp:anchor>
        </w:drawing>
      </w:r>
      <w:r w:rsidR="00187DA8" w:rsidRPr="00B0524C">
        <w:rPr>
          <w:rFonts w:asciiTheme="majorHAnsi" w:hAnsiTheme="majorHAnsi" w:cs="Times New Roman"/>
          <w:szCs w:val="24"/>
          <w:lang w:bidi="fr-FR"/>
        </w:rPr>
        <w:t xml:space="preserve">Le Department of Education and Early Learning (DEEL) (Ministère de l’Éducation et de l’Apprentissage préscolaire, MEAP) de City of Seattle accepte les candidatures pour le 2019 Family Child Care Advisory Council (FCCAC) (Comité consultatif sur la garde en milieu familial de 2019, CCGMF). Il s’agit de la deuxième année d’existence du FCCAC. Le FCCAC de 2018 a examiné des initiatives du DEEL en matière de garde en milieu familial et élaboré des recommandations stratégiques à l’attention de la ville. </w:t>
      </w:r>
    </w:p>
    <w:p w14:paraId="3BE508A8" w14:textId="40CBD82E" w:rsidR="00373F7E" w:rsidRPr="00B0524C" w:rsidRDefault="007C0385" w:rsidP="006A7166">
      <w:pPr>
        <w:rPr>
          <w:rFonts w:asciiTheme="majorHAnsi" w:hAnsiTheme="majorHAnsi" w:cs="Times New Roman"/>
          <w:szCs w:val="24"/>
        </w:rPr>
      </w:pPr>
      <w:r w:rsidRPr="00B0524C">
        <w:rPr>
          <w:rFonts w:asciiTheme="majorHAnsi" w:hAnsiTheme="majorHAnsi" w:cs="Times New Roman"/>
          <w:szCs w:val="24"/>
          <w:lang w:bidi="fr-FR"/>
        </w:rPr>
        <w:t>Principalement composé de prestataires de service de garde en milieu familial, le FCCAC se réunit pour s’engager dans trois activités fondamentales :</w:t>
      </w:r>
      <w:r w:rsidR="00920E61" w:rsidRPr="00B0524C">
        <w:rPr>
          <w:sz w:val="21"/>
          <w:lang w:bidi="fr-FR"/>
        </w:rPr>
        <w:t xml:space="preserve"> </w:t>
      </w:r>
    </w:p>
    <w:p w14:paraId="256A600A" w14:textId="05F262E0" w:rsidR="007C0385" w:rsidRPr="00B0524C" w:rsidRDefault="007C0385" w:rsidP="007C0385">
      <w:pPr>
        <w:pStyle w:val="ListParagraph"/>
        <w:numPr>
          <w:ilvl w:val="0"/>
          <w:numId w:val="6"/>
        </w:numPr>
        <w:rPr>
          <w:rFonts w:asciiTheme="majorHAnsi" w:hAnsiTheme="majorHAnsi" w:cs="Times New Roman"/>
          <w:szCs w:val="24"/>
        </w:rPr>
      </w:pPr>
      <w:r w:rsidRPr="00B0524C">
        <w:rPr>
          <w:rFonts w:asciiTheme="majorHAnsi" w:hAnsiTheme="majorHAnsi" w:cs="Times New Roman"/>
          <w:i/>
          <w:szCs w:val="24"/>
          <w:lang w:bidi="fr-FR"/>
        </w:rPr>
        <w:t>créer un réseau</w:t>
      </w:r>
      <w:r w:rsidRPr="00B0524C">
        <w:rPr>
          <w:rFonts w:asciiTheme="majorHAnsi" w:hAnsiTheme="majorHAnsi" w:cs="Times New Roman"/>
          <w:szCs w:val="24"/>
          <w:lang w:bidi="fr-FR"/>
        </w:rPr>
        <w:t xml:space="preserve"> avec d’autres prestataires de soins pour la famille et l’enfance et d’autres acteurs travaillant dans ce domaine ;</w:t>
      </w:r>
    </w:p>
    <w:p w14:paraId="7186C7B0" w14:textId="0111E537" w:rsidR="007C0385" w:rsidRPr="00B0524C" w:rsidRDefault="007C0385" w:rsidP="007C0385">
      <w:pPr>
        <w:pStyle w:val="ListParagraph"/>
        <w:numPr>
          <w:ilvl w:val="0"/>
          <w:numId w:val="6"/>
        </w:numPr>
        <w:rPr>
          <w:rFonts w:asciiTheme="majorHAnsi" w:hAnsiTheme="majorHAnsi" w:cs="Times New Roman"/>
          <w:szCs w:val="24"/>
        </w:rPr>
      </w:pPr>
      <w:r w:rsidRPr="00B0524C">
        <w:rPr>
          <w:rFonts w:asciiTheme="majorHAnsi" w:hAnsiTheme="majorHAnsi" w:cs="Times New Roman"/>
          <w:szCs w:val="24"/>
          <w:lang w:bidi="fr-FR"/>
        </w:rPr>
        <w:t>c</w:t>
      </w:r>
      <w:r w:rsidRPr="00B0524C">
        <w:rPr>
          <w:rFonts w:asciiTheme="majorHAnsi" w:hAnsiTheme="majorHAnsi" w:cs="Times New Roman"/>
          <w:i/>
          <w:szCs w:val="24"/>
          <w:lang w:bidi="fr-FR"/>
        </w:rPr>
        <w:t>onseiller</w:t>
      </w:r>
      <w:r w:rsidRPr="00B0524C">
        <w:rPr>
          <w:rFonts w:asciiTheme="majorHAnsi" w:hAnsiTheme="majorHAnsi" w:cs="Times New Roman"/>
          <w:szCs w:val="24"/>
          <w:lang w:bidi="fr-FR"/>
        </w:rPr>
        <w:t xml:space="preserve"> City of Seattle au sujet de programmes et d’initiatives nouveaux ou existants portant sur la garde en milieu familial ; et</w:t>
      </w:r>
    </w:p>
    <w:p w14:paraId="639A6FD7" w14:textId="4FD2EE48" w:rsidR="00187DA8" w:rsidRPr="00B0524C" w:rsidRDefault="009E7D16" w:rsidP="009B1D21">
      <w:pPr>
        <w:pStyle w:val="ListParagraph"/>
        <w:numPr>
          <w:ilvl w:val="0"/>
          <w:numId w:val="6"/>
        </w:numPr>
        <w:rPr>
          <w:rFonts w:asciiTheme="majorHAnsi" w:hAnsiTheme="majorHAnsi" w:cs="Times New Roman"/>
          <w:szCs w:val="24"/>
        </w:rPr>
      </w:pPr>
      <w:r w:rsidRPr="00B0524C">
        <w:rPr>
          <w:rFonts w:asciiTheme="majorHAnsi" w:hAnsiTheme="majorHAnsi" w:cs="Times New Roman"/>
          <w:i/>
          <w:szCs w:val="24"/>
          <w:lang w:bidi="fr-FR"/>
        </w:rPr>
        <w:t xml:space="preserve">prendre des mesures collectives et défendre </w:t>
      </w:r>
      <w:r w:rsidRPr="00B0524C">
        <w:rPr>
          <w:rFonts w:asciiTheme="majorHAnsi" w:hAnsiTheme="majorHAnsi" w:cs="Times New Roman"/>
          <w:szCs w:val="24"/>
          <w:lang w:bidi="fr-FR"/>
        </w:rPr>
        <w:t>des enjeux comme le développement professionnel et la viabilité des entreprises.</w:t>
      </w:r>
    </w:p>
    <w:p w14:paraId="3772253F" w14:textId="5D128593" w:rsidR="00187DA8" w:rsidRPr="00B0524C" w:rsidRDefault="00187DA8" w:rsidP="009B1D21">
      <w:pPr>
        <w:rPr>
          <w:rFonts w:asciiTheme="majorHAnsi" w:hAnsiTheme="majorHAnsi" w:cs="Times New Roman"/>
          <w:b/>
          <w:sz w:val="32"/>
          <w:szCs w:val="36"/>
        </w:rPr>
      </w:pPr>
      <w:r w:rsidRPr="00B0524C">
        <w:rPr>
          <w:rFonts w:asciiTheme="majorHAnsi" w:hAnsiTheme="majorHAnsi" w:cs="Times New Roman"/>
          <w:b/>
          <w:sz w:val="32"/>
          <w:szCs w:val="36"/>
          <w:lang w:bidi="fr-FR"/>
        </w:rPr>
        <w:t>CANDIDATEZ DÈS MAINTENANT !</w:t>
      </w:r>
    </w:p>
    <w:p w14:paraId="7F8E69A3" w14:textId="77777777" w:rsidR="000C745C" w:rsidRPr="00B0524C" w:rsidRDefault="00187DA8" w:rsidP="009E7D16">
      <w:pPr>
        <w:rPr>
          <w:rFonts w:asciiTheme="majorHAnsi" w:hAnsiTheme="majorHAnsi" w:cs="Times New Roman"/>
          <w:szCs w:val="24"/>
        </w:rPr>
      </w:pPr>
      <w:r w:rsidRPr="00B0524C">
        <w:rPr>
          <w:rFonts w:asciiTheme="majorHAnsi" w:hAnsiTheme="majorHAnsi" w:cs="Times New Roman"/>
          <w:szCs w:val="24"/>
          <w:lang w:bidi="fr-FR"/>
        </w:rPr>
        <w:t xml:space="preserve">Nous cherchons des personnes souhaitant participer aux travaux du Comité.  Plus précisément :  </w:t>
      </w:r>
    </w:p>
    <w:p w14:paraId="479AF34A" w14:textId="77777777" w:rsidR="00000EF2" w:rsidRPr="00B0524C" w:rsidRDefault="009E7D16" w:rsidP="009E7D16">
      <w:pPr>
        <w:rPr>
          <w:rFonts w:asciiTheme="majorHAnsi" w:hAnsiTheme="majorHAnsi" w:cs="Times New Roman"/>
          <w:szCs w:val="24"/>
        </w:rPr>
      </w:pPr>
      <w:r w:rsidRPr="00B0524C">
        <w:rPr>
          <w:rFonts w:asciiTheme="majorHAnsi" w:hAnsiTheme="majorHAnsi" w:cs="Times New Roman"/>
          <w:szCs w:val="24"/>
          <w:lang w:bidi="fr-FR"/>
        </w:rPr>
        <w:t xml:space="preserve">1) des propriétaires et des responsables de structures de garde en milieu familial ; </w:t>
      </w:r>
    </w:p>
    <w:p w14:paraId="26534447" w14:textId="1F883661" w:rsidR="00187DA8" w:rsidRPr="00B0524C" w:rsidRDefault="009E7D16" w:rsidP="009E7D16">
      <w:pPr>
        <w:rPr>
          <w:rFonts w:asciiTheme="majorHAnsi" w:hAnsiTheme="majorHAnsi" w:cs="Times New Roman"/>
          <w:szCs w:val="24"/>
        </w:rPr>
      </w:pPr>
      <w:r w:rsidRPr="00B0524C">
        <w:rPr>
          <w:rFonts w:asciiTheme="majorHAnsi" w:hAnsiTheme="majorHAnsi" w:cs="Times New Roman"/>
          <w:szCs w:val="24"/>
          <w:lang w:bidi="fr-FR"/>
        </w:rPr>
        <w:t>2) des organismes de quartier qui travaillent en étroite collaboration avec les prestataires de service de garde en milieu familial.</w:t>
      </w:r>
    </w:p>
    <w:p w14:paraId="6916CE3E" w14:textId="35ACBC86" w:rsidR="009E7D16" w:rsidRPr="00B0524C" w:rsidRDefault="00187DA8" w:rsidP="009B1D21">
      <w:pPr>
        <w:rPr>
          <w:rFonts w:asciiTheme="majorHAnsi" w:hAnsiTheme="majorHAnsi" w:cs="Times New Roman"/>
          <w:szCs w:val="24"/>
        </w:rPr>
      </w:pPr>
      <w:r w:rsidRPr="00B0524C">
        <w:rPr>
          <w:rFonts w:asciiTheme="majorHAnsi" w:hAnsiTheme="majorHAnsi" w:cs="Times New Roman"/>
          <w:b/>
          <w:szCs w:val="24"/>
          <w:lang w:bidi="fr-FR"/>
        </w:rPr>
        <w:t>Engagement :</w:t>
      </w:r>
      <w:r w:rsidRPr="00B0524C">
        <w:rPr>
          <w:rFonts w:asciiTheme="majorHAnsi" w:hAnsiTheme="majorHAnsi" w:cs="Times New Roman"/>
          <w:szCs w:val="24"/>
          <w:lang w:bidi="fr-FR"/>
        </w:rPr>
        <w:t xml:space="preserve">  </w:t>
      </w:r>
    </w:p>
    <w:p w14:paraId="0147D69F" w14:textId="5AD07FD5" w:rsidR="00187DA8" w:rsidRPr="00B0524C" w:rsidRDefault="00187DA8" w:rsidP="009B1D21">
      <w:pPr>
        <w:pStyle w:val="ListParagraph"/>
        <w:numPr>
          <w:ilvl w:val="0"/>
          <w:numId w:val="10"/>
        </w:numPr>
        <w:rPr>
          <w:rFonts w:asciiTheme="majorHAnsi" w:hAnsiTheme="majorHAnsi" w:cs="Times New Roman"/>
          <w:szCs w:val="24"/>
        </w:rPr>
      </w:pPr>
      <w:r w:rsidRPr="00B0524C">
        <w:rPr>
          <w:rFonts w:asciiTheme="majorHAnsi" w:hAnsiTheme="majorHAnsi" w:cs="Times New Roman"/>
          <w:szCs w:val="24"/>
          <w:lang w:bidi="fr-FR"/>
        </w:rPr>
        <w:t>Les membres du FCCAC doivent s’engager à assister à toutes les réunions, soit un total de 6 (qui ont lieu le samedi)</w:t>
      </w:r>
    </w:p>
    <w:p w14:paraId="3B59EFAF" w14:textId="35A3C221" w:rsidR="00187DA8" w:rsidRPr="00B0524C" w:rsidRDefault="00187DA8" w:rsidP="009B1D21">
      <w:pPr>
        <w:pStyle w:val="ListParagraph"/>
        <w:numPr>
          <w:ilvl w:val="0"/>
          <w:numId w:val="10"/>
        </w:numPr>
        <w:rPr>
          <w:rFonts w:asciiTheme="majorHAnsi" w:hAnsiTheme="majorHAnsi" w:cs="Times New Roman"/>
          <w:szCs w:val="24"/>
        </w:rPr>
      </w:pPr>
      <w:r w:rsidRPr="00B0524C">
        <w:rPr>
          <w:rFonts w:asciiTheme="majorHAnsi" w:hAnsiTheme="majorHAnsi" w:cs="Times New Roman"/>
          <w:szCs w:val="24"/>
          <w:lang w:bidi="fr-FR"/>
        </w:rPr>
        <w:t>City of Seattle versera une petite allocation de participation ou rétribution aux personnes sélectionnées et acceptant de siéger au Comité sur la garde en milieu familial de 2019</w:t>
      </w:r>
    </w:p>
    <w:p w14:paraId="24982357" w14:textId="219BC95C" w:rsidR="00187DA8" w:rsidRPr="00B0524C" w:rsidRDefault="00187DA8" w:rsidP="009B1D21">
      <w:pPr>
        <w:pStyle w:val="ListParagraph"/>
        <w:numPr>
          <w:ilvl w:val="0"/>
          <w:numId w:val="10"/>
        </w:numPr>
        <w:rPr>
          <w:rFonts w:asciiTheme="majorHAnsi" w:hAnsiTheme="majorHAnsi" w:cs="Times New Roman"/>
          <w:szCs w:val="24"/>
        </w:rPr>
      </w:pPr>
      <w:r w:rsidRPr="00B0524C">
        <w:rPr>
          <w:rFonts w:asciiTheme="majorHAnsi" w:hAnsiTheme="majorHAnsi" w:cs="Times New Roman"/>
          <w:szCs w:val="24"/>
          <w:lang w:bidi="fr-FR"/>
        </w:rPr>
        <w:t>Le nombre de places est limité à 20 membres pour 2019</w:t>
      </w:r>
    </w:p>
    <w:p w14:paraId="76F0E88D" w14:textId="700FB788" w:rsidR="00187DA8" w:rsidRPr="00B0524C" w:rsidRDefault="00187DA8" w:rsidP="006A7166">
      <w:pPr>
        <w:rPr>
          <w:rFonts w:asciiTheme="majorHAnsi" w:hAnsiTheme="majorHAnsi" w:cs="Times New Roman"/>
          <w:szCs w:val="24"/>
        </w:rPr>
      </w:pPr>
      <w:r w:rsidRPr="00B0524C">
        <w:rPr>
          <w:rFonts w:asciiTheme="majorHAnsi" w:hAnsiTheme="majorHAnsi" w:cs="Times New Roman"/>
          <w:szCs w:val="24"/>
          <w:lang w:bidi="fr-FR"/>
        </w:rPr>
        <w:t>Remarque : les personnes qui ne sont pas membres du FCCAC auront la possibilité de participer à des activités liées à la garde en milieu familial ; plus d'informations par la suite à ce sujet !</w:t>
      </w:r>
    </w:p>
    <w:p w14:paraId="433811DA" w14:textId="23C1D61A" w:rsidR="009B1D21" w:rsidRPr="00B0524C" w:rsidRDefault="00A75719" w:rsidP="006A7166">
      <w:pPr>
        <w:rPr>
          <w:rFonts w:asciiTheme="majorHAnsi" w:hAnsiTheme="majorHAnsi" w:cs="Times New Roman"/>
          <w:szCs w:val="24"/>
        </w:rPr>
      </w:pPr>
      <w:r w:rsidRPr="00B0524C">
        <w:rPr>
          <w:rFonts w:asciiTheme="majorHAnsi" w:hAnsiTheme="majorHAnsi" w:cs="Times New Roman"/>
          <w:szCs w:val="24"/>
          <w:lang w:bidi="fr-FR"/>
        </w:rPr>
        <w:t>Si vous souhaitez participer, remplissez le formulaire de candidature et renvoyez-le par e-mail à Cameron Clark (</w:t>
      </w:r>
      <w:hyperlink r:id="rId9" w:history="1">
        <w:r w:rsidRPr="00B0524C">
          <w:rPr>
            <w:rStyle w:val="Hyperlink"/>
            <w:rFonts w:asciiTheme="majorHAnsi" w:hAnsiTheme="majorHAnsi" w:cs="Times New Roman"/>
            <w:szCs w:val="24"/>
            <w:lang w:bidi="fr-FR"/>
          </w:rPr>
          <w:t>cameron.clark@seattle.gov</w:t>
        </w:r>
      </w:hyperlink>
      <w:r w:rsidRPr="00B0524C">
        <w:rPr>
          <w:rFonts w:asciiTheme="majorHAnsi" w:hAnsiTheme="majorHAnsi" w:cs="Times New Roman"/>
          <w:szCs w:val="24"/>
          <w:lang w:bidi="fr-FR"/>
        </w:rPr>
        <w:t>) ou déposez-le en personne à l’adresse suivante : 700 5</w:t>
      </w:r>
      <w:r w:rsidR="008450C8" w:rsidRPr="00B0524C">
        <w:rPr>
          <w:rFonts w:asciiTheme="majorHAnsi" w:hAnsiTheme="majorHAnsi"/>
          <w:szCs w:val="24"/>
          <w:vertAlign w:val="superscript"/>
          <w:lang w:bidi="fr-FR"/>
        </w:rPr>
        <w:t>th</w:t>
      </w:r>
      <w:r w:rsidR="008450C8" w:rsidRPr="00B0524C">
        <w:rPr>
          <w:rFonts w:asciiTheme="majorHAnsi" w:hAnsiTheme="majorHAnsi"/>
          <w:szCs w:val="24"/>
          <w:lang w:bidi="fr-FR"/>
        </w:rPr>
        <w:t xml:space="preserve"> Ave, Suite 1700, Seattle, WA 98104, ou par courrier à l’adresse : PO Box 94665, Seattle, WA 98124-6965 c/o Cameron Clark. Toutes les candidatures doivent être </w:t>
      </w:r>
      <w:r w:rsidRPr="00B0524C">
        <w:rPr>
          <w:rFonts w:asciiTheme="majorHAnsi" w:hAnsiTheme="majorHAnsi" w:cs="Times New Roman"/>
          <w:b/>
          <w:szCs w:val="24"/>
          <w:lang w:bidi="fr-FR"/>
        </w:rPr>
        <w:t>envoyées avant le 9 mars 2019.</w:t>
      </w:r>
      <w:bookmarkStart w:id="1" w:name="_GoBack"/>
      <w:bookmarkEnd w:id="1"/>
    </w:p>
    <w:bookmarkEnd w:id="0"/>
    <w:p w14:paraId="72D61CAF" w14:textId="7C73DD80" w:rsidR="00BB21F6" w:rsidRPr="00B0524C" w:rsidRDefault="00BB21F6" w:rsidP="00BB21F6">
      <w:pPr>
        <w:jc w:val="center"/>
        <w:rPr>
          <w:rFonts w:asciiTheme="majorHAnsi" w:hAnsiTheme="majorHAnsi"/>
          <w:b/>
          <w:sz w:val="24"/>
          <w:szCs w:val="28"/>
        </w:rPr>
      </w:pPr>
      <w:r w:rsidRPr="00B0524C">
        <w:rPr>
          <w:rFonts w:asciiTheme="majorHAnsi" w:eastAsia="MS Gothic" w:hAnsiTheme="majorHAnsi"/>
          <w:b/>
          <w:sz w:val="24"/>
          <w:szCs w:val="28"/>
          <w:lang w:bidi="fr-FR"/>
        </w:rPr>
        <w:lastRenderedPageBreak/>
        <w:t>Candidature pour le Comité consultatif sur la garde en milieu familial</w:t>
      </w:r>
    </w:p>
    <w:p w14:paraId="6BB99443" w14:textId="47BD2713" w:rsidR="00BB21F6" w:rsidRPr="00B0524C" w:rsidRDefault="00BB21F6" w:rsidP="00BB21F6">
      <w:pPr>
        <w:rPr>
          <w:rFonts w:asciiTheme="majorHAnsi" w:hAnsiTheme="majorHAnsi"/>
          <w:szCs w:val="24"/>
        </w:rPr>
      </w:pPr>
      <w:r w:rsidRPr="00B0524C">
        <w:rPr>
          <w:rFonts w:asciiTheme="majorHAnsi" w:hAnsiTheme="majorHAnsi"/>
          <w:szCs w:val="24"/>
          <w:lang w:bidi="fr-FR"/>
        </w:rPr>
        <w:t xml:space="preserve">Si vous souhaitez faire partie du Comité pour 2019, remplissez ce formulaire de candidature </w:t>
      </w:r>
      <w:r w:rsidRPr="00B0524C">
        <w:rPr>
          <w:rFonts w:asciiTheme="majorHAnsi" w:hAnsiTheme="majorHAnsi"/>
          <w:b/>
          <w:szCs w:val="24"/>
          <w:lang w:bidi="fr-FR"/>
        </w:rPr>
        <w:t>avant le 9 mars</w:t>
      </w:r>
      <w:r w:rsidRPr="00B0524C">
        <w:rPr>
          <w:rFonts w:asciiTheme="majorHAnsi" w:hAnsiTheme="majorHAnsi"/>
          <w:szCs w:val="24"/>
          <w:lang w:bidi="fr-FR"/>
        </w:rPr>
        <w:t xml:space="preserve"> et renvoyez tous les formulaires à Cameron Clark par e-mail à l’adresse suivante : </w:t>
      </w:r>
      <w:hyperlink r:id="rId10" w:history="1">
        <w:r w:rsidRPr="00B0524C">
          <w:rPr>
            <w:rStyle w:val="Hyperlink"/>
            <w:rFonts w:asciiTheme="majorHAnsi" w:hAnsiTheme="majorHAnsi"/>
            <w:szCs w:val="24"/>
            <w:lang w:bidi="fr-FR"/>
          </w:rPr>
          <w:t>Cameron.clark@seattle.gov</w:t>
        </w:r>
      </w:hyperlink>
      <w:r w:rsidRPr="00B0524C">
        <w:rPr>
          <w:rFonts w:asciiTheme="majorHAnsi" w:hAnsiTheme="majorHAnsi"/>
          <w:szCs w:val="24"/>
          <w:lang w:bidi="fr-FR"/>
        </w:rPr>
        <w:t xml:space="preserve">. Vous pouvez également les envoyer par courrier à : </w:t>
      </w:r>
      <w:bookmarkStart w:id="2" w:name="_Hlk536435556"/>
      <w:r w:rsidRPr="00B0524C">
        <w:rPr>
          <w:rFonts w:asciiTheme="majorHAnsi" w:hAnsiTheme="majorHAnsi"/>
          <w:b/>
          <w:szCs w:val="24"/>
          <w:lang w:bidi="fr-FR"/>
        </w:rPr>
        <w:t xml:space="preserve">PO Box 94665, Seattle, WA 98124-6965 c/o Cameron Clark, </w:t>
      </w:r>
      <w:bookmarkEnd w:id="2"/>
      <w:r w:rsidRPr="00B0524C">
        <w:rPr>
          <w:rFonts w:asciiTheme="majorHAnsi" w:hAnsiTheme="majorHAnsi"/>
          <w:szCs w:val="24"/>
          <w:lang w:bidi="fr-FR"/>
        </w:rPr>
        <w:t xml:space="preserve">ou les déposer à l’adresse suivante : </w:t>
      </w:r>
      <w:bookmarkStart w:id="3" w:name="_Hlk536435597"/>
      <w:r w:rsidRPr="00B0524C">
        <w:rPr>
          <w:rFonts w:asciiTheme="majorHAnsi" w:hAnsiTheme="majorHAnsi"/>
          <w:b/>
          <w:szCs w:val="24"/>
          <w:lang w:bidi="fr-FR"/>
        </w:rPr>
        <w:t>700 5</w:t>
      </w:r>
      <w:r w:rsidRPr="00B0524C">
        <w:rPr>
          <w:rFonts w:asciiTheme="majorHAnsi" w:hAnsiTheme="majorHAnsi"/>
          <w:b/>
          <w:szCs w:val="24"/>
          <w:vertAlign w:val="superscript"/>
          <w:lang w:bidi="fr-FR"/>
        </w:rPr>
        <w:t>th</w:t>
      </w:r>
      <w:r w:rsidRPr="00B0524C">
        <w:rPr>
          <w:rFonts w:asciiTheme="majorHAnsi" w:hAnsiTheme="majorHAnsi"/>
          <w:b/>
          <w:szCs w:val="24"/>
          <w:lang w:bidi="fr-FR"/>
        </w:rPr>
        <w:t xml:space="preserve"> Ave, Suite 1700, Seattle, WA 98104</w:t>
      </w:r>
      <w:bookmarkEnd w:id="3"/>
      <w:r w:rsidRPr="00B0524C">
        <w:rPr>
          <w:rFonts w:asciiTheme="majorHAnsi" w:hAnsiTheme="majorHAnsi"/>
          <w:szCs w:val="24"/>
          <w:lang w:bidi="fr-FR"/>
        </w:rPr>
        <w:t xml:space="preserve">.  </w:t>
      </w:r>
    </w:p>
    <w:p w14:paraId="4979BC56" w14:textId="73C49DCE" w:rsidR="00BB21F6" w:rsidRPr="00B0524C" w:rsidRDefault="00BB21F6" w:rsidP="00BB21F6">
      <w:pPr>
        <w:jc w:val="center"/>
        <w:rPr>
          <w:rFonts w:asciiTheme="majorHAnsi" w:hAnsiTheme="majorHAnsi"/>
          <w:b/>
          <w:sz w:val="21"/>
          <w:u w:val="single"/>
        </w:rPr>
      </w:pPr>
      <w:r w:rsidRPr="00B0524C">
        <w:rPr>
          <w:rFonts w:asciiTheme="majorHAnsi" w:hAnsiTheme="majorHAnsi"/>
          <w:b/>
          <w:sz w:val="21"/>
          <w:u w:val="single"/>
          <w:lang w:bidi="fr-FR"/>
        </w:rPr>
        <w:t>CANDIDATURE</w:t>
      </w:r>
    </w:p>
    <w:p w14:paraId="0EBE19BC" w14:textId="59971414" w:rsidR="00EE70CA" w:rsidRPr="00B0524C" w:rsidRDefault="00BB21F6" w:rsidP="00EE70CA">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Nom :</w:t>
      </w:r>
      <w:r w:rsidRPr="00B0524C">
        <w:rPr>
          <w:rFonts w:asciiTheme="majorHAnsi" w:hAnsiTheme="majorHAnsi"/>
          <w:sz w:val="21"/>
          <w:lang w:bidi="fr-FR"/>
        </w:rPr>
        <w:t xml:space="preserve"> </w:t>
      </w:r>
      <w:r w:rsidRPr="00B0524C">
        <w:rPr>
          <w:rFonts w:asciiTheme="majorHAnsi" w:hAnsiTheme="majorHAnsi"/>
          <w:sz w:val="21"/>
          <w:lang w:bidi="fr-FR"/>
        </w:rPr>
        <w:tab/>
      </w:r>
      <w:r w:rsidRPr="00B0524C">
        <w:rPr>
          <w:rFonts w:asciiTheme="majorHAnsi" w:hAnsiTheme="majorHAnsi"/>
          <w:sz w:val="21"/>
          <w:lang w:bidi="fr-FR"/>
        </w:rPr>
        <w:tab/>
      </w:r>
      <w:r w:rsidRPr="00B0524C">
        <w:rPr>
          <w:rFonts w:asciiTheme="majorHAnsi" w:hAnsiTheme="majorHAnsi"/>
          <w:sz w:val="21"/>
          <w:lang w:bidi="fr-FR"/>
        </w:rPr>
        <w:tab/>
      </w:r>
      <w:r w:rsidRPr="00B0524C">
        <w:rPr>
          <w:rFonts w:asciiTheme="majorHAnsi" w:hAnsiTheme="majorHAnsi"/>
          <w:sz w:val="21"/>
          <w:lang w:bidi="fr-FR"/>
        </w:rPr>
        <w:tab/>
      </w:r>
      <w:r w:rsidRPr="00B0524C">
        <w:rPr>
          <w:rFonts w:asciiTheme="majorHAnsi" w:hAnsiTheme="majorHAnsi"/>
          <w:b/>
          <w:sz w:val="21"/>
          <w:lang w:bidi="fr-FR"/>
        </w:rPr>
        <w:t>Coordonnées (adresse e-mail/téléphone) </w:t>
      </w:r>
      <w:r w:rsidRPr="00B0524C">
        <w:rPr>
          <w:rFonts w:asciiTheme="majorHAnsi" w:hAnsiTheme="majorHAnsi"/>
          <w:sz w:val="21"/>
          <w:lang w:bidi="fr-FR"/>
        </w:rPr>
        <w:t>:</w:t>
      </w:r>
    </w:p>
    <w:p w14:paraId="17D2D395" w14:textId="77777777" w:rsidR="00BB21F6" w:rsidRPr="00B0524C" w:rsidRDefault="00BB21F6" w:rsidP="00BB21F6">
      <w:pPr>
        <w:pStyle w:val="ListParagraph"/>
        <w:rPr>
          <w:rFonts w:asciiTheme="majorHAnsi" w:hAnsiTheme="majorHAnsi"/>
          <w:sz w:val="21"/>
        </w:rPr>
      </w:pPr>
    </w:p>
    <w:p w14:paraId="0E0BBB0C" w14:textId="77777777" w:rsidR="00BB21F6" w:rsidRPr="00B0524C" w:rsidRDefault="00BB21F6" w:rsidP="00BB21F6">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Comment vous décririez-vous :</w:t>
      </w:r>
    </w:p>
    <w:p w14:paraId="73136C82" w14:textId="77777777" w:rsidR="00BB21F6" w:rsidRPr="00B0524C" w:rsidRDefault="00BB21F6" w:rsidP="00BB21F6">
      <w:pPr>
        <w:rPr>
          <w:rFonts w:asciiTheme="majorHAnsi" w:hAnsiTheme="majorHAnsi"/>
          <w:sz w:val="21"/>
        </w:rPr>
      </w:pPr>
      <w:r w:rsidRPr="00B0524C">
        <w:rPr>
          <w:rFonts w:asciiTheme="majorHAnsi" w:hAnsiTheme="majorHAnsi"/>
          <w:sz w:val="21"/>
          <w:lang w:bidi="fr-FR"/>
        </w:rPr>
        <w:t xml:space="preserve">Propriétaire d’une structure de garde en milieu familial </w:t>
      </w:r>
      <w:sdt>
        <w:sdtPr>
          <w:rPr>
            <w:rFonts w:asciiTheme="majorHAnsi" w:hAnsiTheme="majorHAnsi"/>
            <w:sz w:val="21"/>
          </w:rPr>
          <w:id w:val="-287426097"/>
          <w14:checkbox>
            <w14:checked w14:val="0"/>
            <w14:checkedState w14:val="2612" w14:font="MS Gothic"/>
            <w14:uncheckedState w14:val="2610" w14:font="MS Gothic"/>
          </w14:checkbox>
        </w:sdtPr>
        <w:sdtEndPr/>
        <w:sdtContent>
          <w:r w:rsidRPr="00B0524C">
            <w:rPr>
              <w:rFonts w:ascii="Segoe UI Symbol" w:eastAsia="MS Gothic" w:hAnsi="Segoe UI Symbol" w:cs="Segoe UI Symbol"/>
              <w:sz w:val="21"/>
              <w:lang w:bidi="fr-FR"/>
            </w:rPr>
            <w:t>☐</w:t>
          </w:r>
        </w:sdtContent>
      </w:sdt>
      <w:r w:rsidRPr="00B0524C">
        <w:rPr>
          <w:rFonts w:asciiTheme="majorHAnsi" w:hAnsiTheme="majorHAnsi"/>
          <w:sz w:val="21"/>
          <w:lang w:bidi="fr-FR"/>
        </w:rPr>
        <w:tab/>
      </w:r>
      <w:r w:rsidRPr="00B0524C">
        <w:rPr>
          <w:rFonts w:asciiTheme="majorHAnsi" w:hAnsiTheme="majorHAnsi"/>
          <w:sz w:val="21"/>
          <w:lang w:bidi="fr-FR"/>
        </w:rPr>
        <w:tab/>
        <w:t>Parent</w:t>
      </w:r>
      <w:sdt>
        <w:sdtPr>
          <w:rPr>
            <w:rFonts w:asciiTheme="majorHAnsi" w:hAnsiTheme="majorHAnsi"/>
            <w:sz w:val="21"/>
          </w:rPr>
          <w:id w:val="96608783"/>
          <w14:checkbox>
            <w14:checked w14:val="0"/>
            <w14:checkedState w14:val="2612" w14:font="MS Gothic"/>
            <w14:uncheckedState w14:val="2610" w14:font="MS Gothic"/>
          </w14:checkbox>
        </w:sdtPr>
        <w:sdtEndPr/>
        <w:sdtContent>
          <w:r w:rsidRPr="00B0524C">
            <w:rPr>
              <w:rFonts w:ascii="Segoe UI Symbol" w:eastAsia="MS Gothic" w:hAnsi="Segoe UI Symbol" w:cs="Segoe UI Symbol"/>
              <w:sz w:val="21"/>
              <w:lang w:bidi="fr-FR"/>
            </w:rPr>
            <w:t>☐</w:t>
          </w:r>
        </w:sdtContent>
      </w:sdt>
      <w:r w:rsidRPr="00B0524C">
        <w:rPr>
          <w:rFonts w:asciiTheme="majorHAnsi" w:hAnsiTheme="majorHAnsi"/>
          <w:sz w:val="21"/>
          <w:lang w:bidi="fr-FR"/>
        </w:rPr>
        <w:tab/>
      </w:r>
      <w:r w:rsidRPr="00B0524C">
        <w:rPr>
          <w:rFonts w:asciiTheme="majorHAnsi" w:hAnsiTheme="majorHAnsi"/>
          <w:sz w:val="21"/>
          <w:lang w:bidi="fr-FR"/>
        </w:rPr>
        <w:tab/>
        <w:t xml:space="preserve">Autre </w:t>
      </w:r>
      <w:sdt>
        <w:sdtPr>
          <w:rPr>
            <w:rFonts w:asciiTheme="majorHAnsi" w:hAnsiTheme="majorHAnsi"/>
            <w:sz w:val="21"/>
          </w:rPr>
          <w:id w:val="-200320344"/>
          <w14:checkbox>
            <w14:checked w14:val="0"/>
            <w14:checkedState w14:val="2612" w14:font="MS Gothic"/>
            <w14:uncheckedState w14:val="2610" w14:font="MS Gothic"/>
          </w14:checkbox>
        </w:sdtPr>
        <w:sdtEndPr/>
        <w:sdtContent>
          <w:r w:rsidRPr="00B0524C">
            <w:rPr>
              <w:rFonts w:ascii="Segoe UI Symbol" w:eastAsia="MS Gothic" w:hAnsi="Segoe UI Symbol" w:cs="Segoe UI Symbol"/>
              <w:sz w:val="21"/>
              <w:lang w:bidi="fr-FR"/>
            </w:rPr>
            <w:t>☐</w:t>
          </w:r>
        </w:sdtContent>
      </w:sdt>
      <w:r w:rsidRPr="00B0524C">
        <w:rPr>
          <w:rFonts w:asciiTheme="majorHAnsi" w:hAnsiTheme="majorHAnsi"/>
          <w:sz w:val="21"/>
          <w:lang w:bidi="fr-FR"/>
        </w:rPr>
        <w:tab/>
      </w:r>
    </w:p>
    <w:p w14:paraId="65942D18" w14:textId="51CCDFC6" w:rsidR="00BB21F6" w:rsidRPr="00B0524C" w:rsidRDefault="00BB21F6" w:rsidP="00BB21F6">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Pourquoi voulez-vous siéger au Comité ?</w:t>
      </w:r>
    </w:p>
    <w:p w14:paraId="0092D501" w14:textId="0565D380" w:rsidR="00BB21F6" w:rsidRPr="00B0524C" w:rsidRDefault="00BB21F6" w:rsidP="00BB21F6">
      <w:pPr>
        <w:pStyle w:val="ListParagraph"/>
        <w:rPr>
          <w:rFonts w:asciiTheme="majorHAnsi" w:hAnsiTheme="majorHAnsi"/>
          <w:sz w:val="21"/>
        </w:rPr>
      </w:pPr>
    </w:p>
    <w:p w14:paraId="2E6F94BE" w14:textId="59F30D62" w:rsidR="00EE70CA" w:rsidRPr="00B0524C" w:rsidRDefault="00EE70CA" w:rsidP="00BB21F6">
      <w:pPr>
        <w:pStyle w:val="ListParagraph"/>
        <w:rPr>
          <w:rFonts w:asciiTheme="majorHAnsi" w:hAnsiTheme="majorHAnsi"/>
          <w:sz w:val="21"/>
        </w:rPr>
      </w:pPr>
    </w:p>
    <w:p w14:paraId="5C555D57" w14:textId="55312BE6" w:rsidR="00EE70CA" w:rsidRPr="00B0524C" w:rsidRDefault="00EE70CA" w:rsidP="00BB21F6">
      <w:pPr>
        <w:pStyle w:val="ListParagraph"/>
        <w:rPr>
          <w:rFonts w:asciiTheme="majorHAnsi" w:hAnsiTheme="majorHAnsi"/>
          <w:sz w:val="21"/>
        </w:rPr>
      </w:pPr>
    </w:p>
    <w:p w14:paraId="5A6E0140" w14:textId="3713960A" w:rsidR="00DF124B" w:rsidRPr="00B0524C" w:rsidRDefault="00DF124B" w:rsidP="00BB21F6">
      <w:pPr>
        <w:pStyle w:val="ListParagraph"/>
        <w:rPr>
          <w:rFonts w:asciiTheme="majorHAnsi" w:hAnsiTheme="majorHAnsi"/>
          <w:sz w:val="21"/>
        </w:rPr>
      </w:pPr>
    </w:p>
    <w:p w14:paraId="056FD933" w14:textId="77777777" w:rsidR="00BD7082" w:rsidRPr="00B0524C" w:rsidRDefault="00BD7082" w:rsidP="00BB21F6">
      <w:pPr>
        <w:pStyle w:val="ListParagraph"/>
        <w:rPr>
          <w:rFonts w:asciiTheme="majorHAnsi" w:hAnsiTheme="majorHAnsi"/>
          <w:sz w:val="21"/>
        </w:rPr>
      </w:pPr>
    </w:p>
    <w:p w14:paraId="50EA198A" w14:textId="77777777" w:rsidR="00DF124B" w:rsidRPr="00B0524C" w:rsidRDefault="00DF124B" w:rsidP="00BB21F6">
      <w:pPr>
        <w:pStyle w:val="ListParagraph"/>
        <w:rPr>
          <w:rFonts w:asciiTheme="majorHAnsi" w:hAnsiTheme="majorHAnsi"/>
          <w:sz w:val="21"/>
        </w:rPr>
      </w:pPr>
    </w:p>
    <w:p w14:paraId="0008E7DF" w14:textId="02E56D1C" w:rsidR="00EE70CA" w:rsidRPr="00B0524C" w:rsidRDefault="00BB21F6" w:rsidP="00EE70CA">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Quels enjeux liés à la garde en milieu familial sont les plus importants à vos yeux ?</w:t>
      </w:r>
    </w:p>
    <w:p w14:paraId="369772CF" w14:textId="09A9FC31" w:rsidR="00EE70CA" w:rsidRPr="00B0524C" w:rsidRDefault="00EE70CA" w:rsidP="00EE70CA">
      <w:pPr>
        <w:pStyle w:val="ListParagraph"/>
        <w:spacing w:line="256" w:lineRule="auto"/>
        <w:rPr>
          <w:rFonts w:asciiTheme="majorHAnsi" w:hAnsiTheme="majorHAnsi"/>
          <w:sz w:val="21"/>
        </w:rPr>
      </w:pPr>
    </w:p>
    <w:p w14:paraId="593C9BFF" w14:textId="4932E744" w:rsidR="00EE70CA" w:rsidRPr="00B0524C" w:rsidRDefault="00EE70CA" w:rsidP="00EE70CA">
      <w:pPr>
        <w:pStyle w:val="ListParagraph"/>
        <w:spacing w:line="256" w:lineRule="auto"/>
        <w:rPr>
          <w:rFonts w:asciiTheme="majorHAnsi" w:hAnsiTheme="majorHAnsi"/>
          <w:sz w:val="21"/>
        </w:rPr>
      </w:pPr>
    </w:p>
    <w:p w14:paraId="40DEEE93" w14:textId="1B9721B1" w:rsidR="00DF124B" w:rsidRPr="00B0524C" w:rsidRDefault="00DF124B" w:rsidP="00EE70CA">
      <w:pPr>
        <w:pStyle w:val="ListParagraph"/>
        <w:spacing w:line="256" w:lineRule="auto"/>
        <w:rPr>
          <w:rFonts w:asciiTheme="majorHAnsi" w:hAnsiTheme="majorHAnsi"/>
          <w:sz w:val="21"/>
        </w:rPr>
      </w:pPr>
    </w:p>
    <w:p w14:paraId="0FF435CE" w14:textId="62492DA0" w:rsidR="00DF124B" w:rsidRPr="00B0524C" w:rsidRDefault="00DF124B" w:rsidP="00EE70CA">
      <w:pPr>
        <w:pStyle w:val="ListParagraph"/>
        <w:spacing w:line="256" w:lineRule="auto"/>
        <w:rPr>
          <w:rFonts w:asciiTheme="majorHAnsi" w:hAnsiTheme="majorHAnsi"/>
          <w:sz w:val="21"/>
        </w:rPr>
      </w:pPr>
    </w:p>
    <w:p w14:paraId="2C6840F9" w14:textId="77777777" w:rsidR="00BD7082" w:rsidRPr="00B0524C" w:rsidRDefault="00BD7082" w:rsidP="00EE70CA">
      <w:pPr>
        <w:pStyle w:val="ListParagraph"/>
        <w:spacing w:line="256" w:lineRule="auto"/>
        <w:rPr>
          <w:rFonts w:asciiTheme="majorHAnsi" w:hAnsiTheme="majorHAnsi"/>
          <w:sz w:val="21"/>
        </w:rPr>
      </w:pPr>
    </w:p>
    <w:p w14:paraId="5F05B8D4" w14:textId="77777777" w:rsidR="00BD7082" w:rsidRPr="00B0524C" w:rsidRDefault="00BD7082" w:rsidP="00EE70CA">
      <w:pPr>
        <w:pStyle w:val="ListParagraph"/>
        <w:spacing w:line="256" w:lineRule="auto"/>
        <w:rPr>
          <w:rFonts w:asciiTheme="majorHAnsi" w:hAnsiTheme="majorHAnsi"/>
          <w:sz w:val="21"/>
        </w:rPr>
      </w:pPr>
    </w:p>
    <w:p w14:paraId="6B682812" w14:textId="0560C8D5" w:rsidR="00DF124B" w:rsidRPr="00B0524C" w:rsidRDefault="00DF124B" w:rsidP="00DF124B">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 xml:space="preserve">Quelle est l’adresse de votre entreprise ou organisme </w:t>
      </w:r>
      <w:r w:rsidRPr="00B0524C">
        <w:rPr>
          <w:rFonts w:asciiTheme="majorHAnsi" w:hAnsiTheme="majorHAnsi"/>
          <w:b/>
          <w:i/>
          <w:sz w:val="21"/>
          <w:lang w:bidi="fr-FR"/>
        </w:rPr>
        <w:t>(le cas échéant)</w:t>
      </w:r>
      <w:r w:rsidRPr="00B0524C">
        <w:rPr>
          <w:rFonts w:asciiTheme="majorHAnsi" w:hAnsiTheme="majorHAnsi"/>
          <w:b/>
          <w:sz w:val="21"/>
          <w:lang w:bidi="fr-FR"/>
        </w:rPr>
        <w:t> ?</w:t>
      </w:r>
    </w:p>
    <w:p w14:paraId="15D62218" w14:textId="77777777" w:rsidR="00DF124B" w:rsidRPr="00B0524C" w:rsidRDefault="00DF124B" w:rsidP="00DF124B">
      <w:pPr>
        <w:pStyle w:val="ListParagraph"/>
        <w:rPr>
          <w:rFonts w:asciiTheme="majorHAnsi" w:hAnsiTheme="majorHAnsi"/>
          <w:sz w:val="21"/>
        </w:rPr>
      </w:pPr>
    </w:p>
    <w:p w14:paraId="13549263" w14:textId="77777777" w:rsidR="00DF124B" w:rsidRPr="00B0524C" w:rsidRDefault="00DF124B" w:rsidP="00DF124B">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Si vous êtes un prestataire de service de garde en milieu familial, dans quel quartier travaillez-vous ?</w:t>
      </w:r>
    </w:p>
    <w:p w14:paraId="13A5C7EA" w14:textId="77777777" w:rsidR="00EE70CA" w:rsidRPr="00B0524C" w:rsidRDefault="00EE70CA" w:rsidP="00EE70CA">
      <w:pPr>
        <w:pStyle w:val="ListParagraph"/>
        <w:spacing w:line="256" w:lineRule="auto"/>
        <w:rPr>
          <w:rFonts w:asciiTheme="majorHAnsi" w:hAnsiTheme="majorHAnsi"/>
          <w:sz w:val="21"/>
        </w:rPr>
      </w:pPr>
    </w:p>
    <w:p w14:paraId="29A11D30" w14:textId="673CCBCC" w:rsidR="00EE70CA" w:rsidRPr="00B0524C" w:rsidRDefault="00EE70CA" w:rsidP="00EE70CA">
      <w:pPr>
        <w:pStyle w:val="ListParagraph"/>
        <w:numPr>
          <w:ilvl w:val="0"/>
          <w:numId w:val="7"/>
        </w:numPr>
        <w:spacing w:line="256" w:lineRule="auto"/>
        <w:rPr>
          <w:rFonts w:asciiTheme="majorHAnsi" w:hAnsiTheme="majorHAnsi"/>
          <w:sz w:val="21"/>
        </w:rPr>
      </w:pPr>
      <w:r w:rsidRPr="00B0524C">
        <w:rPr>
          <w:rFonts w:asciiTheme="majorHAnsi" w:hAnsiTheme="majorHAnsi"/>
          <w:b/>
          <w:sz w:val="21"/>
          <w:lang w:bidi="fr-FR"/>
        </w:rPr>
        <w:t xml:space="preserve">Quelles sont vos origines ethniques ? </w:t>
      </w:r>
    </w:p>
    <w:p w14:paraId="6B01373D" w14:textId="05396852" w:rsidR="00EE70CA" w:rsidRPr="00B0524C" w:rsidRDefault="00EE70CA" w:rsidP="00EE70CA">
      <w:pPr>
        <w:pStyle w:val="ListParagraph"/>
        <w:spacing w:line="256" w:lineRule="auto"/>
        <w:rPr>
          <w:rFonts w:asciiTheme="majorHAnsi" w:hAnsiTheme="majorHAnsi"/>
          <w:b/>
          <w:sz w:val="21"/>
        </w:rPr>
      </w:pPr>
    </w:p>
    <w:p w14:paraId="2BFEBDB1" w14:textId="43735332" w:rsidR="00EE70CA" w:rsidRPr="00B0524C" w:rsidRDefault="00EE70CA" w:rsidP="00EE70CA">
      <w:pPr>
        <w:pStyle w:val="ListParagraph"/>
        <w:numPr>
          <w:ilvl w:val="0"/>
          <w:numId w:val="7"/>
        </w:numPr>
        <w:spacing w:line="256" w:lineRule="auto"/>
        <w:rPr>
          <w:rFonts w:asciiTheme="majorHAnsi" w:hAnsiTheme="majorHAnsi"/>
          <w:b/>
          <w:sz w:val="21"/>
        </w:rPr>
      </w:pPr>
      <w:r w:rsidRPr="00B0524C">
        <w:rPr>
          <w:rFonts w:asciiTheme="majorHAnsi" w:hAnsiTheme="majorHAnsi"/>
          <w:b/>
          <w:sz w:val="21"/>
          <w:lang w:bidi="fr-FR"/>
        </w:rPr>
        <w:t>Quelles langues parlez-vous ?</w:t>
      </w:r>
    </w:p>
    <w:p w14:paraId="3A4B7E2E" w14:textId="77777777" w:rsidR="00DF124B" w:rsidRPr="00B0524C" w:rsidRDefault="00DF124B" w:rsidP="00DF124B">
      <w:pPr>
        <w:pStyle w:val="ListParagraph"/>
        <w:spacing w:line="256" w:lineRule="auto"/>
        <w:rPr>
          <w:rFonts w:asciiTheme="majorHAnsi" w:hAnsiTheme="majorHAnsi"/>
          <w:b/>
          <w:sz w:val="21"/>
        </w:rPr>
      </w:pPr>
    </w:p>
    <w:p w14:paraId="1FD1B4B3" w14:textId="49AE3BAE" w:rsidR="00BB21F6" w:rsidRPr="00B0524C" w:rsidRDefault="00BB21F6" w:rsidP="00EE0E4E">
      <w:pPr>
        <w:rPr>
          <w:rFonts w:asciiTheme="majorHAnsi" w:hAnsiTheme="majorHAnsi"/>
          <w:sz w:val="21"/>
        </w:rPr>
      </w:pPr>
      <w:r w:rsidRPr="00B0524C">
        <w:rPr>
          <w:rFonts w:asciiTheme="majorHAnsi" w:hAnsiTheme="majorHAnsi"/>
          <w:b/>
          <w:i/>
          <w:sz w:val="21"/>
          <w:lang w:bidi="fr-FR"/>
        </w:rPr>
        <w:t>Calendrier anticipé :</w:t>
      </w:r>
      <w:r w:rsidRPr="00B0524C">
        <w:rPr>
          <w:rFonts w:asciiTheme="majorHAnsi" w:hAnsiTheme="majorHAnsi"/>
          <w:i/>
          <w:sz w:val="21"/>
          <w:lang w:bidi="fr-FR"/>
        </w:rPr>
        <w:t xml:space="preserve"> la première réunion du Comité devrait normalement se tenir le samedi 30 mars. L’heure et le lieu ne sont pas encore définis. Les prochaines dates provisoires sont le 27 avril, le 22 juin, le 14 septembre et le 16 novembre. Toutes les réunions se tiendront le samedi.</w:t>
      </w:r>
    </w:p>
    <w:sectPr w:rsidR="00BB21F6" w:rsidRPr="00B0524C" w:rsidSect="009B1D21">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6DDF" w14:textId="77777777" w:rsidR="002462D6" w:rsidRDefault="002462D6" w:rsidP="006A7166">
      <w:pPr>
        <w:spacing w:after="0" w:line="240" w:lineRule="auto"/>
      </w:pPr>
      <w:r>
        <w:separator/>
      </w:r>
    </w:p>
  </w:endnote>
  <w:endnote w:type="continuationSeparator" w:id="0">
    <w:p w14:paraId="4DFE659C" w14:textId="77777777" w:rsidR="002462D6" w:rsidRDefault="002462D6" w:rsidP="006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8A4B" w14:textId="6605B4AF" w:rsidR="009B1D21" w:rsidRDefault="009B1D21" w:rsidP="009B1D21">
    <w:pPr>
      <w:pStyle w:val="Footer"/>
      <w:jc w:val="center"/>
    </w:pPr>
    <w:r w:rsidRPr="009B1D21">
      <w:rPr>
        <w:lang w:bidi="fr-FR"/>
      </w:rPr>
      <w:t>Voir la page suivante afin d’envoyer votre candidature pour le Comité FCCAC (CCGMF) de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B33E" w14:textId="77777777" w:rsidR="002462D6" w:rsidRDefault="002462D6" w:rsidP="006A7166">
      <w:pPr>
        <w:spacing w:after="0" w:line="240" w:lineRule="auto"/>
      </w:pPr>
      <w:r>
        <w:separator/>
      </w:r>
    </w:p>
  </w:footnote>
  <w:footnote w:type="continuationSeparator" w:id="0">
    <w:p w14:paraId="4BE6AB1E" w14:textId="77777777" w:rsidR="002462D6" w:rsidRDefault="002462D6" w:rsidP="006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DEB" w14:textId="0345C23B" w:rsidR="006A7166" w:rsidRDefault="009561B3" w:rsidP="009561B3">
    <w:pPr>
      <w:pStyle w:val="Header"/>
      <w:tabs>
        <w:tab w:val="clear" w:pos="4680"/>
        <w:tab w:val="clear" w:pos="9360"/>
        <w:tab w:val="left" w:pos="3588"/>
      </w:tabs>
      <w:jc w:val="center"/>
    </w:pPr>
    <w:r>
      <w:rPr>
        <w:noProof/>
        <w:lang w:bidi="fr-FR"/>
      </w:rPr>
      <w:drawing>
        <wp:inline distT="0" distB="0" distL="0" distR="0" wp14:anchorId="108EFED2" wp14:editId="40645629">
          <wp:extent cx="3130550" cy="8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250" cy="88909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1029" w14:textId="0930E85C" w:rsidR="007637F3" w:rsidRDefault="007637F3" w:rsidP="007637F3">
    <w:pPr>
      <w:pStyle w:val="Header"/>
      <w:tabs>
        <w:tab w:val="clear" w:pos="4680"/>
        <w:tab w:val="clear" w:pos="9360"/>
        <w:tab w:val="left" w:pos="2970"/>
        <w:tab w:val="left" w:pos="5340"/>
      </w:tabs>
    </w:pPr>
    <w:r>
      <w:rPr>
        <w:lang w:bidi="fr-FR"/>
      </w:rPr>
      <w:tab/>
    </w:r>
    <w:r>
      <w:rPr>
        <w:noProof/>
        <w:lang w:bidi="fr-FR"/>
      </w:rPr>
      <w:drawing>
        <wp:inline distT="0" distB="0" distL="0" distR="0" wp14:anchorId="5D037BA3" wp14:editId="26C54544">
          <wp:extent cx="2234003"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83" cy="630136"/>
                  </a:xfrm>
                  <a:prstGeom prst="rect">
                    <a:avLst/>
                  </a:prstGeom>
                  <a:noFill/>
                </pic:spPr>
              </pic:pic>
            </a:graphicData>
          </a:graphic>
        </wp:inline>
      </w:drawing>
    </w:r>
    <w:r>
      <w:rPr>
        <w:lang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5283A"/>
    <w:multiLevelType w:val="hybridMultilevel"/>
    <w:tmpl w:val="E8C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34A34"/>
    <w:multiLevelType w:val="hybridMultilevel"/>
    <w:tmpl w:val="E2B280CE"/>
    <w:lvl w:ilvl="0" w:tplc="D09C8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033FD"/>
    <w:multiLevelType w:val="hybridMultilevel"/>
    <w:tmpl w:val="7E9EE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7ADE"/>
    <w:multiLevelType w:val="hybridMultilevel"/>
    <w:tmpl w:val="CB8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6046FD"/>
    <w:multiLevelType w:val="hybridMultilevel"/>
    <w:tmpl w:val="2ABA90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AC83C3D"/>
    <w:multiLevelType w:val="hybridMultilevel"/>
    <w:tmpl w:val="2118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6446A"/>
    <w:multiLevelType w:val="hybridMultilevel"/>
    <w:tmpl w:val="5D0029A0"/>
    <w:lvl w:ilvl="0" w:tplc="E7F684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897454"/>
    <w:multiLevelType w:val="hybridMultilevel"/>
    <w:tmpl w:val="7DBA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2176C"/>
    <w:multiLevelType w:val="hybridMultilevel"/>
    <w:tmpl w:val="85C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6"/>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66"/>
    <w:rsid w:val="00000EF2"/>
    <w:rsid w:val="00013977"/>
    <w:rsid w:val="000232B7"/>
    <w:rsid w:val="00032FC5"/>
    <w:rsid w:val="000B4E95"/>
    <w:rsid w:val="000B4F02"/>
    <w:rsid w:val="000C3324"/>
    <w:rsid w:val="000C745C"/>
    <w:rsid w:val="00131F9A"/>
    <w:rsid w:val="001637D9"/>
    <w:rsid w:val="00184642"/>
    <w:rsid w:val="00187DA8"/>
    <w:rsid w:val="002172FE"/>
    <w:rsid w:val="00224F9F"/>
    <w:rsid w:val="00242B5C"/>
    <w:rsid w:val="002462D6"/>
    <w:rsid w:val="002628AD"/>
    <w:rsid w:val="00265428"/>
    <w:rsid w:val="00296C96"/>
    <w:rsid w:val="002A79D5"/>
    <w:rsid w:val="002F6BEF"/>
    <w:rsid w:val="00300482"/>
    <w:rsid w:val="0033225E"/>
    <w:rsid w:val="00373F7E"/>
    <w:rsid w:val="003C6235"/>
    <w:rsid w:val="003D687F"/>
    <w:rsid w:val="00423C96"/>
    <w:rsid w:val="0047195E"/>
    <w:rsid w:val="004C789D"/>
    <w:rsid w:val="0050734C"/>
    <w:rsid w:val="0052725A"/>
    <w:rsid w:val="005666F6"/>
    <w:rsid w:val="00570018"/>
    <w:rsid w:val="00576B7F"/>
    <w:rsid w:val="005848C5"/>
    <w:rsid w:val="00591D53"/>
    <w:rsid w:val="00594C76"/>
    <w:rsid w:val="005F4DFD"/>
    <w:rsid w:val="00615204"/>
    <w:rsid w:val="00621001"/>
    <w:rsid w:val="006327AE"/>
    <w:rsid w:val="006A7166"/>
    <w:rsid w:val="006B6B53"/>
    <w:rsid w:val="006C11FA"/>
    <w:rsid w:val="006D45EA"/>
    <w:rsid w:val="006F221D"/>
    <w:rsid w:val="007637F3"/>
    <w:rsid w:val="0077663B"/>
    <w:rsid w:val="007B2767"/>
    <w:rsid w:val="007B4463"/>
    <w:rsid w:val="007C0385"/>
    <w:rsid w:val="007C520F"/>
    <w:rsid w:val="007C7AA5"/>
    <w:rsid w:val="007F6366"/>
    <w:rsid w:val="007F7541"/>
    <w:rsid w:val="00813FAA"/>
    <w:rsid w:val="00834365"/>
    <w:rsid w:val="008450C8"/>
    <w:rsid w:val="00856B58"/>
    <w:rsid w:val="008F694C"/>
    <w:rsid w:val="00912ABA"/>
    <w:rsid w:val="00917D99"/>
    <w:rsid w:val="00920E61"/>
    <w:rsid w:val="009561B3"/>
    <w:rsid w:val="009840F3"/>
    <w:rsid w:val="009B1D21"/>
    <w:rsid w:val="009B2E44"/>
    <w:rsid w:val="009B4D0E"/>
    <w:rsid w:val="009B51E5"/>
    <w:rsid w:val="009E7D16"/>
    <w:rsid w:val="009F23D3"/>
    <w:rsid w:val="00A25B59"/>
    <w:rsid w:val="00A639D0"/>
    <w:rsid w:val="00A703FB"/>
    <w:rsid w:val="00A75719"/>
    <w:rsid w:val="00AA3C2F"/>
    <w:rsid w:val="00AA4BC9"/>
    <w:rsid w:val="00AC0E1A"/>
    <w:rsid w:val="00AD3B31"/>
    <w:rsid w:val="00B0524C"/>
    <w:rsid w:val="00B7679E"/>
    <w:rsid w:val="00BB21F6"/>
    <w:rsid w:val="00BD0CE8"/>
    <w:rsid w:val="00BD7082"/>
    <w:rsid w:val="00BE2480"/>
    <w:rsid w:val="00BF72F0"/>
    <w:rsid w:val="00C0559A"/>
    <w:rsid w:val="00C11418"/>
    <w:rsid w:val="00C43E46"/>
    <w:rsid w:val="00C53707"/>
    <w:rsid w:val="00C64E87"/>
    <w:rsid w:val="00C815EB"/>
    <w:rsid w:val="00D51734"/>
    <w:rsid w:val="00DF124B"/>
    <w:rsid w:val="00DF76E4"/>
    <w:rsid w:val="00E15CFE"/>
    <w:rsid w:val="00E34864"/>
    <w:rsid w:val="00E51CD5"/>
    <w:rsid w:val="00E7764D"/>
    <w:rsid w:val="00E83028"/>
    <w:rsid w:val="00E91284"/>
    <w:rsid w:val="00E9459F"/>
    <w:rsid w:val="00EA4C91"/>
    <w:rsid w:val="00EC2C29"/>
    <w:rsid w:val="00EE0E4E"/>
    <w:rsid w:val="00EE70CA"/>
    <w:rsid w:val="00F31FC7"/>
    <w:rsid w:val="00F557CF"/>
    <w:rsid w:val="00FD3F0B"/>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8597F"/>
  <w15:chartTrackingRefBased/>
  <w15:docId w15:val="{1BC62BD4-BFB4-4F89-B407-BFFDBC6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66"/>
  </w:style>
  <w:style w:type="paragraph" w:styleId="Footer">
    <w:name w:val="footer"/>
    <w:basedOn w:val="Normal"/>
    <w:link w:val="FooterChar"/>
    <w:uiPriority w:val="99"/>
    <w:unhideWhenUsed/>
    <w:rsid w:val="006A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66"/>
  </w:style>
  <w:style w:type="paragraph" w:styleId="ListParagraph">
    <w:name w:val="List Paragraph"/>
    <w:basedOn w:val="Normal"/>
    <w:uiPriority w:val="34"/>
    <w:qFormat/>
    <w:rsid w:val="006A7166"/>
    <w:pPr>
      <w:ind w:left="720"/>
      <w:contextualSpacing/>
    </w:pPr>
  </w:style>
  <w:style w:type="character" w:styleId="CommentReference">
    <w:name w:val="annotation reference"/>
    <w:basedOn w:val="DefaultParagraphFont"/>
    <w:uiPriority w:val="99"/>
    <w:semiHidden/>
    <w:unhideWhenUsed/>
    <w:rsid w:val="007C520F"/>
    <w:rPr>
      <w:sz w:val="16"/>
      <w:szCs w:val="16"/>
    </w:rPr>
  </w:style>
  <w:style w:type="paragraph" w:styleId="CommentText">
    <w:name w:val="annotation text"/>
    <w:basedOn w:val="Normal"/>
    <w:link w:val="CommentTextChar"/>
    <w:uiPriority w:val="99"/>
    <w:semiHidden/>
    <w:unhideWhenUsed/>
    <w:rsid w:val="007C520F"/>
    <w:pPr>
      <w:spacing w:line="240" w:lineRule="auto"/>
    </w:pPr>
    <w:rPr>
      <w:sz w:val="20"/>
      <w:szCs w:val="20"/>
    </w:rPr>
  </w:style>
  <w:style w:type="character" w:customStyle="1" w:styleId="CommentTextChar">
    <w:name w:val="Comment Text Char"/>
    <w:basedOn w:val="DefaultParagraphFont"/>
    <w:link w:val="CommentText"/>
    <w:uiPriority w:val="99"/>
    <w:semiHidden/>
    <w:rsid w:val="007C520F"/>
    <w:rPr>
      <w:sz w:val="20"/>
      <w:szCs w:val="20"/>
    </w:rPr>
  </w:style>
  <w:style w:type="paragraph" w:styleId="CommentSubject">
    <w:name w:val="annotation subject"/>
    <w:basedOn w:val="CommentText"/>
    <w:next w:val="CommentText"/>
    <w:link w:val="CommentSubjectChar"/>
    <w:uiPriority w:val="99"/>
    <w:semiHidden/>
    <w:unhideWhenUsed/>
    <w:rsid w:val="007C520F"/>
    <w:rPr>
      <w:b/>
      <w:bCs/>
    </w:rPr>
  </w:style>
  <w:style w:type="character" w:customStyle="1" w:styleId="CommentSubjectChar">
    <w:name w:val="Comment Subject Char"/>
    <w:basedOn w:val="CommentTextChar"/>
    <w:link w:val="CommentSubject"/>
    <w:uiPriority w:val="99"/>
    <w:semiHidden/>
    <w:rsid w:val="007C520F"/>
    <w:rPr>
      <w:b/>
      <w:bCs/>
      <w:sz w:val="20"/>
      <w:szCs w:val="20"/>
    </w:rPr>
  </w:style>
  <w:style w:type="paragraph" w:styleId="BalloonText">
    <w:name w:val="Balloon Text"/>
    <w:basedOn w:val="Normal"/>
    <w:link w:val="BalloonTextChar"/>
    <w:uiPriority w:val="99"/>
    <w:semiHidden/>
    <w:unhideWhenUsed/>
    <w:rsid w:val="007C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0F"/>
    <w:rPr>
      <w:rFonts w:ascii="Segoe UI" w:hAnsi="Segoe UI" w:cs="Segoe UI"/>
      <w:sz w:val="18"/>
      <w:szCs w:val="18"/>
    </w:rPr>
  </w:style>
  <w:style w:type="table" w:styleId="TableGrid">
    <w:name w:val="Table Grid"/>
    <w:basedOn w:val="TableNormal"/>
    <w:uiPriority w:val="39"/>
    <w:rsid w:val="007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1B3"/>
    <w:rPr>
      <w:color w:val="0563C1" w:themeColor="hyperlink"/>
      <w:u w:val="single"/>
    </w:rPr>
  </w:style>
  <w:style w:type="character" w:styleId="Mention">
    <w:name w:val="Mention"/>
    <w:basedOn w:val="DefaultParagraphFont"/>
    <w:uiPriority w:val="99"/>
    <w:semiHidden/>
    <w:unhideWhenUsed/>
    <w:rsid w:val="009561B3"/>
    <w:rPr>
      <w:color w:val="2B579A"/>
      <w:shd w:val="clear" w:color="auto" w:fill="E6E6E6"/>
    </w:rPr>
  </w:style>
  <w:style w:type="paragraph" w:styleId="Revision">
    <w:name w:val="Revision"/>
    <w:hidden/>
    <w:uiPriority w:val="99"/>
    <w:semiHidden/>
    <w:rsid w:val="00BE2480"/>
    <w:pPr>
      <w:spacing w:after="0" w:line="240" w:lineRule="auto"/>
    </w:pPr>
  </w:style>
  <w:style w:type="character" w:styleId="UnresolvedMention">
    <w:name w:val="Unresolved Mention"/>
    <w:basedOn w:val="DefaultParagraphFont"/>
    <w:uiPriority w:val="99"/>
    <w:semiHidden/>
    <w:unhideWhenUsed/>
    <w:rsid w:val="006F22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eron.clark@seattle.gov" TargetMode="External"/><Relationship Id="rId4" Type="http://schemas.openxmlformats.org/officeDocument/2006/relationships/settings" Target="settings.xml"/><Relationship Id="rId9" Type="http://schemas.openxmlformats.org/officeDocument/2006/relationships/hyperlink" Target="mailto:cameron.clark@seattl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B8A0-F483-4F78-B215-432178D9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Jean Paul Souki Pacheco</cp:lastModifiedBy>
  <cp:revision>9</cp:revision>
  <cp:lastPrinted>2019-02-05T17:19:00Z</cp:lastPrinted>
  <dcterms:created xsi:type="dcterms:W3CDTF">2019-02-08T00:58:00Z</dcterms:created>
  <dcterms:modified xsi:type="dcterms:W3CDTF">2019-02-14T17:30:00Z</dcterms:modified>
</cp:coreProperties>
</file>