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235A" w14:textId="4DD98F73" w:rsidR="00E970A2" w:rsidRPr="00417E90" w:rsidRDefault="00CD7337" w:rsidP="00E970A2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Workpaper </w:t>
      </w:r>
      <w:r w:rsidR="002E4940">
        <w:rPr>
          <w:rFonts w:cs="Arial"/>
          <w:b/>
          <w:color w:val="000000"/>
          <w:sz w:val="28"/>
          <w:szCs w:val="28"/>
        </w:rPr>
        <w:t>A08</w:t>
      </w:r>
      <w:r w:rsidR="002233D7">
        <w:rPr>
          <w:rFonts w:cs="Arial"/>
          <w:b/>
          <w:color w:val="000000"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RSJI:</w:t>
      </w:r>
      <w:r w:rsidR="002E4940">
        <w:rPr>
          <w:rFonts w:cs="Arial"/>
          <w:b/>
          <w:color w:val="000000"/>
          <w:sz w:val="28"/>
          <w:szCs w:val="28"/>
        </w:rPr>
        <w:t xml:space="preserve"> </w:t>
      </w:r>
      <w:r w:rsidR="00E970A2">
        <w:rPr>
          <w:rFonts w:cs="Arial"/>
          <w:b/>
          <w:color w:val="000000"/>
          <w:sz w:val="28"/>
          <w:szCs w:val="28"/>
        </w:rPr>
        <w:t>Race and Social Justice Initiative (RSJI) Toolkit</w:t>
      </w:r>
    </w:p>
    <w:p w14:paraId="0F03F4F6" w14:textId="77777777" w:rsidR="00E970A2" w:rsidRPr="00417E90" w:rsidRDefault="00E970A2" w:rsidP="00E970A2">
      <w:pPr>
        <w:autoSpaceDE w:val="0"/>
        <w:autoSpaceDN w:val="0"/>
        <w:adjustRightInd w:val="0"/>
        <w:rPr>
          <w:color w:val="000000"/>
        </w:rPr>
      </w:pPr>
    </w:p>
    <w:p w14:paraId="68BF4AF8" w14:textId="6091CE5C" w:rsidR="003B32CE" w:rsidRDefault="7D69BA2C" w:rsidP="005C0E39">
      <w:pPr>
        <w:rPr>
          <w:color w:val="000000"/>
        </w:rPr>
      </w:pPr>
      <w:r w:rsidRPr="697A5B12">
        <w:rPr>
          <w:b/>
          <w:bCs/>
          <w:color w:val="000000" w:themeColor="text1"/>
        </w:rPr>
        <w:t>Purpose:</w:t>
      </w:r>
      <w:r w:rsidR="6434603D" w:rsidRPr="697A5B12">
        <w:rPr>
          <w:b/>
          <w:bCs/>
          <w:color w:val="000000" w:themeColor="text1"/>
        </w:rPr>
        <w:t xml:space="preserve"> </w:t>
      </w:r>
      <w:r w:rsidR="0E6A333A" w:rsidRPr="697A5B12">
        <w:rPr>
          <w:color w:val="000000" w:themeColor="text1"/>
        </w:rPr>
        <w:t xml:space="preserve">This workpaper is intended to guide auditors in considering RSJI implications </w:t>
      </w:r>
      <w:r w:rsidR="2FAF6C4C" w:rsidRPr="697A5B12">
        <w:rPr>
          <w:color w:val="000000" w:themeColor="text1"/>
        </w:rPr>
        <w:t xml:space="preserve">in their audit projects. </w:t>
      </w:r>
      <w:r w:rsidR="003B32CE" w:rsidRPr="697A5B12">
        <w:rPr>
          <w:color w:val="000000" w:themeColor="text1"/>
        </w:rPr>
        <w:t>The Auditor-in-Charge (AIC) should complete this workpaper</w:t>
      </w:r>
      <w:r w:rsidR="002E2E7C" w:rsidRPr="697A5B12">
        <w:rPr>
          <w:color w:val="000000" w:themeColor="text1"/>
        </w:rPr>
        <w:t xml:space="preserve"> for all audit</w:t>
      </w:r>
      <w:r w:rsidR="00EB515B" w:rsidRPr="697A5B12">
        <w:rPr>
          <w:color w:val="000000" w:themeColor="text1"/>
        </w:rPr>
        <w:t xml:space="preserve"> </w:t>
      </w:r>
      <w:r w:rsidR="002E2E7C" w:rsidRPr="697A5B12">
        <w:rPr>
          <w:color w:val="000000" w:themeColor="text1"/>
        </w:rPr>
        <w:t>projects</w:t>
      </w:r>
      <w:r w:rsidR="003B32CE" w:rsidRPr="697A5B12">
        <w:rPr>
          <w:color w:val="000000" w:themeColor="text1"/>
        </w:rPr>
        <w:t xml:space="preserve">. If the City Auditor has decided that it is not necessary to complete this form in its entirety, document the City Auditor’s decision and rationale </w:t>
      </w:r>
      <w:r w:rsidR="00F64F0E" w:rsidRPr="697A5B12">
        <w:rPr>
          <w:color w:val="000000" w:themeColor="text1"/>
        </w:rPr>
        <w:t>in Section 1</w:t>
      </w:r>
      <w:r w:rsidR="003B32CE" w:rsidRPr="697A5B12">
        <w:rPr>
          <w:color w:val="000000" w:themeColor="text1"/>
        </w:rPr>
        <w:t xml:space="preserve">.  </w:t>
      </w:r>
    </w:p>
    <w:p w14:paraId="18719FAE" w14:textId="77777777" w:rsidR="001B2AD9" w:rsidRDefault="001B2AD9" w:rsidP="001B2AD9">
      <w:pPr>
        <w:rPr>
          <w:b/>
          <w:bCs/>
          <w:color w:val="000000" w:themeColor="text1"/>
        </w:rPr>
      </w:pPr>
    </w:p>
    <w:p w14:paraId="219A9FED" w14:textId="41744ECE" w:rsidR="002E2E7C" w:rsidRDefault="00853920" w:rsidP="0001717B">
      <w:pPr>
        <w:rPr>
          <w:b/>
          <w:bCs/>
          <w:color w:val="000000" w:themeColor="text1"/>
        </w:rPr>
      </w:pPr>
      <w:r w:rsidRPr="65F6A024">
        <w:rPr>
          <w:b/>
          <w:bCs/>
          <w:color w:val="000000" w:themeColor="text1"/>
        </w:rPr>
        <w:t xml:space="preserve">When: </w:t>
      </w:r>
      <w:r w:rsidR="00B136BA" w:rsidRPr="65F6A024">
        <w:rPr>
          <w:color w:val="000000" w:themeColor="text1"/>
        </w:rPr>
        <w:t xml:space="preserve">Auditors </w:t>
      </w:r>
      <w:r w:rsidR="00FC2928" w:rsidRPr="65F6A024">
        <w:rPr>
          <w:color w:val="000000" w:themeColor="text1"/>
        </w:rPr>
        <w:t>should</w:t>
      </w:r>
      <w:r w:rsidR="00B136BA" w:rsidRPr="65F6A024">
        <w:rPr>
          <w:color w:val="000000" w:themeColor="text1"/>
        </w:rPr>
        <w:t xml:space="preserve"> complete</w:t>
      </w:r>
      <w:r w:rsidR="0CC9DE7E" w:rsidRPr="65F6A024">
        <w:rPr>
          <w:color w:val="000000" w:themeColor="text1"/>
        </w:rPr>
        <w:t xml:space="preserve"> this form during </w:t>
      </w:r>
      <w:r w:rsidR="00424463">
        <w:rPr>
          <w:color w:val="000000" w:themeColor="text1"/>
        </w:rPr>
        <w:t>three</w:t>
      </w:r>
      <w:r w:rsidR="0CC9DE7E" w:rsidRPr="65F6A024">
        <w:rPr>
          <w:color w:val="000000" w:themeColor="text1"/>
        </w:rPr>
        <w:t xml:space="preserve"> phases of the audit:</w:t>
      </w:r>
    </w:p>
    <w:p w14:paraId="781984EA" w14:textId="77777777" w:rsidR="003A488E" w:rsidRDefault="003A488E" w:rsidP="2E8538FF">
      <w:pPr>
        <w:rPr>
          <w:b/>
          <w:bCs/>
          <w:color w:val="000000" w:themeColor="text1"/>
        </w:rPr>
      </w:pPr>
    </w:p>
    <w:p w14:paraId="328F31F0" w14:textId="25639360" w:rsidR="002E2E7C" w:rsidRDefault="1004463D" w:rsidP="2E8538FF">
      <w:pPr>
        <w:rPr>
          <w:b/>
          <w:bCs/>
          <w:color w:val="000000" w:themeColor="text1"/>
        </w:rPr>
      </w:pPr>
      <w:r w:rsidRPr="2E8538FF">
        <w:rPr>
          <w:b/>
          <w:bCs/>
          <w:color w:val="000000" w:themeColor="text1"/>
        </w:rPr>
        <w:t xml:space="preserve">1) </w:t>
      </w:r>
      <w:r w:rsidR="0087377A" w:rsidRPr="2E8538FF">
        <w:rPr>
          <w:b/>
          <w:bCs/>
          <w:color w:val="000000" w:themeColor="text1"/>
        </w:rPr>
        <w:t xml:space="preserve">During the </w:t>
      </w:r>
      <w:r w:rsidR="002E2E7C" w:rsidRPr="2E8538FF">
        <w:rPr>
          <w:b/>
          <w:bCs/>
          <w:color w:val="000000" w:themeColor="text1"/>
        </w:rPr>
        <w:t>Job Design Phase</w:t>
      </w:r>
      <w:r w:rsidR="0087377A" w:rsidRPr="2E8538FF">
        <w:rPr>
          <w:b/>
          <w:bCs/>
          <w:color w:val="000000" w:themeColor="text1"/>
        </w:rPr>
        <w:t xml:space="preserve">: </w:t>
      </w:r>
    </w:p>
    <w:p w14:paraId="01B6EF51" w14:textId="5DD2EC12" w:rsidR="002908EB" w:rsidRPr="00476B8B" w:rsidRDefault="002908EB" w:rsidP="0001717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01717B">
        <w:rPr>
          <w:color w:val="000000" w:themeColor="text1"/>
        </w:rPr>
        <w:t>C</w:t>
      </w:r>
      <w:r w:rsidR="00F64F0E" w:rsidRPr="0001717B">
        <w:rPr>
          <w:color w:val="000000" w:themeColor="text1"/>
        </w:rPr>
        <w:t xml:space="preserve">omplete </w:t>
      </w:r>
      <w:r w:rsidR="75A71F91" w:rsidRPr="0001717B">
        <w:rPr>
          <w:color w:val="000000" w:themeColor="text1"/>
        </w:rPr>
        <w:t>Section</w:t>
      </w:r>
      <w:r w:rsidR="00C10639" w:rsidRPr="0001717B">
        <w:rPr>
          <w:color w:val="000000" w:themeColor="text1"/>
        </w:rPr>
        <w:t>s</w:t>
      </w:r>
      <w:r w:rsidR="75A71F91" w:rsidRPr="0001717B">
        <w:rPr>
          <w:color w:val="000000" w:themeColor="text1"/>
        </w:rPr>
        <w:t xml:space="preserve"> </w:t>
      </w:r>
      <w:r w:rsidR="4B35359A" w:rsidRPr="0001717B">
        <w:rPr>
          <w:color w:val="000000" w:themeColor="text1"/>
        </w:rPr>
        <w:t xml:space="preserve">1 </w:t>
      </w:r>
      <w:r w:rsidR="00C10639" w:rsidRPr="0001717B">
        <w:rPr>
          <w:color w:val="000000" w:themeColor="text1"/>
        </w:rPr>
        <w:t>and 2</w:t>
      </w:r>
      <w:r w:rsidR="009D6B9B">
        <w:rPr>
          <w:rStyle w:val="FootnoteReference"/>
          <w:color w:val="000000" w:themeColor="text1"/>
        </w:rPr>
        <w:footnoteReference w:id="2"/>
      </w:r>
      <w:r w:rsidR="00C10639" w:rsidRPr="00476B8B">
        <w:rPr>
          <w:color w:val="000000" w:themeColor="text1"/>
        </w:rPr>
        <w:t xml:space="preserve"> </w:t>
      </w:r>
    </w:p>
    <w:p w14:paraId="042627FB" w14:textId="5C77C3A1" w:rsidR="002908EB" w:rsidRPr="004C5C27" w:rsidRDefault="002908EB" w:rsidP="00476B8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B716CB">
        <w:rPr>
          <w:color w:val="000000" w:themeColor="text1"/>
        </w:rPr>
        <w:t xml:space="preserve">Review with </w:t>
      </w:r>
      <w:r w:rsidRPr="00476B8B">
        <w:rPr>
          <w:color w:val="000000"/>
        </w:rPr>
        <w:t>an RSJI team member</w:t>
      </w:r>
      <w:r w:rsidRPr="0D59ED44">
        <w:rPr>
          <w:rStyle w:val="FootnoteReference"/>
          <w:rFonts w:cs="Helv"/>
          <w:b/>
          <w:bCs/>
          <w:color w:val="000000"/>
        </w:rPr>
        <w:footnoteReference w:id="3"/>
      </w:r>
      <w:r w:rsidRPr="00476B8B">
        <w:rPr>
          <w:color w:val="000000"/>
        </w:rPr>
        <w:t xml:space="preserve"> (See step I.9 in the A02 MJC)</w:t>
      </w:r>
    </w:p>
    <w:p w14:paraId="75D0903F" w14:textId="055FE846" w:rsidR="0062526A" w:rsidRPr="00B716CB" w:rsidRDefault="0062526A" w:rsidP="00F50127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/>
        </w:rPr>
        <w:t>Send to City Auditor for preliminary review</w:t>
      </w:r>
      <w:r w:rsidR="00383683">
        <w:rPr>
          <w:color w:val="000000"/>
        </w:rPr>
        <w:t xml:space="preserve"> and approval</w:t>
      </w:r>
    </w:p>
    <w:p w14:paraId="6E56B550" w14:textId="77777777" w:rsidR="001B2AD9" w:rsidRDefault="001B2AD9" w:rsidP="001B2AD9">
      <w:pPr>
        <w:rPr>
          <w:b/>
          <w:bCs/>
          <w:color w:val="000000" w:themeColor="text1"/>
        </w:rPr>
      </w:pPr>
    </w:p>
    <w:p w14:paraId="023E85F7" w14:textId="077ED220" w:rsidR="0087377A" w:rsidRPr="00C4292A" w:rsidRDefault="2D776BE5" w:rsidP="0040461D">
      <w:pPr>
        <w:rPr>
          <w:b/>
          <w:bCs/>
          <w:color w:val="000000" w:themeColor="text1"/>
        </w:rPr>
      </w:pPr>
      <w:r w:rsidRPr="7B64F1CE">
        <w:rPr>
          <w:b/>
          <w:bCs/>
          <w:color w:val="000000" w:themeColor="text1"/>
        </w:rPr>
        <w:t xml:space="preserve">2) </w:t>
      </w:r>
      <w:r w:rsidR="51BC2B28" w:rsidRPr="7B64F1CE">
        <w:rPr>
          <w:b/>
          <w:bCs/>
          <w:color w:val="000000" w:themeColor="text1"/>
        </w:rPr>
        <w:t>During</w:t>
      </w:r>
      <w:r w:rsidR="0087377A" w:rsidRPr="7B64F1CE">
        <w:rPr>
          <w:b/>
          <w:bCs/>
          <w:color w:val="000000" w:themeColor="text1"/>
        </w:rPr>
        <w:t xml:space="preserve"> the </w:t>
      </w:r>
      <w:r w:rsidR="00504D05" w:rsidRPr="7B64F1CE">
        <w:rPr>
          <w:b/>
          <w:bCs/>
          <w:color w:val="000000" w:themeColor="text1"/>
        </w:rPr>
        <w:t>D</w:t>
      </w:r>
      <w:r w:rsidR="001F2BEE" w:rsidRPr="7B64F1CE">
        <w:rPr>
          <w:b/>
          <w:bCs/>
          <w:color w:val="000000" w:themeColor="text1"/>
        </w:rPr>
        <w:t xml:space="preserve">ata </w:t>
      </w:r>
      <w:r w:rsidR="00504D05" w:rsidRPr="7B64F1CE">
        <w:rPr>
          <w:b/>
          <w:bCs/>
          <w:color w:val="000000" w:themeColor="text1"/>
        </w:rPr>
        <w:t>G</w:t>
      </w:r>
      <w:r w:rsidR="001F2BEE" w:rsidRPr="7B64F1CE">
        <w:rPr>
          <w:b/>
          <w:bCs/>
          <w:color w:val="000000" w:themeColor="text1"/>
        </w:rPr>
        <w:t xml:space="preserve">athering and </w:t>
      </w:r>
      <w:r w:rsidR="00504D05" w:rsidRPr="7B64F1CE">
        <w:rPr>
          <w:b/>
          <w:bCs/>
          <w:color w:val="000000" w:themeColor="text1"/>
        </w:rPr>
        <w:t>An</w:t>
      </w:r>
      <w:r w:rsidR="001F2BEE" w:rsidRPr="7B64F1CE">
        <w:rPr>
          <w:b/>
          <w:bCs/>
          <w:color w:val="000000" w:themeColor="text1"/>
        </w:rPr>
        <w:t xml:space="preserve">alysis </w:t>
      </w:r>
      <w:r w:rsidR="00504D05" w:rsidRPr="7B64F1CE">
        <w:rPr>
          <w:b/>
          <w:bCs/>
          <w:color w:val="000000" w:themeColor="text1"/>
        </w:rPr>
        <w:t>P</w:t>
      </w:r>
      <w:r w:rsidR="001F2BEE" w:rsidRPr="7B64F1CE">
        <w:rPr>
          <w:b/>
          <w:bCs/>
          <w:color w:val="000000" w:themeColor="text1"/>
        </w:rPr>
        <w:t>hase</w:t>
      </w:r>
      <w:r w:rsidR="0087377A" w:rsidRPr="7B64F1CE">
        <w:rPr>
          <w:b/>
          <w:bCs/>
          <w:color w:val="000000" w:themeColor="text1"/>
        </w:rPr>
        <w:t>:</w:t>
      </w:r>
    </w:p>
    <w:p w14:paraId="03E62750" w14:textId="374A2F39" w:rsidR="0087377A" w:rsidRDefault="0087377A" w:rsidP="0040461D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7B64F1CE">
        <w:rPr>
          <w:color w:val="000000" w:themeColor="text1"/>
        </w:rPr>
        <w:t>Complete Section 3</w:t>
      </w:r>
    </w:p>
    <w:p w14:paraId="0A5360A1" w14:textId="45CEE838" w:rsidR="7B64F1CE" w:rsidRDefault="7B64F1CE" w:rsidP="008B3319">
      <w:pPr>
        <w:rPr>
          <w:color w:val="000000" w:themeColor="text1"/>
        </w:rPr>
      </w:pPr>
    </w:p>
    <w:p w14:paraId="388C3E47" w14:textId="274FCC1A" w:rsidR="75B5F30B" w:rsidRPr="008B3319" w:rsidRDefault="75B5F30B" w:rsidP="7B64F1CE">
      <w:pPr>
        <w:rPr>
          <w:b/>
          <w:bCs/>
          <w:color w:val="000000" w:themeColor="text1"/>
        </w:rPr>
      </w:pPr>
      <w:r w:rsidRPr="008B3319">
        <w:rPr>
          <w:b/>
          <w:bCs/>
          <w:color w:val="000000" w:themeColor="text1"/>
        </w:rPr>
        <w:t>3) At the end of the Data Gathering and Analysis Phase</w:t>
      </w:r>
    </w:p>
    <w:p w14:paraId="17ECE007" w14:textId="1BDD01D1" w:rsidR="75B5F30B" w:rsidRDefault="75B5F30B" w:rsidP="008B3319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 w:rsidRPr="7B64F1CE">
        <w:rPr>
          <w:color w:val="000000" w:themeColor="text1"/>
        </w:rPr>
        <w:t>Complete Section 4</w:t>
      </w:r>
    </w:p>
    <w:p w14:paraId="4BAB3980" w14:textId="7993C409" w:rsidR="00DA52BD" w:rsidRPr="00C4292A" w:rsidRDefault="00DA52BD" w:rsidP="00DA52BD">
      <w:pPr>
        <w:pStyle w:val="ListParagraph"/>
        <w:rPr>
          <w:color w:val="000000" w:themeColor="text1"/>
        </w:rPr>
      </w:pPr>
    </w:p>
    <w:p w14:paraId="58EF8E24" w14:textId="7279F185" w:rsidR="001B2AD9" w:rsidRPr="00BD2FC7" w:rsidRDefault="001F56A7" w:rsidP="00F747F3">
      <w:pPr>
        <w:rPr>
          <w:b/>
          <w:bCs/>
          <w:color w:val="000000"/>
        </w:rPr>
      </w:pPr>
      <w:r>
        <w:rPr>
          <w:b/>
          <w:bCs/>
          <w:color w:val="000000"/>
        </w:rPr>
        <w:t>4) At the end of the Report Writing and Presentation Phase</w:t>
      </w:r>
    </w:p>
    <w:p w14:paraId="1109DD6D" w14:textId="00526766" w:rsidR="00DA52BD" w:rsidRDefault="00645289" w:rsidP="00645289">
      <w:pPr>
        <w:pStyle w:val="ListParagraph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Complete Section 5</w:t>
      </w:r>
    </w:p>
    <w:p w14:paraId="60EA94C8" w14:textId="77777777" w:rsidR="00D20BD5" w:rsidRDefault="00D20BD5" w:rsidP="00D20BD5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Send to City Auditor for final review and approval</w:t>
      </w:r>
    </w:p>
    <w:p w14:paraId="31BE0710" w14:textId="77777777" w:rsidR="00645289" w:rsidRDefault="00645289" w:rsidP="00F747F3">
      <w:pPr>
        <w:rPr>
          <w:color w:val="000000"/>
        </w:rPr>
      </w:pPr>
    </w:p>
    <w:p w14:paraId="25F8C4C5" w14:textId="451104D2" w:rsidR="00E970A2" w:rsidRDefault="005657CE" w:rsidP="001B2AD9">
      <w:pPr>
        <w:rPr>
          <w:color w:val="000000" w:themeColor="text1"/>
        </w:rPr>
      </w:pPr>
      <w:r w:rsidRPr="7A8B3EAB">
        <w:rPr>
          <w:color w:val="000000" w:themeColor="text1"/>
        </w:rPr>
        <w:t xml:space="preserve">See </w:t>
      </w:r>
      <w:hyperlink r:id="rId12">
        <w:r w:rsidRPr="7A8B3EAB">
          <w:rPr>
            <w:rStyle w:val="Hyperlink"/>
          </w:rPr>
          <w:t>Racial Equity Toolkit</w:t>
        </w:r>
      </w:hyperlink>
      <w:r w:rsidR="00607B61" w:rsidRPr="7A8B3EAB">
        <w:rPr>
          <w:rStyle w:val="Hyperlink"/>
        </w:rPr>
        <w:t xml:space="preserve"> (2012)</w:t>
      </w:r>
      <w:r w:rsidRPr="7A8B3EAB">
        <w:rPr>
          <w:color w:val="000000" w:themeColor="text1"/>
        </w:rPr>
        <w:t xml:space="preserve"> for resources and more information.</w:t>
      </w:r>
    </w:p>
    <w:p w14:paraId="4758B3E6" w14:textId="77777777" w:rsidR="001B2AD9" w:rsidRDefault="001B2AD9" w:rsidP="006076CC">
      <w:pPr>
        <w:rPr>
          <w:color w:val="000000"/>
        </w:rPr>
      </w:pPr>
    </w:p>
    <w:p w14:paraId="77255F85" w14:textId="77777777" w:rsidR="00E970A2" w:rsidRPr="007E72B1" w:rsidRDefault="00E970A2" w:rsidP="00E970A2">
      <w:pPr>
        <w:pBdr>
          <w:top w:val="single" w:sz="18" w:space="1" w:color="auto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7E72B1">
        <w:rPr>
          <w:b/>
          <w:color w:val="000000"/>
        </w:rPr>
        <w:t xml:space="preserve">Section 1 </w:t>
      </w:r>
      <w:r w:rsidR="0017075B">
        <w:rPr>
          <w:b/>
          <w:color w:val="000000"/>
        </w:rPr>
        <w:t>–</w:t>
      </w:r>
      <w:r w:rsidRPr="007E72B1">
        <w:rPr>
          <w:b/>
          <w:color w:val="000000"/>
        </w:rPr>
        <w:t xml:space="preserve"> General Information</w:t>
      </w:r>
    </w:p>
    <w:p w14:paraId="6FCE77F6" w14:textId="77777777" w:rsidR="00E970A2" w:rsidRDefault="00E970A2" w:rsidP="00E970A2">
      <w:pPr>
        <w:pBdr>
          <w:top w:val="single" w:sz="18" w:space="1" w:color="auto"/>
        </w:pBdr>
        <w:autoSpaceDE w:val="0"/>
        <w:autoSpaceDN w:val="0"/>
        <w:adjustRightInd w:val="0"/>
        <w:rPr>
          <w:rFonts w:cs="Helv"/>
          <w:b/>
          <w:color w:val="000000"/>
          <w:sz w:val="21"/>
          <w:szCs w:val="21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3423"/>
        <w:gridCol w:w="1764"/>
        <w:gridCol w:w="1926"/>
      </w:tblGrid>
      <w:tr w:rsidR="00AD322D" w14:paraId="24709666" w14:textId="77777777" w:rsidTr="00767A27">
        <w:trPr>
          <w:trHeight w:val="537"/>
          <w:jc w:val="center"/>
        </w:trPr>
        <w:tc>
          <w:tcPr>
            <w:tcW w:w="2247" w:type="dxa"/>
            <w:vAlign w:val="bottom"/>
          </w:tcPr>
          <w:p w14:paraId="5EDD01F1" w14:textId="77777777" w:rsidR="00AD322D" w:rsidRDefault="00AD322D" w:rsidP="00767A27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Audit Number &amp; Title</w:t>
            </w:r>
          </w:p>
        </w:tc>
        <w:sdt>
          <w:sdtPr>
            <w:rPr>
              <w:rFonts w:cs="Helv"/>
              <w:b/>
              <w:color w:val="000000"/>
            </w:rPr>
            <w:id w:val="12636475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13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FA051D7" w14:textId="77777777" w:rsidR="00AD322D" w:rsidRDefault="000F2E2C" w:rsidP="000F2E2C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22D" w14:paraId="763F00C2" w14:textId="77777777" w:rsidTr="00767A27">
        <w:trPr>
          <w:trHeight w:val="537"/>
          <w:jc w:val="center"/>
        </w:trPr>
        <w:tc>
          <w:tcPr>
            <w:tcW w:w="2247" w:type="dxa"/>
            <w:vAlign w:val="bottom"/>
          </w:tcPr>
          <w:p w14:paraId="0E46931C" w14:textId="77777777" w:rsidR="00AD322D" w:rsidRDefault="00AD322D" w:rsidP="00767A27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Auditor-in-Charge</w:t>
            </w:r>
          </w:p>
        </w:tc>
        <w:sdt>
          <w:sdtPr>
            <w:rPr>
              <w:rFonts w:cs="Helv"/>
              <w:b/>
              <w:color w:val="000000"/>
            </w:rPr>
            <w:id w:val="6138772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865AA9" w14:textId="77777777" w:rsidR="00AD322D" w:rsidRDefault="0017075B" w:rsidP="00767A27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64" w:type="dxa"/>
            <w:tcBorders>
              <w:top w:val="single" w:sz="4" w:space="0" w:color="auto"/>
            </w:tcBorders>
            <w:vAlign w:val="bottom"/>
          </w:tcPr>
          <w:p w14:paraId="7150D5CA" w14:textId="77777777" w:rsidR="00AD322D" w:rsidRDefault="00AD322D" w:rsidP="00767A27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Date Completed</w:t>
            </w:r>
          </w:p>
        </w:tc>
        <w:sdt>
          <w:sdtPr>
            <w:rPr>
              <w:rFonts w:cs="Helv"/>
              <w:b/>
              <w:color w:val="000000"/>
            </w:rPr>
            <w:id w:val="-66315497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26A2C4" w14:textId="77777777" w:rsidR="00AD322D" w:rsidRDefault="0017075B" w:rsidP="00767A27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A0CFE39" w14:textId="77777777" w:rsidR="00AD322D" w:rsidRDefault="00AD322D" w:rsidP="0017075B">
      <w:pPr>
        <w:contextualSpacing/>
      </w:pPr>
    </w:p>
    <w:p w14:paraId="0F81B258" w14:textId="77777777" w:rsidR="005657CE" w:rsidRDefault="005657CE" w:rsidP="0017075B">
      <w:pPr>
        <w:contextualSpacing/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880"/>
        <w:gridCol w:w="1764"/>
        <w:gridCol w:w="1926"/>
      </w:tblGrid>
      <w:tr w:rsidR="00874051" w14:paraId="409F40C6" w14:textId="77777777" w:rsidTr="00874051">
        <w:trPr>
          <w:trHeight w:val="537"/>
          <w:jc w:val="center"/>
        </w:trPr>
        <w:tc>
          <w:tcPr>
            <w:tcW w:w="2790" w:type="dxa"/>
            <w:vAlign w:val="bottom"/>
          </w:tcPr>
          <w:p w14:paraId="7DA38114" w14:textId="0E533C36" w:rsidR="00874051" w:rsidRDefault="00874051" w:rsidP="008B393F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RSJI Team Member Review</w:t>
            </w:r>
          </w:p>
        </w:tc>
        <w:sdt>
          <w:sdtPr>
            <w:rPr>
              <w:rFonts w:cs="Helv"/>
              <w:b/>
              <w:color w:val="000000"/>
            </w:rPr>
            <w:id w:val="948746163"/>
            <w:placeholder>
              <w:docPart w:val="03211513EA0F4330B509AC97E9EB77FF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  <w:vAlign w:val="bottom"/>
              </w:tcPr>
              <w:p w14:paraId="049BD56E" w14:textId="77777777" w:rsidR="00874051" w:rsidRDefault="00874051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64" w:type="dxa"/>
            <w:vAlign w:val="bottom"/>
          </w:tcPr>
          <w:p w14:paraId="6957857F" w14:textId="77777777" w:rsidR="00874051" w:rsidRDefault="00874051" w:rsidP="00874051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Date Reviewed</w:t>
            </w:r>
          </w:p>
        </w:tc>
        <w:sdt>
          <w:sdtPr>
            <w:rPr>
              <w:rFonts w:cs="Helv"/>
              <w:b/>
              <w:color w:val="000000"/>
            </w:rPr>
            <w:id w:val="-1337463158"/>
            <w:placeholder>
              <w:docPart w:val="0B1C771E0B17445096036BDF76008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6" w:type="dxa"/>
                <w:tcBorders>
                  <w:bottom w:val="single" w:sz="4" w:space="0" w:color="auto"/>
                </w:tcBorders>
                <w:vAlign w:val="bottom"/>
              </w:tcPr>
              <w:p w14:paraId="5DA93D3D" w14:textId="77777777" w:rsidR="00874051" w:rsidRDefault="00874051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74051" w14:paraId="5CC0F7D2" w14:textId="77777777" w:rsidTr="00874051">
        <w:trPr>
          <w:trHeight w:val="537"/>
          <w:jc w:val="center"/>
        </w:trPr>
        <w:tc>
          <w:tcPr>
            <w:tcW w:w="2790" w:type="dxa"/>
            <w:vAlign w:val="bottom"/>
          </w:tcPr>
          <w:p w14:paraId="3884D02F" w14:textId="18F79A05" w:rsidR="00874051" w:rsidRDefault="00874051" w:rsidP="008B393F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City Auditor</w:t>
            </w:r>
            <w:r w:rsidR="006F3CA2">
              <w:rPr>
                <w:rFonts w:cs="Helv"/>
                <w:b/>
                <w:color w:val="000000"/>
              </w:rPr>
              <w:t xml:space="preserve"> Preliminary</w:t>
            </w:r>
            <w:r>
              <w:rPr>
                <w:rFonts w:cs="Helv"/>
                <w:b/>
                <w:color w:val="000000"/>
              </w:rPr>
              <w:t xml:space="preserve"> Approval</w:t>
            </w:r>
          </w:p>
        </w:tc>
        <w:sdt>
          <w:sdtPr>
            <w:rPr>
              <w:rFonts w:cs="Helv"/>
              <w:b/>
              <w:color w:val="000000"/>
            </w:rPr>
            <w:id w:val="-1572573749"/>
            <w:placeholder>
              <w:docPart w:val="03211513EA0F4330B509AC97E9EB77FF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337643" w14:textId="77777777" w:rsidR="00874051" w:rsidRDefault="00874051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64" w:type="dxa"/>
            <w:vAlign w:val="bottom"/>
          </w:tcPr>
          <w:p w14:paraId="034CC45B" w14:textId="77777777" w:rsidR="00874051" w:rsidRDefault="00874051" w:rsidP="00874051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Date Approved</w:t>
            </w:r>
          </w:p>
        </w:tc>
        <w:sdt>
          <w:sdtPr>
            <w:rPr>
              <w:rFonts w:cs="Helv"/>
              <w:b/>
              <w:color w:val="000000"/>
            </w:rPr>
            <w:id w:val="1533452366"/>
            <w:placeholder>
              <w:docPart w:val="0B1C771E0B17445096036BDF76008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3158CA2" w14:textId="77777777" w:rsidR="00874051" w:rsidRDefault="00874051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1F02361" w14:textId="0A139B9C" w:rsidR="00874051" w:rsidRDefault="00874051" w:rsidP="0017075B">
      <w:pPr>
        <w:contextualSpacing/>
      </w:pPr>
    </w:p>
    <w:p w14:paraId="717B6C2B" w14:textId="2E33FAF4" w:rsidR="00C250D0" w:rsidRDefault="00520098" w:rsidP="00C250D0">
      <w:pPr>
        <w:ind w:left="360"/>
        <w:contextualSpacing/>
      </w:pPr>
      <w:sdt>
        <w:sdtPr>
          <w:id w:val="-21084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0D0">
            <w:rPr>
              <w:rFonts w:ascii="MS Gothic" w:eastAsia="MS Gothic" w:hAnsi="MS Gothic" w:hint="eastAsia"/>
            </w:rPr>
            <w:t>☐</w:t>
          </w:r>
        </w:sdtContent>
      </w:sdt>
      <w:r w:rsidR="00C250D0">
        <w:t xml:space="preserve"> City Audi</w:t>
      </w:r>
      <w:r w:rsidR="008B49EC">
        <w:t>tor decided completing this form is unnecessary for the following</w:t>
      </w:r>
      <w:r w:rsidR="0057592F">
        <w:t xml:space="preserve"> reason: </w:t>
      </w:r>
    </w:p>
    <w:p w14:paraId="53A4D6C7" w14:textId="5FE8C69C" w:rsidR="0057592F" w:rsidRDefault="0057592F" w:rsidP="00C250D0">
      <w:pPr>
        <w:ind w:left="360"/>
        <w:contextualSpacing/>
      </w:pPr>
      <w:r>
        <w:t>___________________________________________________________________________</w:t>
      </w:r>
    </w:p>
    <w:p w14:paraId="5A056F2F" w14:textId="00182A3D" w:rsidR="0057592F" w:rsidRDefault="0057592F" w:rsidP="00C250D0">
      <w:pPr>
        <w:ind w:left="360"/>
        <w:contextualSpacing/>
      </w:pPr>
      <w:r>
        <w:t>___________________________________________________________________________</w:t>
      </w:r>
    </w:p>
    <w:p w14:paraId="204F6117" w14:textId="23D7C44F" w:rsidR="0057592F" w:rsidRDefault="0057592F" w:rsidP="00C250D0">
      <w:pPr>
        <w:ind w:left="360"/>
        <w:contextualSpacing/>
      </w:pPr>
      <w:r>
        <w:t>___________________________________________________________________________</w:t>
      </w:r>
    </w:p>
    <w:p w14:paraId="2D456D31" w14:textId="77777777" w:rsidR="00C250D0" w:rsidRDefault="00C250D0" w:rsidP="0017075B">
      <w:pPr>
        <w:contextualSpacing/>
      </w:pPr>
    </w:p>
    <w:p w14:paraId="248A3641" w14:textId="77777777" w:rsidR="00874051" w:rsidRDefault="00874051" w:rsidP="0017075B">
      <w:pPr>
        <w:contextualSpacing/>
      </w:pPr>
    </w:p>
    <w:p w14:paraId="65501262" w14:textId="4D83D57A" w:rsidR="0017075B" w:rsidRDefault="0017075B" w:rsidP="0017075B">
      <w:pPr>
        <w:pBdr>
          <w:top w:val="single" w:sz="18" w:space="1" w:color="auto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17075B">
        <w:rPr>
          <w:b/>
          <w:color w:val="000000"/>
        </w:rPr>
        <w:t xml:space="preserve">Section 2 </w:t>
      </w:r>
      <w:r w:rsidR="00EB138A">
        <w:rPr>
          <w:b/>
          <w:color w:val="000000"/>
        </w:rPr>
        <w:t>–</w:t>
      </w:r>
      <w:r w:rsidR="000D68F1">
        <w:rPr>
          <w:b/>
          <w:color w:val="000000"/>
        </w:rPr>
        <w:t xml:space="preserve"> </w:t>
      </w:r>
      <w:r w:rsidR="00EB138A">
        <w:rPr>
          <w:b/>
          <w:color w:val="000000"/>
        </w:rPr>
        <w:t>Racial/Ethnic Impact</w:t>
      </w:r>
      <w:r w:rsidR="00743550">
        <w:rPr>
          <w:b/>
          <w:color w:val="000000"/>
        </w:rPr>
        <w:t>s</w:t>
      </w:r>
      <w:r w:rsidR="00513769">
        <w:rPr>
          <w:b/>
          <w:color w:val="000000"/>
        </w:rPr>
        <w:t xml:space="preserve"> </w:t>
      </w:r>
      <w:r w:rsidR="00D13DDE">
        <w:rPr>
          <w:b/>
          <w:color w:val="000000"/>
        </w:rPr>
        <w:t>Brainstorming</w:t>
      </w:r>
      <w:r w:rsidR="00743550">
        <w:rPr>
          <w:b/>
          <w:color w:val="000000"/>
        </w:rPr>
        <w:t xml:space="preserve"> and Audit </w:t>
      </w:r>
      <w:r w:rsidR="00743550" w:rsidRPr="008D105A">
        <w:rPr>
          <w:b/>
          <w:color w:val="000000"/>
        </w:rPr>
        <w:t>Planning</w:t>
      </w:r>
      <w:r w:rsidR="00790A03" w:rsidRPr="008D105A">
        <w:rPr>
          <w:b/>
          <w:color w:val="000000"/>
        </w:rPr>
        <w:t xml:space="preserve"> </w:t>
      </w:r>
      <w:r w:rsidR="00790A03" w:rsidRPr="008D105A">
        <w:rPr>
          <w:bCs/>
          <w:i/>
          <w:iCs/>
          <w:color w:val="000000"/>
        </w:rPr>
        <w:t>(</w:t>
      </w:r>
      <w:r w:rsidR="008D105A" w:rsidRPr="008D105A">
        <w:rPr>
          <w:bCs/>
          <w:i/>
          <w:iCs/>
          <w:color w:val="000000"/>
        </w:rPr>
        <w:t xml:space="preserve">during </w:t>
      </w:r>
      <w:r w:rsidR="00790A03" w:rsidRPr="008D105A">
        <w:rPr>
          <w:bCs/>
          <w:i/>
          <w:iCs/>
          <w:color w:val="000000"/>
        </w:rPr>
        <w:t>Job Design Phase)</w:t>
      </w:r>
    </w:p>
    <w:p w14:paraId="4BDE3156" w14:textId="77777777" w:rsidR="00310617" w:rsidRPr="0017075B" w:rsidRDefault="00310617" w:rsidP="0017075B">
      <w:pPr>
        <w:pBdr>
          <w:top w:val="single" w:sz="18" w:space="1" w:color="auto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14:paraId="26179420" w14:textId="1909D0E4" w:rsidR="00D174C3" w:rsidRPr="00FA260D" w:rsidRDefault="008A09D4" w:rsidP="32C9B389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 xml:space="preserve">Briefly describe </w:t>
      </w:r>
      <w:r w:rsidR="00603BFF" w:rsidRPr="65F6A024">
        <w:rPr>
          <w:b/>
          <w:bCs/>
        </w:rPr>
        <w:t>what you are auditing</w:t>
      </w:r>
      <w:r w:rsidR="714DCD6F" w:rsidRPr="65F6A024">
        <w:rPr>
          <w:b/>
          <w:bCs/>
        </w:rPr>
        <w:t xml:space="preserve"> and the </w:t>
      </w:r>
      <w:r w:rsidR="1F7A2358" w:rsidRPr="65F6A024">
        <w:rPr>
          <w:b/>
          <w:bCs/>
        </w:rPr>
        <w:t>preliminary</w:t>
      </w:r>
      <w:r w:rsidRPr="65F6A024">
        <w:rPr>
          <w:b/>
          <w:bCs/>
        </w:rPr>
        <w:t xml:space="preserve"> </w:t>
      </w:r>
      <w:r w:rsidR="00AB0B9E" w:rsidRPr="65F6A024">
        <w:rPr>
          <w:b/>
          <w:bCs/>
        </w:rPr>
        <w:t>scope and objectives</w:t>
      </w:r>
      <w:r w:rsidR="00603BFF" w:rsidRPr="65F6A024">
        <w:rPr>
          <w:b/>
          <w:bCs/>
        </w:rPr>
        <w:t>:</w:t>
      </w:r>
    </w:p>
    <w:p w14:paraId="719A47F8" w14:textId="3D5981CB" w:rsidR="00D174C3" w:rsidRPr="00FA260D" w:rsidRDefault="00D174C3" w:rsidP="00310617">
      <w:pPr>
        <w:ind w:left="360"/>
      </w:pPr>
    </w:p>
    <w:p w14:paraId="46C7E5B6" w14:textId="77777777" w:rsidR="00310617" w:rsidRPr="00FA260D" w:rsidRDefault="00310617" w:rsidP="00310617">
      <w:pPr>
        <w:pStyle w:val="ListParagraph"/>
        <w:ind w:left="360"/>
        <w:contextualSpacing/>
      </w:pPr>
    </w:p>
    <w:p w14:paraId="6F6E1828" w14:textId="58706BA1" w:rsidR="00D174C3" w:rsidRDefault="00D174C3" w:rsidP="00A3151A">
      <w:pPr>
        <w:pStyle w:val="ListParagraph"/>
        <w:numPr>
          <w:ilvl w:val="0"/>
          <w:numId w:val="3"/>
        </w:numPr>
        <w:rPr>
          <w:b/>
          <w:bCs/>
        </w:rPr>
      </w:pPr>
      <w:r w:rsidRPr="65F6A024">
        <w:rPr>
          <w:b/>
          <w:bCs/>
        </w:rPr>
        <w:t xml:space="preserve">Are there </w:t>
      </w:r>
      <w:r w:rsidR="00112BCB" w:rsidRPr="65F6A024">
        <w:rPr>
          <w:b/>
          <w:bCs/>
        </w:rPr>
        <w:t xml:space="preserve">certain </w:t>
      </w:r>
      <w:r w:rsidRPr="65F6A024">
        <w:rPr>
          <w:b/>
          <w:bCs/>
        </w:rPr>
        <w:t xml:space="preserve">racial/ethnic groups </w:t>
      </w:r>
      <w:r w:rsidR="00112BCB" w:rsidRPr="65F6A024">
        <w:rPr>
          <w:b/>
          <w:bCs/>
        </w:rPr>
        <w:t xml:space="preserve">that are </w:t>
      </w:r>
      <w:r w:rsidR="0019581F" w:rsidRPr="65F6A024">
        <w:rPr>
          <w:b/>
          <w:bCs/>
        </w:rPr>
        <w:t xml:space="preserve">likely to be </w:t>
      </w:r>
      <w:r w:rsidR="009C6926" w:rsidRPr="65F6A024">
        <w:rPr>
          <w:b/>
          <w:bCs/>
        </w:rPr>
        <w:t>significantly</w:t>
      </w:r>
      <w:r w:rsidR="00A72990" w:rsidRPr="65F6A024">
        <w:rPr>
          <w:b/>
          <w:bCs/>
        </w:rPr>
        <w:t xml:space="preserve"> or disproportionately</w:t>
      </w:r>
      <w:r w:rsidR="009C6926" w:rsidRPr="65F6A024">
        <w:rPr>
          <w:b/>
          <w:bCs/>
        </w:rPr>
        <w:t xml:space="preserve"> </w:t>
      </w:r>
      <w:r w:rsidRPr="65F6A024">
        <w:rPr>
          <w:b/>
          <w:bCs/>
        </w:rPr>
        <w:t>affected by</w:t>
      </w:r>
      <w:r w:rsidR="00511788" w:rsidRPr="65F6A024">
        <w:rPr>
          <w:b/>
          <w:bCs/>
        </w:rPr>
        <w:t xml:space="preserve"> </w:t>
      </w:r>
      <w:r w:rsidR="00AB0B9E" w:rsidRPr="65F6A024">
        <w:rPr>
          <w:b/>
          <w:bCs/>
        </w:rPr>
        <w:t>the program</w:t>
      </w:r>
      <w:r w:rsidR="4392476D" w:rsidRPr="65F6A024">
        <w:rPr>
          <w:b/>
          <w:bCs/>
        </w:rPr>
        <w:t xml:space="preserve">, </w:t>
      </w:r>
      <w:r w:rsidR="00AB0B9E" w:rsidRPr="65F6A024">
        <w:rPr>
          <w:b/>
          <w:bCs/>
        </w:rPr>
        <w:t>service</w:t>
      </w:r>
      <w:r w:rsidR="00F23742" w:rsidRPr="65F6A024">
        <w:rPr>
          <w:b/>
          <w:bCs/>
        </w:rPr>
        <w:t>,</w:t>
      </w:r>
      <w:r w:rsidR="26C82BAC" w:rsidRPr="65F6A024">
        <w:rPr>
          <w:b/>
          <w:bCs/>
        </w:rPr>
        <w:t xml:space="preserve"> or organization </w:t>
      </w:r>
      <w:r w:rsidR="00AB0B9E" w:rsidRPr="65F6A024">
        <w:rPr>
          <w:b/>
          <w:bCs/>
        </w:rPr>
        <w:t xml:space="preserve">being audited? </w:t>
      </w:r>
      <w:r w:rsidRPr="65F6A024">
        <w:rPr>
          <w:b/>
          <w:bCs/>
        </w:rPr>
        <w:t>If yes</w:t>
      </w:r>
      <w:r w:rsidR="00112BCB" w:rsidRPr="65F6A024">
        <w:rPr>
          <w:b/>
          <w:bCs/>
        </w:rPr>
        <w:t>,</w:t>
      </w:r>
      <w:r w:rsidRPr="65F6A024">
        <w:rPr>
          <w:b/>
          <w:bCs/>
        </w:rPr>
        <w:t xml:space="preserve"> wh</w:t>
      </w:r>
      <w:r w:rsidR="00112BCB" w:rsidRPr="65F6A024">
        <w:rPr>
          <w:b/>
          <w:bCs/>
        </w:rPr>
        <w:t>ich groups</w:t>
      </w:r>
      <w:r w:rsidRPr="65F6A024">
        <w:rPr>
          <w:b/>
          <w:bCs/>
        </w:rPr>
        <w:t xml:space="preserve"> are they</w:t>
      </w:r>
      <w:r w:rsidR="00D27154" w:rsidRPr="65F6A024">
        <w:rPr>
          <w:b/>
          <w:bCs/>
        </w:rPr>
        <w:t xml:space="preserve"> and how could they be impacted</w:t>
      </w:r>
      <w:r w:rsidRPr="65F6A024">
        <w:rPr>
          <w:b/>
          <w:bCs/>
        </w:rPr>
        <w:t>?</w:t>
      </w:r>
      <w:r w:rsidR="001D1660" w:rsidRPr="65F6A024">
        <w:rPr>
          <w:b/>
          <w:bCs/>
        </w:rPr>
        <w:t xml:space="preserve"> </w:t>
      </w:r>
    </w:p>
    <w:p w14:paraId="0E7927EE" w14:textId="77777777" w:rsidR="00ED0BC0" w:rsidRDefault="00ED0BC0" w:rsidP="00ED0BC0">
      <w:pPr>
        <w:contextualSpacing/>
        <w:rPr>
          <w:b/>
        </w:rPr>
      </w:pPr>
    </w:p>
    <w:p w14:paraId="10C8F8E1" w14:textId="77777777" w:rsidR="00ED0BC0" w:rsidRDefault="00ED0BC0" w:rsidP="00ED0BC0">
      <w:pPr>
        <w:contextualSpacing/>
        <w:rPr>
          <w:b/>
        </w:rPr>
      </w:pPr>
    </w:p>
    <w:p w14:paraId="43F84EF4" w14:textId="387F9192" w:rsidR="00984434" w:rsidRPr="00DA0F6C" w:rsidRDefault="00ED773C" w:rsidP="65F6A024">
      <w:pPr>
        <w:pStyle w:val="ListParagraph"/>
        <w:numPr>
          <w:ilvl w:val="0"/>
          <w:numId w:val="3"/>
        </w:numPr>
        <w:contextualSpacing/>
        <w:rPr>
          <w:b/>
          <w:bCs/>
        </w:rPr>
        <w:sectPr w:rsidR="00984434" w:rsidRPr="00DA0F6C" w:rsidSect="00961B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65F6A024">
        <w:rPr>
          <w:b/>
          <w:bCs/>
        </w:rPr>
        <w:t>Describe</w:t>
      </w:r>
      <w:r w:rsidR="00DA0F6C" w:rsidRPr="65F6A024">
        <w:rPr>
          <w:b/>
          <w:bCs/>
        </w:rPr>
        <w:t xml:space="preserve"> the</w:t>
      </w:r>
      <w:r w:rsidR="00984434" w:rsidRPr="65F6A024">
        <w:rPr>
          <w:b/>
          <w:bCs/>
        </w:rPr>
        <w:t xml:space="preserve"> racial/ethnic equity areas involved in this audi</w:t>
      </w:r>
      <w:r w:rsidR="00DA0F6C" w:rsidRPr="65F6A024">
        <w:rPr>
          <w:b/>
          <w:bCs/>
        </w:rPr>
        <w:t>t</w:t>
      </w:r>
      <w:r w:rsidRPr="65F6A024">
        <w:rPr>
          <w:b/>
          <w:bCs/>
        </w:rPr>
        <w:t>:</w:t>
      </w:r>
    </w:p>
    <w:p w14:paraId="27F9B34B" w14:textId="76220245" w:rsidR="00984434" w:rsidRDefault="00520098" w:rsidP="00984434">
      <w:pPr>
        <w:ind w:left="360"/>
        <w:contextualSpacing/>
      </w:pPr>
      <w:sdt>
        <w:sdtPr>
          <w:id w:val="21294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Education</w:t>
      </w:r>
      <w:r w:rsidR="002E3978">
        <w:t xml:space="preserve">: </w:t>
      </w:r>
      <w:r w:rsidR="00984434">
        <w:t xml:space="preserve"> </w:t>
      </w:r>
    </w:p>
    <w:p w14:paraId="3160171E" w14:textId="11BE0E93" w:rsidR="00984434" w:rsidRDefault="00520098" w:rsidP="00984434">
      <w:pPr>
        <w:ind w:left="360"/>
        <w:contextualSpacing/>
      </w:pPr>
      <w:sdt>
        <w:sdtPr>
          <w:id w:val="199814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Community development</w:t>
      </w:r>
      <w:r w:rsidR="002E3978">
        <w:t>:</w:t>
      </w:r>
    </w:p>
    <w:p w14:paraId="4E63AFB1" w14:textId="4341DA78" w:rsidR="00984434" w:rsidRDefault="00520098" w:rsidP="00984434">
      <w:pPr>
        <w:ind w:left="360"/>
        <w:contextualSpacing/>
      </w:pPr>
      <w:sdt>
        <w:sdtPr>
          <w:id w:val="-135016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Health</w:t>
      </w:r>
      <w:r w:rsidR="002E3978">
        <w:t>:</w:t>
      </w:r>
    </w:p>
    <w:p w14:paraId="6157F250" w14:textId="506708DB" w:rsidR="00984434" w:rsidRDefault="00520098" w:rsidP="00984434">
      <w:pPr>
        <w:ind w:left="360"/>
        <w:contextualSpacing/>
      </w:pPr>
      <w:sdt>
        <w:sdtPr>
          <w:id w:val="54086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Environment</w:t>
      </w:r>
      <w:r w:rsidR="002E3978">
        <w:t>:</w:t>
      </w:r>
    </w:p>
    <w:p w14:paraId="05F7DF2D" w14:textId="1BCB9C8B" w:rsidR="00984434" w:rsidRDefault="00520098" w:rsidP="00984434">
      <w:pPr>
        <w:ind w:left="360"/>
        <w:contextualSpacing/>
      </w:pPr>
      <w:sdt>
        <w:sdtPr>
          <w:id w:val="-207272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Criminal justice</w:t>
      </w:r>
      <w:r w:rsidR="002E3978">
        <w:t>:</w:t>
      </w:r>
    </w:p>
    <w:p w14:paraId="3E940FD3" w14:textId="77777777" w:rsidR="00A757B3" w:rsidRDefault="00520098" w:rsidP="00984434">
      <w:pPr>
        <w:ind w:left="360"/>
        <w:contextualSpacing/>
        <w:sectPr w:rsidR="00A757B3" w:rsidSect="00961B3C">
          <w:type w:val="continuous"/>
          <w:pgSz w:w="12240" w:h="15840"/>
          <w:pgMar w:top="1440" w:right="1440" w:bottom="1440" w:left="1440" w:header="720" w:footer="720" w:gutter="0"/>
          <w:cols w:space="90"/>
          <w:docGrid w:linePitch="360"/>
        </w:sectPr>
      </w:pPr>
      <w:sdt>
        <w:sdtPr>
          <w:id w:val="-133545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>
            <w:rPr>
              <w:rFonts w:ascii="MS Gothic" w:eastAsia="MS Gothic" w:hAnsi="MS Gothic" w:hint="eastAsia"/>
            </w:rPr>
            <w:t>☐</w:t>
          </w:r>
        </w:sdtContent>
      </w:sdt>
      <w:r w:rsidR="00984434">
        <w:t>Jobs</w:t>
      </w:r>
      <w:r w:rsidR="003D6311">
        <w:t>:</w:t>
      </w:r>
    </w:p>
    <w:p w14:paraId="653DA912" w14:textId="76693B96" w:rsidR="00984434" w:rsidRPr="00423B07" w:rsidRDefault="00520098" w:rsidP="00984434">
      <w:pPr>
        <w:ind w:left="360"/>
        <w:contextualSpacing/>
      </w:pPr>
      <w:sdt>
        <w:sdtPr>
          <w:id w:val="80457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423B07">
            <w:rPr>
              <w:rFonts w:ascii="MS Gothic" w:eastAsia="MS Gothic" w:hAnsi="MS Gothic" w:hint="eastAsia"/>
            </w:rPr>
            <w:t>☐</w:t>
          </w:r>
        </w:sdtContent>
      </w:sdt>
      <w:r w:rsidR="00984434" w:rsidRPr="00423B07">
        <w:t>Housing</w:t>
      </w:r>
      <w:r w:rsidR="00882563" w:rsidRPr="00423B07">
        <w:t>:</w:t>
      </w:r>
    </w:p>
    <w:p w14:paraId="098C0A08" w14:textId="552EFCF3" w:rsidR="00984434" w:rsidRPr="00423B07" w:rsidRDefault="00520098" w:rsidP="00882563">
      <w:pPr>
        <w:ind w:left="360"/>
        <w:contextualSpacing/>
      </w:pPr>
      <w:sdt>
        <w:sdtPr>
          <w:id w:val="88282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0C" w:rsidRPr="00423B07">
            <w:rPr>
              <w:rFonts w:ascii="MS Gothic" w:eastAsia="MS Gothic" w:hAnsi="MS Gothic" w:hint="eastAsia"/>
            </w:rPr>
            <w:t>☐</w:t>
          </w:r>
        </w:sdtContent>
      </w:sdt>
      <w:r w:rsidR="000E7AEF" w:rsidRPr="00423B07">
        <w:t>Transportation</w:t>
      </w:r>
      <w:r w:rsidR="00882563" w:rsidRPr="00423B07">
        <w:t>:</w:t>
      </w:r>
      <w:r w:rsidR="00984434" w:rsidRPr="00423B07">
        <w:t xml:space="preserve">  </w:t>
      </w:r>
    </w:p>
    <w:p w14:paraId="72CBC5BE" w14:textId="3F0940CB" w:rsidR="00E43EA3" w:rsidRPr="002F280C" w:rsidRDefault="00520098" w:rsidP="00882563">
      <w:pPr>
        <w:ind w:left="360"/>
        <w:contextualSpacing/>
      </w:pPr>
      <w:sdt>
        <w:sdtPr>
          <w:id w:val="-126267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0C" w:rsidRPr="00423B07">
            <w:rPr>
              <w:rFonts w:ascii="MS Gothic" w:eastAsia="MS Gothic" w:hAnsi="MS Gothic" w:hint="eastAsia"/>
            </w:rPr>
            <w:t>☐</w:t>
          </w:r>
        </w:sdtContent>
      </w:sdt>
      <w:r w:rsidR="002F280C" w:rsidRPr="00423B07">
        <w:t xml:space="preserve"> </w:t>
      </w:r>
      <w:r w:rsidR="00B5007C" w:rsidRPr="00423B07">
        <w:t>Other</w:t>
      </w:r>
      <w:r w:rsidR="002F280C" w:rsidRPr="00423B07">
        <w:t xml:space="preserve"> (describe):</w:t>
      </w:r>
    </w:p>
    <w:p w14:paraId="15EBE572" w14:textId="77777777" w:rsidR="00984434" w:rsidRPr="002F280C" w:rsidRDefault="00984434" w:rsidP="00984434">
      <w:pPr>
        <w:pStyle w:val="ListParagraph"/>
        <w:ind w:left="360"/>
      </w:pPr>
    </w:p>
    <w:p w14:paraId="5C699D5C" w14:textId="0AE1DD1A" w:rsidR="00961B3C" w:rsidRPr="002F280C" w:rsidRDefault="00961B3C" w:rsidP="00984434">
      <w:pPr>
        <w:pStyle w:val="ListParagraph"/>
        <w:ind w:left="360"/>
        <w:sectPr w:rsidR="00961B3C" w:rsidRPr="002F280C" w:rsidSect="00A757B3">
          <w:type w:val="continuous"/>
          <w:pgSz w:w="12240" w:h="15840"/>
          <w:pgMar w:top="1440" w:right="1440" w:bottom="1440" w:left="1440" w:header="720" w:footer="720" w:gutter="0"/>
          <w:cols w:space="90"/>
          <w:docGrid w:linePitch="360"/>
        </w:sectPr>
      </w:pPr>
    </w:p>
    <w:p w14:paraId="1682CD35" w14:textId="1C234586" w:rsidR="00984434" w:rsidRPr="004A07A6" w:rsidRDefault="00ED773C" w:rsidP="00984434">
      <w:pPr>
        <w:pStyle w:val="ListParagraph"/>
        <w:numPr>
          <w:ilvl w:val="0"/>
          <w:numId w:val="3"/>
        </w:numPr>
        <w:contextualSpacing/>
        <w:rPr>
          <w:b/>
        </w:rPr>
      </w:pPr>
      <w:r w:rsidRPr="002F280C">
        <w:rPr>
          <w:b/>
        </w:rPr>
        <w:t>Describe</w:t>
      </w:r>
      <w:r w:rsidR="00984434" w:rsidRPr="002F280C">
        <w:rPr>
          <w:b/>
        </w:rPr>
        <w:t xml:space="preserve"> the potential impact areas </w:t>
      </w:r>
      <w:r w:rsidR="00D02310" w:rsidRPr="002F280C">
        <w:rPr>
          <w:b/>
        </w:rPr>
        <w:t xml:space="preserve">involved in </w:t>
      </w:r>
      <w:r w:rsidR="00D02310" w:rsidRPr="004A07A6">
        <w:rPr>
          <w:b/>
        </w:rPr>
        <w:t>this audit</w:t>
      </w:r>
      <w:r w:rsidRPr="004A07A6">
        <w:rPr>
          <w:b/>
        </w:rPr>
        <w:t>:</w:t>
      </w:r>
      <w:r w:rsidR="00984434" w:rsidRPr="004A07A6">
        <w:rPr>
          <w:b/>
        </w:rPr>
        <w:t xml:space="preserve">  </w:t>
      </w:r>
    </w:p>
    <w:p w14:paraId="33072E4A" w14:textId="77777777" w:rsidR="00984434" w:rsidRPr="002F280C" w:rsidRDefault="00984434" w:rsidP="00984434">
      <w:pPr>
        <w:pStyle w:val="ListParagraph"/>
        <w:ind w:left="360"/>
        <w:contextualSpacing/>
        <w:sectPr w:rsidR="00984434" w:rsidRPr="002F280C" w:rsidSect="00A757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87A406" w14:textId="48077F3A" w:rsidR="00984434" w:rsidRPr="002F280C" w:rsidRDefault="00520098" w:rsidP="00984434">
      <w:pPr>
        <w:pStyle w:val="ListParagraph"/>
        <w:ind w:left="360"/>
        <w:contextualSpacing/>
      </w:pPr>
      <w:sdt>
        <w:sdtPr>
          <w:id w:val="213097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2F280C">
            <w:rPr>
              <w:rFonts w:ascii="MS Gothic" w:eastAsia="MS Gothic" w:hAnsi="MS Gothic" w:hint="eastAsia"/>
            </w:rPr>
            <w:t>☐</w:t>
          </w:r>
        </w:sdtContent>
      </w:sdt>
      <w:r w:rsidR="00984434" w:rsidRPr="002F280C">
        <w:t>Contracting equity</w:t>
      </w:r>
      <w:r w:rsidR="00B82C6F" w:rsidRPr="002F280C">
        <w:t>:</w:t>
      </w:r>
    </w:p>
    <w:p w14:paraId="2FAC5D89" w14:textId="19CC272C" w:rsidR="00984434" w:rsidRPr="002F280C" w:rsidRDefault="00520098" w:rsidP="00984434">
      <w:pPr>
        <w:pStyle w:val="ListParagraph"/>
        <w:ind w:left="360"/>
        <w:contextualSpacing/>
      </w:pPr>
      <w:sdt>
        <w:sdtPr>
          <w:id w:val="-9133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2F280C">
            <w:rPr>
              <w:rFonts w:ascii="MS Gothic" w:eastAsia="MS Gothic" w:hAnsi="MS Gothic" w:hint="eastAsia"/>
            </w:rPr>
            <w:t>☐</w:t>
          </w:r>
        </w:sdtContent>
      </w:sdt>
      <w:r w:rsidR="00984434" w:rsidRPr="002F280C">
        <w:t>Workforce equity</w:t>
      </w:r>
      <w:r w:rsidR="00B82C6F" w:rsidRPr="002F280C">
        <w:t>:</w:t>
      </w:r>
    </w:p>
    <w:p w14:paraId="028D2511" w14:textId="30B1385D" w:rsidR="00984434" w:rsidRPr="002F280C" w:rsidRDefault="00520098" w:rsidP="00984434">
      <w:pPr>
        <w:pStyle w:val="ListParagraph"/>
        <w:ind w:left="360"/>
        <w:contextualSpacing/>
      </w:pPr>
      <w:sdt>
        <w:sdtPr>
          <w:id w:val="90765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2F280C">
            <w:rPr>
              <w:rFonts w:ascii="MS Gothic" w:eastAsia="MS Gothic" w:hAnsi="MS Gothic" w:hint="eastAsia"/>
            </w:rPr>
            <w:t>☐</w:t>
          </w:r>
        </w:sdtContent>
      </w:sdt>
      <w:r w:rsidR="00984434" w:rsidRPr="002F280C">
        <w:t>Access to service</w:t>
      </w:r>
      <w:r w:rsidR="00B82C6F" w:rsidRPr="002F280C">
        <w:t>:</w:t>
      </w:r>
    </w:p>
    <w:p w14:paraId="7BD3BDE9" w14:textId="44A95F13" w:rsidR="00984434" w:rsidRPr="00423B07" w:rsidRDefault="00520098" w:rsidP="00984434">
      <w:pPr>
        <w:pStyle w:val="ListParagraph"/>
        <w:ind w:left="360"/>
        <w:contextualSpacing/>
      </w:pPr>
      <w:sdt>
        <w:sdtPr>
          <w:id w:val="-9974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423B07">
            <w:rPr>
              <w:rFonts w:ascii="MS Gothic" w:eastAsia="MS Gothic" w:hAnsi="MS Gothic" w:hint="eastAsia"/>
            </w:rPr>
            <w:t>☐</w:t>
          </w:r>
        </w:sdtContent>
      </w:sdt>
      <w:r w:rsidR="00984434" w:rsidRPr="00423B07">
        <w:t>Inclusive outreach</w:t>
      </w:r>
      <w:r w:rsidR="00B82C6F" w:rsidRPr="00423B07">
        <w:t>:</w:t>
      </w:r>
    </w:p>
    <w:p w14:paraId="7ACDE5D8" w14:textId="27726E41" w:rsidR="00DD68B0" w:rsidRPr="00423B07" w:rsidRDefault="00520098" w:rsidP="00A757B3">
      <w:pPr>
        <w:pStyle w:val="ListParagraph"/>
        <w:ind w:left="360"/>
        <w:contextualSpacing/>
      </w:pPr>
      <w:sdt>
        <w:sdtPr>
          <w:id w:val="76503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34" w:rsidRPr="00423B07">
            <w:rPr>
              <w:rFonts w:ascii="MS Gothic" w:eastAsia="MS Gothic" w:hAnsi="MS Gothic" w:hint="eastAsia"/>
            </w:rPr>
            <w:t>☐</w:t>
          </w:r>
        </w:sdtContent>
      </w:sdt>
      <w:r w:rsidR="00984434" w:rsidRPr="00423B07">
        <w:t>Public engagement</w:t>
      </w:r>
      <w:r w:rsidR="00B82C6F" w:rsidRPr="00423B07">
        <w:t>:</w:t>
      </w:r>
    </w:p>
    <w:p w14:paraId="6BFC6F8E" w14:textId="5B2D9AD2" w:rsidR="00B5007C" w:rsidRDefault="00520098" w:rsidP="00A757B3">
      <w:pPr>
        <w:pStyle w:val="ListParagraph"/>
        <w:ind w:left="360"/>
        <w:contextualSpacing/>
      </w:pPr>
      <w:sdt>
        <w:sdtPr>
          <w:id w:val="-107196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0C" w:rsidRPr="00423B07">
            <w:rPr>
              <w:rFonts w:ascii="MS Gothic" w:eastAsia="MS Gothic" w:hAnsi="MS Gothic" w:hint="eastAsia"/>
            </w:rPr>
            <w:t>☐</w:t>
          </w:r>
        </w:sdtContent>
      </w:sdt>
      <w:r w:rsidR="002F280C" w:rsidRPr="00423B07">
        <w:t xml:space="preserve"> </w:t>
      </w:r>
      <w:r w:rsidR="00B5007C" w:rsidRPr="00423B07">
        <w:t>Other</w:t>
      </w:r>
      <w:r w:rsidR="002F280C" w:rsidRPr="00423B07">
        <w:t xml:space="preserve"> (describe):</w:t>
      </w:r>
    </w:p>
    <w:p w14:paraId="007DF8DF" w14:textId="77777777" w:rsidR="00A757B3" w:rsidRDefault="00A757B3" w:rsidP="00A757B3">
      <w:pPr>
        <w:pStyle w:val="ListParagraph"/>
        <w:ind w:left="360"/>
        <w:contextualSpacing/>
        <w:rPr>
          <w:b/>
          <w:color w:val="000000"/>
        </w:rPr>
      </w:pPr>
    </w:p>
    <w:p w14:paraId="04C5069C" w14:textId="77777777" w:rsidR="00A757B3" w:rsidRDefault="00874051" w:rsidP="004B2B38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 xml:space="preserve">What audit steps </w:t>
      </w:r>
      <w:r w:rsidR="00D3385C" w:rsidRPr="65F6A024">
        <w:rPr>
          <w:b/>
          <w:bCs/>
        </w:rPr>
        <w:t>will you incorporate</w:t>
      </w:r>
      <w:r w:rsidRPr="65F6A024">
        <w:rPr>
          <w:b/>
          <w:bCs/>
        </w:rPr>
        <w:t xml:space="preserve"> into the audit to address the issues identified above? (For example: are there racial/ethnic groups </w:t>
      </w:r>
      <w:r w:rsidR="00315F5F" w:rsidRPr="65F6A024">
        <w:rPr>
          <w:b/>
          <w:bCs/>
        </w:rPr>
        <w:t>that could be</w:t>
      </w:r>
      <w:r w:rsidRPr="65F6A024">
        <w:rPr>
          <w:b/>
          <w:bCs/>
        </w:rPr>
        <w:t xml:space="preserve"> interview</w:t>
      </w:r>
      <w:r w:rsidR="00315F5F" w:rsidRPr="65F6A024">
        <w:rPr>
          <w:b/>
          <w:bCs/>
        </w:rPr>
        <w:t>ed</w:t>
      </w:r>
      <w:r w:rsidRPr="65F6A024">
        <w:rPr>
          <w:b/>
          <w:bCs/>
        </w:rPr>
        <w:t xml:space="preserve"> or survey</w:t>
      </w:r>
      <w:r w:rsidR="00315F5F" w:rsidRPr="65F6A024">
        <w:rPr>
          <w:b/>
          <w:bCs/>
        </w:rPr>
        <w:t>ed</w:t>
      </w:r>
      <w:r w:rsidR="1B4F7B14" w:rsidRPr="65F6A024">
        <w:rPr>
          <w:b/>
          <w:bCs/>
        </w:rPr>
        <w:t xml:space="preserve"> or data that can be analyzed</w:t>
      </w:r>
      <w:r w:rsidRPr="65F6A024">
        <w:rPr>
          <w:b/>
          <w:bCs/>
        </w:rPr>
        <w:t xml:space="preserve">?) </w:t>
      </w:r>
    </w:p>
    <w:p w14:paraId="4B002A44" w14:textId="77777777" w:rsidR="00735883" w:rsidRDefault="00735883" w:rsidP="00735883">
      <w:pPr>
        <w:contextualSpacing/>
        <w:rPr>
          <w:b/>
          <w:bCs/>
        </w:rPr>
      </w:pPr>
    </w:p>
    <w:p w14:paraId="7CB39867" w14:textId="77777777" w:rsidR="00735883" w:rsidRDefault="00735883" w:rsidP="00735883">
      <w:pPr>
        <w:contextualSpacing/>
        <w:rPr>
          <w:b/>
          <w:bCs/>
        </w:rPr>
      </w:pPr>
    </w:p>
    <w:p w14:paraId="207557A2" w14:textId="2AF7BA52" w:rsidR="00735883" w:rsidRPr="00735883" w:rsidRDefault="00735883" w:rsidP="00735883">
      <w:pPr>
        <w:contextualSpacing/>
        <w:rPr>
          <w:b/>
          <w:bCs/>
        </w:rPr>
        <w:sectPr w:rsidR="00735883" w:rsidRPr="00735883" w:rsidSect="00A757B3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4D301" w14:textId="2EEA2796" w:rsidR="00F66DA3" w:rsidRPr="00F61E04" w:rsidRDefault="00E64F6C" w:rsidP="65F6A0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 w:rsidRPr="65F6A024">
        <w:rPr>
          <w:b/>
          <w:bCs/>
        </w:rPr>
        <w:t>Apply RSJ</w:t>
      </w:r>
      <w:r w:rsidR="005B4391" w:rsidRPr="65F6A024">
        <w:rPr>
          <w:b/>
          <w:bCs/>
        </w:rPr>
        <w:t>I</w:t>
      </w:r>
      <w:r w:rsidRPr="65F6A024">
        <w:rPr>
          <w:b/>
          <w:bCs/>
        </w:rPr>
        <w:t xml:space="preserve"> </w:t>
      </w:r>
      <w:r w:rsidR="00400BE8" w:rsidRPr="65F6A024">
        <w:rPr>
          <w:b/>
          <w:bCs/>
        </w:rPr>
        <w:t xml:space="preserve">principles to </w:t>
      </w:r>
      <w:r w:rsidR="00AF69F8" w:rsidRPr="65F6A024">
        <w:rPr>
          <w:b/>
          <w:bCs/>
        </w:rPr>
        <w:t xml:space="preserve">inform the </w:t>
      </w:r>
      <w:r w:rsidR="00D83B83" w:rsidRPr="65F6A024">
        <w:rPr>
          <w:b/>
          <w:bCs/>
        </w:rPr>
        <w:t xml:space="preserve">audit’s </w:t>
      </w:r>
      <w:r w:rsidR="00AF69F8" w:rsidRPr="65F6A024">
        <w:rPr>
          <w:b/>
          <w:bCs/>
        </w:rPr>
        <w:t xml:space="preserve">scope, </w:t>
      </w:r>
      <w:r w:rsidR="00D0774C" w:rsidRPr="65F6A024">
        <w:rPr>
          <w:b/>
          <w:bCs/>
        </w:rPr>
        <w:t>identify potential interviewees</w:t>
      </w:r>
      <w:r w:rsidR="00686C75" w:rsidRPr="65F6A024">
        <w:rPr>
          <w:b/>
          <w:bCs/>
        </w:rPr>
        <w:t xml:space="preserve">, </w:t>
      </w:r>
      <w:r w:rsidR="00AF69F8" w:rsidRPr="65F6A024">
        <w:rPr>
          <w:b/>
          <w:bCs/>
        </w:rPr>
        <w:t>a</w:t>
      </w:r>
      <w:r w:rsidR="00686C75" w:rsidRPr="65F6A024">
        <w:rPr>
          <w:b/>
          <w:bCs/>
        </w:rPr>
        <w:t xml:space="preserve">nd identify key audiences for the audit report </w:t>
      </w:r>
      <w:r w:rsidR="00736716" w:rsidRPr="65F6A024">
        <w:rPr>
          <w:b/>
          <w:bCs/>
        </w:rPr>
        <w:t xml:space="preserve">to help </w:t>
      </w:r>
      <w:r w:rsidR="00AF69F8" w:rsidRPr="65F6A024">
        <w:rPr>
          <w:b/>
          <w:bCs/>
        </w:rPr>
        <w:t xml:space="preserve">ensure </w:t>
      </w:r>
      <w:r w:rsidR="00736716" w:rsidRPr="65F6A024">
        <w:rPr>
          <w:b/>
          <w:bCs/>
        </w:rPr>
        <w:t xml:space="preserve">that </w:t>
      </w:r>
      <w:r w:rsidR="00AF69F8" w:rsidRPr="65F6A024">
        <w:rPr>
          <w:b/>
          <w:bCs/>
        </w:rPr>
        <w:t xml:space="preserve">our work </w:t>
      </w:r>
      <w:r w:rsidR="002962F7" w:rsidRPr="65F6A024">
        <w:rPr>
          <w:b/>
          <w:bCs/>
        </w:rPr>
        <w:t>considers</w:t>
      </w:r>
      <w:r w:rsidR="00AB1448" w:rsidRPr="65F6A024">
        <w:rPr>
          <w:b/>
          <w:bCs/>
        </w:rPr>
        <w:t xml:space="preserve"> </w:t>
      </w:r>
      <w:r w:rsidR="00633031" w:rsidRPr="65F6A024">
        <w:rPr>
          <w:b/>
          <w:bCs/>
        </w:rPr>
        <w:t>uni</w:t>
      </w:r>
      <w:r w:rsidR="00257FD4" w:rsidRPr="65F6A024">
        <w:rPr>
          <w:b/>
          <w:bCs/>
        </w:rPr>
        <w:t xml:space="preserve">que and underrepresented perspectives. </w:t>
      </w:r>
      <w:r w:rsidR="236BC779" w:rsidRPr="65F6A024">
        <w:rPr>
          <w:b/>
          <w:bCs/>
        </w:rPr>
        <w:t>For guidance, s</w:t>
      </w:r>
      <w:r w:rsidR="00EB5ABA" w:rsidRPr="65F6A024">
        <w:rPr>
          <w:b/>
          <w:bCs/>
        </w:rPr>
        <w:t xml:space="preserve">ee </w:t>
      </w:r>
      <w:hyperlink r:id="rId21">
        <w:r w:rsidR="00EB5ABA" w:rsidRPr="65F6A024">
          <w:rPr>
            <w:rStyle w:val="Hyperlink"/>
            <w:b/>
            <w:bCs/>
          </w:rPr>
          <w:t>DEI Stakeholder Analysis Guidance</w:t>
        </w:r>
      </w:hyperlink>
      <w:r w:rsidR="005A59B9" w:rsidRPr="65F6A024">
        <w:rPr>
          <w:b/>
          <w:bCs/>
        </w:rPr>
        <w:t>.</w:t>
      </w:r>
      <w:r w:rsidR="00D54274" w:rsidRPr="65F6A024">
        <w:rPr>
          <w:b/>
          <w:bCs/>
        </w:rPr>
        <w:t xml:space="preserve"> </w:t>
      </w:r>
    </w:p>
    <w:p w14:paraId="67FD74D7" w14:textId="4F376637" w:rsidR="00F61E04" w:rsidRDefault="00F61E04" w:rsidP="65F6A024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b/>
          <w:bCs/>
          <w:color w:val="000000"/>
        </w:rPr>
      </w:pPr>
    </w:p>
    <w:p w14:paraId="3AE94D32" w14:textId="77777777" w:rsidR="00D00440" w:rsidRPr="00CC361F" w:rsidRDefault="00D00440" w:rsidP="00D00440">
      <w:pPr>
        <w:rPr>
          <w:b/>
          <w:bCs/>
        </w:rPr>
      </w:pPr>
    </w:p>
    <w:p w14:paraId="23435DBE" w14:textId="34D9A495" w:rsidR="00D00440" w:rsidRPr="008D105A" w:rsidRDefault="00D00440" w:rsidP="00D00440">
      <w:pPr>
        <w:pBdr>
          <w:top w:val="single" w:sz="18" w:space="1" w:color="auto"/>
        </w:pBdr>
        <w:contextualSpacing/>
        <w:rPr>
          <w:i/>
          <w:iCs/>
        </w:rPr>
      </w:pPr>
      <w:r w:rsidRPr="00D71262">
        <w:rPr>
          <w:b/>
          <w:bCs/>
        </w:rPr>
        <w:t xml:space="preserve">Section 3 </w:t>
      </w:r>
      <w:r>
        <w:rPr>
          <w:b/>
          <w:bCs/>
        </w:rPr>
        <w:t>–</w:t>
      </w:r>
      <w:r w:rsidRPr="00D71262">
        <w:rPr>
          <w:b/>
          <w:bCs/>
        </w:rPr>
        <w:t xml:space="preserve"> </w:t>
      </w:r>
      <w:r w:rsidR="00B71AD5">
        <w:rPr>
          <w:b/>
          <w:bCs/>
        </w:rPr>
        <w:t>Review</w:t>
      </w:r>
      <w:r w:rsidR="00F07D0E">
        <w:rPr>
          <w:b/>
          <w:bCs/>
        </w:rPr>
        <w:t xml:space="preserve"> and Analysis of RSJ Efforts</w:t>
      </w:r>
      <w:r w:rsidRPr="00D71262">
        <w:rPr>
          <w:b/>
          <w:bCs/>
        </w:rPr>
        <w:t xml:space="preserve"> </w:t>
      </w:r>
      <w:r w:rsidRPr="008D105A">
        <w:rPr>
          <w:i/>
          <w:iCs/>
        </w:rPr>
        <w:t>(</w:t>
      </w:r>
      <w:r w:rsidR="001F6A1C">
        <w:rPr>
          <w:i/>
          <w:iCs/>
        </w:rPr>
        <w:t>during</w:t>
      </w:r>
      <w:r w:rsidRPr="008D105A">
        <w:rPr>
          <w:i/>
          <w:iCs/>
        </w:rPr>
        <w:t xml:space="preserve"> Data Gathering and Analysis Phase)</w:t>
      </w:r>
    </w:p>
    <w:p w14:paraId="1B591EA1" w14:textId="77777777" w:rsidR="00F61E04" w:rsidRPr="00AC06B2" w:rsidRDefault="00F61E04" w:rsidP="00AC06B2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14:paraId="3894B201" w14:textId="4727D583" w:rsidR="00765AB5" w:rsidRDefault="00F66DA3" w:rsidP="00F61E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 w:rsidRPr="65F6A024">
        <w:rPr>
          <w:b/>
          <w:bCs/>
          <w:color w:val="000000" w:themeColor="text1"/>
        </w:rPr>
        <w:t xml:space="preserve">Has </w:t>
      </w:r>
      <w:r w:rsidR="56B5CC3F" w:rsidRPr="65F6A024">
        <w:rPr>
          <w:b/>
          <w:bCs/>
          <w:color w:val="000000" w:themeColor="text1"/>
        </w:rPr>
        <w:t xml:space="preserve">the auditee or the audit’s lead department completed </w:t>
      </w:r>
      <w:r w:rsidRPr="65F6A024">
        <w:rPr>
          <w:b/>
          <w:bCs/>
          <w:color w:val="000000" w:themeColor="text1"/>
        </w:rPr>
        <w:t>a Racial Equity Toolkit for the program</w:t>
      </w:r>
      <w:r w:rsidR="21D62164" w:rsidRPr="65F6A024">
        <w:rPr>
          <w:b/>
          <w:bCs/>
          <w:color w:val="000000" w:themeColor="text1"/>
        </w:rPr>
        <w:t xml:space="preserve">, </w:t>
      </w:r>
      <w:r w:rsidR="1496F7E0" w:rsidRPr="65F6A024">
        <w:rPr>
          <w:b/>
          <w:bCs/>
          <w:color w:val="000000" w:themeColor="text1"/>
        </w:rPr>
        <w:t xml:space="preserve">service </w:t>
      </w:r>
      <w:r w:rsidR="4A68913A" w:rsidRPr="65F6A024">
        <w:rPr>
          <w:b/>
          <w:bCs/>
          <w:color w:val="000000" w:themeColor="text1"/>
        </w:rPr>
        <w:t xml:space="preserve">or </w:t>
      </w:r>
      <w:r w:rsidR="7831F6E6" w:rsidRPr="65F6A024">
        <w:rPr>
          <w:b/>
          <w:bCs/>
          <w:color w:val="000000" w:themeColor="text1"/>
        </w:rPr>
        <w:t>organization</w:t>
      </w:r>
      <w:r w:rsidR="4A68913A" w:rsidRPr="65F6A024">
        <w:rPr>
          <w:b/>
          <w:bCs/>
          <w:color w:val="000000" w:themeColor="text1"/>
        </w:rPr>
        <w:t xml:space="preserve"> </w:t>
      </w:r>
      <w:r w:rsidR="00315F5F" w:rsidRPr="65F6A024">
        <w:rPr>
          <w:b/>
          <w:bCs/>
          <w:color w:val="000000" w:themeColor="text1"/>
        </w:rPr>
        <w:t>being audited</w:t>
      </w:r>
      <w:r w:rsidRPr="65F6A024">
        <w:rPr>
          <w:b/>
          <w:bCs/>
          <w:color w:val="000000" w:themeColor="text1"/>
        </w:rPr>
        <w:t>?</w:t>
      </w:r>
      <w:r w:rsidR="00C864D2">
        <w:rPr>
          <w:b/>
          <w:bCs/>
          <w:color w:val="000000" w:themeColor="text1"/>
        </w:rPr>
        <w:t xml:space="preserve"> See </w:t>
      </w:r>
      <w:hyperlink r:id="rId22" w:anchor="/1" w:history="1">
        <w:r w:rsidR="00C864D2" w:rsidRPr="00C864D2">
          <w:rPr>
            <w:rStyle w:val="Hyperlink"/>
            <w:b/>
            <w:bCs/>
          </w:rPr>
          <w:t>2021</w:t>
        </w:r>
        <w:r w:rsidR="00492B1E" w:rsidRPr="00C864D2">
          <w:rPr>
            <w:rStyle w:val="Hyperlink"/>
            <w:b/>
            <w:bCs/>
          </w:rPr>
          <w:t xml:space="preserve"> </w:t>
        </w:r>
        <w:r w:rsidR="00057032" w:rsidRPr="00C864D2">
          <w:rPr>
            <w:rStyle w:val="Hyperlink"/>
            <w:b/>
            <w:bCs/>
          </w:rPr>
          <w:t>Racial Equity Plans</w:t>
        </w:r>
      </w:hyperlink>
      <w:r w:rsidR="00057032">
        <w:rPr>
          <w:b/>
          <w:bCs/>
          <w:color w:val="000000" w:themeColor="text1"/>
        </w:rPr>
        <w:t xml:space="preserve"> submitted to the Seattle Office </w:t>
      </w:r>
      <w:r w:rsidR="00057032">
        <w:rPr>
          <w:b/>
          <w:bCs/>
          <w:color w:val="000000" w:themeColor="text1"/>
        </w:rPr>
        <w:lastRenderedPageBreak/>
        <w:t>for Civil Rights</w:t>
      </w:r>
      <w:r w:rsidR="00C864D2">
        <w:rPr>
          <w:b/>
          <w:bCs/>
          <w:color w:val="000000" w:themeColor="text1"/>
        </w:rPr>
        <w:t>)</w:t>
      </w:r>
      <w:r w:rsidR="002466B3">
        <w:rPr>
          <w:b/>
          <w:bCs/>
          <w:color w:val="000000" w:themeColor="text1"/>
        </w:rPr>
        <w:t xml:space="preserve"> </w:t>
      </w:r>
      <w:r w:rsidR="00063522" w:rsidRPr="65F6A024">
        <w:rPr>
          <w:b/>
          <w:bCs/>
          <w:color w:val="000000" w:themeColor="text1"/>
        </w:rPr>
        <w:t xml:space="preserve">If yes, </w:t>
      </w:r>
      <w:r w:rsidR="00DC74C3" w:rsidRPr="65F6A024">
        <w:rPr>
          <w:b/>
          <w:bCs/>
          <w:color w:val="000000" w:themeColor="text1"/>
        </w:rPr>
        <w:t xml:space="preserve">were </w:t>
      </w:r>
      <w:r w:rsidR="009D5D7E" w:rsidRPr="65F6A024">
        <w:rPr>
          <w:b/>
          <w:bCs/>
          <w:color w:val="000000" w:themeColor="text1"/>
        </w:rPr>
        <w:t>recommendations</w:t>
      </w:r>
      <w:r w:rsidR="00BC489D" w:rsidRPr="65F6A024">
        <w:rPr>
          <w:b/>
          <w:bCs/>
          <w:color w:val="000000" w:themeColor="text1"/>
        </w:rPr>
        <w:t xml:space="preserve"> </w:t>
      </w:r>
      <w:r w:rsidR="00DC74C3" w:rsidRPr="65F6A024">
        <w:rPr>
          <w:b/>
          <w:bCs/>
          <w:color w:val="000000" w:themeColor="text1"/>
        </w:rPr>
        <w:t xml:space="preserve">from the toolkit </w:t>
      </w:r>
      <w:r w:rsidR="00BC489D" w:rsidRPr="65F6A024">
        <w:rPr>
          <w:b/>
          <w:bCs/>
          <w:color w:val="000000" w:themeColor="text1"/>
        </w:rPr>
        <w:t>implemented</w:t>
      </w:r>
      <w:r w:rsidR="00063522" w:rsidRPr="65F6A024">
        <w:rPr>
          <w:b/>
          <w:bCs/>
          <w:color w:val="000000" w:themeColor="text1"/>
        </w:rPr>
        <w:t>?</w:t>
      </w:r>
      <w:r w:rsidR="002209F6" w:rsidRPr="65F6A024">
        <w:rPr>
          <w:b/>
          <w:bCs/>
          <w:color w:val="000000" w:themeColor="text1"/>
        </w:rPr>
        <w:t xml:space="preserve"> </w:t>
      </w:r>
      <w:r w:rsidR="009D5D7E" w:rsidRPr="65F6A024">
        <w:rPr>
          <w:b/>
          <w:bCs/>
          <w:color w:val="000000" w:themeColor="text1"/>
        </w:rPr>
        <w:t xml:space="preserve">If not, document why </w:t>
      </w:r>
      <w:r w:rsidR="00736716" w:rsidRPr="65F6A024">
        <w:rPr>
          <w:b/>
          <w:bCs/>
          <w:color w:val="000000" w:themeColor="text1"/>
        </w:rPr>
        <w:t xml:space="preserve">not </w:t>
      </w:r>
      <w:r w:rsidR="009D5D7E" w:rsidRPr="65F6A024">
        <w:rPr>
          <w:b/>
          <w:bCs/>
          <w:color w:val="000000" w:themeColor="text1"/>
        </w:rPr>
        <w:t xml:space="preserve">and consider </w:t>
      </w:r>
      <w:r w:rsidR="00657A80" w:rsidRPr="65F6A024">
        <w:rPr>
          <w:b/>
          <w:bCs/>
          <w:color w:val="000000" w:themeColor="text1"/>
        </w:rPr>
        <w:t xml:space="preserve">including </w:t>
      </w:r>
      <w:r w:rsidR="009D5D7E" w:rsidRPr="65F6A024">
        <w:rPr>
          <w:b/>
          <w:bCs/>
          <w:color w:val="000000" w:themeColor="text1"/>
        </w:rPr>
        <w:t>th</w:t>
      </w:r>
      <w:r w:rsidR="00315F5F" w:rsidRPr="65F6A024">
        <w:rPr>
          <w:b/>
          <w:bCs/>
          <w:color w:val="000000" w:themeColor="text1"/>
        </w:rPr>
        <w:t>e lack of a RSJI toolkit</w:t>
      </w:r>
      <w:r w:rsidR="009D5D7E" w:rsidRPr="65F6A024">
        <w:rPr>
          <w:b/>
          <w:bCs/>
          <w:color w:val="000000" w:themeColor="text1"/>
        </w:rPr>
        <w:t xml:space="preserve"> </w:t>
      </w:r>
      <w:r w:rsidR="00657A80" w:rsidRPr="65F6A024">
        <w:rPr>
          <w:b/>
          <w:bCs/>
          <w:color w:val="000000" w:themeColor="text1"/>
        </w:rPr>
        <w:t xml:space="preserve">as </w:t>
      </w:r>
      <w:r w:rsidR="00315F5F" w:rsidRPr="65F6A024">
        <w:rPr>
          <w:b/>
          <w:bCs/>
          <w:color w:val="000000" w:themeColor="text1"/>
        </w:rPr>
        <w:t xml:space="preserve">the condition for </w:t>
      </w:r>
      <w:r w:rsidR="009D5D7E" w:rsidRPr="65F6A024">
        <w:rPr>
          <w:b/>
          <w:bCs/>
          <w:color w:val="000000" w:themeColor="text1"/>
        </w:rPr>
        <w:t>a finding.</w:t>
      </w:r>
    </w:p>
    <w:p w14:paraId="1612139E" w14:textId="30F03D52" w:rsidR="009D5D7E" w:rsidRDefault="009D5D7E" w:rsidP="65F6A024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 w:rsidRPr="65F6A024">
        <w:rPr>
          <w:b/>
          <w:bCs/>
          <w:color w:val="000000" w:themeColor="text1"/>
        </w:rPr>
        <w:t xml:space="preserve"> </w:t>
      </w:r>
    </w:p>
    <w:p w14:paraId="1807434B" w14:textId="77777777" w:rsidR="00765AB5" w:rsidRPr="00765AB5" w:rsidRDefault="00765AB5" w:rsidP="65F6A024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14:paraId="441376D4" w14:textId="01CD448F" w:rsidR="008E43AF" w:rsidRPr="00765AB5" w:rsidRDefault="00862B55" w:rsidP="32C9B389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>How does</w:t>
      </w:r>
      <w:r w:rsidR="006F7710" w:rsidRPr="65F6A024">
        <w:rPr>
          <w:b/>
          <w:bCs/>
        </w:rPr>
        <w:t xml:space="preserve"> </w:t>
      </w:r>
      <w:r w:rsidR="00315F5F" w:rsidRPr="65F6A024">
        <w:rPr>
          <w:b/>
          <w:bCs/>
        </w:rPr>
        <w:t xml:space="preserve">the program or service </w:t>
      </w:r>
      <w:proofErr w:type="gramStart"/>
      <w:r w:rsidR="00315F5F" w:rsidRPr="65F6A024">
        <w:rPr>
          <w:b/>
          <w:bCs/>
        </w:rPr>
        <w:t>being</w:t>
      </w:r>
      <w:proofErr w:type="gramEnd"/>
      <w:r w:rsidR="00315F5F" w:rsidRPr="65F6A024">
        <w:rPr>
          <w:b/>
          <w:bCs/>
        </w:rPr>
        <w:t xml:space="preserve"> audit</w:t>
      </w:r>
      <w:r w:rsidR="00586765" w:rsidRPr="65F6A024">
        <w:rPr>
          <w:b/>
          <w:bCs/>
        </w:rPr>
        <w:t>ed</w:t>
      </w:r>
      <w:r w:rsidR="006F7710" w:rsidRPr="65F6A024">
        <w:rPr>
          <w:b/>
          <w:bCs/>
        </w:rPr>
        <w:t xml:space="preserve"> take RSJI into consideration</w:t>
      </w:r>
      <w:r w:rsidR="00B81581" w:rsidRPr="65F6A024">
        <w:rPr>
          <w:b/>
          <w:bCs/>
        </w:rPr>
        <w:t xml:space="preserve"> </w:t>
      </w:r>
      <w:r w:rsidR="44CCBC15" w:rsidRPr="65F6A024">
        <w:rPr>
          <w:b/>
          <w:bCs/>
        </w:rPr>
        <w:t xml:space="preserve">in </w:t>
      </w:r>
      <w:r w:rsidR="006F7710" w:rsidRPr="65F6A024">
        <w:rPr>
          <w:b/>
          <w:bCs/>
        </w:rPr>
        <w:t>its public communication and outreach, contracting practices,</w:t>
      </w:r>
      <w:r w:rsidR="003769A2" w:rsidRPr="65F6A024">
        <w:rPr>
          <w:b/>
          <w:bCs/>
        </w:rPr>
        <w:t xml:space="preserve"> and</w:t>
      </w:r>
      <w:r w:rsidR="006F7710" w:rsidRPr="65F6A024">
        <w:rPr>
          <w:b/>
          <w:bCs/>
        </w:rPr>
        <w:t xml:space="preserve"> service delivery</w:t>
      </w:r>
      <w:r w:rsidR="00765AB5" w:rsidRPr="65F6A024">
        <w:rPr>
          <w:b/>
          <w:bCs/>
        </w:rPr>
        <w:t>?</w:t>
      </w:r>
      <w:r w:rsidR="003769A2" w:rsidRPr="65F6A024">
        <w:rPr>
          <w:b/>
          <w:bCs/>
        </w:rPr>
        <w:t xml:space="preserve"> Has the department completed an</w:t>
      </w:r>
      <w:r w:rsidR="00A274B3" w:rsidRPr="65F6A024">
        <w:rPr>
          <w:b/>
          <w:bCs/>
        </w:rPr>
        <w:t xml:space="preserve"> </w:t>
      </w:r>
      <w:r w:rsidR="006F7710" w:rsidRPr="65F6A024">
        <w:rPr>
          <w:b/>
          <w:bCs/>
        </w:rPr>
        <w:t xml:space="preserve">evaluation of </w:t>
      </w:r>
      <w:r w:rsidR="003769A2" w:rsidRPr="65F6A024">
        <w:rPr>
          <w:b/>
          <w:bCs/>
        </w:rPr>
        <w:t>these practices to determine if they have</w:t>
      </w:r>
      <w:r w:rsidR="00A274B3" w:rsidRPr="65F6A024">
        <w:rPr>
          <w:b/>
          <w:bCs/>
        </w:rPr>
        <w:t xml:space="preserve"> been effective in reducing racial disparities?</w:t>
      </w:r>
    </w:p>
    <w:p w14:paraId="3A25357A" w14:textId="04BD7A2A" w:rsidR="00657A80" w:rsidRDefault="00657A80" w:rsidP="65F6A024">
      <w:pPr>
        <w:contextualSpacing/>
        <w:rPr>
          <w:b/>
          <w:bCs/>
        </w:rPr>
      </w:pPr>
    </w:p>
    <w:p w14:paraId="4BAB812A" w14:textId="0D86FE5B" w:rsidR="00A274B3" w:rsidRDefault="00A274B3" w:rsidP="65F6A024">
      <w:pPr>
        <w:contextualSpacing/>
        <w:rPr>
          <w:b/>
          <w:bCs/>
        </w:rPr>
      </w:pPr>
    </w:p>
    <w:p w14:paraId="5808AF2F" w14:textId="0D753485" w:rsidR="00973E44" w:rsidRPr="00CC361F" w:rsidRDefault="001D6952" w:rsidP="7A8B3EAB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 xml:space="preserve">Is the audited program, department, or organization </w:t>
      </w:r>
      <w:r w:rsidRPr="00D3214B">
        <w:rPr>
          <w:b/>
          <w:bCs/>
        </w:rPr>
        <w:t>collecting data on the race/ethnicity of the beneficiaries?</w:t>
      </w:r>
      <w:r w:rsidR="00973E44" w:rsidRPr="00D3214B">
        <w:rPr>
          <w:b/>
          <w:bCs/>
        </w:rPr>
        <w:t xml:space="preserve"> If yes, are data racially/ethnically biased? See </w:t>
      </w:r>
      <w:hyperlink r:id="rId23" w:history="1">
        <w:r w:rsidR="00973E44" w:rsidRPr="00D3214B">
          <w:rPr>
            <w:rStyle w:val="Hyperlink"/>
            <w:b/>
            <w:bCs/>
          </w:rPr>
          <w:t>Inclusive Outreach and Public Engagement Guide</w:t>
        </w:r>
      </w:hyperlink>
      <w:r w:rsidR="00973E44" w:rsidRPr="00D3214B">
        <w:rPr>
          <w:b/>
          <w:bCs/>
        </w:rPr>
        <w:t xml:space="preserve"> </w:t>
      </w:r>
      <w:r w:rsidR="00973E44" w:rsidRPr="65F6A024">
        <w:rPr>
          <w:rStyle w:val="Hyperlink"/>
          <w:b/>
          <w:bCs/>
          <w:color w:val="auto"/>
          <w:u w:val="none"/>
        </w:rPr>
        <w:t>for assistance.</w:t>
      </w:r>
    </w:p>
    <w:p w14:paraId="168FBFEA" w14:textId="23C21F9E" w:rsidR="00065FC5" w:rsidRDefault="00065FC5" w:rsidP="65F6A024">
      <w:pPr>
        <w:ind w:left="360"/>
        <w:contextualSpacing/>
        <w:rPr>
          <w:b/>
          <w:bCs/>
        </w:rPr>
      </w:pPr>
    </w:p>
    <w:p w14:paraId="5AC4BDC5" w14:textId="77777777" w:rsidR="00CD57C1" w:rsidRPr="00CC361F" w:rsidRDefault="00CD57C1" w:rsidP="00CD57C1">
      <w:pPr>
        <w:rPr>
          <w:b/>
          <w:bCs/>
        </w:rPr>
      </w:pPr>
    </w:p>
    <w:p w14:paraId="48B1094E" w14:textId="14EDE539" w:rsidR="00CD57C1" w:rsidRPr="008D105A" w:rsidRDefault="00CD57C1" w:rsidP="00CD57C1">
      <w:pPr>
        <w:pBdr>
          <w:top w:val="single" w:sz="18" w:space="1" w:color="auto"/>
        </w:pBdr>
        <w:contextualSpacing/>
        <w:rPr>
          <w:i/>
          <w:iCs/>
        </w:rPr>
      </w:pPr>
      <w:r w:rsidRPr="00D71262">
        <w:rPr>
          <w:b/>
          <w:bCs/>
        </w:rPr>
        <w:t xml:space="preserve">Section </w:t>
      </w:r>
      <w:r>
        <w:rPr>
          <w:b/>
          <w:bCs/>
        </w:rPr>
        <w:t>4</w:t>
      </w:r>
      <w:r w:rsidRPr="00D71262">
        <w:rPr>
          <w:b/>
          <w:bCs/>
        </w:rPr>
        <w:t xml:space="preserve"> </w:t>
      </w:r>
      <w:r>
        <w:rPr>
          <w:b/>
          <w:bCs/>
        </w:rPr>
        <w:t>–</w:t>
      </w:r>
      <w:r w:rsidRPr="00D71262">
        <w:rPr>
          <w:b/>
          <w:bCs/>
        </w:rPr>
        <w:t xml:space="preserve"> Recommendations </w:t>
      </w:r>
      <w:r w:rsidRPr="008D105A">
        <w:rPr>
          <w:i/>
          <w:iCs/>
        </w:rPr>
        <w:t>(after Data Gathering and Analysis Phase)</w:t>
      </w:r>
    </w:p>
    <w:p w14:paraId="21D2315B" w14:textId="77777777" w:rsidR="00D71262" w:rsidRPr="00D71262" w:rsidRDefault="00D71262" w:rsidP="00D71262">
      <w:pPr>
        <w:contextualSpacing/>
        <w:rPr>
          <w:b/>
          <w:bCs/>
        </w:rPr>
      </w:pPr>
    </w:p>
    <w:p w14:paraId="2A63472E" w14:textId="3A440C54" w:rsidR="00767A27" w:rsidRPr="00CC361F" w:rsidRDefault="008749E4" w:rsidP="7A8B3EAB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 xml:space="preserve">Are there additional tools the audited </w:t>
      </w:r>
      <w:r w:rsidR="00D5399A" w:rsidRPr="65F6A024">
        <w:rPr>
          <w:b/>
          <w:bCs/>
        </w:rPr>
        <w:t xml:space="preserve">program, department or </w:t>
      </w:r>
      <w:r w:rsidRPr="65F6A024">
        <w:rPr>
          <w:b/>
          <w:bCs/>
        </w:rPr>
        <w:t>organization could be using</w:t>
      </w:r>
      <w:r w:rsidR="006F7710" w:rsidRPr="65F6A024">
        <w:rPr>
          <w:b/>
          <w:bCs/>
        </w:rPr>
        <w:t xml:space="preserve"> (or steps they could be taking)</w:t>
      </w:r>
      <w:r w:rsidRPr="65F6A024">
        <w:rPr>
          <w:b/>
          <w:bCs/>
        </w:rPr>
        <w:t xml:space="preserve"> to meet RSJI goals? </w:t>
      </w:r>
      <w:r w:rsidR="00767A27" w:rsidRPr="65F6A024">
        <w:rPr>
          <w:b/>
          <w:bCs/>
        </w:rPr>
        <w:t xml:space="preserve">See </w:t>
      </w:r>
      <w:hyperlink r:id="rId24">
        <w:r w:rsidR="008C383A" w:rsidRPr="65F6A024">
          <w:rPr>
            <w:rStyle w:val="Hyperlink"/>
            <w:b/>
            <w:bCs/>
          </w:rPr>
          <w:t>examples of completed racial equity toolkits</w:t>
        </w:r>
      </w:hyperlink>
    </w:p>
    <w:p w14:paraId="3DAE673C" w14:textId="2BF95307" w:rsidR="00767A27" w:rsidRPr="00CC361F" w:rsidRDefault="00767A27" w:rsidP="00767A27">
      <w:pPr>
        <w:pStyle w:val="ListParagraph"/>
        <w:ind w:left="360"/>
        <w:contextualSpacing/>
      </w:pPr>
    </w:p>
    <w:p w14:paraId="098906D1" w14:textId="2F2BE20F" w:rsidR="005A1614" w:rsidRPr="00CC361F" w:rsidRDefault="00973E44" w:rsidP="008749E4">
      <w:r>
        <w:t xml:space="preserve">     </w:t>
      </w:r>
    </w:p>
    <w:p w14:paraId="08766D50" w14:textId="52E24A65" w:rsidR="00ED33FD" w:rsidRPr="00CC361F" w:rsidRDefault="00E76AB0" w:rsidP="65F6A024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65F6A024">
        <w:rPr>
          <w:b/>
          <w:bCs/>
        </w:rPr>
        <w:t>List all audit</w:t>
      </w:r>
      <w:r w:rsidR="008749E4" w:rsidRPr="65F6A024">
        <w:rPr>
          <w:b/>
          <w:bCs/>
        </w:rPr>
        <w:t xml:space="preserve"> recommendations</w:t>
      </w:r>
      <w:r w:rsidRPr="65F6A024">
        <w:rPr>
          <w:b/>
          <w:bCs/>
        </w:rPr>
        <w:t xml:space="preserve"> that</w:t>
      </w:r>
      <w:r w:rsidR="008749E4" w:rsidRPr="65F6A024">
        <w:rPr>
          <w:b/>
          <w:bCs/>
        </w:rPr>
        <w:t xml:space="preserve"> relat</w:t>
      </w:r>
      <w:r w:rsidRPr="65F6A024">
        <w:rPr>
          <w:b/>
          <w:bCs/>
        </w:rPr>
        <w:t>e</w:t>
      </w:r>
      <w:r w:rsidR="008749E4" w:rsidRPr="65F6A024">
        <w:rPr>
          <w:b/>
          <w:bCs/>
        </w:rPr>
        <w:t xml:space="preserve"> to RSJI</w:t>
      </w:r>
      <w:r w:rsidRPr="65F6A024">
        <w:rPr>
          <w:b/>
          <w:bCs/>
        </w:rPr>
        <w:t>:</w:t>
      </w:r>
    </w:p>
    <w:p w14:paraId="20C52026" w14:textId="28844BD2" w:rsidR="008749E4" w:rsidRDefault="008749E4" w:rsidP="001619F8">
      <w:pPr>
        <w:ind w:left="360"/>
      </w:pPr>
    </w:p>
    <w:p w14:paraId="456F0415" w14:textId="29F88CDB" w:rsidR="00D174C3" w:rsidRDefault="00D174C3" w:rsidP="00E970A2">
      <w:pPr>
        <w:pStyle w:val="ListParagraph"/>
        <w:ind w:left="360"/>
      </w:pPr>
    </w:p>
    <w:p w14:paraId="3F407A6F" w14:textId="5C746C2E" w:rsidR="007C1924" w:rsidRDefault="00823A10" w:rsidP="00AF3F14">
      <w:pPr>
        <w:pStyle w:val="ListParagraph"/>
        <w:numPr>
          <w:ilvl w:val="0"/>
          <w:numId w:val="3"/>
        </w:numPr>
        <w:rPr>
          <w:b/>
          <w:bCs/>
        </w:rPr>
      </w:pPr>
      <w:r w:rsidRPr="65F6A024">
        <w:rPr>
          <w:b/>
          <w:bCs/>
        </w:rPr>
        <w:t xml:space="preserve">In addition to </w:t>
      </w:r>
      <w:hyperlink r:id="rId25">
        <w:r w:rsidRPr="65F6A024">
          <w:rPr>
            <w:rStyle w:val="Hyperlink"/>
            <w:b/>
            <w:bCs/>
          </w:rPr>
          <w:t xml:space="preserve">our </w:t>
        </w:r>
        <w:r w:rsidR="00A13557" w:rsidRPr="65F6A024">
          <w:rPr>
            <w:rStyle w:val="Hyperlink"/>
            <w:b/>
            <w:bCs/>
          </w:rPr>
          <w:t>stan</w:t>
        </w:r>
        <w:r w:rsidR="006A1813" w:rsidRPr="65F6A024">
          <w:rPr>
            <w:rStyle w:val="Hyperlink"/>
            <w:b/>
            <w:bCs/>
          </w:rPr>
          <w:t>d</w:t>
        </w:r>
        <w:r w:rsidR="00A13557" w:rsidRPr="65F6A024">
          <w:rPr>
            <w:rStyle w:val="Hyperlink"/>
            <w:b/>
            <w:bCs/>
          </w:rPr>
          <w:t>ard list</w:t>
        </w:r>
      </w:hyperlink>
      <w:r w:rsidR="00A13557" w:rsidRPr="65F6A024">
        <w:rPr>
          <w:b/>
          <w:bCs/>
        </w:rPr>
        <w:t xml:space="preserve"> of </w:t>
      </w:r>
      <w:r w:rsidR="00C62789" w:rsidRPr="65F6A024">
        <w:rPr>
          <w:b/>
          <w:bCs/>
        </w:rPr>
        <w:t xml:space="preserve">stakeholders </w:t>
      </w:r>
      <w:r w:rsidR="00FE7EB0" w:rsidRPr="65F6A024">
        <w:rPr>
          <w:b/>
          <w:bCs/>
        </w:rPr>
        <w:t xml:space="preserve">and </w:t>
      </w:r>
      <w:r w:rsidR="001A2416" w:rsidRPr="65F6A024">
        <w:rPr>
          <w:b/>
          <w:bCs/>
        </w:rPr>
        <w:t xml:space="preserve">audiences </w:t>
      </w:r>
      <w:r w:rsidR="00C62789" w:rsidRPr="65F6A024">
        <w:rPr>
          <w:b/>
          <w:bCs/>
        </w:rPr>
        <w:t>that should review the draft report, or receive a copy of the final audit report</w:t>
      </w:r>
      <w:r w:rsidR="00DE7AEF" w:rsidRPr="65F6A024">
        <w:rPr>
          <w:b/>
          <w:bCs/>
        </w:rPr>
        <w:t xml:space="preserve">, </w:t>
      </w:r>
      <w:r w:rsidR="00C2137A" w:rsidRPr="65F6A024">
        <w:rPr>
          <w:b/>
          <w:bCs/>
        </w:rPr>
        <w:t xml:space="preserve">with who else could we share a report draft or the final report </w:t>
      </w:r>
      <w:r w:rsidR="00DE7AEF" w:rsidRPr="65F6A024">
        <w:rPr>
          <w:b/>
          <w:bCs/>
        </w:rPr>
        <w:t xml:space="preserve">to help </w:t>
      </w:r>
      <w:r w:rsidR="00F165AE" w:rsidRPr="65F6A024">
        <w:rPr>
          <w:b/>
          <w:bCs/>
        </w:rPr>
        <w:t>widen the distribution of our work:</w:t>
      </w:r>
    </w:p>
    <w:p w14:paraId="3EBD0A42" w14:textId="6C79AB25" w:rsidR="009D32A7" w:rsidRDefault="009D32A7" w:rsidP="009D32A7">
      <w:pPr>
        <w:rPr>
          <w:b/>
          <w:bCs/>
        </w:rPr>
      </w:pPr>
    </w:p>
    <w:p w14:paraId="4A220102" w14:textId="77777777" w:rsidR="009D32A7" w:rsidRPr="00CC361F" w:rsidRDefault="009D32A7" w:rsidP="009D32A7">
      <w:pPr>
        <w:rPr>
          <w:b/>
          <w:bCs/>
        </w:rPr>
      </w:pPr>
    </w:p>
    <w:p w14:paraId="158D7662" w14:textId="56731A65" w:rsidR="009D32A7" w:rsidRDefault="009D32A7" w:rsidP="009D32A7">
      <w:pPr>
        <w:pBdr>
          <w:top w:val="single" w:sz="18" w:space="1" w:color="auto"/>
        </w:pBdr>
        <w:contextualSpacing/>
        <w:rPr>
          <w:i/>
          <w:iCs/>
        </w:rPr>
      </w:pPr>
      <w:r w:rsidRPr="00D71262">
        <w:rPr>
          <w:b/>
          <w:bCs/>
        </w:rPr>
        <w:t xml:space="preserve">Section </w:t>
      </w:r>
      <w:r w:rsidR="00D347DA">
        <w:rPr>
          <w:b/>
          <w:bCs/>
        </w:rPr>
        <w:t>5</w:t>
      </w:r>
      <w:r w:rsidRPr="00D71262">
        <w:rPr>
          <w:b/>
          <w:bCs/>
        </w:rPr>
        <w:t xml:space="preserve"> </w:t>
      </w:r>
      <w:r>
        <w:rPr>
          <w:b/>
          <w:bCs/>
        </w:rPr>
        <w:t>–</w:t>
      </w:r>
      <w:r w:rsidRPr="00D71262">
        <w:rPr>
          <w:b/>
          <w:bCs/>
        </w:rPr>
        <w:t xml:space="preserve"> </w:t>
      </w:r>
      <w:r w:rsidR="003458C5">
        <w:rPr>
          <w:b/>
          <w:bCs/>
        </w:rPr>
        <w:t xml:space="preserve">After Publishing Report </w:t>
      </w:r>
      <w:r w:rsidR="003458C5">
        <w:rPr>
          <w:i/>
          <w:iCs/>
        </w:rPr>
        <w:t>(a</w:t>
      </w:r>
      <w:r w:rsidRPr="008D105A">
        <w:rPr>
          <w:i/>
          <w:iCs/>
        </w:rPr>
        <w:t xml:space="preserve">fter </w:t>
      </w:r>
      <w:r w:rsidR="0072506A">
        <w:rPr>
          <w:i/>
          <w:iCs/>
        </w:rPr>
        <w:t>Report Writing and Presentation Phase</w:t>
      </w:r>
      <w:r w:rsidR="00E7451A">
        <w:rPr>
          <w:i/>
          <w:iCs/>
        </w:rPr>
        <w:t>)</w:t>
      </w:r>
      <w:r w:rsidR="003458C5">
        <w:rPr>
          <w:i/>
          <w:iCs/>
        </w:rPr>
        <w:t xml:space="preserve"> </w:t>
      </w:r>
    </w:p>
    <w:p w14:paraId="1750A0F9" w14:textId="4701EBDD" w:rsidR="00827C28" w:rsidRDefault="00827C28" w:rsidP="009D32A7">
      <w:pPr>
        <w:pBdr>
          <w:top w:val="single" w:sz="18" w:space="1" w:color="auto"/>
        </w:pBdr>
        <w:contextualSpacing/>
        <w:rPr>
          <w:i/>
          <w:iCs/>
        </w:rPr>
      </w:pPr>
    </w:p>
    <w:p w14:paraId="2FC2485D" w14:textId="18C872BB" w:rsidR="00827C28" w:rsidRPr="00C864D2" w:rsidRDefault="00C845A5" w:rsidP="00C864D2">
      <w:pPr>
        <w:pStyle w:val="ListParagraph"/>
        <w:numPr>
          <w:ilvl w:val="0"/>
          <w:numId w:val="3"/>
        </w:numPr>
        <w:pBdr>
          <w:top w:val="single" w:sz="18" w:space="1" w:color="auto"/>
        </w:pBdr>
        <w:contextualSpacing/>
        <w:rPr>
          <w:b/>
          <w:bCs/>
        </w:rPr>
      </w:pPr>
      <w:r>
        <w:rPr>
          <w:b/>
          <w:bCs/>
        </w:rPr>
        <w:t>Add l</w:t>
      </w:r>
      <w:r w:rsidR="00827C28" w:rsidRPr="00C864D2">
        <w:rPr>
          <w:b/>
          <w:bCs/>
        </w:rPr>
        <w:t xml:space="preserve">ink </w:t>
      </w:r>
      <w:r>
        <w:rPr>
          <w:b/>
          <w:bCs/>
        </w:rPr>
        <w:t xml:space="preserve">to </w:t>
      </w:r>
      <w:r w:rsidR="00827C28" w:rsidRPr="00C864D2">
        <w:rPr>
          <w:b/>
          <w:bCs/>
        </w:rPr>
        <w:t xml:space="preserve">final report here (from OCA website): </w:t>
      </w:r>
    </w:p>
    <w:p w14:paraId="12A7A387" w14:textId="5F6D6FC6" w:rsidR="009D32A7" w:rsidRDefault="009D32A7" w:rsidP="009D32A7">
      <w:pPr>
        <w:rPr>
          <w:b/>
          <w:bCs/>
        </w:rPr>
      </w:pPr>
    </w:p>
    <w:p w14:paraId="4892AD10" w14:textId="7FA8FBFD" w:rsidR="00DC7C5B" w:rsidRDefault="00827C28" w:rsidP="007A1506">
      <w:pPr>
        <w:pStyle w:val="ListParagraph"/>
        <w:numPr>
          <w:ilvl w:val="0"/>
          <w:numId w:val="3"/>
        </w:numPr>
        <w:rPr>
          <w:b/>
          <w:bCs/>
        </w:rPr>
      </w:pPr>
      <w:r w:rsidRPr="007A1506">
        <w:rPr>
          <w:b/>
          <w:bCs/>
        </w:rPr>
        <w:t>C</w:t>
      </w:r>
      <w:r w:rsidR="00E17D76" w:rsidRPr="007A1506">
        <w:rPr>
          <w:b/>
          <w:bCs/>
        </w:rPr>
        <w:t xml:space="preserve">omplete the RSJI Summary form for the current year </w:t>
      </w:r>
      <w:r w:rsidR="00DA0CFC" w:rsidRPr="007A1506">
        <w:rPr>
          <w:b/>
          <w:bCs/>
        </w:rPr>
        <w:t xml:space="preserve">for your report </w:t>
      </w:r>
      <w:r w:rsidR="00E17D76" w:rsidRPr="007A1506">
        <w:rPr>
          <w:b/>
          <w:bCs/>
        </w:rPr>
        <w:t>found in</w:t>
      </w:r>
      <w:r w:rsidR="009D78A9">
        <w:rPr>
          <w:b/>
          <w:bCs/>
        </w:rPr>
        <w:t xml:space="preserve"> OCA</w:t>
      </w:r>
      <w:r w:rsidR="000F19E0">
        <w:rPr>
          <w:b/>
          <w:bCs/>
        </w:rPr>
        <w:t>’s</w:t>
      </w:r>
      <w:r w:rsidR="009D78A9">
        <w:rPr>
          <w:b/>
          <w:bCs/>
        </w:rPr>
        <w:t xml:space="preserve"> Share</w:t>
      </w:r>
      <w:r w:rsidR="000F19E0">
        <w:rPr>
          <w:b/>
          <w:bCs/>
        </w:rPr>
        <w:t>Point</w:t>
      </w:r>
      <w:r w:rsidR="0095495A">
        <w:rPr>
          <w:b/>
          <w:bCs/>
        </w:rPr>
        <w:t xml:space="preserve"> </w:t>
      </w:r>
      <w:hyperlink r:id="rId26" w:history="1">
        <w:r w:rsidR="007A1506">
          <w:rPr>
            <w:rStyle w:val="Hyperlink"/>
            <w:b/>
            <w:bCs/>
          </w:rPr>
          <w:t>Documents folder: 02 RSJI</w:t>
        </w:r>
      </w:hyperlink>
    </w:p>
    <w:p w14:paraId="306DDA31" w14:textId="77777777" w:rsidR="007A1506" w:rsidRPr="007A1506" w:rsidRDefault="007A1506" w:rsidP="007A1506">
      <w:pPr>
        <w:pStyle w:val="ListParagraph"/>
        <w:rPr>
          <w:b/>
          <w:bCs/>
        </w:rPr>
      </w:pPr>
    </w:p>
    <w:p w14:paraId="29D140FD" w14:textId="7FB13487" w:rsidR="00FF69E1" w:rsidRDefault="003841A1" w:rsidP="0095495A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The RSJI Summary </w:t>
      </w:r>
      <w:r w:rsidR="00D14569">
        <w:rPr>
          <w:b/>
          <w:bCs/>
        </w:rPr>
        <w:t>f</w:t>
      </w:r>
      <w:r>
        <w:rPr>
          <w:b/>
          <w:bCs/>
        </w:rPr>
        <w:t>orm requests that you</w:t>
      </w:r>
      <w:r w:rsidR="00FF69E1">
        <w:rPr>
          <w:b/>
          <w:bCs/>
        </w:rPr>
        <w:t>:</w:t>
      </w:r>
    </w:p>
    <w:p w14:paraId="2F4593B6" w14:textId="26B0CC1A" w:rsidR="00FF69E1" w:rsidRDefault="005B26A0" w:rsidP="00FF69E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Add a l</w:t>
      </w:r>
      <w:r w:rsidR="00FF69E1">
        <w:rPr>
          <w:b/>
          <w:bCs/>
        </w:rPr>
        <w:t xml:space="preserve">ink </w:t>
      </w:r>
      <w:r>
        <w:rPr>
          <w:b/>
          <w:bCs/>
        </w:rPr>
        <w:t xml:space="preserve">to </w:t>
      </w:r>
      <w:r w:rsidR="00FF69E1">
        <w:rPr>
          <w:b/>
          <w:bCs/>
        </w:rPr>
        <w:t xml:space="preserve">your final report </w:t>
      </w:r>
      <w:r w:rsidR="0045713F" w:rsidRPr="0045713F">
        <w:rPr>
          <w:b/>
          <w:bCs/>
        </w:rPr>
        <w:t>(found on the OCA website)</w:t>
      </w:r>
      <w:r w:rsidR="0045713F">
        <w:rPr>
          <w:b/>
          <w:bCs/>
        </w:rPr>
        <w:t xml:space="preserve"> </w:t>
      </w:r>
      <w:r w:rsidR="00905D65">
        <w:rPr>
          <w:b/>
          <w:bCs/>
        </w:rPr>
        <w:t xml:space="preserve">on the </w:t>
      </w:r>
      <w:r w:rsidR="001F2FAC">
        <w:rPr>
          <w:b/>
          <w:bCs/>
        </w:rPr>
        <w:t xml:space="preserve">RSJI </w:t>
      </w:r>
      <w:r w:rsidR="00905D65">
        <w:rPr>
          <w:b/>
          <w:bCs/>
        </w:rPr>
        <w:t xml:space="preserve">Summary </w:t>
      </w:r>
      <w:r w:rsidR="00D14569">
        <w:rPr>
          <w:b/>
          <w:bCs/>
        </w:rPr>
        <w:t>f</w:t>
      </w:r>
      <w:r w:rsidR="00905D65">
        <w:rPr>
          <w:b/>
          <w:bCs/>
        </w:rPr>
        <w:t>orm</w:t>
      </w:r>
      <w:r w:rsidR="00D14569">
        <w:rPr>
          <w:b/>
          <w:bCs/>
        </w:rPr>
        <w:t>.</w:t>
      </w:r>
    </w:p>
    <w:p w14:paraId="64A2C3ED" w14:textId="3C342173" w:rsidR="00F165AE" w:rsidRDefault="00AC502B" w:rsidP="00FF69E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Add a link </w:t>
      </w:r>
      <w:r w:rsidR="00FC2D88">
        <w:rPr>
          <w:b/>
          <w:bCs/>
        </w:rPr>
        <w:t xml:space="preserve">of </w:t>
      </w:r>
      <w:r w:rsidR="005B26A0">
        <w:rPr>
          <w:b/>
          <w:bCs/>
        </w:rPr>
        <w:t>thi</w:t>
      </w:r>
      <w:r w:rsidR="006E041F">
        <w:rPr>
          <w:b/>
          <w:bCs/>
        </w:rPr>
        <w:t xml:space="preserve">s form </w:t>
      </w:r>
      <w:r w:rsidR="00C90974">
        <w:rPr>
          <w:b/>
          <w:bCs/>
        </w:rPr>
        <w:t>(</w:t>
      </w:r>
      <w:r w:rsidR="009B1EFD">
        <w:rPr>
          <w:b/>
          <w:bCs/>
        </w:rPr>
        <w:t>A08</w:t>
      </w:r>
      <w:r w:rsidR="00C90974">
        <w:rPr>
          <w:b/>
          <w:bCs/>
        </w:rPr>
        <w:t xml:space="preserve">RSJI Toolkit) </w:t>
      </w:r>
      <w:r w:rsidR="00ED5A8C">
        <w:rPr>
          <w:b/>
          <w:bCs/>
        </w:rPr>
        <w:t>o</w:t>
      </w:r>
      <w:r w:rsidR="003A5FB3">
        <w:rPr>
          <w:b/>
          <w:bCs/>
        </w:rPr>
        <w:t>n the RSJI Summary</w:t>
      </w:r>
      <w:r w:rsidR="00D14569">
        <w:rPr>
          <w:b/>
          <w:bCs/>
        </w:rPr>
        <w:t xml:space="preserve"> form.</w:t>
      </w:r>
    </w:p>
    <w:p w14:paraId="299BFCEC" w14:textId="2F7A6919" w:rsidR="003A5FB3" w:rsidRPr="004D271B" w:rsidRDefault="003A5FB3" w:rsidP="00C864D2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</w:t>
      </w:r>
      <w:r w:rsidR="00DA0CFC">
        <w:rPr>
          <w:b/>
          <w:bCs/>
        </w:rPr>
        <w:t xml:space="preserve">omplete the </w:t>
      </w:r>
      <w:r w:rsidR="00AB2A13">
        <w:rPr>
          <w:b/>
          <w:bCs/>
        </w:rPr>
        <w:t xml:space="preserve">RSJI Summary </w:t>
      </w:r>
      <w:r w:rsidR="00DA0CFC">
        <w:rPr>
          <w:b/>
          <w:bCs/>
        </w:rPr>
        <w:t>form</w:t>
      </w:r>
      <w:r w:rsidR="00AB2A13">
        <w:rPr>
          <w:b/>
          <w:bCs/>
        </w:rPr>
        <w:t>’s</w:t>
      </w:r>
      <w:r w:rsidR="00AC502B">
        <w:rPr>
          <w:b/>
          <w:bCs/>
        </w:rPr>
        <w:t xml:space="preserve"> sections </w:t>
      </w:r>
      <w:r w:rsidR="00C77A44">
        <w:rPr>
          <w:b/>
          <w:bCs/>
        </w:rPr>
        <w:t>about</w:t>
      </w:r>
      <w:r w:rsidR="00AC502B">
        <w:rPr>
          <w:b/>
          <w:bCs/>
        </w:rPr>
        <w:t xml:space="preserve"> outreach and RSJI recommendations. </w:t>
      </w:r>
      <w:r w:rsidR="00DA0CFC">
        <w:rPr>
          <w:b/>
          <w:bCs/>
        </w:rPr>
        <w:t xml:space="preserve"> </w:t>
      </w:r>
    </w:p>
    <w:p w14:paraId="4EFC6EE6" w14:textId="77777777" w:rsidR="002B4292" w:rsidRDefault="002B4292" w:rsidP="00E970A2">
      <w:pPr>
        <w:pStyle w:val="ListParagraph"/>
        <w:ind w:left="360"/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880"/>
        <w:gridCol w:w="1764"/>
        <w:gridCol w:w="1926"/>
      </w:tblGrid>
      <w:tr w:rsidR="006F3CA2" w14:paraId="4C3997E6" w14:textId="77777777" w:rsidTr="00FE7EB0">
        <w:trPr>
          <w:trHeight w:val="537"/>
          <w:jc w:val="center"/>
        </w:trPr>
        <w:tc>
          <w:tcPr>
            <w:tcW w:w="2790" w:type="dxa"/>
            <w:vAlign w:val="bottom"/>
          </w:tcPr>
          <w:p w14:paraId="24189FEB" w14:textId="6B3E30B7" w:rsidR="006F3CA2" w:rsidRDefault="006F3CA2" w:rsidP="00736716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City Auditor Final Approval</w:t>
            </w:r>
          </w:p>
        </w:tc>
        <w:sdt>
          <w:sdtPr>
            <w:rPr>
              <w:rFonts w:cs="Helv"/>
              <w:b/>
              <w:color w:val="000000"/>
            </w:rPr>
            <w:id w:val="1942723468"/>
            <w:placeholder>
              <w:docPart w:val="78421678863A4ADE9175383EFF70A02E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  <w:vAlign w:val="bottom"/>
              </w:tcPr>
              <w:p w14:paraId="5FBBC526" w14:textId="77777777" w:rsidR="006F3CA2" w:rsidRDefault="006F3CA2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64" w:type="dxa"/>
            <w:vAlign w:val="bottom"/>
          </w:tcPr>
          <w:p w14:paraId="41872749" w14:textId="77777777" w:rsidR="006F3CA2" w:rsidRDefault="006F3CA2" w:rsidP="008B393F">
            <w:pPr>
              <w:autoSpaceDE w:val="0"/>
              <w:autoSpaceDN w:val="0"/>
              <w:adjustRightInd w:val="0"/>
              <w:jc w:val="right"/>
              <w:rPr>
                <w:rFonts w:cs="Helv"/>
                <w:b/>
                <w:color w:val="000000"/>
              </w:rPr>
            </w:pPr>
            <w:r>
              <w:rPr>
                <w:rFonts w:cs="Helv"/>
                <w:b/>
                <w:color w:val="000000"/>
              </w:rPr>
              <w:t>Date Approved</w:t>
            </w:r>
          </w:p>
        </w:tc>
        <w:sdt>
          <w:sdtPr>
            <w:rPr>
              <w:rFonts w:cs="Helv"/>
              <w:b/>
              <w:color w:val="000000"/>
            </w:rPr>
            <w:id w:val="-1276476023"/>
            <w:placeholder>
              <w:docPart w:val="B55A8CCB5B1746D09B87A0443FB26D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6" w:type="dxa"/>
                <w:tcBorders>
                  <w:bottom w:val="single" w:sz="4" w:space="0" w:color="auto"/>
                </w:tcBorders>
                <w:vAlign w:val="bottom"/>
              </w:tcPr>
              <w:p w14:paraId="78FAE53F" w14:textId="77777777" w:rsidR="006F3CA2" w:rsidRDefault="006F3CA2" w:rsidP="008B393F">
                <w:pPr>
                  <w:autoSpaceDE w:val="0"/>
                  <w:autoSpaceDN w:val="0"/>
                  <w:adjustRightInd w:val="0"/>
                  <w:rPr>
                    <w:rFonts w:cs="Helv"/>
                    <w:b/>
                    <w:color w:val="000000"/>
                  </w:rPr>
                </w:pPr>
                <w:r w:rsidRPr="00DB71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5373C28" w14:textId="77777777" w:rsidR="00D174C3" w:rsidRDefault="00D174C3" w:rsidP="00D174C3"/>
    <w:sectPr w:rsidR="00D174C3" w:rsidSect="003106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A881" w14:textId="77777777" w:rsidR="00520098" w:rsidRDefault="00520098" w:rsidP="00767A27">
      <w:r>
        <w:separator/>
      </w:r>
    </w:p>
  </w:endnote>
  <w:endnote w:type="continuationSeparator" w:id="0">
    <w:p w14:paraId="504784F1" w14:textId="77777777" w:rsidR="00520098" w:rsidRDefault="00520098" w:rsidP="00767A27">
      <w:r>
        <w:continuationSeparator/>
      </w:r>
    </w:p>
  </w:endnote>
  <w:endnote w:type="continuationNotice" w:id="1">
    <w:p w14:paraId="0F94EAB4" w14:textId="77777777" w:rsidR="00520098" w:rsidRDefault="00520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E2D0" w14:textId="77777777" w:rsidR="00865911" w:rsidRDefault="00865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0898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68F6F6" w14:textId="77777777" w:rsidR="00984434" w:rsidRDefault="00984434" w:rsidP="000F2E2C">
        <w:pPr>
          <w:pStyle w:val="Footer"/>
          <w:rPr>
            <w:sz w:val="18"/>
          </w:rPr>
        </w:pPr>
        <w:r>
          <w:rPr>
            <w:sz w:val="18"/>
          </w:rPr>
          <w:t>Seattle Office of City Auditor</w:t>
        </w:r>
      </w:p>
      <w:p w14:paraId="55D6E7A6" w14:textId="77777777" w:rsidR="00984434" w:rsidRPr="000F2E2C" w:rsidRDefault="00984434" w:rsidP="000F2E2C">
        <w:pPr>
          <w:pStyle w:val="Footer"/>
          <w:rPr>
            <w:sz w:val="18"/>
          </w:rPr>
        </w:pP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PAGE   \* MERGEFORMAT </w:instrText>
        </w:r>
        <w:r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682" w14:textId="77777777" w:rsidR="00865911" w:rsidRDefault="008659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1749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E219D6" w14:textId="77777777" w:rsidR="000F2E2C" w:rsidRDefault="000F2E2C" w:rsidP="000F2E2C">
        <w:pPr>
          <w:pStyle w:val="Footer"/>
          <w:rPr>
            <w:sz w:val="18"/>
          </w:rPr>
        </w:pPr>
        <w:r>
          <w:rPr>
            <w:sz w:val="18"/>
          </w:rPr>
          <w:t>Seattle Office of City Auditor</w:t>
        </w:r>
      </w:p>
      <w:p w14:paraId="230603C5" w14:textId="7EACA98A" w:rsidR="00767A27" w:rsidRPr="000F2E2C" w:rsidRDefault="000F2E2C" w:rsidP="000F2E2C">
        <w:pPr>
          <w:pStyle w:val="Footer"/>
          <w:rPr>
            <w:sz w:val="18"/>
          </w:rPr>
        </w:pP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PAGE   \* MERGEFORMAT </w:instrText>
        </w:r>
        <w:r>
          <w:rPr>
            <w:sz w:val="18"/>
          </w:rPr>
          <w:fldChar w:fldCharType="separate"/>
        </w:r>
        <w:r w:rsidR="004A65C4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E690" w14:textId="77777777" w:rsidR="00520098" w:rsidRDefault="00520098" w:rsidP="00767A27">
      <w:r>
        <w:separator/>
      </w:r>
    </w:p>
  </w:footnote>
  <w:footnote w:type="continuationSeparator" w:id="0">
    <w:p w14:paraId="66D69158" w14:textId="77777777" w:rsidR="00520098" w:rsidRDefault="00520098" w:rsidP="00767A27">
      <w:r>
        <w:continuationSeparator/>
      </w:r>
    </w:p>
  </w:footnote>
  <w:footnote w:type="continuationNotice" w:id="1">
    <w:p w14:paraId="288748D8" w14:textId="77777777" w:rsidR="00520098" w:rsidRDefault="00520098"/>
  </w:footnote>
  <w:footnote w:id="2">
    <w:p w14:paraId="7FB74EAB" w14:textId="70EF9382" w:rsidR="009D6B9B" w:rsidRDefault="009D6B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2F79">
        <w:t xml:space="preserve">Feel free to use a variety of </w:t>
      </w:r>
      <w:r w:rsidR="00F2758C">
        <w:t>sources</w:t>
      </w:r>
      <w:r w:rsidR="00E32F79">
        <w:t xml:space="preserve"> </w:t>
      </w:r>
      <w:r w:rsidR="00AA3D41">
        <w:t xml:space="preserve">for assistance during this step, including external agencies, other City departments, </w:t>
      </w:r>
      <w:r w:rsidR="00AD723E">
        <w:t>OCA colleagues</w:t>
      </w:r>
      <w:r w:rsidR="00FA74B5">
        <w:t xml:space="preserve">, etc. </w:t>
      </w:r>
    </w:p>
  </w:footnote>
  <w:footnote w:id="3">
    <w:p w14:paraId="2F8B6832" w14:textId="77777777" w:rsidR="002908EB" w:rsidRDefault="002908EB" w:rsidP="002908EB">
      <w:pPr>
        <w:pStyle w:val="FootnoteText"/>
      </w:pPr>
      <w:r>
        <w:rPr>
          <w:rStyle w:val="FootnoteReference"/>
        </w:rPr>
        <w:footnoteRef/>
      </w:r>
      <w:r>
        <w:t xml:space="preserve"> RSJI Team Members: Virginia Garcia and Melissa Alderson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2E9" w14:textId="77777777" w:rsidR="00865911" w:rsidRDefault="00865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944C" w14:textId="644357A1" w:rsidR="00984434" w:rsidRDefault="00984434">
    <w:pPr>
      <w:pStyle w:val="Header"/>
    </w:pPr>
    <w:r>
      <w:t xml:space="preserve">Version </w:t>
    </w:r>
    <w:r w:rsidR="00865911">
      <w:t>Updated</w:t>
    </w:r>
    <w:r>
      <w:t xml:space="preserve">: </w:t>
    </w:r>
    <w:r w:rsidR="00DB3BEC">
      <w:t xml:space="preserve">April </w:t>
    </w:r>
    <w:r w:rsidR="00865911">
      <w:t>2022</w:t>
    </w:r>
  </w:p>
  <w:p w14:paraId="2A051A2D" w14:textId="40BD4705" w:rsidR="00984434" w:rsidRDefault="00984434">
    <w:pPr>
      <w:pStyle w:val="Header"/>
    </w:pPr>
    <w:r>
      <w:t xml:space="preserve">Tentative Review Date: </w:t>
    </w:r>
    <w:r w:rsidR="00DB3BEC">
      <w:t>April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F620" w14:textId="77777777" w:rsidR="00865911" w:rsidRDefault="008659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D795" w14:textId="6513A15E" w:rsidR="00642092" w:rsidRDefault="008E0494">
    <w:pPr>
      <w:pStyle w:val="Header"/>
    </w:pPr>
    <w:r>
      <w:t>Version Created: August 2020</w:t>
    </w:r>
  </w:p>
  <w:p w14:paraId="6E376682" w14:textId="39C9366C" w:rsidR="008E0494" w:rsidRDefault="008E0494">
    <w:pPr>
      <w:pStyle w:val="Header"/>
    </w:pPr>
    <w:r>
      <w:t>Tentative Review Date: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276"/>
    <w:multiLevelType w:val="hybridMultilevel"/>
    <w:tmpl w:val="20F268E8"/>
    <w:lvl w:ilvl="0" w:tplc="04090011">
      <w:start w:val="11"/>
      <w:numFmt w:val="decimal"/>
      <w:lvlText w:val="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1583796E"/>
    <w:multiLevelType w:val="hybridMultilevel"/>
    <w:tmpl w:val="4E906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4D8"/>
    <w:multiLevelType w:val="hybridMultilevel"/>
    <w:tmpl w:val="492EDF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E2E4E"/>
    <w:multiLevelType w:val="hybridMultilevel"/>
    <w:tmpl w:val="52AC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507E"/>
    <w:multiLevelType w:val="hybridMultilevel"/>
    <w:tmpl w:val="7AD4BC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A426A"/>
    <w:multiLevelType w:val="hybridMultilevel"/>
    <w:tmpl w:val="408CBCB2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5AB5"/>
    <w:multiLevelType w:val="hybridMultilevel"/>
    <w:tmpl w:val="1010AA6E"/>
    <w:lvl w:ilvl="0" w:tplc="E2149CB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869"/>
    <w:multiLevelType w:val="hybridMultilevel"/>
    <w:tmpl w:val="2AEA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71A61"/>
    <w:multiLevelType w:val="hybridMultilevel"/>
    <w:tmpl w:val="77CEBFB8"/>
    <w:lvl w:ilvl="0" w:tplc="04090019">
      <w:start w:val="1"/>
      <w:numFmt w:val="lowerLetter"/>
      <w:lvlText w:val="%1."/>
      <w:lvlJc w:val="left"/>
      <w:pPr>
        <w:ind w:left="1490" w:hanging="360"/>
      </w:pPr>
    </w:lvl>
    <w:lvl w:ilvl="1" w:tplc="04090019">
      <w:start w:val="1"/>
      <w:numFmt w:val="lowerLetter"/>
      <w:lvlText w:val="%2."/>
      <w:lvlJc w:val="left"/>
      <w:pPr>
        <w:ind w:left="2210" w:hanging="360"/>
      </w:pPr>
    </w:lvl>
    <w:lvl w:ilvl="2" w:tplc="0409001B">
      <w:start w:val="1"/>
      <w:numFmt w:val="lowerRoman"/>
      <w:lvlText w:val="%3."/>
      <w:lvlJc w:val="right"/>
      <w:pPr>
        <w:ind w:left="2930" w:hanging="180"/>
      </w:pPr>
    </w:lvl>
    <w:lvl w:ilvl="3" w:tplc="0409000F">
      <w:start w:val="1"/>
      <w:numFmt w:val="decimal"/>
      <w:lvlText w:val="%4."/>
      <w:lvlJc w:val="left"/>
      <w:pPr>
        <w:ind w:left="3650" w:hanging="360"/>
      </w:pPr>
    </w:lvl>
    <w:lvl w:ilvl="4" w:tplc="04090019">
      <w:start w:val="1"/>
      <w:numFmt w:val="lowerLetter"/>
      <w:lvlText w:val="%5."/>
      <w:lvlJc w:val="left"/>
      <w:pPr>
        <w:ind w:left="4370" w:hanging="360"/>
      </w:pPr>
    </w:lvl>
    <w:lvl w:ilvl="5" w:tplc="0409001B">
      <w:start w:val="1"/>
      <w:numFmt w:val="lowerRoman"/>
      <w:lvlText w:val="%6."/>
      <w:lvlJc w:val="right"/>
      <w:pPr>
        <w:ind w:left="5090" w:hanging="180"/>
      </w:pPr>
    </w:lvl>
    <w:lvl w:ilvl="6" w:tplc="0409000F">
      <w:start w:val="1"/>
      <w:numFmt w:val="decimal"/>
      <w:lvlText w:val="%7."/>
      <w:lvlJc w:val="left"/>
      <w:pPr>
        <w:ind w:left="5810" w:hanging="360"/>
      </w:pPr>
    </w:lvl>
    <w:lvl w:ilvl="7" w:tplc="04090019">
      <w:start w:val="1"/>
      <w:numFmt w:val="lowerLetter"/>
      <w:lvlText w:val="%8."/>
      <w:lvlJc w:val="left"/>
      <w:pPr>
        <w:ind w:left="6530" w:hanging="360"/>
      </w:pPr>
    </w:lvl>
    <w:lvl w:ilvl="8" w:tplc="0409001B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59C24389"/>
    <w:multiLevelType w:val="hybridMultilevel"/>
    <w:tmpl w:val="2B18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C5F3B"/>
    <w:multiLevelType w:val="hybridMultilevel"/>
    <w:tmpl w:val="3C643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97CC1"/>
    <w:multiLevelType w:val="hybridMultilevel"/>
    <w:tmpl w:val="5AF83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77433"/>
    <w:multiLevelType w:val="hybridMultilevel"/>
    <w:tmpl w:val="225EB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0EE0"/>
    <w:multiLevelType w:val="hybridMultilevel"/>
    <w:tmpl w:val="0F8A865C"/>
    <w:lvl w:ilvl="0" w:tplc="E2149CB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C5911"/>
    <w:multiLevelType w:val="hybridMultilevel"/>
    <w:tmpl w:val="35D46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4198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464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094579">
    <w:abstractNumId w:val="13"/>
  </w:num>
  <w:num w:numId="4" w16cid:durableId="2095737180">
    <w:abstractNumId w:val="8"/>
  </w:num>
  <w:num w:numId="5" w16cid:durableId="1693603071">
    <w:abstractNumId w:val="14"/>
  </w:num>
  <w:num w:numId="6" w16cid:durableId="1785727728">
    <w:abstractNumId w:val="10"/>
  </w:num>
  <w:num w:numId="7" w16cid:durableId="1331442058">
    <w:abstractNumId w:val="1"/>
  </w:num>
  <w:num w:numId="8" w16cid:durableId="2061516339">
    <w:abstractNumId w:val="5"/>
  </w:num>
  <w:num w:numId="9" w16cid:durableId="2091388654">
    <w:abstractNumId w:val="0"/>
  </w:num>
  <w:num w:numId="10" w16cid:durableId="1760128692">
    <w:abstractNumId w:val="12"/>
  </w:num>
  <w:num w:numId="11" w16cid:durableId="1498107907">
    <w:abstractNumId w:val="2"/>
  </w:num>
  <w:num w:numId="12" w16cid:durableId="544296964">
    <w:abstractNumId w:val="4"/>
  </w:num>
  <w:num w:numId="13" w16cid:durableId="605894431">
    <w:abstractNumId w:val="6"/>
  </w:num>
  <w:num w:numId="14" w16cid:durableId="1705793068">
    <w:abstractNumId w:val="9"/>
  </w:num>
  <w:num w:numId="15" w16cid:durableId="65305225">
    <w:abstractNumId w:val="3"/>
  </w:num>
  <w:num w:numId="16" w16cid:durableId="1618835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C3"/>
    <w:rsid w:val="0001717B"/>
    <w:rsid w:val="000205BA"/>
    <w:rsid w:val="00025249"/>
    <w:rsid w:val="00025953"/>
    <w:rsid w:val="00027743"/>
    <w:rsid w:val="00035306"/>
    <w:rsid w:val="00057032"/>
    <w:rsid w:val="00057D2F"/>
    <w:rsid w:val="00063522"/>
    <w:rsid w:val="00065FC5"/>
    <w:rsid w:val="000705FD"/>
    <w:rsid w:val="000736C4"/>
    <w:rsid w:val="00084A5A"/>
    <w:rsid w:val="00090E78"/>
    <w:rsid w:val="000933D6"/>
    <w:rsid w:val="00093DBC"/>
    <w:rsid w:val="000B03C8"/>
    <w:rsid w:val="000B4098"/>
    <w:rsid w:val="000C1F36"/>
    <w:rsid w:val="000C402C"/>
    <w:rsid w:val="000C450B"/>
    <w:rsid w:val="000C46D3"/>
    <w:rsid w:val="000C6E01"/>
    <w:rsid w:val="000D68F1"/>
    <w:rsid w:val="000E1E52"/>
    <w:rsid w:val="000E7AEF"/>
    <w:rsid w:val="000F19E0"/>
    <w:rsid w:val="000F2E2C"/>
    <w:rsid w:val="000F4588"/>
    <w:rsid w:val="000F6895"/>
    <w:rsid w:val="001044AE"/>
    <w:rsid w:val="00112BCB"/>
    <w:rsid w:val="00116C45"/>
    <w:rsid w:val="001217D4"/>
    <w:rsid w:val="00132C04"/>
    <w:rsid w:val="001355C7"/>
    <w:rsid w:val="00147355"/>
    <w:rsid w:val="00147753"/>
    <w:rsid w:val="00155075"/>
    <w:rsid w:val="001619F8"/>
    <w:rsid w:val="001639AB"/>
    <w:rsid w:val="0017075B"/>
    <w:rsid w:val="0017566C"/>
    <w:rsid w:val="00181D9A"/>
    <w:rsid w:val="00190F64"/>
    <w:rsid w:val="0019581F"/>
    <w:rsid w:val="00196666"/>
    <w:rsid w:val="001A2416"/>
    <w:rsid w:val="001A56D6"/>
    <w:rsid w:val="001B2AD9"/>
    <w:rsid w:val="001B58E3"/>
    <w:rsid w:val="001C23CB"/>
    <w:rsid w:val="001C6DF3"/>
    <w:rsid w:val="001D1660"/>
    <w:rsid w:val="001D442D"/>
    <w:rsid w:val="001D6952"/>
    <w:rsid w:val="001F2BEE"/>
    <w:rsid w:val="001F2FAC"/>
    <w:rsid w:val="001F56A7"/>
    <w:rsid w:val="001F6A1C"/>
    <w:rsid w:val="00205596"/>
    <w:rsid w:val="002209F6"/>
    <w:rsid w:val="002233D7"/>
    <w:rsid w:val="00224C48"/>
    <w:rsid w:val="00226C25"/>
    <w:rsid w:val="00235E10"/>
    <w:rsid w:val="00236F7D"/>
    <w:rsid w:val="00237F8A"/>
    <w:rsid w:val="00241977"/>
    <w:rsid w:val="00243D4B"/>
    <w:rsid w:val="002447B8"/>
    <w:rsid w:val="002466B3"/>
    <w:rsid w:val="00255080"/>
    <w:rsid w:val="00257AC2"/>
    <w:rsid w:val="00257FD4"/>
    <w:rsid w:val="0026257B"/>
    <w:rsid w:val="00280247"/>
    <w:rsid w:val="002845D6"/>
    <w:rsid w:val="00287208"/>
    <w:rsid w:val="002908EB"/>
    <w:rsid w:val="002962F7"/>
    <w:rsid w:val="002A1B10"/>
    <w:rsid w:val="002A24CB"/>
    <w:rsid w:val="002B4292"/>
    <w:rsid w:val="002B6088"/>
    <w:rsid w:val="002C0F76"/>
    <w:rsid w:val="002C1CE0"/>
    <w:rsid w:val="002C5680"/>
    <w:rsid w:val="002D4F1A"/>
    <w:rsid w:val="002E2E7C"/>
    <w:rsid w:val="002E3978"/>
    <w:rsid w:val="002E4940"/>
    <w:rsid w:val="002E5F7D"/>
    <w:rsid w:val="002F0177"/>
    <w:rsid w:val="002F280C"/>
    <w:rsid w:val="002F2EF7"/>
    <w:rsid w:val="002F30F6"/>
    <w:rsid w:val="002F55F6"/>
    <w:rsid w:val="003055F9"/>
    <w:rsid w:val="003072AA"/>
    <w:rsid w:val="00310617"/>
    <w:rsid w:val="003140EB"/>
    <w:rsid w:val="00314185"/>
    <w:rsid w:val="00315F5F"/>
    <w:rsid w:val="003205A7"/>
    <w:rsid w:val="003276E1"/>
    <w:rsid w:val="00342826"/>
    <w:rsid w:val="003458C5"/>
    <w:rsid w:val="00345D5E"/>
    <w:rsid w:val="00372E6C"/>
    <w:rsid w:val="00375906"/>
    <w:rsid w:val="003769A2"/>
    <w:rsid w:val="00383683"/>
    <w:rsid w:val="003841A1"/>
    <w:rsid w:val="003A488E"/>
    <w:rsid w:val="003A5FB3"/>
    <w:rsid w:val="003B155D"/>
    <w:rsid w:val="003B32CE"/>
    <w:rsid w:val="003B498A"/>
    <w:rsid w:val="003C1C41"/>
    <w:rsid w:val="003C25DC"/>
    <w:rsid w:val="003C336D"/>
    <w:rsid w:val="003D6311"/>
    <w:rsid w:val="003E2907"/>
    <w:rsid w:val="003F1B2A"/>
    <w:rsid w:val="003F2559"/>
    <w:rsid w:val="003F461F"/>
    <w:rsid w:val="003F5D7C"/>
    <w:rsid w:val="004009D4"/>
    <w:rsid w:val="00400BE8"/>
    <w:rsid w:val="0040461D"/>
    <w:rsid w:val="004078CE"/>
    <w:rsid w:val="00423B07"/>
    <w:rsid w:val="00424463"/>
    <w:rsid w:val="00435322"/>
    <w:rsid w:val="00435A9C"/>
    <w:rsid w:val="00440E50"/>
    <w:rsid w:val="004478CD"/>
    <w:rsid w:val="00455432"/>
    <w:rsid w:val="00456375"/>
    <w:rsid w:val="0045713F"/>
    <w:rsid w:val="00476B8B"/>
    <w:rsid w:val="00480C8A"/>
    <w:rsid w:val="00486D7E"/>
    <w:rsid w:val="00490850"/>
    <w:rsid w:val="00492B1E"/>
    <w:rsid w:val="004A07A6"/>
    <w:rsid w:val="004A65C4"/>
    <w:rsid w:val="004A6D92"/>
    <w:rsid w:val="004B05AE"/>
    <w:rsid w:val="004B2B38"/>
    <w:rsid w:val="004B6A7E"/>
    <w:rsid w:val="004C4300"/>
    <w:rsid w:val="004C548F"/>
    <w:rsid w:val="004C5C27"/>
    <w:rsid w:val="004D271B"/>
    <w:rsid w:val="004E0E04"/>
    <w:rsid w:val="004E1C70"/>
    <w:rsid w:val="004E1D09"/>
    <w:rsid w:val="004E530E"/>
    <w:rsid w:val="004F62D6"/>
    <w:rsid w:val="0050003F"/>
    <w:rsid w:val="0050135D"/>
    <w:rsid w:val="00504D05"/>
    <w:rsid w:val="00511788"/>
    <w:rsid w:val="0051363E"/>
    <w:rsid w:val="00513769"/>
    <w:rsid w:val="00520098"/>
    <w:rsid w:val="005220FB"/>
    <w:rsid w:val="00522CE3"/>
    <w:rsid w:val="00525A75"/>
    <w:rsid w:val="00543451"/>
    <w:rsid w:val="00545CC2"/>
    <w:rsid w:val="00553EB2"/>
    <w:rsid w:val="005576CE"/>
    <w:rsid w:val="0056361D"/>
    <w:rsid w:val="005657CE"/>
    <w:rsid w:val="005664D2"/>
    <w:rsid w:val="0057592F"/>
    <w:rsid w:val="005804D6"/>
    <w:rsid w:val="00586765"/>
    <w:rsid w:val="0059009D"/>
    <w:rsid w:val="00590213"/>
    <w:rsid w:val="0059277B"/>
    <w:rsid w:val="00593684"/>
    <w:rsid w:val="00597AF9"/>
    <w:rsid w:val="005A1614"/>
    <w:rsid w:val="005A59B9"/>
    <w:rsid w:val="005A6D0A"/>
    <w:rsid w:val="005B26A0"/>
    <w:rsid w:val="005B4391"/>
    <w:rsid w:val="005B4B89"/>
    <w:rsid w:val="005B7EED"/>
    <w:rsid w:val="005C0E39"/>
    <w:rsid w:val="005C49E9"/>
    <w:rsid w:val="005C6660"/>
    <w:rsid w:val="005C6EB7"/>
    <w:rsid w:val="005C7862"/>
    <w:rsid w:val="005E2C93"/>
    <w:rsid w:val="005F1C00"/>
    <w:rsid w:val="005F4F13"/>
    <w:rsid w:val="005F760F"/>
    <w:rsid w:val="00600163"/>
    <w:rsid w:val="00603BFF"/>
    <w:rsid w:val="006076CC"/>
    <w:rsid w:val="00607B61"/>
    <w:rsid w:val="0062526A"/>
    <w:rsid w:val="00633031"/>
    <w:rsid w:val="00642092"/>
    <w:rsid w:val="00645289"/>
    <w:rsid w:val="00650D66"/>
    <w:rsid w:val="006547B1"/>
    <w:rsid w:val="006549CA"/>
    <w:rsid w:val="00654C5F"/>
    <w:rsid w:val="00657856"/>
    <w:rsid w:val="00657A80"/>
    <w:rsid w:val="00657D59"/>
    <w:rsid w:val="00674EE9"/>
    <w:rsid w:val="0068304C"/>
    <w:rsid w:val="00686C75"/>
    <w:rsid w:val="006A1813"/>
    <w:rsid w:val="006B5139"/>
    <w:rsid w:val="006B570A"/>
    <w:rsid w:val="006B73F7"/>
    <w:rsid w:val="006B7481"/>
    <w:rsid w:val="006E041F"/>
    <w:rsid w:val="006E328B"/>
    <w:rsid w:val="006E531F"/>
    <w:rsid w:val="006E6DCE"/>
    <w:rsid w:val="006F3CA2"/>
    <w:rsid w:val="006F7710"/>
    <w:rsid w:val="00700ED8"/>
    <w:rsid w:val="00702082"/>
    <w:rsid w:val="00702A99"/>
    <w:rsid w:val="00707205"/>
    <w:rsid w:val="0071254D"/>
    <w:rsid w:val="00720A1C"/>
    <w:rsid w:val="0072506A"/>
    <w:rsid w:val="0073058C"/>
    <w:rsid w:val="00731B36"/>
    <w:rsid w:val="00735883"/>
    <w:rsid w:val="00736716"/>
    <w:rsid w:val="00743550"/>
    <w:rsid w:val="007476BB"/>
    <w:rsid w:val="007504AD"/>
    <w:rsid w:val="007610D1"/>
    <w:rsid w:val="00765AB5"/>
    <w:rsid w:val="00767A27"/>
    <w:rsid w:val="00776471"/>
    <w:rsid w:val="007838F2"/>
    <w:rsid w:val="00790A03"/>
    <w:rsid w:val="00797AA5"/>
    <w:rsid w:val="007A1506"/>
    <w:rsid w:val="007A1607"/>
    <w:rsid w:val="007C0CA2"/>
    <w:rsid w:val="007C1924"/>
    <w:rsid w:val="007C5F86"/>
    <w:rsid w:val="007C7FB1"/>
    <w:rsid w:val="007D0D3C"/>
    <w:rsid w:val="007E57FD"/>
    <w:rsid w:val="007F2328"/>
    <w:rsid w:val="007F37CC"/>
    <w:rsid w:val="007F6044"/>
    <w:rsid w:val="008075B7"/>
    <w:rsid w:val="00816F05"/>
    <w:rsid w:val="008223C9"/>
    <w:rsid w:val="008229D4"/>
    <w:rsid w:val="00823A10"/>
    <w:rsid w:val="00827C28"/>
    <w:rsid w:val="00832A02"/>
    <w:rsid w:val="0083520C"/>
    <w:rsid w:val="00836EBD"/>
    <w:rsid w:val="00842D63"/>
    <w:rsid w:val="008435D6"/>
    <w:rsid w:val="00844117"/>
    <w:rsid w:val="00844BC2"/>
    <w:rsid w:val="0085289F"/>
    <w:rsid w:val="00852BCB"/>
    <w:rsid w:val="00853920"/>
    <w:rsid w:val="00854969"/>
    <w:rsid w:val="008611C5"/>
    <w:rsid w:val="00862B55"/>
    <w:rsid w:val="00865911"/>
    <w:rsid w:val="008667A8"/>
    <w:rsid w:val="008675F4"/>
    <w:rsid w:val="00870A10"/>
    <w:rsid w:val="0087377A"/>
    <w:rsid w:val="00874051"/>
    <w:rsid w:val="008749E4"/>
    <w:rsid w:val="00882563"/>
    <w:rsid w:val="0089619E"/>
    <w:rsid w:val="00896CDB"/>
    <w:rsid w:val="008A09D4"/>
    <w:rsid w:val="008A5243"/>
    <w:rsid w:val="008A57E9"/>
    <w:rsid w:val="008B3319"/>
    <w:rsid w:val="008B393F"/>
    <w:rsid w:val="008B3B0E"/>
    <w:rsid w:val="008B49EC"/>
    <w:rsid w:val="008C1DD7"/>
    <w:rsid w:val="008C383A"/>
    <w:rsid w:val="008C7EEA"/>
    <w:rsid w:val="008D0E8E"/>
    <w:rsid w:val="008D105A"/>
    <w:rsid w:val="008D16EE"/>
    <w:rsid w:val="008D2BD8"/>
    <w:rsid w:val="008D563E"/>
    <w:rsid w:val="008E0494"/>
    <w:rsid w:val="008E0CAE"/>
    <w:rsid w:val="008E3A45"/>
    <w:rsid w:val="008E43AF"/>
    <w:rsid w:val="00900E73"/>
    <w:rsid w:val="00905BBE"/>
    <w:rsid w:val="00905D65"/>
    <w:rsid w:val="00912655"/>
    <w:rsid w:val="00914F1E"/>
    <w:rsid w:val="00921547"/>
    <w:rsid w:val="00921F16"/>
    <w:rsid w:val="009229F0"/>
    <w:rsid w:val="0095495A"/>
    <w:rsid w:val="00961B3C"/>
    <w:rsid w:val="00973E44"/>
    <w:rsid w:val="009801F8"/>
    <w:rsid w:val="00984434"/>
    <w:rsid w:val="00984493"/>
    <w:rsid w:val="0098743F"/>
    <w:rsid w:val="00987C32"/>
    <w:rsid w:val="00992B5A"/>
    <w:rsid w:val="00994596"/>
    <w:rsid w:val="009A57FC"/>
    <w:rsid w:val="009B0ECB"/>
    <w:rsid w:val="009B1EFD"/>
    <w:rsid w:val="009C004E"/>
    <w:rsid w:val="009C0665"/>
    <w:rsid w:val="009C2657"/>
    <w:rsid w:val="009C3953"/>
    <w:rsid w:val="009C6926"/>
    <w:rsid w:val="009D32A7"/>
    <w:rsid w:val="009D5D7E"/>
    <w:rsid w:val="009D6B9B"/>
    <w:rsid w:val="009D78A9"/>
    <w:rsid w:val="009E6591"/>
    <w:rsid w:val="009F3043"/>
    <w:rsid w:val="009F6D44"/>
    <w:rsid w:val="00A041E1"/>
    <w:rsid w:val="00A1241B"/>
    <w:rsid w:val="00A13557"/>
    <w:rsid w:val="00A17592"/>
    <w:rsid w:val="00A274B3"/>
    <w:rsid w:val="00A314F5"/>
    <w:rsid w:val="00A3151A"/>
    <w:rsid w:val="00A327DD"/>
    <w:rsid w:val="00A34AAC"/>
    <w:rsid w:val="00A34F90"/>
    <w:rsid w:val="00A430A0"/>
    <w:rsid w:val="00A6191F"/>
    <w:rsid w:val="00A6639E"/>
    <w:rsid w:val="00A67335"/>
    <w:rsid w:val="00A6739D"/>
    <w:rsid w:val="00A72990"/>
    <w:rsid w:val="00A757B3"/>
    <w:rsid w:val="00A817BE"/>
    <w:rsid w:val="00A822FF"/>
    <w:rsid w:val="00A82D5E"/>
    <w:rsid w:val="00A86B65"/>
    <w:rsid w:val="00A94F00"/>
    <w:rsid w:val="00AA0BD5"/>
    <w:rsid w:val="00AA3D41"/>
    <w:rsid w:val="00AA4FEB"/>
    <w:rsid w:val="00AB0B9E"/>
    <w:rsid w:val="00AB1448"/>
    <w:rsid w:val="00AB2726"/>
    <w:rsid w:val="00AB2A13"/>
    <w:rsid w:val="00AC06B2"/>
    <w:rsid w:val="00AC168C"/>
    <w:rsid w:val="00AC3E38"/>
    <w:rsid w:val="00AC502B"/>
    <w:rsid w:val="00AC520B"/>
    <w:rsid w:val="00AD322D"/>
    <w:rsid w:val="00AD723E"/>
    <w:rsid w:val="00AE2626"/>
    <w:rsid w:val="00AF3F14"/>
    <w:rsid w:val="00AF69F8"/>
    <w:rsid w:val="00B02D94"/>
    <w:rsid w:val="00B0301E"/>
    <w:rsid w:val="00B07C0E"/>
    <w:rsid w:val="00B136BA"/>
    <w:rsid w:val="00B13B83"/>
    <w:rsid w:val="00B26A1B"/>
    <w:rsid w:val="00B311ED"/>
    <w:rsid w:val="00B322F2"/>
    <w:rsid w:val="00B355AC"/>
    <w:rsid w:val="00B35AF3"/>
    <w:rsid w:val="00B45462"/>
    <w:rsid w:val="00B5007C"/>
    <w:rsid w:val="00B52AA5"/>
    <w:rsid w:val="00B56EA5"/>
    <w:rsid w:val="00B716CB"/>
    <w:rsid w:val="00B71AD5"/>
    <w:rsid w:val="00B71C94"/>
    <w:rsid w:val="00B8126E"/>
    <w:rsid w:val="00B81581"/>
    <w:rsid w:val="00B82C6F"/>
    <w:rsid w:val="00BC489D"/>
    <w:rsid w:val="00BC4EAD"/>
    <w:rsid w:val="00BC7CB1"/>
    <w:rsid w:val="00BD2FC7"/>
    <w:rsid w:val="00BE5D63"/>
    <w:rsid w:val="00BF25F9"/>
    <w:rsid w:val="00C06F10"/>
    <w:rsid w:val="00C10639"/>
    <w:rsid w:val="00C11034"/>
    <w:rsid w:val="00C2137A"/>
    <w:rsid w:val="00C214EE"/>
    <w:rsid w:val="00C250D0"/>
    <w:rsid w:val="00C25C14"/>
    <w:rsid w:val="00C314AD"/>
    <w:rsid w:val="00C4292A"/>
    <w:rsid w:val="00C43878"/>
    <w:rsid w:val="00C62789"/>
    <w:rsid w:val="00C659BD"/>
    <w:rsid w:val="00C725BE"/>
    <w:rsid w:val="00C7344A"/>
    <w:rsid w:val="00C762F3"/>
    <w:rsid w:val="00C77A44"/>
    <w:rsid w:val="00C83CB1"/>
    <w:rsid w:val="00C845A5"/>
    <w:rsid w:val="00C847A5"/>
    <w:rsid w:val="00C864D2"/>
    <w:rsid w:val="00C90974"/>
    <w:rsid w:val="00C92CFB"/>
    <w:rsid w:val="00C961F4"/>
    <w:rsid w:val="00CA7489"/>
    <w:rsid w:val="00CB5E4A"/>
    <w:rsid w:val="00CC05BB"/>
    <w:rsid w:val="00CC361F"/>
    <w:rsid w:val="00CC5EB7"/>
    <w:rsid w:val="00CC6DF6"/>
    <w:rsid w:val="00CD57C1"/>
    <w:rsid w:val="00CD6352"/>
    <w:rsid w:val="00CD7337"/>
    <w:rsid w:val="00D00440"/>
    <w:rsid w:val="00D02310"/>
    <w:rsid w:val="00D076AA"/>
    <w:rsid w:val="00D0774C"/>
    <w:rsid w:val="00D11D6A"/>
    <w:rsid w:val="00D13DDE"/>
    <w:rsid w:val="00D14569"/>
    <w:rsid w:val="00D14AAC"/>
    <w:rsid w:val="00D174C3"/>
    <w:rsid w:val="00D20BD5"/>
    <w:rsid w:val="00D2176F"/>
    <w:rsid w:val="00D23A08"/>
    <w:rsid w:val="00D27154"/>
    <w:rsid w:val="00D3214B"/>
    <w:rsid w:val="00D32C98"/>
    <w:rsid w:val="00D3385C"/>
    <w:rsid w:val="00D347DA"/>
    <w:rsid w:val="00D36DC2"/>
    <w:rsid w:val="00D4487E"/>
    <w:rsid w:val="00D5385C"/>
    <w:rsid w:val="00D5399A"/>
    <w:rsid w:val="00D54274"/>
    <w:rsid w:val="00D63845"/>
    <w:rsid w:val="00D67A49"/>
    <w:rsid w:val="00D71262"/>
    <w:rsid w:val="00D777DA"/>
    <w:rsid w:val="00D82F6B"/>
    <w:rsid w:val="00D83B83"/>
    <w:rsid w:val="00D9048D"/>
    <w:rsid w:val="00D92296"/>
    <w:rsid w:val="00D95E54"/>
    <w:rsid w:val="00D97D50"/>
    <w:rsid w:val="00DA0CFC"/>
    <w:rsid w:val="00DA0F6C"/>
    <w:rsid w:val="00DA52BD"/>
    <w:rsid w:val="00DA56DA"/>
    <w:rsid w:val="00DB3BEC"/>
    <w:rsid w:val="00DC27BF"/>
    <w:rsid w:val="00DC3F81"/>
    <w:rsid w:val="00DC74C3"/>
    <w:rsid w:val="00DC7C5B"/>
    <w:rsid w:val="00DD3C8E"/>
    <w:rsid w:val="00DD4B67"/>
    <w:rsid w:val="00DD68B0"/>
    <w:rsid w:val="00DD6F77"/>
    <w:rsid w:val="00DE2E29"/>
    <w:rsid w:val="00DE7AEF"/>
    <w:rsid w:val="00DF3447"/>
    <w:rsid w:val="00E01A97"/>
    <w:rsid w:val="00E03196"/>
    <w:rsid w:val="00E05FB3"/>
    <w:rsid w:val="00E061C1"/>
    <w:rsid w:val="00E06DE0"/>
    <w:rsid w:val="00E117ED"/>
    <w:rsid w:val="00E17895"/>
    <w:rsid w:val="00E17D76"/>
    <w:rsid w:val="00E31F53"/>
    <w:rsid w:val="00E32F79"/>
    <w:rsid w:val="00E343A0"/>
    <w:rsid w:val="00E37A5C"/>
    <w:rsid w:val="00E43EA3"/>
    <w:rsid w:val="00E45CEA"/>
    <w:rsid w:val="00E559AD"/>
    <w:rsid w:val="00E64F6C"/>
    <w:rsid w:val="00E739C6"/>
    <w:rsid w:val="00E7451A"/>
    <w:rsid w:val="00E76AB0"/>
    <w:rsid w:val="00E82AD9"/>
    <w:rsid w:val="00E94AE6"/>
    <w:rsid w:val="00E958F0"/>
    <w:rsid w:val="00E970A2"/>
    <w:rsid w:val="00EA26C6"/>
    <w:rsid w:val="00EB138A"/>
    <w:rsid w:val="00EB515B"/>
    <w:rsid w:val="00EB5ABA"/>
    <w:rsid w:val="00EB7925"/>
    <w:rsid w:val="00EC661A"/>
    <w:rsid w:val="00ED03FA"/>
    <w:rsid w:val="00ED0BC0"/>
    <w:rsid w:val="00ED33FD"/>
    <w:rsid w:val="00ED5A8C"/>
    <w:rsid w:val="00ED5CB0"/>
    <w:rsid w:val="00ED773C"/>
    <w:rsid w:val="00ED7CA8"/>
    <w:rsid w:val="00ED7EFE"/>
    <w:rsid w:val="00EE16CC"/>
    <w:rsid w:val="00EE201F"/>
    <w:rsid w:val="00EE4777"/>
    <w:rsid w:val="00F07D0E"/>
    <w:rsid w:val="00F14438"/>
    <w:rsid w:val="00F165AE"/>
    <w:rsid w:val="00F167A7"/>
    <w:rsid w:val="00F23742"/>
    <w:rsid w:val="00F254E9"/>
    <w:rsid w:val="00F26705"/>
    <w:rsid w:val="00F2758C"/>
    <w:rsid w:val="00F315EA"/>
    <w:rsid w:val="00F40938"/>
    <w:rsid w:val="00F50127"/>
    <w:rsid w:val="00F504B9"/>
    <w:rsid w:val="00F50AF8"/>
    <w:rsid w:val="00F53F30"/>
    <w:rsid w:val="00F61E04"/>
    <w:rsid w:val="00F64F0E"/>
    <w:rsid w:val="00F65BAC"/>
    <w:rsid w:val="00F66DA3"/>
    <w:rsid w:val="00F70C8E"/>
    <w:rsid w:val="00F747F3"/>
    <w:rsid w:val="00F75BFB"/>
    <w:rsid w:val="00F81669"/>
    <w:rsid w:val="00F9064F"/>
    <w:rsid w:val="00F934A1"/>
    <w:rsid w:val="00F94669"/>
    <w:rsid w:val="00F97B9E"/>
    <w:rsid w:val="00FA260D"/>
    <w:rsid w:val="00FA74B5"/>
    <w:rsid w:val="00FC2928"/>
    <w:rsid w:val="00FC2D88"/>
    <w:rsid w:val="00FC5CE8"/>
    <w:rsid w:val="00FD4FC8"/>
    <w:rsid w:val="00FD5073"/>
    <w:rsid w:val="00FE078D"/>
    <w:rsid w:val="00FE7EB0"/>
    <w:rsid w:val="00FF493F"/>
    <w:rsid w:val="00FF4C49"/>
    <w:rsid w:val="00FF69E1"/>
    <w:rsid w:val="00FF7191"/>
    <w:rsid w:val="024EC3E1"/>
    <w:rsid w:val="0458D0FA"/>
    <w:rsid w:val="04A6EA35"/>
    <w:rsid w:val="04EC6B0A"/>
    <w:rsid w:val="053B9761"/>
    <w:rsid w:val="06A094A3"/>
    <w:rsid w:val="06E00016"/>
    <w:rsid w:val="09E14F2B"/>
    <w:rsid w:val="0BCA3764"/>
    <w:rsid w:val="0CC9DE7E"/>
    <w:rsid w:val="0D59ED44"/>
    <w:rsid w:val="0E6A333A"/>
    <w:rsid w:val="0EB2E3B9"/>
    <w:rsid w:val="0F86D30F"/>
    <w:rsid w:val="0FC63CAB"/>
    <w:rsid w:val="1004463D"/>
    <w:rsid w:val="1072C51F"/>
    <w:rsid w:val="12B52B2F"/>
    <w:rsid w:val="133E4211"/>
    <w:rsid w:val="13BA28F9"/>
    <w:rsid w:val="1496F7E0"/>
    <w:rsid w:val="168ABC2C"/>
    <w:rsid w:val="17A1C4AF"/>
    <w:rsid w:val="19F2C99F"/>
    <w:rsid w:val="1AD1E60A"/>
    <w:rsid w:val="1B4F7B14"/>
    <w:rsid w:val="1C19AFB4"/>
    <w:rsid w:val="1F7A2358"/>
    <w:rsid w:val="21D62164"/>
    <w:rsid w:val="22C3D249"/>
    <w:rsid w:val="22E30FFC"/>
    <w:rsid w:val="236BC779"/>
    <w:rsid w:val="241AF4FD"/>
    <w:rsid w:val="26C82BAC"/>
    <w:rsid w:val="28E93002"/>
    <w:rsid w:val="2B77E533"/>
    <w:rsid w:val="2C93DBC7"/>
    <w:rsid w:val="2D776BE5"/>
    <w:rsid w:val="2D9FC55E"/>
    <w:rsid w:val="2E8538FF"/>
    <w:rsid w:val="2EA4D437"/>
    <w:rsid w:val="2FAF6C4C"/>
    <w:rsid w:val="3004CA1F"/>
    <w:rsid w:val="30ACD78D"/>
    <w:rsid w:val="315C423B"/>
    <w:rsid w:val="32C9B389"/>
    <w:rsid w:val="34FE75B5"/>
    <w:rsid w:val="35201871"/>
    <w:rsid w:val="355740A9"/>
    <w:rsid w:val="370CD678"/>
    <w:rsid w:val="3872A981"/>
    <w:rsid w:val="3875E1A8"/>
    <w:rsid w:val="3AD5E883"/>
    <w:rsid w:val="418BD133"/>
    <w:rsid w:val="41AE98B3"/>
    <w:rsid w:val="41B615A6"/>
    <w:rsid w:val="423DA5A4"/>
    <w:rsid w:val="4392476D"/>
    <w:rsid w:val="444C0409"/>
    <w:rsid w:val="44CCBC15"/>
    <w:rsid w:val="467BB44A"/>
    <w:rsid w:val="4A68913A"/>
    <w:rsid w:val="4B0D1482"/>
    <w:rsid w:val="4B35359A"/>
    <w:rsid w:val="4C4C5B0B"/>
    <w:rsid w:val="4DB03097"/>
    <w:rsid w:val="4E24AF84"/>
    <w:rsid w:val="4F8BAE86"/>
    <w:rsid w:val="50499071"/>
    <w:rsid w:val="50F82B81"/>
    <w:rsid w:val="51BC2B28"/>
    <w:rsid w:val="51E4C70E"/>
    <w:rsid w:val="53911ABE"/>
    <w:rsid w:val="540212EA"/>
    <w:rsid w:val="540E1C82"/>
    <w:rsid w:val="55C5F50F"/>
    <w:rsid w:val="56B5CC3F"/>
    <w:rsid w:val="5706E6D3"/>
    <w:rsid w:val="58EEB8DA"/>
    <w:rsid w:val="59319669"/>
    <w:rsid w:val="5B3A1E8D"/>
    <w:rsid w:val="60CD3B76"/>
    <w:rsid w:val="62790EA8"/>
    <w:rsid w:val="62EC92B3"/>
    <w:rsid w:val="6434603D"/>
    <w:rsid w:val="65F6A024"/>
    <w:rsid w:val="68C89C89"/>
    <w:rsid w:val="68E92BAB"/>
    <w:rsid w:val="697A5B12"/>
    <w:rsid w:val="69DAB7F9"/>
    <w:rsid w:val="6B61702E"/>
    <w:rsid w:val="6BD67D51"/>
    <w:rsid w:val="6C4F6E5B"/>
    <w:rsid w:val="6D0E0A54"/>
    <w:rsid w:val="6E0EF7A8"/>
    <w:rsid w:val="6F077100"/>
    <w:rsid w:val="7054E859"/>
    <w:rsid w:val="711E7CE6"/>
    <w:rsid w:val="714DCD6F"/>
    <w:rsid w:val="73E69483"/>
    <w:rsid w:val="759C3DAE"/>
    <w:rsid w:val="75A71F91"/>
    <w:rsid w:val="75B5F30B"/>
    <w:rsid w:val="760002B2"/>
    <w:rsid w:val="76B4380B"/>
    <w:rsid w:val="770A0036"/>
    <w:rsid w:val="7831F6E6"/>
    <w:rsid w:val="79095FF5"/>
    <w:rsid w:val="7A383F8D"/>
    <w:rsid w:val="7A8B3EAB"/>
    <w:rsid w:val="7B64F1CE"/>
    <w:rsid w:val="7BADDD77"/>
    <w:rsid w:val="7D49ADD8"/>
    <w:rsid w:val="7D69BA2C"/>
    <w:rsid w:val="7E4E6EF2"/>
    <w:rsid w:val="7EC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EBE8"/>
  <w15:docId w15:val="{34446AD8-045A-40FC-BA26-C790D81A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C3"/>
    <w:pPr>
      <w:ind w:left="720"/>
    </w:pPr>
  </w:style>
  <w:style w:type="table" w:styleId="TableGrid">
    <w:name w:val="Table Grid"/>
    <w:basedOn w:val="TableNormal"/>
    <w:uiPriority w:val="59"/>
    <w:rsid w:val="00A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07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F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7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A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A27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92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926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0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0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B43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39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file:///C:/Users/garciav/City%20of%20Seattle/LEG_City_Auditors_Office_GRP%20-%20Documents/02%20RSJI/2022%20RSJI%20Summary/OCA%20RSJI%20Summary%20202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G:/1%20Office%20Admin/Race%20and%20Social%20Justice%20-%20RSJI/alga_considering_diversity_e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inweb.ci.seattle.wa.us/RSJI/docs/RacialEquityToolkit_FINAL_August2012.pdf" TargetMode="External"/><Relationship Id="rId17" Type="http://schemas.openxmlformats.org/officeDocument/2006/relationships/header" Target="header3.xml"/><Relationship Id="rId25" Type="http://schemas.openxmlformats.org/officeDocument/2006/relationships/hyperlink" Target="file:///G:/Required%20Documents/Report%20Distribution%20List/Distribution%20list.xls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eattle.gov/civilrights/what-we-do/race-and-social-justice-initiative/racial-equity-toolki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eattlegov.sharepoint.com/:b:/r/sites/LEG_City_Auditors_Office_GRP/Shared%20Documents/02%20RSJI/InclusiveOutreachandPublicEngagement.pdf?csf=1&amp;web=1&amp;e=FNfza3" TargetMode="Externa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seattle.gov/rsji/city-racial-equity-actions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455C-7093-4008-BCDB-8937FB551A77}"/>
      </w:docPartPr>
      <w:docPartBody>
        <w:p w:rsidR="006A0D1A" w:rsidRDefault="004B05AE">
          <w:r w:rsidRPr="00DB715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6FB5-678F-4B5B-AB42-2726F6DDD494}"/>
      </w:docPartPr>
      <w:docPartBody>
        <w:p w:rsidR="006A0D1A" w:rsidRDefault="004B05AE">
          <w:r w:rsidRPr="00DB7157">
            <w:rPr>
              <w:rStyle w:val="PlaceholderText"/>
            </w:rPr>
            <w:t>Click here to enter a date.</w:t>
          </w:r>
        </w:p>
      </w:docPartBody>
    </w:docPart>
    <w:docPart>
      <w:docPartPr>
        <w:name w:val="03211513EA0F4330B509AC97E9EB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6F69-7075-4B6C-95D8-7BC572A040E0}"/>
      </w:docPartPr>
      <w:docPartBody>
        <w:p w:rsidR="0026584A" w:rsidRDefault="005B7EED" w:rsidP="005B7EED">
          <w:pPr>
            <w:pStyle w:val="03211513EA0F4330B509AC97E9EB77FF"/>
          </w:pPr>
          <w:r w:rsidRPr="00DB7157">
            <w:rPr>
              <w:rStyle w:val="PlaceholderText"/>
            </w:rPr>
            <w:t>Click here to enter text.</w:t>
          </w:r>
        </w:p>
      </w:docPartBody>
    </w:docPart>
    <w:docPart>
      <w:docPartPr>
        <w:name w:val="0B1C771E0B17445096036BDF7600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1F7F-7DC2-4D82-B066-1DF810655C1B}"/>
      </w:docPartPr>
      <w:docPartBody>
        <w:p w:rsidR="0026584A" w:rsidRDefault="005B7EED" w:rsidP="005B7EED">
          <w:pPr>
            <w:pStyle w:val="0B1C771E0B17445096036BDF76008EF6"/>
          </w:pPr>
          <w:r w:rsidRPr="00DB7157">
            <w:rPr>
              <w:rStyle w:val="PlaceholderText"/>
            </w:rPr>
            <w:t>Click here to enter a date.</w:t>
          </w:r>
        </w:p>
      </w:docPartBody>
    </w:docPart>
    <w:docPart>
      <w:docPartPr>
        <w:name w:val="78421678863A4ADE9175383EFF70A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4FD7-6A9C-4B94-B3F5-512FABA37541}"/>
      </w:docPartPr>
      <w:docPartBody>
        <w:p w:rsidR="00AE4A1E" w:rsidRDefault="007838F2" w:rsidP="007838F2">
          <w:pPr>
            <w:pStyle w:val="78421678863A4ADE9175383EFF70A02E"/>
          </w:pPr>
          <w:r w:rsidRPr="00DB7157">
            <w:rPr>
              <w:rStyle w:val="PlaceholderText"/>
            </w:rPr>
            <w:t>Click here to enter text.</w:t>
          </w:r>
        </w:p>
      </w:docPartBody>
    </w:docPart>
    <w:docPart>
      <w:docPartPr>
        <w:name w:val="B55A8CCB5B1746D09B87A0443FB2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FD90-55F6-4AA7-AC82-8D05434FC25D}"/>
      </w:docPartPr>
      <w:docPartBody>
        <w:p w:rsidR="00AE4A1E" w:rsidRDefault="007838F2" w:rsidP="007838F2">
          <w:pPr>
            <w:pStyle w:val="B55A8CCB5B1746D09B87A0443FB26DD5"/>
          </w:pPr>
          <w:r w:rsidRPr="00DB715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AE"/>
    <w:rsid w:val="000A5D3B"/>
    <w:rsid w:val="000F1639"/>
    <w:rsid w:val="001072E8"/>
    <w:rsid w:val="0026584A"/>
    <w:rsid w:val="003C3CA5"/>
    <w:rsid w:val="004049B2"/>
    <w:rsid w:val="00414E40"/>
    <w:rsid w:val="004305D2"/>
    <w:rsid w:val="004B05AE"/>
    <w:rsid w:val="004C5C6C"/>
    <w:rsid w:val="00596978"/>
    <w:rsid w:val="005B7EED"/>
    <w:rsid w:val="005F6681"/>
    <w:rsid w:val="006A0D1A"/>
    <w:rsid w:val="007838F2"/>
    <w:rsid w:val="007C5705"/>
    <w:rsid w:val="007F4F65"/>
    <w:rsid w:val="007F6D20"/>
    <w:rsid w:val="00833455"/>
    <w:rsid w:val="00903C6F"/>
    <w:rsid w:val="00941340"/>
    <w:rsid w:val="009778A1"/>
    <w:rsid w:val="0099675F"/>
    <w:rsid w:val="00AE4A1E"/>
    <w:rsid w:val="00B95526"/>
    <w:rsid w:val="00BA6675"/>
    <w:rsid w:val="00C21A2D"/>
    <w:rsid w:val="00C92749"/>
    <w:rsid w:val="00D543F8"/>
    <w:rsid w:val="00D865C2"/>
    <w:rsid w:val="00E70B6B"/>
    <w:rsid w:val="00EE5F55"/>
    <w:rsid w:val="00F703DD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F55"/>
    <w:rPr>
      <w:color w:val="808080"/>
    </w:rPr>
  </w:style>
  <w:style w:type="paragraph" w:customStyle="1" w:styleId="03211513EA0F4330B509AC97E9EB77FF">
    <w:name w:val="03211513EA0F4330B509AC97E9EB77FF"/>
    <w:rsid w:val="005B7EED"/>
  </w:style>
  <w:style w:type="paragraph" w:customStyle="1" w:styleId="0B1C771E0B17445096036BDF76008EF6">
    <w:name w:val="0B1C771E0B17445096036BDF76008EF6"/>
    <w:rsid w:val="005B7EED"/>
  </w:style>
  <w:style w:type="paragraph" w:customStyle="1" w:styleId="78421678863A4ADE9175383EFF70A02E">
    <w:name w:val="78421678863A4ADE9175383EFF70A02E"/>
    <w:rsid w:val="007838F2"/>
    <w:pPr>
      <w:spacing w:after="160" w:line="259" w:lineRule="auto"/>
    </w:pPr>
  </w:style>
  <w:style w:type="paragraph" w:customStyle="1" w:styleId="B55A8CCB5B1746D09B87A0443FB26DD5">
    <w:name w:val="B55A8CCB5B1746D09B87A0443FB26DD5"/>
    <w:rsid w:val="007838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4320F470CF4BA78708C227551377" ma:contentTypeVersion="16" ma:contentTypeDescription="Create a new document." ma:contentTypeScope="" ma:versionID="ad50a650b0a1fab3a2952f4ec1fee57e">
  <xsd:schema xmlns:xsd="http://www.w3.org/2001/XMLSchema" xmlns:xs="http://www.w3.org/2001/XMLSchema" xmlns:p="http://schemas.microsoft.com/office/2006/metadata/properties" xmlns:ns1="http://schemas.microsoft.com/sharepoint/v3" xmlns:ns2="564b7880-b1b5-4e75-a927-bc1c4095c52b" xmlns:ns3="1d271a9c-cd53-40da-926c-e62163857a9c" xmlns:ns4="97c2a25c-25db-4634-b347-87ab0af10b27" targetNamespace="http://schemas.microsoft.com/office/2006/metadata/properties" ma:root="true" ma:fieldsID="2d652160c06db02e16706c955b364257" ns1:_="" ns2:_="" ns3:_="" ns4:_="">
    <xsd:import namespace="http://schemas.microsoft.com/sharepoint/v3"/>
    <xsd:import namespace="564b7880-b1b5-4e75-a927-bc1c4095c52b"/>
    <xsd:import namespace="1d271a9c-cd53-40da-926c-e62163857a9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7880-b1b5-4e75-a927-bc1c4095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1a9c-cd53-40da-926c-e62163857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f1fc9c-c943-42a7-935d-46185f347453}" ma:internalName="TaxCatchAll" ma:showField="CatchAllData" ma:web="1d271a9c-cd53-40da-926c-e62163857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271a9c-cd53-40da-926c-e62163857a9c">
      <UserInfo>
        <DisplayName>Alderson, Melissa</DisplayName>
        <AccountId>13</AccountId>
        <AccountType/>
      </UserInfo>
      <UserInfo>
        <DisplayName>Garcia, Virginia</DisplayName>
        <AccountId>21</AccountId>
        <AccountType/>
      </UserInfo>
      <UserInfo>
        <DisplayName>Jones, DavidG</DisplayName>
        <AccountId>20</AccountId>
        <AccountType/>
      </UserInfo>
      <UserInfo>
        <DisplayName>DeBlieck, Sean</DisplayName>
        <AccountId>14</AccountId>
        <AccountType/>
      </UserInfo>
      <UserInfo>
        <DisplayName>LEG_CityAuditors_Group</DisplayName>
        <AccountId>213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64b7880-b1b5-4e75-a927-bc1c4095c52b">
      <Terms xmlns="http://schemas.microsoft.com/office/infopath/2007/PartnerControls"/>
    </lcf76f155ced4ddcb4097134ff3c332f>
    <TaxCatchAll xmlns="97c2a25c-25db-4634-b347-87ab0af10b27" xsi:nil="true"/>
    <_dlc_DocId xmlns="1d271a9c-cd53-40da-926c-e62163857a9c">AUDITOR-247708804-34973</_dlc_DocId>
    <_dlc_DocIdUrl xmlns="1d271a9c-cd53-40da-926c-e62163857a9c">
      <Url>https://seattlegov.sharepoint.com/sites/LEG_City_Auditors_Office_GRP/_layouts/15/DocIdRedir.aspx?ID=AUDITOR-247708804-34973</Url>
      <Description>AUDITOR-247708804-34973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4E834-E920-4528-B22F-885870E5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b7880-b1b5-4e75-a927-bc1c4095c52b"/>
    <ds:schemaRef ds:uri="1d271a9c-cd53-40da-926c-e62163857a9c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19002-4D2F-45C1-926D-291003A3D4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08EB1C-C63F-4FA3-ABDD-784CF3BC507E}">
  <ds:schemaRefs>
    <ds:schemaRef ds:uri="http://schemas.microsoft.com/office/2006/metadata/properties"/>
    <ds:schemaRef ds:uri="http://schemas.microsoft.com/office/infopath/2007/PartnerControls"/>
    <ds:schemaRef ds:uri="1d271a9c-cd53-40da-926c-e62163857a9c"/>
    <ds:schemaRef ds:uri="http://schemas.microsoft.com/sharepoint/v3"/>
    <ds:schemaRef ds:uri="564b7880-b1b5-4e75-a927-bc1c4095c52b"/>
    <ds:schemaRef ds:uri="97c2a25c-25db-4634-b347-87ab0af10b27"/>
  </ds:schemaRefs>
</ds:datastoreItem>
</file>

<file path=customXml/itemProps4.xml><?xml version="1.0" encoding="utf-8"?>
<ds:datastoreItem xmlns:ds="http://schemas.openxmlformats.org/officeDocument/2006/customXml" ds:itemID="{DC0DAF71-EB59-4515-86CF-DAAD2D70E5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9A0B6D-9C06-4B3E-B51B-72F21F373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Alderson, Melissa</dc:creator>
  <cp:keywords/>
  <cp:lastModifiedBy>Bland, Sarah</cp:lastModifiedBy>
  <cp:revision>3</cp:revision>
  <dcterms:created xsi:type="dcterms:W3CDTF">2022-04-20T22:12:00Z</dcterms:created>
  <dcterms:modified xsi:type="dcterms:W3CDTF">2022-07-28T17:15:00Z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0x01010000684320F470CF4BA78708C227551377</vt:lpwstr>
  </property>
  <property fmtid="{D5CDD505-2E9C-101B-9397-08002B2CF9AE}" pid="3" name="_dlc_DocIdItemGuid">
    <vt:lpwstr>4c6b3e98-bc7f-4bed-ac24-033f7dc307b1</vt:lpwstr>
  </property>
</Properties>
</file>