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D5EB" w14:textId="19153BA1" w:rsidR="005C2803" w:rsidRPr="00A04528" w:rsidRDefault="00F043D6" w:rsidP="00A04528">
      <w:pPr>
        <w:pStyle w:val="Title"/>
        <w:jc w:val="center"/>
        <w:rPr>
          <w:rFonts w:ascii="Seattle Text" w:hAnsi="Seattle Text" w:cs="Seattle Text"/>
          <w:b/>
          <w:bCs/>
          <w:sz w:val="40"/>
          <w:szCs w:val="40"/>
        </w:rPr>
      </w:pPr>
      <w:r w:rsidRPr="00A04528">
        <w:rPr>
          <w:rFonts w:ascii="Seattle Text" w:hAnsi="Seattle Text" w:cs="Seattle Text"/>
          <w:b/>
          <w:bCs/>
          <w:i/>
          <w:iCs/>
          <w:sz w:val="40"/>
          <w:szCs w:val="40"/>
        </w:rPr>
        <w:t>W</w:t>
      </w:r>
      <w:r w:rsidR="00E846FA">
        <w:rPr>
          <w:rFonts w:ascii="Seattle Text" w:hAnsi="Seattle Text" w:cs="Seattle Text"/>
          <w:b/>
          <w:bCs/>
          <w:i/>
          <w:iCs/>
          <w:sz w:val="40"/>
          <w:szCs w:val="40"/>
        </w:rPr>
        <w:t>e</w:t>
      </w:r>
      <w:r w:rsidRPr="00A04528">
        <w:rPr>
          <w:rFonts w:ascii="Seattle Text" w:hAnsi="Seattle Text" w:cs="Seattle Text"/>
          <w:b/>
          <w:bCs/>
          <w:i/>
          <w:iCs/>
          <w:sz w:val="40"/>
          <w:szCs w:val="40"/>
        </w:rPr>
        <w:t xml:space="preserve"> S</w:t>
      </w:r>
      <w:r w:rsidR="00E846FA">
        <w:rPr>
          <w:rFonts w:ascii="Seattle Text" w:hAnsi="Seattle Text" w:cs="Seattle Text"/>
          <w:b/>
          <w:bCs/>
          <w:i/>
          <w:iCs/>
          <w:sz w:val="40"/>
          <w:szCs w:val="40"/>
        </w:rPr>
        <w:t>till</w:t>
      </w:r>
      <w:r w:rsidRPr="00A04528">
        <w:rPr>
          <w:rFonts w:ascii="Seattle Text" w:hAnsi="Seattle Text" w:cs="Seattle Text"/>
          <w:b/>
          <w:bCs/>
          <w:i/>
          <w:iCs/>
          <w:sz w:val="40"/>
          <w:szCs w:val="40"/>
        </w:rPr>
        <w:t xml:space="preserve"> D</w:t>
      </w:r>
      <w:r w:rsidR="00E846FA">
        <w:rPr>
          <w:rFonts w:ascii="Seattle Text" w:hAnsi="Seattle Text" w:cs="Seattle Text"/>
          <w:b/>
          <w:bCs/>
          <w:i/>
          <w:iCs/>
          <w:sz w:val="40"/>
          <w:szCs w:val="40"/>
        </w:rPr>
        <w:t>ream a</w:t>
      </w:r>
      <w:r w:rsidRPr="00A04528">
        <w:rPr>
          <w:rFonts w:ascii="Seattle Text" w:hAnsi="Seattle Text" w:cs="Seattle Text"/>
          <w:b/>
          <w:bCs/>
          <w:i/>
          <w:iCs/>
          <w:sz w:val="40"/>
          <w:szCs w:val="40"/>
        </w:rPr>
        <w:t xml:space="preserve"> F</w:t>
      </w:r>
      <w:r w:rsidR="00E846FA">
        <w:rPr>
          <w:rFonts w:ascii="Seattle Text" w:hAnsi="Seattle Text" w:cs="Seattle Text"/>
          <w:b/>
          <w:bCs/>
          <w:i/>
          <w:iCs/>
          <w:sz w:val="40"/>
          <w:szCs w:val="40"/>
        </w:rPr>
        <w:t>uture</w:t>
      </w:r>
      <w:r w:rsidRPr="00A04528">
        <w:rPr>
          <w:rFonts w:ascii="Seattle Text" w:hAnsi="Seattle Text" w:cs="Seattle Text"/>
          <w:b/>
          <w:bCs/>
          <w:sz w:val="40"/>
          <w:szCs w:val="40"/>
        </w:rPr>
        <w:t xml:space="preserve"> </w:t>
      </w:r>
      <w:r w:rsidR="00A04528">
        <w:rPr>
          <w:rFonts w:ascii="Seattle Text" w:hAnsi="Seattle Text" w:cs="Seattle Text"/>
          <w:b/>
          <w:bCs/>
          <w:sz w:val="40"/>
          <w:szCs w:val="40"/>
        </w:rPr>
        <w:br/>
      </w:r>
      <w:r w:rsidR="005C2803" w:rsidRPr="00A04528">
        <w:rPr>
          <w:rFonts w:ascii="Seattle Text" w:hAnsi="Seattle Text" w:cs="Seattle Text"/>
          <w:b/>
          <w:bCs/>
          <w:sz w:val="40"/>
          <w:szCs w:val="40"/>
        </w:rPr>
        <w:t>D</w:t>
      </w:r>
      <w:r w:rsidR="00E846FA">
        <w:rPr>
          <w:rFonts w:ascii="Seattle Text" w:hAnsi="Seattle Text" w:cs="Seattle Text"/>
          <w:b/>
          <w:bCs/>
          <w:sz w:val="40"/>
          <w:szCs w:val="40"/>
        </w:rPr>
        <w:t>etailed</w:t>
      </w:r>
      <w:r w:rsidR="005C2803" w:rsidRPr="00A04528">
        <w:rPr>
          <w:rFonts w:ascii="Seattle Text" w:hAnsi="Seattle Text" w:cs="Seattle Text"/>
          <w:b/>
          <w:bCs/>
          <w:sz w:val="40"/>
          <w:szCs w:val="40"/>
        </w:rPr>
        <w:t xml:space="preserve"> </w:t>
      </w:r>
      <w:r w:rsidR="009D37DD" w:rsidRPr="00A04528">
        <w:rPr>
          <w:rFonts w:ascii="Seattle Text" w:hAnsi="Seattle Text" w:cs="Seattle Text"/>
          <w:b/>
          <w:bCs/>
          <w:sz w:val="40"/>
          <w:szCs w:val="40"/>
        </w:rPr>
        <w:t>S</w:t>
      </w:r>
      <w:r w:rsidR="00E846FA">
        <w:rPr>
          <w:rFonts w:ascii="Seattle Text" w:hAnsi="Seattle Text" w:cs="Seattle Text"/>
          <w:b/>
          <w:bCs/>
          <w:sz w:val="40"/>
          <w:szCs w:val="40"/>
        </w:rPr>
        <w:t>election</w:t>
      </w:r>
      <w:r w:rsidR="009D37DD" w:rsidRPr="00A04528">
        <w:rPr>
          <w:rFonts w:ascii="Seattle Text" w:hAnsi="Seattle Text" w:cs="Seattle Text"/>
          <w:b/>
          <w:bCs/>
          <w:sz w:val="40"/>
          <w:szCs w:val="40"/>
        </w:rPr>
        <w:t xml:space="preserve"> </w:t>
      </w:r>
      <w:r w:rsidR="005C2803" w:rsidRPr="00A04528">
        <w:rPr>
          <w:rFonts w:ascii="Seattle Text" w:hAnsi="Seattle Text" w:cs="Seattle Text"/>
          <w:b/>
          <w:bCs/>
          <w:sz w:val="40"/>
          <w:szCs w:val="40"/>
        </w:rPr>
        <w:t>C</w:t>
      </w:r>
      <w:r w:rsidR="00E846FA">
        <w:rPr>
          <w:rFonts w:ascii="Seattle Text" w:hAnsi="Seattle Text" w:cs="Seattle Text"/>
          <w:b/>
          <w:bCs/>
          <w:sz w:val="40"/>
          <w:szCs w:val="40"/>
        </w:rPr>
        <w:t>riteria</w:t>
      </w:r>
    </w:p>
    <w:p w14:paraId="27FADEDA" w14:textId="77777777" w:rsidR="00E846FA" w:rsidRDefault="00E846FA" w:rsidP="00D23A3E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2BE8830" w14:textId="60FEBF39" w:rsidR="005C2803" w:rsidRPr="00E846FA" w:rsidRDefault="005C2803" w:rsidP="00B571E9">
      <w:pPr>
        <w:pStyle w:val="Heading1"/>
      </w:pPr>
      <w:r w:rsidRPr="00B571E9">
        <w:t>Advancing</w:t>
      </w:r>
      <w:r w:rsidRPr="00E846FA">
        <w:t xml:space="preserve"> Equity (30%) </w:t>
      </w:r>
    </w:p>
    <w:p w14:paraId="427B7394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Anti-racism and intersectionality:</w:t>
      </w: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Your proposal is guided by anti-racist and intersectional frameworks and practices. Communities of color or people with other institutionally marginalized identities will benefit from the program.</w:t>
      </w:r>
    </w:p>
    <w:p w14:paraId="150DBBF3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Direct Representation:</w:t>
      </w: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You speak on your own behalf and from your point of view; avoid speaking or presenting work on others’ behalf. Individuals or identity groups represented in the proposal have submitted the proposal directly or as part of a team. </w:t>
      </w:r>
    </w:p>
    <w:p w14:paraId="4AF0222F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Accessibility:</w:t>
      </w: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Your proposal integrates plans to be accessible to people of many ages, dis/abilities, genders, and languages. </w:t>
      </w:r>
    </w:p>
    <w:p w14:paraId="61625A23" w14:textId="77777777" w:rsidR="005C2803" w:rsidRPr="00A441C8" w:rsidRDefault="005C2803" w:rsidP="00B571E9">
      <w:pPr>
        <w:pStyle w:val="Heading1"/>
      </w:pPr>
      <w:r w:rsidRPr="00A441C8">
        <w:t xml:space="preserve">Public Benefit (30%) </w:t>
      </w:r>
    </w:p>
    <w:p w14:paraId="1528DD70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Applicant Benefit</w:t>
      </w: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: Participating artists are financially compensated.</w:t>
      </w:r>
    </w:p>
    <w:p w14:paraId="5BC3DAAB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Professional Growth, Development, and Engagement</w:t>
      </w: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: One or more of the following artistic goals applies to your proposal. You will develop new work that:</w:t>
      </w:r>
    </w:p>
    <w:p w14:paraId="03A8A8D1" w14:textId="77777777" w:rsidR="005C2803" w:rsidRPr="00A441C8" w:rsidRDefault="005C2803" w:rsidP="005C2803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sustains an existing practice or project (i.e. continuation);</w:t>
      </w:r>
    </w:p>
    <w:p w14:paraId="78611378" w14:textId="77777777" w:rsidR="005C2803" w:rsidRPr="00A441C8" w:rsidRDefault="005C2803" w:rsidP="005C2803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expands your artwork or medium in new directions (i.e. growth); </w:t>
      </w:r>
    </w:p>
    <w:p w14:paraId="3F34CF9D" w14:textId="77777777" w:rsidR="005C2803" w:rsidRPr="00A441C8" w:rsidRDefault="005C2803" w:rsidP="005C2803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provides opportunities for community participation beyond a presentation (e.g. engagement through workshops, collective artmaking, etc.).</w:t>
      </w:r>
    </w:p>
    <w:p w14:paraId="680D9EF6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Community Benefit: </w:t>
      </w: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Your proposal:</w:t>
      </w:r>
    </w:p>
    <w:p w14:paraId="6D9836E7" w14:textId="77777777" w:rsidR="005C2803" w:rsidRPr="00A441C8" w:rsidRDefault="005C2803" w:rsidP="005C2803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provides a meaningful opportunity for communities to engage in diverse arts and cultural experiences;</w:t>
      </w:r>
    </w:p>
    <w:p w14:paraId="037F3F92" w14:textId="77777777" w:rsidR="005C2803" w:rsidRPr="00A441C8" w:rsidRDefault="005C2803" w:rsidP="005C2803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demonstrates connection to or collaboration with the communities it seeks to benefit; </w:t>
      </w:r>
    </w:p>
    <w:p w14:paraId="43B67D0F" w14:textId="77777777" w:rsidR="005C2803" w:rsidRPr="00A441C8" w:rsidRDefault="005C2803" w:rsidP="005C2803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has the potential to draw Seattle community members and visitors to the chosen neighborhood.</w:t>
      </w:r>
    </w:p>
    <w:p w14:paraId="562B736C" w14:textId="40CBB2B5" w:rsidR="005C2803" w:rsidRPr="00E846FA" w:rsidRDefault="005C2803" w:rsidP="004D26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Downtown Partnerships (Installations and Activations only)</w:t>
      </w: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: You have a meaningful relationship with or are based in your proposed neighborhood and/or</w:t>
      </w:r>
      <w:r w:rsidRPr="00A441C8">
        <w:rPr>
          <w:rFonts w:ascii="Segoe UI" w:eastAsia="Segoe UI" w:hAnsi="Segoe UI" w:cs="Segoe UI"/>
          <w:color w:val="333333"/>
          <w:sz w:val="16"/>
          <w:szCs w:val="16"/>
        </w:rPr>
        <w:t xml:space="preserve"> </w:t>
      </w: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have established plans to actively engage and work in partnership with communities in this location.</w:t>
      </w:r>
    </w:p>
    <w:p w14:paraId="5BF7E02E" w14:textId="77777777" w:rsidR="005C2803" w:rsidRPr="00A441C8" w:rsidRDefault="005C2803" w:rsidP="00B571E9">
      <w:pPr>
        <w:pStyle w:val="Heading1"/>
      </w:pPr>
      <w:r w:rsidRPr="00A441C8">
        <w:t xml:space="preserve">Artistic/Cultural Contribution (20%) </w:t>
      </w:r>
    </w:p>
    <w:p w14:paraId="4F603EC5" w14:textId="77777777" w:rsidR="005C2803" w:rsidRPr="00A441C8" w:rsidRDefault="005C2803" w:rsidP="00F043D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Your proposed work:</w:t>
      </w:r>
    </w:p>
    <w:p w14:paraId="5729F3A4" w14:textId="396E3ED0" w:rsidR="004D2672" w:rsidRPr="004D2672" w:rsidRDefault="004D2672" w:rsidP="004D26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responds to the theme </w:t>
      </w:r>
      <w:r w:rsidRPr="00A441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We Still Dream a Future;</w:t>
      </w:r>
    </w:p>
    <w:p w14:paraId="3A54E149" w14:textId="2270A9AC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is artistically, intellectually, and conceptually compelling;</w:t>
      </w:r>
    </w:p>
    <w:p w14:paraId="65537F90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represents a creative or cultural contribution; </w:t>
      </w:r>
      <w:r w:rsidRPr="00A441C8">
        <w:rPr>
          <w:sz w:val="22"/>
          <w:szCs w:val="22"/>
        </w:rPr>
        <w:tab/>
      </w:r>
    </w:p>
    <w:p w14:paraId="4F51B38B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is meaningful, and the form and content reinforce each other;</w:t>
      </w:r>
    </w:p>
    <w:p w14:paraId="1C622B50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is uniquely suited to the proposed site (e.g. the gallery, the building, the architecture, the park, the neighborhood, etc.);</w:t>
      </w:r>
    </w:p>
    <w:p w14:paraId="1153F052" w14:textId="16F1727E" w:rsidR="005C2803" w:rsidRPr="00E846FA" w:rsidRDefault="005C2803" w:rsidP="00E846F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uplifts stories, creatives, ancestors, and audiences from historically unserved or underserved communities that represent Seattle’s diversity.</w:t>
      </w:r>
    </w:p>
    <w:p w14:paraId="5C372BC4" w14:textId="77777777" w:rsidR="005C2803" w:rsidRPr="00A441C8" w:rsidRDefault="005C2803" w:rsidP="00B571E9">
      <w:pPr>
        <w:pStyle w:val="Heading1"/>
      </w:pPr>
      <w:r w:rsidRPr="00A441C8">
        <w:lastRenderedPageBreak/>
        <w:t xml:space="preserve">Achievability (20%) </w:t>
      </w:r>
    </w:p>
    <w:p w14:paraId="4B96DDF6" w14:textId="77777777" w:rsidR="005C2803" w:rsidRPr="00A441C8" w:rsidRDefault="005C2803" w:rsidP="005C280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You demonstrate the potential to complete the proposed project (i.e. relevant experience, your capacity for growth, support from experienced partners or collaborators that will help you complete the project, etc.).</w:t>
      </w:r>
    </w:p>
    <w:p w14:paraId="1D4B09AA" w14:textId="422B8765" w:rsidR="005C2803" w:rsidRPr="00996811" w:rsidRDefault="005C2803" w:rsidP="0099681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441C8">
        <w:rPr>
          <w:rFonts w:ascii="Calibri" w:eastAsia="Calibri" w:hAnsi="Calibri" w:cs="Calibri"/>
          <w:color w:val="000000" w:themeColor="text1"/>
          <w:sz w:val="22"/>
          <w:szCs w:val="22"/>
        </w:rPr>
        <w:t>Your proposal is technically and logistically feasible, tasking into consider facility, budget, and timeline.</w:t>
      </w:r>
    </w:p>
    <w:sectPr w:rsidR="005C2803" w:rsidRPr="00996811" w:rsidSect="001A5E63">
      <w:headerReference w:type="default" r:id="rId10"/>
      <w:headerReference w:type="first" r:id="rId11"/>
      <w:pgSz w:w="12240" w:h="15840"/>
      <w:pgMar w:top="1440" w:right="1440" w:bottom="630" w:left="144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6B41" w14:textId="77777777" w:rsidR="00DF36FE" w:rsidRDefault="00DF36FE" w:rsidP="004D2672">
      <w:pPr>
        <w:spacing w:after="0" w:line="240" w:lineRule="auto"/>
      </w:pPr>
      <w:r>
        <w:separator/>
      </w:r>
    </w:p>
  </w:endnote>
  <w:endnote w:type="continuationSeparator" w:id="0">
    <w:p w14:paraId="5C1464C0" w14:textId="77777777" w:rsidR="00DF36FE" w:rsidRDefault="00DF36FE" w:rsidP="004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3F88" w14:textId="77777777" w:rsidR="00DF36FE" w:rsidRDefault="00DF36FE" w:rsidP="004D2672">
      <w:pPr>
        <w:spacing w:after="0" w:line="240" w:lineRule="auto"/>
      </w:pPr>
      <w:r>
        <w:separator/>
      </w:r>
    </w:p>
  </w:footnote>
  <w:footnote w:type="continuationSeparator" w:id="0">
    <w:p w14:paraId="0666FE16" w14:textId="77777777" w:rsidR="00DF36FE" w:rsidRDefault="00DF36FE" w:rsidP="004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953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07EE5B" w14:textId="538938B1" w:rsidR="00791365" w:rsidRDefault="007913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F2F47" w14:textId="77777777" w:rsidR="00D8595E" w:rsidRDefault="00D85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BA90" w14:textId="1167CE0C" w:rsidR="001A5E63" w:rsidRDefault="001A5E63">
    <w:pPr>
      <w:pStyle w:val="Header"/>
    </w:pPr>
    <w:r>
      <w:rPr>
        <w:noProof/>
      </w:rPr>
      <w:drawing>
        <wp:inline distT="0" distB="0" distL="0" distR="0" wp14:anchorId="565854EF" wp14:editId="15BF45F8">
          <wp:extent cx="2779546" cy="670505"/>
          <wp:effectExtent l="0" t="0" r="1905" b="0"/>
          <wp:docPr id="793750535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73162" name="Picture 3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546" cy="670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7543A"/>
    <w:multiLevelType w:val="hybridMultilevel"/>
    <w:tmpl w:val="EED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03"/>
    <w:rsid w:val="000E072B"/>
    <w:rsid w:val="001A5E63"/>
    <w:rsid w:val="0028468B"/>
    <w:rsid w:val="003A43CC"/>
    <w:rsid w:val="003C5BC1"/>
    <w:rsid w:val="004D2672"/>
    <w:rsid w:val="005C2803"/>
    <w:rsid w:val="00791365"/>
    <w:rsid w:val="008C76CF"/>
    <w:rsid w:val="009925FE"/>
    <w:rsid w:val="00996811"/>
    <w:rsid w:val="009D37DD"/>
    <w:rsid w:val="00A04528"/>
    <w:rsid w:val="00A441C8"/>
    <w:rsid w:val="00B571E9"/>
    <w:rsid w:val="00B8385E"/>
    <w:rsid w:val="00D23A3E"/>
    <w:rsid w:val="00D7114F"/>
    <w:rsid w:val="00D8595E"/>
    <w:rsid w:val="00DB0C99"/>
    <w:rsid w:val="00DF36FE"/>
    <w:rsid w:val="00E846FA"/>
    <w:rsid w:val="00E87040"/>
    <w:rsid w:val="00F043D6"/>
    <w:rsid w:val="00F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34104"/>
  <w15:chartTrackingRefBased/>
  <w15:docId w15:val="{2CF73CF7-14F0-412B-AA37-B2868FCD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1E9"/>
    <w:pPr>
      <w:keepNext/>
      <w:keepLines/>
      <w:spacing w:before="360" w:after="8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1E9"/>
    <w:rPr>
      <w:rFonts w:ascii="Calibri" w:eastAsia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8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72"/>
  </w:style>
  <w:style w:type="paragraph" w:styleId="Footer">
    <w:name w:val="footer"/>
    <w:basedOn w:val="Normal"/>
    <w:link w:val="FooterChar"/>
    <w:uiPriority w:val="99"/>
    <w:unhideWhenUsed/>
    <w:rsid w:val="004D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BE207971BD544A34B4865EFC4305F" ma:contentTypeVersion="17" ma:contentTypeDescription="Create a new document." ma:contentTypeScope="" ma:versionID="b4210a026e2f80bee03f34d2218adf40">
  <xsd:schema xmlns:xsd="http://www.w3.org/2001/XMLSchema" xmlns:xs="http://www.w3.org/2001/XMLSchema" xmlns:p="http://schemas.microsoft.com/office/2006/metadata/properties" xmlns:ns2="20f6a06c-3b99-4746-9278-dc17a8779430" xmlns:ns3="ddfe59d5-00fa-4250-9cd0-527f5ce43eaa" xmlns:ns4="97c2a25c-25db-4634-b347-87ab0af10b27" targetNamespace="http://schemas.microsoft.com/office/2006/metadata/properties" ma:root="true" ma:fieldsID="a015d175e38996d91ca64d47f2144c99" ns2:_="" ns3:_="" ns4:_="">
    <xsd:import namespace="20f6a06c-3b99-4746-9278-dc17a8779430"/>
    <xsd:import namespace="ddfe59d5-00fa-4250-9cd0-527f5ce43eaa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6a06c-3b99-4746-9278-dc17a877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e59d5-00fa-4250-9cd0-527f5ce43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8292d7-cf75-4898-90da-8a6fe94133e2}" ma:internalName="TaxCatchAll" ma:showField="CatchAllData" ma:web="ddfe59d5-00fa-4250-9cd0-527f5ce43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6a06c-3b99-4746-9278-dc17a8779430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Props1.xml><?xml version="1.0" encoding="utf-8"?>
<ds:datastoreItem xmlns:ds="http://schemas.openxmlformats.org/officeDocument/2006/customXml" ds:itemID="{51A0ABBF-2E76-4A51-A1A9-6D0BB35BC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921F5-9F04-4C9C-8D51-4FA24B22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6a06c-3b99-4746-9278-dc17a8779430"/>
    <ds:schemaRef ds:uri="ddfe59d5-00fa-4250-9cd0-527f5ce43eaa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E5B5C-5094-4D68-BF9A-57EA094F3799}">
  <ds:schemaRefs>
    <ds:schemaRef ds:uri="http://schemas.microsoft.com/office/2006/metadata/properties"/>
    <ds:schemaRef ds:uri="http://schemas.microsoft.com/office/infopath/2007/PartnerControls"/>
    <ds:schemaRef ds:uri="20f6a06c-3b99-4746-9278-dc17a8779430"/>
    <ds:schemaRef ds:uri="97c2a25c-25db-4634-b347-87ab0af10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2261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Kate</dc:creator>
  <cp:keywords/>
  <dc:description/>
  <cp:lastModifiedBy>Bolisay, Otts</cp:lastModifiedBy>
  <cp:revision>10</cp:revision>
  <dcterms:created xsi:type="dcterms:W3CDTF">2025-03-24T20:30:00Z</dcterms:created>
  <dcterms:modified xsi:type="dcterms:W3CDTF">2025-04-18T22:23:00Z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0x010100983BE207971BD544A34B4865EFC4305F</vt:lpwstr>
  </property>
  <property fmtid="{D5CDD505-2E9C-101B-9397-08002B2CF9AE}" pid="3" name="MediaServiceImageTags">
    <vt:lpwstr/>
  </property>
</Properties>
</file>