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D99D" w14:textId="7B32C15D" w:rsidR="00F044CF" w:rsidRPr="005C4C3B" w:rsidRDefault="0097739A" w:rsidP="6BA7A88F">
      <w:pPr>
        <w:rPr>
          <w:rFonts w:cs="Calibri"/>
          <w:b/>
          <w:bCs/>
          <w:color w:val="4A63AE"/>
          <w:sz w:val="36"/>
          <w:szCs w:val="36"/>
        </w:rPr>
      </w:pPr>
      <w:r w:rsidRPr="00C25AFB">
        <w:rPr>
          <w:noProof/>
        </w:rPr>
        <w:drawing>
          <wp:anchor distT="0" distB="0" distL="114300" distR="114300" simplePos="0" relativeHeight="251658240" behindDoc="1" locked="0" layoutInCell="1" allowOverlap="1" wp14:anchorId="16667DD5" wp14:editId="74F60BF9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AFB">
        <w:rPr>
          <w:rFonts w:eastAsia="Calibri" w:cs="Calibri"/>
          <w:b/>
          <w:bCs/>
          <w:noProof/>
          <w:color w:val="4B63AE"/>
          <w:sz w:val="36"/>
          <w:szCs w:val="36"/>
          <w:bdr w:val="nil"/>
          <w:lang w:val="am-ET"/>
        </w:rPr>
        <w:t xml:space="preserve">  </w:t>
      </w:r>
      <w:bookmarkStart w:id="0" w:name="_GoBack"/>
      <w:bookmarkEnd w:id="0"/>
      <w:r w:rsidRPr="005C4C3B">
        <w:rPr>
          <w:rFonts w:eastAsia="Calibri" w:cs="Calibri"/>
          <w:b/>
          <w:bCs/>
          <w:noProof/>
          <w:color w:val="4A63AE"/>
          <w:sz w:val="36"/>
          <w:szCs w:val="36"/>
          <w:bdr w:val="nil"/>
          <w:lang w:val="am-ET"/>
        </w:rPr>
        <w:t>201</w:t>
      </w:r>
      <w:r w:rsidR="00777A1A" w:rsidRPr="005C4C3B">
        <w:rPr>
          <w:rFonts w:eastAsia="Calibri" w:cs="Calibri"/>
          <w:b/>
          <w:bCs/>
          <w:noProof/>
          <w:color w:val="4A63AE"/>
          <w:sz w:val="36"/>
          <w:szCs w:val="36"/>
          <w:bdr w:val="nil"/>
        </w:rPr>
        <w:t>9-20</w:t>
      </w:r>
      <w:r w:rsidRPr="005C4C3B">
        <w:rPr>
          <w:rFonts w:eastAsia="Calibr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የቪዲዮ</w:t>
      </w:r>
      <w:r w:rsidRPr="005C4C3B">
        <w:rPr>
          <w:rFonts w:eastAsia="Calibr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ማመልከቻ</w:t>
      </w:r>
      <w:r w:rsidRPr="005C4C3B">
        <w:rPr>
          <w:rFonts w:eastAsia="Calibri" w:cs="Calibri"/>
          <w:b/>
          <w:bCs/>
          <w:noProof/>
          <w:color w:val="4A63AE"/>
          <w:sz w:val="36"/>
          <w:szCs w:val="36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noProof/>
          <w:color w:val="4A63AE"/>
          <w:sz w:val="36"/>
          <w:szCs w:val="36"/>
          <w:bdr w:val="nil"/>
          <w:lang w:val="am-ET"/>
        </w:rPr>
        <w:t>መመሪያ</w:t>
      </w:r>
    </w:p>
    <w:p w14:paraId="63604E73" w14:textId="77777777" w:rsidR="00F044CF" w:rsidRPr="005C4C3B" w:rsidRDefault="0097739A" w:rsidP="6BA7A88F">
      <w:pPr>
        <w:spacing w:after="120"/>
        <w:rPr>
          <w:rFonts w:cs="Calibri"/>
          <w:b/>
          <w:bCs/>
          <w:sz w:val="36"/>
          <w:szCs w:val="36"/>
        </w:rPr>
      </w:pPr>
      <w:r w:rsidRPr="005C4C3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 </w:t>
      </w:r>
      <w:r w:rsidRPr="005C4C3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የ</w:t>
      </w:r>
      <w:r w:rsidR="003801BB" w:rsidRPr="005C4C3B">
        <w:rPr>
          <w:rFonts w:eastAsia="Calibri" w:cs="Calibri"/>
          <w:b/>
          <w:bCs/>
          <w:sz w:val="36"/>
          <w:szCs w:val="36"/>
          <w:bdr w:val="nil"/>
        </w:rPr>
        <w:t>”</w:t>
      </w:r>
      <w:r w:rsidRPr="005C4C3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ዌስት</w:t>
      </w:r>
      <w:r w:rsidRPr="005C4C3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ፍሪ</w:t>
      </w:r>
      <w:r w:rsidR="003801BB" w:rsidRPr="005C4C3B">
        <w:rPr>
          <w:rFonts w:eastAsia="Calibri" w:cs="Calibri"/>
          <w:b/>
          <w:bCs/>
          <w:sz w:val="36"/>
          <w:szCs w:val="36"/>
          <w:bdr w:val="nil"/>
        </w:rPr>
        <w:t>”</w:t>
      </w:r>
      <w:r w:rsidRPr="005C4C3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ማህበረሰብ</w:t>
      </w:r>
      <w:r w:rsidRPr="005C4C3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ወጪ</w:t>
      </w:r>
      <w:r w:rsidRPr="005C4C3B">
        <w:rPr>
          <w:rFonts w:eastAsia="Calibri" w:cs="Calibri"/>
          <w:b/>
          <w:bCs/>
          <w:sz w:val="36"/>
          <w:szCs w:val="36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sz w:val="36"/>
          <w:szCs w:val="36"/>
          <w:bdr w:val="nil"/>
          <w:lang w:val="am-ET"/>
        </w:rPr>
        <w:t>መጋራት</w:t>
      </w:r>
    </w:p>
    <w:p w14:paraId="48F371C3" w14:textId="77777777" w:rsidR="00777A1A" w:rsidRPr="005C4C3B" w:rsidRDefault="00777A1A" w:rsidP="00777A1A">
      <w:pPr>
        <w:spacing w:before="480"/>
        <w:jc w:val="center"/>
        <w:rPr>
          <w:rFonts w:cs="Calibri"/>
          <w:sz w:val="32"/>
        </w:rPr>
      </w:pPr>
      <w:bookmarkStart w:id="1" w:name="_Application_Process"/>
      <w:bookmarkEnd w:id="1"/>
      <w:r w:rsidRPr="005C4C3B">
        <w:rPr>
          <w:rFonts w:ascii="Nyala" w:eastAsia="Calibri" w:hAnsi="Nyala" w:cs="Nyala"/>
          <w:sz w:val="32"/>
          <w:szCs w:val="32"/>
          <w:bdr w:val="nil"/>
          <w:lang w:val="am-ET"/>
        </w:rPr>
        <w:t>ማመልከቻዎች</w:t>
      </w:r>
      <w:r w:rsidRPr="005C4C3B">
        <w:rPr>
          <w:rFonts w:eastAsia="Calibri" w:cs="Calibri"/>
          <w:sz w:val="32"/>
          <w:szCs w:val="32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sz w:val="32"/>
          <w:szCs w:val="32"/>
          <w:bdr w:val="nil"/>
          <w:lang w:val="am-ET"/>
        </w:rPr>
        <w:t>እስከ</w:t>
      </w:r>
      <w:r w:rsidRPr="005C4C3B">
        <w:rPr>
          <w:rFonts w:eastAsia="Calibri" w:cs="Calibri"/>
          <w:sz w:val="32"/>
          <w:szCs w:val="32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4A63AE"/>
          <w:sz w:val="32"/>
          <w:szCs w:val="32"/>
          <w:u w:val="single"/>
          <w:bdr w:val="nil"/>
          <w:lang w:val="am-ET"/>
        </w:rPr>
        <w:t>አርብ</w:t>
      </w:r>
      <w:r w:rsidRPr="005C4C3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4A63AE"/>
          <w:sz w:val="32"/>
          <w:szCs w:val="32"/>
          <w:u w:val="single"/>
          <w:bdr w:val="nil"/>
          <w:lang w:val="am-ET"/>
        </w:rPr>
        <w:t>መጋቢት</w:t>
      </w:r>
      <w:r w:rsidRPr="005C4C3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2</w:t>
      </w:r>
      <w:r w:rsidRPr="005C4C3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</w:rPr>
        <w:t>2</w:t>
      </w:r>
      <w:r w:rsidRPr="005C4C3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201</w:t>
      </w:r>
      <w:r w:rsidRPr="005C4C3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</w:rPr>
        <w:t>9</w:t>
      </w:r>
      <w:r w:rsidRPr="005C4C3B">
        <w:rPr>
          <w:rFonts w:eastAsia="Calibri" w:cs="Calibri"/>
          <w:b/>
          <w:bCs/>
          <w:color w:val="4A63AE"/>
          <w:sz w:val="32"/>
          <w:szCs w:val="32"/>
          <w:u w:val="single"/>
          <w:bdr w:val="nil"/>
          <w:lang w:val="am-ET"/>
        </w:rPr>
        <w:t xml:space="preserve"> 5:00 PM</w:t>
      </w:r>
      <w:r w:rsidRPr="005C4C3B">
        <w:rPr>
          <w:rFonts w:eastAsia="Calibri" w:cs="Calibri"/>
          <w:b/>
          <w:bCs/>
          <w:color w:val="4A63AE"/>
          <w:sz w:val="32"/>
          <w:szCs w:val="32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sz w:val="32"/>
          <w:szCs w:val="32"/>
          <w:bdr w:val="nil"/>
          <w:lang w:val="am-ET"/>
        </w:rPr>
        <w:t>ደረስ</w:t>
      </w:r>
      <w:r w:rsidRPr="005C4C3B">
        <w:rPr>
          <w:rFonts w:eastAsia="Calibri" w:cs="Calibri"/>
          <w:sz w:val="32"/>
          <w:szCs w:val="32"/>
          <w:bdr w:val="nil"/>
          <w:lang w:val="am-ET"/>
        </w:rPr>
        <w:t xml:space="preserve"> </w:t>
      </w:r>
      <w:proofErr w:type="spellStart"/>
      <w:r w:rsidRPr="005C4C3B">
        <w:rPr>
          <w:rFonts w:ascii="Nyala" w:eastAsia="Calibri" w:hAnsi="Nyala" w:cs="Nyala"/>
          <w:sz w:val="32"/>
          <w:szCs w:val="32"/>
          <w:bdr w:val="nil"/>
        </w:rPr>
        <w:t>ማስገ</w:t>
      </w:r>
      <w:proofErr w:type="spellEnd"/>
      <w:r w:rsidRPr="005C4C3B">
        <w:rPr>
          <w:rFonts w:ascii="Nyala" w:eastAsia="Calibri" w:hAnsi="Nyala" w:cs="Nyala"/>
          <w:sz w:val="32"/>
          <w:szCs w:val="32"/>
          <w:bdr w:val="nil"/>
          <w:lang w:val="am-ET"/>
        </w:rPr>
        <w:t>ባት</w:t>
      </w:r>
      <w:r w:rsidRPr="005C4C3B">
        <w:rPr>
          <w:rFonts w:eastAsia="Calibri" w:cs="Calibri"/>
          <w:sz w:val="32"/>
          <w:szCs w:val="32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sz w:val="32"/>
          <w:szCs w:val="32"/>
          <w:bdr w:val="nil"/>
          <w:lang w:val="am-ET"/>
        </w:rPr>
        <w:t>ያ</w:t>
      </w:r>
      <w:r w:rsidRPr="005C4C3B">
        <w:rPr>
          <w:rFonts w:ascii="Nyala" w:eastAsia="Calibri" w:hAnsi="Nyala" w:cs="Nyala"/>
          <w:sz w:val="32"/>
          <w:szCs w:val="32"/>
          <w:bdr w:val="nil"/>
        </w:rPr>
        <w:t>ስ</w:t>
      </w:r>
      <w:r w:rsidRPr="005C4C3B">
        <w:rPr>
          <w:rFonts w:ascii="Nyala" w:eastAsia="Calibri" w:hAnsi="Nyala" w:cs="Nyala"/>
          <w:sz w:val="32"/>
          <w:szCs w:val="32"/>
          <w:bdr w:val="nil"/>
          <w:lang w:val="am-ET"/>
        </w:rPr>
        <w:t>ፈልጋቸዋል፡፡</w:t>
      </w:r>
    </w:p>
    <w:p w14:paraId="407FC5C2" w14:textId="77777777" w:rsidR="00705064" w:rsidRPr="005C4C3B" w:rsidRDefault="0097739A" w:rsidP="6BA7A88F">
      <w:pPr>
        <w:spacing w:before="48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ማመልከቻዎትን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ከማጠናቀቅዎ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በፊት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እባክዎትን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መመሪያውን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ያንብቡ፡፡</w:t>
      </w:r>
      <w:r w:rsidRPr="005C4C3B">
        <w:rPr>
          <w:rFonts w:eastAsia="Calibri" w:cs="Calibri"/>
          <w:bdr w:val="nil"/>
          <w:lang w:val="am-ET"/>
        </w:rPr>
        <w:t xml:space="preserve"> </w:t>
      </w:r>
    </w:p>
    <w:p w14:paraId="00D27561" w14:textId="77777777" w:rsidR="00705064" w:rsidRPr="005C4C3B" w:rsidRDefault="0097739A" w:rsidP="6BA7A88F">
      <w:pPr>
        <w:spacing w:before="24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የቪዲዮ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መተግበሪያን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መጠቀም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ወይም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የወረቀት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ማመልከቻን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ለመጠቀም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የሚፈልጉ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እንደሆነ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ይወስኑ፡፡</w:t>
      </w:r>
    </w:p>
    <w:p w14:paraId="24EDB746" w14:textId="77777777" w:rsidR="006A21F7" w:rsidRPr="005C4C3B" w:rsidRDefault="005C4C3B" w:rsidP="001B1CFB">
      <w:pPr>
        <w:rPr>
          <w:rFonts w:cs="Calibri"/>
          <w:color w:val="2E74B5"/>
          <w:u w:val="single"/>
        </w:rPr>
      </w:pPr>
    </w:p>
    <w:p w14:paraId="4E9CB246" w14:textId="77777777" w:rsidR="006A21F7" w:rsidRPr="005C4C3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1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፡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ቪዲዮዎትን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ይስሩ</w:t>
      </w:r>
    </w:p>
    <w:p w14:paraId="6C701576" w14:textId="77777777" w:rsidR="006A21F7" w:rsidRPr="005C4C3B" w:rsidRDefault="0097739A" w:rsidP="6BA7A88F">
      <w:pPr>
        <w:pStyle w:val="ListParagraph"/>
        <w:numPr>
          <w:ilvl w:val="0"/>
          <w:numId w:val="8"/>
        </w:numPr>
        <w:spacing w:before="24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የተጠናቀቀው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የቪዲዮ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ማመልከቻዎ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ከ</w:t>
      </w:r>
      <w:r w:rsidRPr="005C4C3B">
        <w:rPr>
          <w:rFonts w:eastAsia="Calibri" w:cs="Calibri"/>
          <w:u w:val="single"/>
          <w:bdr w:val="nil"/>
          <w:lang w:val="am-ET"/>
        </w:rPr>
        <w:t xml:space="preserve"> 20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ደቂቃዎች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በላይ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ሊሆን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አይገባም</w:t>
      </w:r>
      <w:r w:rsidRPr="005C4C3B">
        <w:rPr>
          <w:rFonts w:eastAsia="Calibri" w:cs="Calibri"/>
          <w:bdr w:val="nil"/>
          <w:lang w:val="am-ET"/>
        </w:rPr>
        <w:t xml:space="preserve">. </w:t>
      </w:r>
      <w:r w:rsidRPr="005C4C3B">
        <w:rPr>
          <w:rFonts w:ascii="Nyala" w:eastAsia="Calibri" w:hAnsi="Nyala" w:cs="Nyala"/>
          <w:bdr w:val="nil"/>
          <w:lang w:val="am-ET"/>
        </w:rPr>
        <w:t>ይህ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ከፍተኛው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ርዝመት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ሲሆን፣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ከዘህ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የሚያን</w:t>
      </w:r>
      <w:r w:rsidR="003801BB" w:rsidRPr="005C4C3B">
        <w:rPr>
          <w:rFonts w:ascii="Nyala" w:eastAsia="Calibri" w:hAnsi="Nyala" w:cs="Nyala"/>
          <w:bdr w:val="nil"/>
        </w:rPr>
        <w:t>ሱ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ቪዲዮም</w:t>
      </w:r>
      <w:r w:rsidRPr="005C4C3B">
        <w:rPr>
          <w:rFonts w:eastAsia="Calibri" w:cs="Calibri"/>
          <w:bdr w:val="nil"/>
          <w:lang w:val="am-ET"/>
        </w:rPr>
        <w:t xml:space="preserve"> </w:t>
      </w:r>
      <w:proofErr w:type="spellStart"/>
      <w:r w:rsidR="003801BB" w:rsidRPr="005C4C3B">
        <w:rPr>
          <w:rFonts w:ascii="Nyala" w:eastAsia="Calibri" w:hAnsi="Nyala" w:cs="Nyala"/>
          <w:bdr w:val="nil"/>
        </w:rPr>
        <w:t>ተቀባይነት</w:t>
      </w:r>
      <w:proofErr w:type="spellEnd"/>
      <w:r w:rsidR="003801BB" w:rsidRPr="005C4C3B">
        <w:rPr>
          <w:rFonts w:eastAsia="Calibri" w:cs="Calibri"/>
          <w:bdr w:val="nil"/>
        </w:rPr>
        <w:t xml:space="preserve"> </w:t>
      </w:r>
      <w:proofErr w:type="spellStart"/>
      <w:r w:rsidR="003801BB" w:rsidRPr="005C4C3B">
        <w:rPr>
          <w:rFonts w:ascii="Nyala" w:eastAsia="Calibri" w:hAnsi="Nyala" w:cs="Nyala"/>
          <w:bdr w:val="nil"/>
        </w:rPr>
        <w:t>ኣላችው</w:t>
      </w:r>
      <w:proofErr w:type="spellEnd"/>
      <w:r w:rsidRPr="005C4C3B">
        <w:rPr>
          <w:rFonts w:ascii="Nyala" w:eastAsia="Calibri" w:hAnsi="Nyala" w:cs="Nyala"/>
          <w:bdr w:val="nil"/>
          <w:lang w:val="am-ET"/>
        </w:rPr>
        <w:t>፡፡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የክለሳው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ቡድን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ከ</w:t>
      </w:r>
      <w:r w:rsidRPr="005C4C3B">
        <w:rPr>
          <w:rFonts w:eastAsia="Calibri" w:cs="Calibri"/>
          <w:bdr w:val="nil"/>
          <w:lang w:val="am-ET"/>
        </w:rPr>
        <w:t xml:space="preserve"> 20 </w:t>
      </w:r>
      <w:r w:rsidRPr="005C4C3B">
        <w:rPr>
          <w:rFonts w:ascii="Nyala" w:eastAsia="Calibri" w:hAnsi="Nyala" w:cs="Nyala"/>
          <w:bdr w:val="nil"/>
          <w:lang w:val="am-ET"/>
        </w:rPr>
        <w:t>ደቂቃዎች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በኋላ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ያለውን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ቪዲዮ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አያየውም፡፡</w:t>
      </w:r>
    </w:p>
    <w:p w14:paraId="22F432ED" w14:textId="77777777" w:rsidR="006A21F7" w:rsidRPr="005C4C3B" w:rsidRDefault="0097739A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የቪዲዮ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ማመልከቻዎች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እርሶ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በሚፈልጉት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ቋንቋ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ሊሰሩ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ይችላሉ፡፡</w:t>
      </w:r>
      <w:r w:rsidRPr="005C4C3B">
        <w:rPr>
          <w:rFonts w:eastAsia="Calibri" w:cs="Calibri"/>
          <w:bdr w:val="nil"/>
          <w:lang w:val="am-ET"/>
        </w:rPr>
        <w:t xml:space="preserve"> SPU </w:t>
      </w:r>
      <w:r w:rsidRPr="005C4C3B">
        <w:rPr>
          <w:rFonts w:ascii="Nyala" w:eastAsia="Calibri" w:hAnsi="Nyala" w:cs="Nyala"/>
          <w:bdr w:val="nil"/>
          <w:lang w:val="am-ET"/>
        </w:rPr>
        <w:t>ትርጉም</w:t>
      </w:r>
      <w:r w:rsidRPr="005C4C3B">
        <w:rPr>
          <w:rFonts w:eastAsia="Calibri" w:cs="Calibri"/>
          <w:bdr w:val="nil"/>
          <w:lang w:val="am-ET"/>
        </w:rPr>
        <w:t>/</w:t>
      </w:r>
      <w:r w:rsidRPr="005C4C3B">
        <w:rPr>
          <w:rFonts w:ascii="Nyala" w:eastAsia="Calibri" w:hAnsi="Nyala" w:cs="Nyala"/>
          <w:bdr w:val="nil"/>
          <w:lang w:val="am-ET"/>
        </w:rPr>
        <w:t>ማስተርጎም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አገልግሎትን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የሚሰጥ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ይሆናል፡፡</w:t>
      </w:r>
    </w:p>
    <w:p w14:paraId="0D5266AC" w14:textId="77777777" w:rsidR="006A21F7" w:rsidRPr="005C4C3B" w:rsidRDefault="0097739A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ይህም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የቪዲዮ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ፕሮዳክሽን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ውድድር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አይደለም፡፡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ቀለል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አድርገው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ይያዙት፡፡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በስልክዎ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የሚነሱ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ቪዲዮዎች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ተቀባይነት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አላቸው፣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ይህም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የድምጽ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ጥራታቸው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ጥሩ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የሆነ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እንደሆነ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ነው፡፡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ማመልከቻዎ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ምን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ምን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ይዘት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አንዳለው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የሚታይ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ይሆናል፣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ጥራቱ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ግን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አይታይም፡፡</w:t>
      </w:r>
      <w:r w:rsidRPr="005C4C3B">
        <w:rPr>
          <w:rFonts w:eastAsia="Calibri" w:cs="Calibri"/>
          <w:bdr w:val="nil"/>
          <w:lang w:val="am-ET"/>
        </w:rPr>
        <w:t xml:space="preserve"> </w:t>
      </w:r>
    </w:p>
    <w:p w14:paraId="2D398D48" w14:textId="465E64F3" w:rsidR="006A21F7" w:rsidRPr="005C4C3B" w:rsidRDefault="0097739A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ቪዲዮዎ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የሚከተሉትን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ጥያቄዎች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ሊመልስ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ያስፈልጋል፡</w:t>
      </w:r>
    </w:p>
    <w:p w14:paraId="13EDD0DC" w14:textId="77777777" w:rsidR="006A21F7" w:rsidRPr="005C4C3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5C4C3B">
        <w:rPr>
          <w:rFonts w:ascii="Nyala" w:eastAsia="Calibri" w:hAnsi="Nyala" w:cs="Nyala"/>
          <w:u w:val="single"/>
          <w:bdr w:val="nil"/>
          <w:lang w:val="am-ET"/>
        </w:rPr>
        <w:t>የፕሮጀክት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መ</w:t>
      </w:r>
      <w:r w:rsidR="00F04AB3" w:rsidRPr="005C4C3B">
        <w:rPr>
          <w:rFonts w:ascii="Nyala" w:eastAsia="Calibri" w:hAnsi="Nyala" w:cs="Nyala"/>
          <w:u w:val="single"/>
          <w:bdr w:val="nil"/>
        </w:rPr>
        <w:t>ገ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ለጫ</w:t>
      </w:r>
    </w:p>
    <w:p w14:paraId="25724943" w14:textId="77777777" w:rsidR="006A21F7" w:rsidRPr="005C4C3B" w:rsidRDefault="0097739A" w:rsidP="6BA7A88F">
      <w:pPr>
        <w:spacing w:before="120" w:after="80"/>
        <w:ind w:left="720"/>
        <w:rPr>
          <w:rFonts w:cs="Calibri"/>
        </w:rPr>
      </w:pPr>
      <w:bookmarkStart w:id="2" w:name="_Hlk495407763"/>
      <w:r w:rsidRPr="005C4C3B">
        <w:rPr>
          <w:rFonts w:ascii="Nyala" w:eastAsia="Calibri" w:hAnsi="Nyala" w:cs="Nyala"/>
          <w:bdr w:val="nil"/>
          <w:lang w:val="am-ET"/>
        </w:rPr>
        <w:t>ሊሰሩ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ያሰቡትን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ፕሮጀክት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ያብራሩ፣</w:t>
      </w:r>
      <w:r w:rsidRPr="005C4C3B">
        <w:rPr>
          <w:rFonts w:eastAsia="Calibri" w:cs="Calibri"/>
          <w:bdr w:val="nil"/>
          <w:lang w:val="am-ET"/>
        </w:rPr>
        <w:t xml:space="preserve">  </w:t>
      </w:r>
      <w:r w:rsidRPr="005C4C3B">
        <w:rPr>
          <w:rFonts w:ascii="Nyala" w:eastAsia="Calibri" w:hAnsi="Nyala" w:cs="Nyala"/>
          <w:bdr w:val="nil"/>
          <w:lang w:val="am-ET"/>
        </w:rPr>
        <w:t>የሚከተለውን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ጨምሮ፡</w:t>
      </w:r>
      <w:r w:rsidRPr="005C4C3B">
        <w:rPr>
          <w:rFonts w:eastAsia="Calibri" w:cs="Calibri"/>
          <w:bdr w:val="nil"/>
          <w:lang w:val="am-ET"/>
        </w:rPr>
        <w:t xml:space="preserve"> </w:t>
      </w:r>
    </w:p>
    <w:p w14:paraId="2C7151CE" w14:textId="77777777" w:rsidR="006A21F7" w:rsidRPr="005C4C3B" w:rsidRDefault="0097739A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ምን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ማድረግ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ነው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የሚፈልጉት</w:t>
      </w:r>
    </w:p>
    <w:p w14:paraId="125C03BC" w14:textId="77777777" w:rsidR="006A21F7" w:rsidRPr="005C4C3B" w:rsidRDefault="0097739A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ይህንን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ለማድረግ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የሚፈልጉት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ለምንድን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ነው</w:t>
      </w:r>
    </w:p>
    <w:p w14:paraId="6F080A1A" w14:textId="77777777" w:rsidR="006A21F7" w:rsidRPr="005C4C3B" w:rsidRDefault="0097739A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ፕሮጀክትዎ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ብክነትን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የሚከላከለው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እንዴት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ነው</w:t>
      </w:r>
    </w:p>
    <w:p w14:paraId="22787A3D" w14:textId="77777777" w:rsidR="006A21F7" w:rsidRPr="005C4C3B" w:rsidRDefault="0097739A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ፕሮጀክትዎ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ከሚከተሉት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ውስጥ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አንድ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ወይ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ከዚያ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በላይ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መስፈርቶችን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እንዴት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አንደሚያሟላ</w:t>
      </w:r>
      <w:r w:rsidRPr="005C4C3B">
        <w:rPr>
          <w:rFonts w:eastAsia="Calibri" w:cs="Calibri"/>
          <w:bdr w:val="nil"/>
          <w:lang w:val="am-ET"/>
        </w:rPr>
        <w:t>:</w:t>
      </w:r>
    </w:p>
    <w:bookmarkEnd w:id="2"/>
    <w:p w14:paraId="05FF57CC" w14:textId="4D4FDF15" w:rsidR="00777A1A" w:rsidRPr="005C4C3B" w:rsidRDefault="00777A1A" w:rsidP="00777A1A">
      <w:pPr>
        <w:pStyle w:val="ListParagraph"/>
        <w:numPr>
          <w:ilvl w:val="0"/>
          <w:numId w:val="11"/>
        </w:numPr>
        <w:spacing w:after="80"/>
        <w:rPr>
          <w:rFonts w:cs="Calibri"/>
        </w:rPr>
      </w:pP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ፈጠራ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ያለባቸው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>: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አዳዲስ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አሰራር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ወይ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ቴክኖሎጂን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መጠቀም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ይህም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እንደ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አዲስ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አፕን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መፍጠር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ወይን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የጥገና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ወርክሾፕን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ወደ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ሲያትል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ማምጣት</w:t>
      </w:r>
    </w:p>
    <w:p w14:paraId="5B16334B" w14:textId="77777777" w:rsidR="003B451C" w:rsidRPr="005C4C3B" w:rsidRDefault="003B451C" w:rsidP="003B451C">
      <w:pPr>
        <w:pStyle w:val="Heading1"/>
        <w:spacing w:before="120" w:after="120" w:line="25" w:lineRule="atLeast"/>
        <w:ind w:left="1800"/>
        <w:rPr>
          <w:rFonts w:asciiTheme="minorHAnsi" w:hAnsiTheme="minorHAnsi" w:cs="Calibri"/>
          <w:color w:val="auto"/>
          <w:sz w:val="22"/>
          <w:szCs w:val="22"/>
        </w:rPr>
      </w:pPr>
      <w:r w:rsidRPr="005C4C3B">
        <w:rPr>
          <w:rFonts w:ascii="Nyala" w:eastAsia="Calibri" w:hAnsi="Nyala" w:cs="Nyala"/>
          <w:color w:val="auto"/>
          <w:sz w:val="22"/>
          <w:szCs w:val="22"/>
          <w:bdr w:val="none" w:sz="0" w:space="0" w:color="auto" w:frame="1"/>
          <w:lang w:val="am-ET"/>
        </w:rPr>
        <w:t>እና</w:t>
      </w:r>
      <w:r w:rsidRPr="005C4C3B">
        <w:rPr>
          <w:rFonts w:asciiTheme="minorHAnsi" w:eastAsia="Calibri" w:hAnsiTheme="minorHAnsi" w:cs="Calibri"/>
          <w:color w:val="auto"/>
          <w:sz w:val="22"/>
          <w:szCs w:val="22"/>
          <w:bdr w:val="none" w:sz="0" w:space="0" w:color="auto" w:frame="1"/>
          <w:lang w:val="am-ET"/>
        </w:rPr>
        <w:t>/</w:t>
      </w:r>
      <w:r w:rsidRPr="005C4C3B">
        <w:rPr>
          <w:rFonts w:ascii="Nyala" w:eastAsia="Calibri" w:hAnsi="Nyala" w:cs="Nyala"/>
          <w:color w:val="auto"/>
          <w:sz w:val="22"/>
          <w:szCs w:val="22"/>
          <w:bdr w:val="none" w:sz="0" w:space="0" w:color="auto" w:frame="1"/>
          <w:lang w:val="am-ET"/>
        </w:rPr>
        <w:t>ወይም</w:t>
      </w:r>
    </w:p>
    <w:p w14:paraId="4857AA71" w14:textId="7DBA9D42" w:rsidR="00777A1A" w:rsidRPr="005C4C3B" w:rsidRDefault="00777A1A" w:rsidP="00777A1A">
      <w:pPr>
        <w:pStyle w:val="ListParagraph"/>
        <w:numPr>
          <w:ilvl w:val="0"/>
          <w:numId w:val="11"/>
        </w:numPr>
        <w:spacing w:after="80"/>
        <w:rPr>
          <w:rFonts w:cs="Calibri"/>
        </w:rPr>
      </w:pP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ከሚከተሉት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የማህበረሰብ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ክፍሎች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ውስጥ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አንድ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ወይን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ከዚያ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በላይ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የሆኑት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ማካተት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>: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ነጭ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ያልሆኑ፣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ስደተኞች፣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ጥገኞች፣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ዝቅተኛ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ገቢያላቸውን፣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አካል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ጉዳት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ያላቸውን፣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አረጋውያንን፣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ወጣት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አዋቂዎችን፣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ወጣቶ</w:t>
      </w:r>
      <w:r w:rsidRPr="005C4C3B">
        <w:rPr>
          <w:rFonts w:ascii="Nyala" w:eastAsia="Calibri" w:hAnsi="Nyala" w:cs="Nyala"/>
          <w:bCs/>
          <w:bdr w:val="none" w:sz="0" w:space="0" w:color="auto" w:frame="1"/>
        </w:rPr>
        <w:t>ች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ልጆችን፣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እና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>/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ወይም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ትናንሽ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ንግዶችን</w:t>
      </w:r>
    </w:p>
    <w:p w14:paraId="77745D6C" w14:textId="77777777" w:rsidR="003B451C" w:rsidRPr="005C4C3B" w:rsidRDefault="003B451C" w:rsidP="003B451C">
      <w:pPr>
        <w:pStyle w:val="Heading1"/>
        <w:spacing w:before="120" w:after="120" w:line="25" w:lineRule="atLeast"/>
        <w:ind w:left="1800"/>
        <w:rPr>
          <w:rFonts w:asciiTheme="minorHAnsi" w:hAnsiTheme="minorHAnsi" w:cs="Calibri"/>
          <w:color w:val="auto"/>
          <w:sz w:val="22"/>
          <w:szCs w:val="22"/>
        </w:rPr>
      </w:pPr>
      <w:r w:rsidRPr="005C4C3B">
        <w:rPr>
          <w:rFonts w:ascii="Nyala" w:eastAsia="Calibri" w:hAnsi="Nyala" w:cs="Nyala"/>
          <w:color w:val="auto"/>
          <w:sz w:val="22"/>
          <w:szCs w:val="22"/>
          <w:bdr w:val="none" w:sz="0" w:space="0" w:color="auto" w:frame="1"/>
          <w:lang w:val="am-ET"/>
        </w:rPr>
        <w:t>እና</w:t>
      </w:r>
      <w:r w:rsidRPr="005C4C3B">
        <w:rPr>
          <w:rFonts w:asciiTheme="minorHAnsi" w:eastAsia="Calibri" w:hAnsiTheme="minorHAnsi" w:cs="Calibri"/>
          <w:color w:val="auto"/>
          <w:sz w:val="22"/>
          <w:szCs w:val="22"/>
          <w:bdr w:val="none" w:sz="0" w:space="0" w:color="auto" w:frame="1"/>
          <w:lang w:val="am-ET"/>
        </w:rPr>
        <w:t>/</w:t>
      </w:r>
      <w:r w:rsidRPr="005C4C3B">
        <w:rPr>
          <w:rFonts w:ascii="Nyala" w:eastAsia="Calibri" w:hAnsi="Nyala" w:cs="Nyala"/>
          <w:color w:val="auto"/>
          <w:sz w:val="22"/>
          <w:szCs w:val="22"/>
          <w:bdr w:val="none" w:sz="0" w:space="0" w:color="auto" w:frame="1"/>
          <w:lang w:val="am-ET"/>
        </w:rPr>
        <w:t>ወይም</w:t>
      </w:r>
    </w:p>
    <w:p w14:paraId="59B5DAA1" w14:textId="39DF3755" w:rsidR="00777A1A" w:rsidRPr="005C4C3B" w:rsidRDefault="00777A1A" w:rsidP="00777A1A">
      <w:pPr>
        <w:pStyle w:val="ListParagraph"/>
        <w:numPr>
          <w:ilvl w:val="0"/>
          <w:numId w:val="11"/>
        </w:numPr>
        <w:spacing w:after="80"/>
        <w:rPr>
          <w:rFonts w:cs="Calibri"/>
        </w:rPr>
      </w:pP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እጠረት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ውስጥ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ያሉ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ማህበረቦች</w:t>
      </w:r>
      <w:r w:rsidRPr="005C4C3B">
        <w:rPr>
          <w:rFonts w:eastAsia="Calibri" w:cs="Calibri"/>
          <w:b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/>
          <w:bdr w:val="none" w:sz="0" w:space="0" w:color="auto" w:frame="1"/>
          <w:lang w:val="am-ET"/>
        </w:rPr>
        <w:t>መርዳት፡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ይህም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እንደ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ትንሽ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ወጪ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ያለውን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ግብአት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ወይም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የስራ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ስልጠናን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ለቤት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ለሌላቸው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ወይም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ዝቅተኛ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ገቢ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ላላቸው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ማህበረሰቦች</w:t>
      </w:r>
      <w:r w:rsidRPr="005C4C3B">
        <w:rPr>
          <w:rFonts w:eastAsia="Calibri" w:cs="Calibri"/>
          <w:bCs/>
          <w:bdr w:val="none" w:sz="0" w:space="0" w:color="auto" w:frame="1"/>
          <w:lang w:val="am-ET"/>
        </w:rPr>
        <w:t xml:space="preserve"> </w:t>
      </w:r>
      <w:r w:rsidRPr="005C4C3B">
        <w:rPr>
          <w:rFonts w:ascii="Nyala" w:eastAsia="Calibri" w:hAnsi="Nyala" w:cs="Nyala"/>
          <w:bCs/>
          <w:bdr w:val="none" w:sz="0" w:space="0" w:color="auto" w:frame="1"/>
          <w:lang w:val="am-ET"/>
        </w:rPr>
        <w:t>ማቅረብ</w:t>
      </w:r>
    </w:p>
    <w:p w14:paraId="2F8716CD" w14:textId="77777777" w:rsidR="006A21F7" w:rsidRPr="005C4C3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5C4C3B">
        <w:rPr>
          <w:rFonts w:ascii="Nyala" w:eastAsia="Calibri" w:hAnsi="Nyala" w:cs="Nyala"/>
          <w:u w:val="single"/>
          <w:bdr w:val="nil"/>
          <w:lang w:val="am-ET"/>
        </w:rPr>
        <w:t>የፕሮጀክት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ስራዎች</w:t>
      </w:r>
    </w:p>
    <w:p w14:paraId="6C827662" w14:textId="77777777" w:rsidR="00B7785D" w:rsidRPr="005C4C3B" w:rsidRDefault="0097739A" w:rsidP="6BA7A88F">
      <w:pPr>
        <w:spacing w:before="120"/>
        <w:ind w:left="720"/>
        <w:rPr>
          <w:rFonts w:eastAsia="Calibri" w:cs="Calibri"/>
          <w:bdr w:val="nil"/>
          <w:lang w:val="am-ET"/>
        </w:rPr>
      </w:pPr>
      <w:r w:rsidRPr="005C4C3B">
        <w:rPr>
          <w:rFonts w:ascii="Nyala" w:eastAsia="Calibri" w:hAnsi="Nyala" w:cs="Nyala"/>
          <w:bdr w:val="nil"/>
          <w:lang w:val="am-ET"/>
        </w:rPr>
        <w:t>የፕሮጀክት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አላማዎትን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ለማሳካት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ምን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ምን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ስልቶችን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እና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ስራዎች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="00F04AB3" w:rsidRPr="005C4C3B">
        <w:rPr>
          <w:rFonts w:ascii="Nyala" w:eastAsia="Calibri" w:hAnsi="Nyala" w:cs="Nyala"/>
          <w:bdr w:val="nil"/>
        </w:rPr>
        <w:t>ጥ</w:t>
      </w:r>
      <w:r w:rsidRPr="005C4C3B">
        <w:rPr>
          <w:rFonts w:ascii="Nyala" w:eastAsia="Calibri" w:hAnsi="Nyala" w:cs="Nyala"/>
          <w:bdr w:val="nil"/>
          <w:lang w:val="am-ET"/>
        </w:rPr>
        <w:t>ቅም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ላይ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ያውላሉ</w:t>
      </w:r>
      <w:r w:rsidRPr="005C4C3B">
        <w:rPr>
          <w:rFonts w:eastAsia="Calibri" w:cs="Calibri"/>
          <w:bdr w:val="nil"/>
          <w:lang w:val="am-ET"/>
        </w:rPr>
        <w:t>?</w:t>
      </w:r>
    </w:p>
    <w:p w14:paraId="64048B7B" w14:textId="77777777" w:rsidR="006A21F7" w:rsidRPr="005C4C3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5C4C3B">
        <w:rPr>
          <w:rFonts w:ascii="Nyala" w:eastAsia="Calibri" w:hAnsi="Nyala" w:cs="Nyala"/>
          <w:u w:val="single"/>
          <w:bdr w:val="nil"/>
          <w:lang w:val="am-ET"/>
        </w:rPr>
        <w:t>የፕሮጀክት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ውጤት</w:t>
      </w:r>
    </w:p>
    <w:p w14:paraId="1D67CD85" w14:textId="77777777" w:rsidR="00B7785D" w:rsidRPr="005C4C3B" w:rsidRDefault="0097739A" w:rsidP="6BA7A88F">
      <w:pPr>
        <w:spacing w:before="120"/>
        <w:ind w:left="72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ከፕሮጀክትዎ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ምን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ምን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ውጤቶችን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ይጠብቃሉ</w:t>
      </w:r>
      <w:r w:rsidRPr="005C4C3B">
        <w:rPr>
          <w:rFonts w:eastAsia="Calibri" w:cs="Calibri"/>
          <w:bdr w:val="nil"/>
          <w:lang w:val="am-ET"/>
        </w:rPr>
        <w:t xml:space="preserve">? </w:t>
      </w:r>
      <w:r w:rsidRPr="005C4C3B">
        <w:rPr>
          <w:rFonts w:ascii="Nyala" w:eastAsia="Calibri" w:hAnsi="Nyala" w:cs="Nyala"/>
          <w:bdr w:val="nil"/>
          <w:lang w:val="am-ET"/>
        </w:rPr>
        <w:t>ማንኛውንም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የብክነት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መከላከል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="00F04AB3" w:rsidRPr="005C4C3B">
        <w:rPr>
          <w:rFonts w:ascii="Nyala" w:eastAsia="Calibri" w:hAnsi="Nyala" w:cs="Nyala"/>
          <w:bdr w:val="nil"/>
        </w:rPr>
        <w:t>፣</w:t>
      </w:r>
      <w:r w:rsidR="00F04AB3" w:rsidRPr="005C4C3B">
        <w:rPr>
          <w:rFonts w:eastAsia="Calibri" w:cs="Calibri"/>
          <w:bdr w:val="nil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ማህበረሰብ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ጥቅም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ወይም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ይፈጠራል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ብለው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የሚጠብቁትን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ለውጥ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ያካቱ፡፡</w:t>
      </w:r>
      <w:bookmarkStart w:id="3" w:name="_Hlk495407805"/>
      <w:bookmarkEnd w:id="3"/>
    </w:p>
    <w:p w14:paraId="32442702" w14:textId="77777777" w:rsidR="006A21F7" w:rsidRPr="005C4C3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5C4C3B">
        <w:rPr>
          <w:rFonts w:ascii="Nyala" w:eastAsia="Calibri" w:hAnsi="Nyala" w:cs="Nyala"/>
          <w:u w:val="single"/>
          <w:bdr w:val="nil"/>
          <w:lang w:val="am-ET"/>
        </w:rPr>
        <w:t>ስኬትን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መለካት</w:t>
      </w:r>
    </w:p>
    <w:p w14:paraId="7B993A56" w14:textId="77777777" w:rsidR="00B7785D" w:rsidRPr="005C4C3B" w:rsidRDefault="0097739A" w:rsidP="6BA7A88F">
      <w:pPr>
        <w:spacing w:before="120"/>
        <w:ind w:left="72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የፕሮጀክትዎን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ስኬታማነት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ለመመዘን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ምን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መሳሪያዎችን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እና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ስልቶችን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ጥቅም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ላይ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ያውላሉ</w:t>
      </w:r>
      <w:r w:rsidRPr="005C4C3B">
        <w:rPr>
          <w:rFonts w:eastAsia="Calibri" w:cs="Calibri"/>
          <w:bdr w:val="nil"/>
          <w:lang w:val="am-ET"/>
        </w:rPr>
        <w:t>?</w:t>
      </w:r>
    </w:p>
    <w:p w14:paraId="405FE170" w14:textId="77777777" w:rsidR="006A21F7" w:rsidRPr="005C4C3B" w:rsidRDefault="0097739A" w:rsidP="00473631">
      <w:pPr>
        <w:numPr>
          <w:ilvl w:val="0"/>
          <w:numId w:val="4"/>
        </w:numPr>
        <w:spacing w:before="360"/>
        <w:rPr>
          <w:rFonts w:cs="Calibri"/>
        </w:rPr>
      </w:pPr>
      <w:r w:rsidRPr="005C4C3B">
        <w:rPr>
          <w:rFonts w:ascii="Nyala" w:eastAsia="Calibri" w:hAnsi="Nyala" w:cs="Nyala"/>
          <w:u w:val="single"/>
          <w:bdr w:val="nil"/>
          <w:lang w:val="am-ET"/>
        </w:rPr>
        <w:lastRenderedPageBreak/>
        <w:t>የፕሮጀክት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ስራ</w:t>
      </w:r>
    </w:p>
    <w:p w14:paraId="2D5D315E" w14:textId="6B3BA828" w:rsidR="003B451C" w:rsidRPr="005C4C3B" w:rsidRDefault="003B451C" w:rsidP="6BA7A88F">
      <w:pPr>
        <w:spacing w:before="120"/>
        <w:ind w:left="720"/>
        <w:rPr>
          <w:rFonts w:cs="Calibri"/>
        </w:rPr>
      </w:pPr>
      <w:r w:rsidRPr="005C4C3B">
        <w:rPr>
          <w:rFonts w:ascii="Nyala" w:eastAsia="Nyala" w:hAnsi="Nyala" w:cs="Nyala"/>
          <w:bdr w:val="nil"/>
          <w:lang w:val="am-ET"/>
        </w:rPr>
        <w:t>የፕሮጀክት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ሰራተኛ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የሚመረጠው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እንዴት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ነው</w:t>
      </w:r>
      <w:r w:rsidRPr="005C4C3B">
        <w:rPr>
          <w:rFonts w:ascii="Calibri" w:eastAsia="Calibri" w:hAnsi="Calibri" w:cs="Calibri"/>
          <w:bdr w:val="nil"/>
          <w:lang w:val="am-ET"/>
        </w:rPr>
        <w:t xml:space="preserve">? </w:t>
      </w:r>
      <w:r w:rsidRPr="005C4C3B">
        <w:rPr>
          <w:rFonts w:ascii="Nyala" w:eastAsia="Nyala" w:hAnsi="Nyala" w:cs="Nyala"/>
          <w:bdr w:val="nil"/>
          <w:lang w:val="am-ET"/>
        </w:rPr>
        <w:t>የበጎ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ፈቃድ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ሰራተኞችን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እና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ተከፍሎዋቸው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የሚሰሩ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ጊዜያቸውን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የሚያዋጡ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ሰራተኞችን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ያጠቃልላል፡፡</w:t>
      </w:r>
      <w:r w:rsidRPr="005C4C3B">
        <w:rPr>
          <w:rFonts w:ascii="Calibri Light" w:eastAsia="Calibri Light" w:hAnsi="Calibri Light" w:cs="Calibri Light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በተጨማሪም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ቡድንዎ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ወደ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ፕሮጀክቱ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የሚያመጣውን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ሁሉንም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ዳታ፣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ክህሎት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አና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ተመሳሳይ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የሆነ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የስራ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ልምድ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እና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የማህበረሰብ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ግንኙነት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ይግለጡ፡፡</w:t>
      </w:r>
    </w:p>
    <w:p w14:paraId="191AA0FA" w14:textId="77777777" w:rsidR="003B451C" w:rsidRPr="005C4C3B" w:rsidRDefault="003B451C" w:rsidP="003B451C">
      <w:pPr>
        <w:pStyle w:val="ListParagraph"/>
        <w:numPr>
          <w:ilvl w:val="0"/>
          <w:numId w:val="4"/>
        </w:numPr>
        <w:spacing w:before="240" w:after="120"/>
        <w:contextualSpacing w:val="0"/>
        <w:rPr>
          <w:rFonts w:ascii="Calibri" w:hAnsi="Calibri" w:cs="Calibri"/>
          <w:u w:val="single"/>
        </w:rPr>
      </w:pPr>
      <w:r w:rsidRPr="005C4C3B">
        <w:rPr>
          <w:rFonts w:ascii="Nyala" w:eastAsia="Nyala" w:hAnsi="Nyala" w:cs="Nyala"/>
          <w:bCs/>
          <w:u w:val="single"/>
          <w:bdr w:val="nil"/>
          <w:lang w:val="am-ET"/>
        </w:rPr>
        <w:t>የፕሮጀክት</w:t>
      </w:r>
      <w:r w:rsidRPr="005C4C3B">
        <w:rPr>
          <w:rFonts w:ascii="Calibri" w:eastAsia="Calibri" w:hAnsi="Calibri" w:cs="Calibri"/>
          <w:bCs/>
          <w:u w:val="single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Cs/>
          <w:u w:val="single"/>
          <w:bdr w:val="nil"/>
          <w:lang w:val="am-ET"/>
        </w:rPr>
        <w:t>አጋሮች</w:t>
      </w:r>
    </w:p>
    <w:p w14:paraId="2D9E4341" w14:textId="77777777" w:rsidR="003B451C" w:rsidRPr="005C4C3B" w:rsidRDefault="003B451C" w:rsidP="003B451C">
      <w:pPr>
        <w:pStyle w:val="ListParagraph"/>
        <w:spacing w:before="120" w:after="120"/>
        <w:contextualSpacing w:val="0"/>
        <w:rPr>
          <w:rFonts w:ascii="Calibri" w:hAnsi="Calibri" w:cs="Calibri"/>
        </w:rPr>
      </w:pPr>
      <w:bookmarkStart w:id="4" w:name="_Hlk524769086"/>
      <w:r w:rsidRPr="005C4C3B">
        <w:rPr>
          <w:rFonts w:ascii="Nyala" w:eastAsia="Nyala" w:hAnsi="Nyala" w:cs="Nyala"/>
          <w:bdr w:val="nil"/>
          <w:lang w:val="am-ET"/>
        </w:rPr>
        <w:t>የፈቃድ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ማመልከቻዎን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ከማስገባትዎ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በፊት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አጋሮችን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የሚያሳትፉ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ፕሮጀክቶች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ሽርክናን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ለማስጠበቅ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ይበረታታሉ፡፡</w:t>
      </w:r>
    </w:p>
    <w:p w14:paraId="2B86E370" w14:textId="77777777" w:rsidR="003B451C" w:rsidRPr="005C4C3B" w:rsidRDefault="003B451C" w:rsidP="003B451C">
      <w:pPr>
        <w:pStyle w:val="ListParagraph"/>
        <w:spacing w:before="120" w:after="120"/>
        <w:contextualSpacing w:val="0"/>
        <w:rPr>
          <w:rFonts w:ascii="Calibri" w:hAnsi="Calibri" w:cs="Calibri"/>
        </w:rPr>
      </w:pPr>
      <w:r w:rsidRPr="005C4C3B">
        <w:rPr>
          <w:rFonts w:ascii="Nyala" w:eastAsia="Nyala" w:hAnsi="Nyala" w:cs="Nyala"/>
          <w:bdr w:val="nil"/>
          <w:lang w:val="am-ET"/>
        </w:rPr>
        <w:t>ፕሮጀክቱን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የሚደግፉ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አጋሮችን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ይዘርዝሩ፡፡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ፕሮጀክቱ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ላይ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ያላቸውን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ሚና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እና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ጠቃሚ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እውቀት፣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ክህሎት፣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ተመሳሳይ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የስራ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ልምድ፣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እና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ወደ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ፕሮጀክቱ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የሚያመጡትን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መህበረሰባዊ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ግንኙነት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ይግለፁ፡፡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</w:p>
    <w:p w14:paraId="15A2F88A" w14:textId="70D01CD2" w:rsidR="003B451C" w:rsidRPr="005C4C3B" w:rsidRDefault="003B451C" w:rsidP="003B451C">
      <w:pPr>
        <w:pStyle w:val="ListParagraph"/>
        <w:spacing w:before="240"/>
        <w:rPr>
          <w:rFonts w:cs="Calibri"/>
        </w:rPr>
      </w:pPr>
      <w:r w:rsidRPr="005C4C3B">
        <w:rPr>
          <w:rFonts w:ascii="Nyala" w:eastAsia="Nyala" w:hAnsi="Nyala" w:cs="Nyala"/>
          <w:bdr w:val="nil"/>
          <w:lang w:val="am-ET"/>
        </w:rPr>
        <w:t>ከማመልከቻዎ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ጋር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ለእያንዳንዱ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የድጋፍ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ኢሜይል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ወይም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ደብዳቤ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ያያይዙ፡፡</w:t>
      </w:r>
      <w:bookmarkEnd w:id="4"/>
    </w:p>
    <w:p w14:paraId="0FFEFC94" w14:textId="25A57C2D" w:rsidR="006A21F7" w:rsidRPr="005C4C3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5C4C3B">
        <w:rPr>
          <w:rFonts w:ascii="Nyala" w:eastAsia="Calibri" w:hAnsi="Nyala" w:cs="Nyala"/>
          <w:u w:val="single"/>
          <w:bdr w:val="nil"/>
          <w:lang w:val="am-ET"/>
        </w:rPr>
        <w:t>የማህበረሰብ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ተሳትፎ</w:t>
      </w:r>
    </w:p>
    <w:p w14:paraId="442C70B0" w14:textId="77777777" w:rsidR="00B7785D" w:rsidRPr="005C4C3B" w:rsidRDefault="0097739A" w:rsidP="6BA7A88F">
      <w:pPr>
        <w:spacing w:before="120"/>
        <w:ind w:left="72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በፕሮጀክትዎ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ተጽእኖ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ስር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የሚገቡት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ማህበረሰብ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ክፍሎች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በእቅድ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እና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ትገበራው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ላይ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ተሳትፎ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ይኖራቸዋል</w:t>
      </w:r>
      <w:r w:rsidRPr="005C4C3B">
        <w:rPr>
          <w:rFonts w:eastAsia="Calibri" w:cs="Calibri"/>
          <w:bdr w:val="nil"/>
          <w:lang w:val="am-ET"/>
        </w:rPr>
        <w:t xml:space="preserve">? </w:t>
      </w:r>
      <w:r w:rsidRPr="005C4C3B">
        <w:rPr>
          <w:rFonts w:ascii="Nyala" w:eastAsia="Calibri" w:hAnsi="Nyala" w:cs="Nyala"/>
          <w:bdr w:val="nil"/>
          <w:lang w:val="am-ET"/>
        </w:rPr>
        <w:t>ከሆነ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እባክዎ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ይህ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አንዴት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እንደሚሆ</w:t>
      </w:r>
      <w:r w:rsidR="00F04AB3" w:rsidRPr="005C4C3B">
        <w:rPr>
          <w:rFonts w:ascii="Nyala" w:eastAsia="Calibri" w:hAnsi="Nyala" w:cs="Nyala"/>
          <w:bdr w:val="nil"/>
        </w:rPr>
        <w:t>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ይግለጡ፡፡</w:t>
      </w:r>
    </w:p>
    <w:p w14:paraId="77EBEF3E" w14:textId="77777777" w:rsidR="006A21F7" w:rsidRPr="005C4C3B" w:rsidRDefault="0097739A" w:rsidP="6BA7A88F">
      <w:pPr>
        <w:numPr>
          <w:ilvl w:val="0"/>
          <w:numId w:val="4"/>
        </w:numPr>
        <w:spacing w:before="240"/>
        <w:rPr>
          <w:rFonts w:cs="Calibri"/>
        </w:rPr>
      </w:pPr>
      <w:r w:rsidRPr="005C4C3B">
        <w:rPr>
          <w:rFonts w:ascii="Nyala" w:eastAsia="Calibri" w:hAnsi="Nyala" w:cs="Nyala"/>
          <w:u w:val="single"/>
          <w:bdr w:val="nil"/>
          <w:lang w:val="am-ET"/>
        </w:rPr>
        <w:t>የረጅም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ጊዜ</w:t>
      </w:r>
      <w:r w:rsidRPr="005C4C3B">
        <w:rPr>
          <w:rFonts w:eastAsia="Calibri" w:cs="Calibri"/>
          <w:u w:val="single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u w:val="single"/>
          <w:bdr w:val="nil"/>
          <w:lang w:val="am-ET"/>
        </w:rPr>
        <w:t>ተጽእኖ</w:t>
      </w:r>
    </w:p>
    <w:p w14:paraId="31461F86" w14:textId="77777777" w:rsidR="00B7785D" w:rsidRPr="005C4C3B" w:rsidRDefault="0097739A" w:rsidP="6BA7A88F">
      <w:pPr>
        <w:spacing w:before="120"/>
        <w:ind w:left="72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ግራንቱ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ካለቀ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በኋላ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ፕሮጀክትዎ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ተጽእኖ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ማምጣት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የሚቀጥለው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እንዴት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ነው</w:t>
      </w:r>
      <w:r w:rsidRPr="005C4C3B">
        <w:rPr>
          <w:rFonts w:eastAsia="Calibri" w:cs="Calibri"/>
          <w:bdr w:val="nil"/>
          <w:lang w:val="am-ET"/>
        </w:rPr>
        <w:t xml:space="preserve">? </w:t>
      </w:r>
    </w:p>
    <w:p w14:paraId="6A343736" w14:textId="77777777" w:rsidR="00B7785D" w:rsidRPr="005C4C3B" w:rsidRDefault="0097739A" w:rsidP="6BA7A88F">
      <w:pPr>
        <w:spacing w:before="120"/>
        <w:ind w:left="720"/>
        <w:rPr>
          <w:rFonts w:cs="Calibri"/>
        </w:rPr>
      </w:pPr>
      <w:r w:rsidRPr="005C4C3B">
        <w:rPr>
          <w:rFonts w:ascii="Nyala" w:eastAsia="Calibri" w:hAnsi="Nyala" w:cs="Nyala"/>
          <w:u w:val="single"/>
          <w:bdr w:val="nil"/>
          <w:lang w:val="am-ET"/>
        </w:rPr>
        <w:t>ለምሳሌ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ሌሎች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ተመሳሳይ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የሆኑ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ፕሮጀክቶችን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ለመተግበር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ይችሉ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ዘንድ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ፕሮጀክትዎ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ዘዴዎችን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እና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ስልቶችን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ሌሎች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ያጋራል</w:t>
      </w:r>
      <w:r w:rsidRPr="005C4C3B">
        <w:rPr>
          <w:rFonts w:eastAsia="Calibri" w:cs="Calibri"/>
          <w:bdr w:val="nil"/>
          <w:lang w:val="am-ET"/>
        </w:rPr>
        <w:t xml:space="preserve">? </w:t>
      </w:r>
      <w:r w:rsidRPr="005C4C3B">
        <w:rPr>
          <w:rFonts w:ascii="Nyala" w:eastAsia="Calibri" w:hAnsi="Nyala" w:cs="Nyala"/>
          <w:bdr w:val="nil"/>
          <w:lang w:val="am-ET"/>
        </w:rPr>
        <w:t>ወይስ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ፕሮጀክቶ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ሌሎች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ብክነትን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ለመከላከል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ይችሉ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ዘንድ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የሚያስችላቸውን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መሳሪያ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ይፈጥራል</w:t>
      </w:r>
      <w:r w:rsidRPr="005C4C3B">
        <w:rPr>
          <w:rFonts w:eastAsia="Calibri" w:cs="Calibri"/>
          <w:bdr w:val="nil"/>
          <w:lang w:val="am-ET"/>
        </w:rPr>
        <w:t xml:space="preserve">? </w:t>
      </w:r>
      <w:r w:rsidRPr="005C4C3B">
        <w:rPr>
          <w:rFonts w:ascii="Nyala" w:eastAsia="Calibri" w:hAnsi="Nyala" w:cs="Nyala"/>
          <w:bdr w:val="nil"/>
          <w:lang w:val="am-ET"/>
        </w:rPr>
        <w:t>ወይስ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ብክነትን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ለመከላል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ይችሉ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ዘንድ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ማበረሰቡ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ትምህርት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አንዲያገኝ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ይደረጋል</w:t>
      </w:r>
      <w:r w:rsidRPr="005C4C3B">
        <w:rPr>
          <w:rFonts w:eastAsia="Calibri" w:cs="Calibri"/>
          <w:bdr w:val="nil"/>
          <w:lang w:val="am-ET"/>
        </w:rPr>
        <w:t>?</w:t>
      </w:r>
    </w:p>
    <w:p w14:paraId="70370328" w14:textId="77777777" w:rsidR="00B7785D" w:rsidRPr="005C4C3B" w:rsidRDefault="005C4C3B" w:rsidP="001B6A68">
      <w:pPr>
        <w:rPr>
          <w:rFonts w:cs="Calibri"/>
          <w:color w:val="2E74B5"/>
          <w:u w:val="single"/>
        </w:rPr>
      </w:pPr>
    </w:p>
    <w:p w14:paraId="09810EFE" w14:textId="77777777" w:rsidR="00B7785D" w:rsidRPr="005C4C3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2: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ቪዲዮዎትን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="000F7D77" w:rsidRPr="005C4C3B">
        <w:rPr>
          <w:rFonts w:asciiTheme="minorHAnsi" w:eastAsia="Calibri" w:hAnsiTheme="minorHAnsi" w:cs="Calibri"/>
          <w:b/>
          <w:bCs/>
          <w:color w:val="FFFFFF"/>
          <w:bdr w:val="nil"/>
        </w:rPr>
        <w:t>“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ፖስት</w:t>
      </w:r>
      <w:r w:rsidR="000F7D77" w:rsidRPr="005C4C3B">
        <w:rPr>
          <w:rFonts w:asciiTheme="minorHAnsi" w:eastAsia="Calibri" w:hAnsiTheme="minorHAnsi" w:cs="Calibri"/>
          <w:b/>
          <w:bCs/>
          <w:color w:val="FFFFFF"/>
          <w:bdr w:val="nil"/>
        </w:rPr>
        <w:t>”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አድርጉ</w:t>
      </w:r>
    </w:p>
    <w:p w14:paraId="3728EAAF" w14:textId="77777777" w:rsidR="00B5534B" w:rsidRPr="005C4C3B" w:rsidRDefault="0097739A" w:rsidP="6BA7A88F">
      <w:pPr>
        <w:pStyle w:val="ListParagraph"/>
        <w:numPr>
          <w:ilvl w:val="0"/>
          <w:numId w:val="13"/>
        </w:numPr>
        <w:spacing w:before="24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የቪዲዮ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ማመልከቻዎትን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ኦንላይን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ፖሰት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ያድርጉ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እዚያ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ላይ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የግራንት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ክለሳው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ቡድን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ይመለከተዋል፡፡</w:t>
      </w:r>
      <w:r w:rsidRPr="005C4C3B">
        <w:rPr>
          <w:rFonts w:eastAsia="Calibri" w:cs="Calibri"/>
          <w:bdr w:val="nil"/>
          <w:lang w:val="am-ET"/>
        </w:rPr>
        <w:t xml:space="preserve"> </w:t>
      </w:r>
    </w:p>
    <w:p w14:paraId="37C00F32" w14:textId="77777777" w:rsidR="006A21F7" w:rsidRPr="005C4C3B" w:rsidRDefault="0097739A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ከዚህ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በታች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ባለው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ሰንጠረዥ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ላይ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የቪዲዮውን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ሊንክ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ይገልብጡ፡፡</w:t>
      </w:r>
    </w:p>
    <w:p w14:paraId="5E13BFEA" w14:textId="77777777" w:rsidR="00B7785D" w:rsidRPr="005C4C3B" w:rsidRDefault="005C4C3B" w:rsidP="001B6A68">
      <w:pPr>
        <w:rPr>
          <w:rFonts w:cs="Calibri"/>
          <w:color w:val="2E74B5"/>
          <w:u w:val="single"/>
        </w:rPr>
      </w:pPr>
    </w:p>
    <w:p w14:paraId="36B64A2D" w14:textId="77777777" w:rsidR="00B7785D" w:rsidRPr="005C4C3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3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፡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የማመልከቻ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በጀት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ፎርምን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ያሟሉ</w:t>
      </w:r>
    </w:p>
    <w:p w14:paraId="0A4875D8" w14:textId="77777777" w:rsidR="00705064" w:rsidRPr="005C4C3B" w:rsidRDefault="0097739A" w:rsidP="6BA7A88F">
      <w:pPr>
        <w:spacing w:before="24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በማመልከቻ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በጀት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ፎርም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ላይ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ዝርዝር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በጀትን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ለግራንት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ፕሮጀክት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ያሳውቁ፡፡</w:t>
      </w:r>
    </w:p>
    <w:p w14:paraId="18DD9C9D" w14:textId="77777777" w:rsidR="00B5534B" w:rsidRPr="005C4C3B" w:rsidRDefault="005C4C3B" w:rsidP="001B6A68">
      <w:pPr>
        <w:rPr>
          <w:rFonts w:cs="Calibri"/>
          <w:color w:val="2E74B5"/>
          <w:u w:val="single"/>
        </w:rPr>
      </w:pPr>
    </w:p>
    <w:p w14:paraId="08CDEEE8" w14:textId="77777777" w:rsidR="00B5534B" w:rsidRPr="005C4C3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4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፡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የፕሮጀክት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ክለሳ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ሰንጠረዥን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ይሙሉ</w:t>
      </w:r>
    </w:p>
    <w:p w14:paraId="5F52F2C7" w14:textId="77777777" w:rsidR="00B5534B" w:rsidRPr="005C4C3B" w:rsidRDefault="0097739A" w:rsidP="001B1CFB">
      <w:pPr>
        <w:spacing w:before="240" w:after="12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የሚከተለውን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የፕሮጀክት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ክለሳ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ሰንጠረዥ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ይሙሉ፡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23"/>
        <w:gridCol w:w="5467"/>
      </w:tblGrid>
      <w:tr w:rsidR="0003126F" w:rsidRPr="005C4C3B" w14:paraId="686A6DF9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0C38947D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የቪዲዮ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ማመልከቻ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ሊንክ</w:t>
            </w:r>
            <w:r w:rsidR="000F7D77" w:rsidRPr="005C4C3B">
              <w:rPr>
                <w:rFonts w:eastAsia="Calibri" w:cs="Calibri"/>
                <w:bdr w:val="nil"/>
              </w:rPr>
              <w:t xml:space="preserve"> </w:t>
            </w:r>
            <w:proofErr w:type="spellStart"/>
            <w:r w:rsidR="000F7D77" w:rsidRPr="005C4C3B">
              <w:rPr>
                <w:rFonts w:ascii="Nyala" w:eastAsia="Calibri" w:hAnsi="Nyala" w:cs="Nyala"/>
                <w:bdr w:val="nil"/>
              </w:rPr>
              <w:t>ያድርጉ</w:t>
            </w:r>
            <w:proofErr w:type="spellEnd"/>
          </w:p>
        </w:tc>
        <w:tc>
          <w:tcPr>
            <w:tcW w:w="5467" w:type="dxa"/>
            <w:vAlign w:val="center"/>
          </w:tcPr>
          <w:p w14:paraId="71A52ADE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1E98946F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5609D5E1" w14:textId="77777777" w:rsidR="001B6A68" w:rsidRPr="005C4C3B" w:rsidRDefault="0097739A" w:rsidP="007D20E5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የቪዲዮ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ቋንቋ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(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ለምሳሌ፣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እንግሊዘኛ፣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ስፔንኛ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ወዘተ</w:t>
            </w:r>
            <w:r w:rsidRPr="005C4C3B">
              <w:rPr>
                <w:rFonts w:eastAsia="Calibri" w:cs="Calibri"/>
                <w:bdr w:val="nil"/>
                <w:lang w:val="am-ET"/>
              </w:rPr>
              <w:t>)</w:t>
            </w:r>
          </w:p>
        </w:tc>
        <w:tc>
          <w:tcPr>
            <w:tcW w:w="5467" w:type="dxa"/>
            <w:vAlign w:val="center"/>
          </w:tcPr>
          <w:p w14:paraId="525EEC35" w14:textId="77777777" w:rsidR="001B6A68" w:rsidRPr="005C4C3B" w:rsidRDefault="0097739A" w:rsidP="007D20E5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5C8A6329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5E831E5E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የፕሮጀክት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ስም</w:t>
            </w:r>
          </w:p>
        </w:tc>
        <w:tc>
          <w:tcPr>
            <w:tcW w:w="5467" w:type="dxa"/>
            <w:vAlign w:val="center"/>
          </w:tcPr>
          <w:p w14:paraId="6730F741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0309E6C4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440B00F9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ፕሮጀክት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የሚጀምርበት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ቀን</w:t>
            </w:r>
          </w:p>
          <w:p w14:paraId="75312B91" w14:textId="2811F975" w:rsidR="00B5534B" w:rsidRPr="005C4C3B" w:rsidRDefault="00777A1A" w:rsidP="6BA7A88F">
            <w:pPr>
              <w:rPr>
                <w:rFonts w:cs="Calibri"/>
                <w:i/>
                <w:iCs/>
              </w:rPr>
            </w:pP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ከ</w:t>
            </w:r>
            <w:r w:rsidRPr="005C4C3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proofErr w:type="spellStart"/>
            <w:r w:rsidRPr="005C4C3B">
              <w:rPr>
                <w:rFonts w:ascii="Nyala" w:hAnsi="Nyala" w:cs="Nyala"/>
                <w:color w:val="212121"/>
              </w:rPr>
              <w:t>ሀምሌ</w:t>
            </w:r>
            <w:proofErr w:type="spellEnd"/>
            <w:r w:rsidRPr="005C4C3B">
              <w:rPr>
                <w:rFonts w:ascii="Nyala" w:eastAsia="Calibri" w:hAnsi="Nyala" w:cs="Nyala"/>
                <w:i/>
                <w:iCs/>
                <w:bdr w:val="nil"/>
              </w:rPr>
              <w:t>-</w:t>
            </w: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ጥቅምት</w:t>
            </w:r>
            <w:r w:rsidRPr="005C4C3B">
              <w:rPr>
                <w:rFonts w:eastAsia="Calibri" w:cs="Calibri"/>
                <w:i/>
                <w:iCs/>
                <w:bdr w:val="nil"/>
                <w:lang w:val="am-ET"/>
              </w:rPr>
              <w:t xml:space="preserve"> 2019 </w:t>
            </w: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ጀምሮ</w:t>
            </w:r>
            <w:r w:rsidRPr="005C4C3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ሊጀምር</w:t>
            </w:r>
            <w:r w:rsidRPr="005C4C3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ይችላል</w:t>
            </w:r>
          </w:p>
        </w:tc>
        <w:tc>
          <w:tcPr>
            <w:tcW w:w="5467" w:type="dxa"/>
            <w:vAlign w:val="center"/>
          </w:tcPr>
          <w:p w14:paraId="7A615514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533A4C29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2DE6A27B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የፕሮጀክት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ማብቂያ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ቀን</w:t>
            </w:r>
          </w:p>
          <w:p w14:paraId="03F401C9" w14:textId="77777777" w:rsidR="00B5534B" w:rsidRPr="005C4C3B" w:rsidRDefault="0097739A" w:rsidP="6BA7A88F">
            <w:pPr>
              <w:rPr>
                <w:rFonts w:cs="Calibri"/>
                <w:i/>
                <w:iCs/>
              </w:rPr>
            </w:pP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ከተጀመረ</w:t>
            </w:r>
            <w:r w:rsidRPr="005C4C3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ከ</w:t>
            </w:r>
            <w:r w:rsidRPr="005C4C3B">
              <w:rPr>
                <w:rFonts w:eastAsia="Calibri" w:cs="Calibri"/>
                <w:i/>
                <w:iCs/>
                <w:bdr w:val="nil"/>
                <w:lang w:val="am-ET"/>
              </w:rPr>
              <w:t xml:space="preserve"> 12 </w:t>
            </w: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ወራት</w:t>
            </w:r>
            <w:r w:rsidRPr="005C4C3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በላይ</w:t>
            </w:r>
            <w:r w:rsidRPr="005C4C3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ሊሆን</w:t>
            </w:r>
            <w:r w:rsidRPr="005C4C3B">
              <w:rPr>
                <w:rFonts w:eastAsia="Calibri" w:cs="Calibri"/>
                <w:i/>
                <w:iCs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i/>
                <w:iCs/>
                <w:bdr w:val="nil"/>
                <w:lang w:val="am-ET"/>
              </w:rPr>
              <w:t>አይችልም</w:t>
            </w:r>
          </w:p>
        </w:tc>
        <w:tc>
          <w:tcPr>
            <w:tcW w:w="5467" w:type="dxa"/>
            <w:vAlign w:val="center"/>
          </w:tcPr>
          <w:p w14:paraId="42F52FDF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2920634E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7E88AC0A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ፕሮጀክቱ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የሚተገበርበት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ቦታ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(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ምሳሌ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ጎረቤት፣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የንግድ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ስም፣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የህንጻው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ስም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ወዘተ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)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የመንገድ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አድራሻን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እና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ዚፕ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ኮደን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ለአንድ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ውስን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ቦታ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የሚያካትት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ነው</w:t>
            </w:r>
          </w:p>
        </w:tc>
        <w:tc>
          <w:tcPr>
            <w:tcW w:w="5467" w:type="dxa"/>
            <w:vAlign w:val="center"/>
          </w:tcPr>
          <w:p w14:paraId="5C3CF218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12CFF4A5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5A8E5FFB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የአመልካች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ስም፣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ንግድ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ወይም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ድርጅት</w:t>
            </w:r>
          </w:p>
        </w:tc>
        <w:tc>
          <w:tcPr>
            <w:tcW w:w="5490" w:type="dxa"/>
            <w:gridSpan w:val="2"/>
            <w:vAlign w:val="center"/>
          </w:tcPr>
          <w:p w14:paraId="23050650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4AC6D01C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4EE91FA7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የፖስታ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አድራሻ</w:t>
            </w:r>
          </w:p>
        </w:tc>
        <w:tc>
          <w:tcPr>
            <w:tcW w:w="5490" w:type="dxa"/>
            <w:gridSpan w:val="2"/>
            <w:vAlign w:val="center"/>
          </w:tcPr>
          <w:p w14:paraId="60702EF8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518B5149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482AB137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ከተማ፣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ክልል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ዚፕ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ኮድ</w:t>
            </w:r>
          </w:p>
        </w:tc>
        <w:tc>
          <w:tcPr>
            <w:tcW w:w="5490" w:type="dxa"/>
            <w:gridSpan w:val="2"/>
            <w:vAlign w:val="center"/>
          </w:tcPr>
          <w:p w14:paraId="28DD6C2A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4D768E4E" w14:textId="77777777" w:rsidTr="00AB02CB">
        <w:trPr>
          <w:trHeight w:val="368"/>
        </w:trPr>
        <w:tc>
          <w:tcPr>
            <w:tcW w:w="4590" w:type="dxa"/>
            <w:vAlign w:val="center"/>
          </w:tcPr>
          <w:p w14:paraId="68BA490A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lastRenderedPageBreak/>
              <w:t>የፕሮጀክት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ተጠሪ</w:t>
            </w:r>
          </w:p>
        </w:tc>
        <w:tc>
          <w:tcPr>
            <w:tcW w:w="5490" w:type="dxa"/>
            <w:gridSpan w:val="2"/>
            <w:vAlign w:val="center"/>
          </w:tcPr>
          <w:p w14:paraId="4D90F793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4D367319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583E2040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የስራ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መደብ</w:t>
            </w:r>
          </w:p>
        </w:tc>
        <w:tc>
          <w:tcPr>
            <w:tcW w:w="5490" w:type="dxa"/>
            <w:gridSpan w:val="2"/>
            <w:vAlign w:val="center"/>
          </w:tcPr>
          <w:p w14:paraId="62680FE3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427D0D92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3CEA54AF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ኢሜይል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አድራሻ</w:t>
            </w:r>
          </w:p>
        </w:tc>
        <w:tc>
          <w:tcPr>
            <w:tcW w:w="5490" w:type="dxa"/>
            <w:gridSpan w:val="2"/>
            <w:vAlign w:val="center"/>
          </w:tcPr>
          <w:p w14:paraId="04BF85CF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  <w:tr w:rsidR="0003126F" w:rsidRPr="005C4C3B" w14:paraId="1344DE87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527E7CCB" w14:textId="77777777" w:rsidR="00B5534B" w:rsidRPr="005C4C3B" w:rsidRDefault="0097739A" w:rsidP="6BA7A88F">
            <w:pPr>
              <w:rPr>
                <w:rFonts w:cs="Calibri"/>
              </w:rPr>
            </w:pPr>
            <w:r w:rsidRPr="005C4C3B">
              <w:rPr>
                <w:rFonts w:ascii="Nyala" w:eastAsia="Calibri" w:hAnsi="Nyala" w:cs="Nyala"/>
                <w:bdr w:val="nil"/>
                <w:lang w:val="am-ET"/>
              </w:rPr>
              <w:t>ይበልጥ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የሚጠቀሙት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ስልክ</w:t>
            </w:r>
            <w:r w:rsidRPr="005C4C3B">
              <w:rPr>
                <w:rFonts w:eastAsia="Calibri" w:cs="Calibri"/>
                <w:bdr w:val="nil"/>
                <w:lang w:val="am-ET"/>
              </w:rPr>
              <w:t xml:space="preserve"> </w:t>
            </w:r>
            <w:r w:rsidRPr="005C4C3B">
              <w:rPr>
                <w:rFonts w:ascii="Nyala" w:eastAsia="Calibri" w:hAnsi="Nyala" w:cs="Nyala"/>
                <w:bdr w:val="nil"/>
                <w:lang w:val="am-ET"/>
              </w:rPr>
              <w:t>ቁጥር</w:t>
            </w:r>
          </w:p>
        </w:tc>
        <w:tc>
          <w:tcPr>
            <w:tcW w:w="5490" w:type="dxa"/>
            <w:gridSpan w:val="2"/>
            <w:vAlign w:val="center"/>
          </w:tcPr>
          <w:p w14:paraId="59866105" w14:textId="77777777" w:rsidR="00B5534B" w:rsidRPr="005C4C3B" w:rsidRDefault="0097739A" w:rsidP="00B5534B">
            <w:pPr>
              <w:rPr>
                <w:rFonts w:cs="Calibri"/>
              </w:rPr>
            </w:pPr>
            <w:r w:rsidRPr="005C4C3B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4C3B">
              <w:rPr>
                <w:rFonts w:cs="Calibri"/>
              </w:rPr>
              <w:instrText xml:space="preserve"> FORMTEXT </w:instrText>
            </w:r>
            <w:r w:rsidRPr="005C4C3B">
              <w:rPr>
                <w:rFonts w:cs="Calibri"/>
              </w:rPr>
            </w:r>
            <w:r w:rsidRPr="005C4C3B">
              <w:rPr>
                <w:rFonts w:cs="Calibri"/>
              </w:rPr>
              <w:fldChar w:fldCharType="separate"/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  <w:noProof/>
              </w:rPr>
              <w:t> </w:t>
            </w:r>
            <w:r w:rsidRPr="005C4C3B">
              <w:rPr>
                <w:rFonts w:cs="Calibri"/>
              </w:rPr>
              <w:fldChar w:fldCharType="end"/>
            </w:r>
          </w:p>
        </w:tc>
      </w:tr>
    </w:tbl>
    <w:p w14:paraId="54198F1F" w14:textId="77777777" w:rsidR="0097739A" w:rsidRPr="005C4C3B" w:rsidRDefault="0097739A" w:rsidP="0097739A">
      <w:pPr>
        <w:pStyle w:val="Heading1"/>
        <w:spacing w:before="0" w:line="25" w:lineRule="atLeast"/>
        <w:jc w:val="center"/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</w:pPr>
    </w:p>
    <w:p w14:paraId="73948D4C" w14:textId="77777777" w:rsidR="00B5534B" w:rsidRPr="005C4C3B" w:rsidRDefault="0097739A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ደረጃ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5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፡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ማመልከቻዎትን</w:t>
      </w:r>
      <w:r w:rsidRPr="005C4C3B">
        <w:rPr>
          <w:rFonts w:asciiTheme="minorHAnsi" w:eastAsia="Calibri" w:hAnsiTheme="minorHAnsi" w:cs="Calibri"/>
          <w:b/>
          <w:bCs/>
          <w:color w:val="FFFFFF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/>
          <w:bCs/>
          <w:color w:val="FFFFFF"/>
          <w:bdr w:val="nil"/>
          <w:lang w:val="am-ET"/>
        </w:rPr>
        <w:t>ያስገቡ</w:t>
      </w:r>
    </w:p>
    <w:p w14:paraId="24FD922D" w14:textId="77777777" w:rsidR="00705064" w:rsidRPr="005C4C3B" w:rsidRDefault="0097739A" w:rsidP="000F7D77">
      <w:pPr>
        <w:pStyle w:val="ListParagraph"/>
        <w:numPr>
          <w:ilvl w:val="0"/>
          <w:numId w:val="12"/>
        </w:numPr>
        <w:spacing w:before="24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የፕሮጀክት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ክለሳ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ሰንጠረዥን</w:t>
      </w:r>
      <w:r w:rsidRPr="005C4C3B">
        <w:rPr>
          <w:rFonts w:eastAsia="Calibri" w:cs="Calibri"/>
          <w:bdr w:val="nil"/>
          <w:lang w:val="am-ET"/>
        </w:rPr>
        <w:t xml:space="preserve"> </w:t>
      </w:r>
      <w:proofErr w:type="spellStart"/>
      <w:r w:rsidR="000F7D77" w:rsidRPr="005C4C3B">
        <w:rPr>
          <w:rFonts w:ascii="Nyala" w:eastAsia="Calibri" w:hAnsi="Nyala" w:cs="Nyala"/>
          <w:bdr w:val="nil"/>
        </w:rPr>
        <w:t>ወደ</w:t>
      </w:r>
      <w:proofErr w:type="spellEnd"/>
      <w:r w:rsidR="000F7D77" w:rsidRPr="005C4C3B">
        <w:rPr>
          <w:rFonts w:eastAsia="Calibri" w:cs="Calibri"/>
          <w:bdr w:val="nil"/>
        </w:rPr>
        <w:t xml:space="preserve"> </w:t>
      </w:r>
      <w:proofErr w:type="spellStart"/>
      <w:r w:rsidR="000F7D77" w:rsidRPr="005C4C3B">
        <w:rPr>
          <w:rFonts w:ascii="Nyala" w:eastAsia="Calibri" w:hAnsi="Nyala" w:cs="Nyala"/>
          <w:bdr w:val="nil"/>
        </w:rPr>
        <w:t>ኢሜይል</w:t>
      </w:r>
      <w:proofErr w:type="spellEnd"/>
      <w:r w:rsidR="000F7D77" w:rsidRPr="005C4C3B">
        <w:rPr>
          <w:rFonts w:eastAsia="Calibri" w:cs="Calibri"/>
          <w:bdr w:val="nil"/>
        </w:rPr>
        <w:t xml:space="preserve"> </w:t>
      </w:r>
      <w:r w:rsidR="000F7D77" w:rsidRPr="005C4C3B">
        <w:rPr>
          <w:rFonts w:ascii="Nyala" w:eastAsia="Calibri" w:hAnsi="Nyala" w:cs="Nyala"/>
          <w:bdr w:val="nil"/>
        </w:rPr>
        <w:t>ይ</w:t>
      </w:r>
      <w:r w:rsidRPr="005C4C3B">
        <w:rPr>
          <w:rFonts w:ascii="Nyala" w:eastAsia="Calibri" w:hAnsi="Nyala" w:cs="Nyala"/>
          <w:bdr w:val="nil"/>
          <w:lang w:val="am-ET"/>
        </w:rPr>
        <w:t>ገልብ</w:t>
      </w:r>
      <w:r w:rsidR="000F7D77" w:rsidRPr="005C4C3B">
        <w:rPr>
          <w:rFonts w:ascii="Nyala" w:eastAsia="Calibri" w:hAnsi="Nyala" w:cs="Nyala"/>
          <w:bdr w:val="nil"/>
        </w:rPr>
        <w:t>ጡ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="000F7D77" w:rsidRPr="005C4C3B">
        <w:rPr>
          <w:rFonts w:eastAsia="Calibri" w:cs="Calibri"/>
          <w:bdr w:val="nil"/>
        </w:rPr>
        <w:t xml:space="preserve"> </w:t>
      </w:r>
      <w:r w:rsidR="000F7D77" w:rsidRPr="005C4C3B">
        <w:rPr>
          <w:rFonts w:ascii="Nyala" w:eastAsia="Calibri" w:hAnsi="Nyala" w:cs="Nyala"/>
          <w:bdr w:val="nil"/>
          <w:lang w:val="am-ET"/>
        </w:rPr>
        <w:t>፡፡</w:t>
      </w:r>
    </w:p>
    <w:p w14:paraId="2EDD7BAD" w14:textId="77777777" w:rsidR="00B5534B" w:rsidRPr="005C4C3B" w:rsidRDefault="0097739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የማመልከቻ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በጀት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ፎርምን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ኢሜይል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ላይ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አታች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ያድርጉ</w:t>
      </w:r>
      <w:r w:rsidRPr="005C4C3B">
        <w:rPr>
          <w:rFonts w:eastAsia="Calibri" w:cs="Calibri"/>
          <w:bdr w:val="nil"/>
          <w:lang w:val="am-ET"/>
        </w:rPr>
        <w:t xml:space="preserve"> (</w:t>
      </w:r>
      <w:r w:rsidRPr="005C4C3B">
        <w:rPr>
          <w:rFonts w:ascii="Nyala" w:eastAsia="Calibri" w:hAnsi="Nyala" w:cs="Nyala"/>
          <w:bdr w:val="nil"/>
          <w:lang w:val="am-ET"/>
        </w:rPr>
        <w:t>ግዴታ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የሚያስፈልግ</w:t>
      </w:r>
      <w:r w:rsidRPr="005C4C3B">
        <w:rPr>
          <w:rFonts w:eastAsia="Calibri" w:cs="Calibri"/>
          <w:bdr w:val="nil"/>
          <w:lang w:val="am-ET"/>
        </w:rPr>
        <w:t>)</w:t>
      </w:r>
      <w:r w:rsidRPr="005C4C3B">
        <w:rPr>
          <w:rFonts w:ascii="Nyala" w:eastAsia="Calibri" w:hAnsi="Nyala" w:cs="Nyala"/>
          <w:bdr w:val="nil"/>
          <w:lang w:val="am-ET"/>
        </w:rPr>
        <w:t>፡፡</w:t>
      </w:r>
    </w:p>
    <w:p w14:paraId="7E121717" w14:textId="77777777" w:rsidR="00777A1A" w:rsidRPr="005C4C3B" w:rsidRDefault="0097739A" w:rsidP="00777A1A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የዋጋ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መጥቀሻዎችን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ለወጪዎች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ዝርዝር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ከበጀት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ጋር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ያያይዙ</w:t>
      </w:r>
      <w:r w:rsidRPr="005C4C3B">
        <w:rPr>
          <w:rFonts w:eastAsia="Calibri" w:cs="Calibri"/>
          <w:bdr w:val="nil"/>
          <w:lang w:val="am-ET"/>
        </w:rPr>
        <w:t xml:space="preserve"> (</w:t>
      </w:r>
      <w:r w:rsidRPr="005C4C3B">
        <w:rPr>
          <w:rFonts w:ascii="Nyala" w:eastAsia="Calibri" w:hAnsi="Nyala" w:cs="Nyala"/>
          <w:bdr w:val="nil"/>
          <w:lang w:val="am-ET"/>
        </w:rPr>
        <w:t>እንደምርጫዎ</w:t>
      </w:r>
      <w:r w:rsidRPr="005C4C3B">
        <w:rPr>
          <w:rFonts w:eastAsia="Calibri" w:cs="Calibri"/>
          <w:bdr w:val="nil"/>
          <w:lang w:val="am-ET"/>
        </w:rPr>
        <w:t>)</w:t>
      </w:r>
    </w:p>
    <w:p w14:paraId="689D204C" w14:textId="77777777" w:rsidR="00777A1A" w:rsidRPr="005C4C3B" w:rsidRDefault="00777A1A" w:rsidP="00777A1A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5C4C3B">
        <w:rPr>
          <w:rFonts w:ascii="Nyala" w:eastAsia="Nyala" w:hAnsi="Nyala" w:cs="Nyala"/>
          <w:bdr w:val="nil"/>
          <w:lang w:val="am-ET"/>
        </w:rPr>
        <w:t>ከእያንዳንዱ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የፕሮጀክት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አጋር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የድጋፍ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ደብዳቤ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ወይም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ኢሜይል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(</w:t>
      </w:r>
      <w:r w:rsidRPr="005C4C3B">
        <w:rPr>
          <w:rFonts w:ascii="Nyala" w:eastAsia="Nyala" w:hAnsi="Nyala" w:cs="Nyala"/>
          <w:bdr w:val="nil"/>
          <w:lang w:val="am-ET"/>
        </w:rPr>
        <w:t>የሚያስፈልግ</w:t>
      </w:r>
      <w:r w:rsidRPr="005C4C3B">
        <w:rPr>
          <w:rFonts w:ascii="Calibri" w:eastAsia="Calibri" w:hAnsi="Calibri" w:cs="Calibri"/>
          <w:bdr w:val="nil"/>
          <w:lang w:val="am-ET"/>
        </w:rPr>
        <w:t>)</w:t>
      </w:r>
    </w:p>
    <w:p w14:paraId="07FB8BBA" w14:textId="28F8B74F" w:rsidR="00777A1A" w:rsidRPr="005C4C3B" w:rsidRDefault="00777A1A" w:rsidP="00777A1A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5C4C3B">
        <w:rPr>
          <w:rFonts w:ascii="Nyala" w:eastAsia="Nyala" w:hAnsi="Nyala" w:cs="Nyala"/>
          <w:bdr w:val="nil"/>
          <w:lang w:val="am-ET"/>
        </w:rPr>
        <w:t>ፕሮጀክትዎን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ለማስረዳት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የሚረዳዎት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ምስል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ወይም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ካርታ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(</w:t>
      </w:r>
      <w:r w:rsidRPr="005C4C3B">
        <w:rPr>
          <w:rFonts w:ascii="Nyala" w:eastAsia="Nyala" w:hAnsi="Nyala" w:cs="Nyala"/>
          <w:bdr w:val="nil"/>
          <w:lang w:val="am-ET"/>
        </w:rPr>
        <w:t>ግዴታ</w:t>
      </w:r>
      <w:r w:rsidRPr="005C4C3B">
        <w:rPr>
          <w:rFonts w:ascii="Calibri" w:eastAsia="Calibri" w:hAnsi="Calibri" w:cs="Calibri"/>
          <w:bdr w:val="nil"/>
          <w:lang w:val="am-ET"/>
        </w:rPr>
        <w:t xml:space="preserve"> </w:t>
      </w:r>
      <w:r w:rsidRPr="005C4C3B">
        <w:rPr>
          <w:rFonts w:ascii="Nyala" w:eastAsia="Nyala" w:hAnsi="Nyala" w:cs="Nyala"/>
          <w:bdr w:val="nil"/>
          <w:lang w:val="am-ET"/>
        </w:rPr>
        <w:t>ያልሆነ</w:t>
      </w:r>
      <w:r w:rsidRPr="005C4C3B">
        <w:rPr>
          <w:rFonts w:ascii="Calibri" w:eastAsia="Calibri" w:hAnsi="Calibri" w:cs="Calibri"/>
          <w:bdr w:val="nil"/>
          <w:lang w:val="am-ET"/>
        </w:rPr>
        <w:t>)</w:t>
      </w:r>
    </w:p>
    <w:p w14:paraId="1E96B33A" w14:textId="77777777" w:rsidR="00B5534B" w:rsidRPr="005C4C3B" w:rsidRDefault="0097739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5C4C3B">
        <w:rPr>
          <w:rFonts w:ascii="Nyala" w:eastAsia="Calibri" w:hAnsi="Nyala" w:cs="Nyala"/>
          <w:bdr w:val="nil"/>
          <w:lang w:val="am-ET"/>
        </w:rPr>
        <w:t>የተሞላውን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ማመልከቻዎትን</w:t>
      </w:r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ለ</w:t>
      </w:r>
      <w:r w:rsidRPr="005C4C3B">
        <w:rPr>
          <w:rFonts w:eastAsia="Calibri" w:cs="Calibri"/>
          <w:bdr w:val="nil"/>
          <w:lang w:val="am-ET"/>
        </w:rPr>
        <w:t xml:space="preserve"> </w:t>
      </w:r>
      <w:hyperlink r:id="rId13" w:history="1">
        <w:r w:rsidRPr="005C4C3B">
          <w:rPr>
            <w:rFonts w:eastAsia="Calibri" w:cs="Calibri"/>
            <w:color w:val="4A63AE"/>
            <w:u w:val="single"/>
            <w:bdr w:val="nil"/>
            <w:lang w:val="am-ET"/>
          </w:rPr>
          <w:t>wastefreegrants@seattle.gov</w:t>
        </w:r>
      </w:hyperlink>
      <w:r w:rsidRPr="005C4C3B">
        <w:rPr>
          <w:rFonts w:eastAsia="Calibri" w:cs="Calibri"/>
          <w:bdr w:val="nil"/>
          <w:lang w:val="am-ET"/>
        </w:rPr>
        <w:t xml:space="preserve"> </w:t>
      </w:r>
      <w:r w:rsidRPr="005C4C3B">
        <w:rPr>
          <w:rFonts w:ascii="Nyala" w:eastAsia="Calibri" w:hAnsi="Nyala" w:cs="Nyala"/>
          <w:bdr w:val="nil"/>
          <w:lang w:val="am-ET"/>
        </w:rPr>
        <w:t>ይላኩ፡፡</w:t>
      </w:r>
    </w:p>
    <w:sectPr w:rsidR="00B5534B" w:rsidRPr="005C4C3B" w:rsidSect="00EE34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BECF" w14:textId="77777777" w:rsidR="000B2843" w:rsidRDefault="000B2843">
      <w:r>
        <w:separator/>
      </w:r>
    </w:p>
  </w:endnote>
  <w:endnote w:type="continuationSeparator" w:id="0">
    <w:p w14:paraId="47CFD10C" w14:textId="77777777" w:rsidR="000B2843" w:rsidRDefault="000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0378"/>
      <w:docPartObj>
        <w:docPartGallery w:val="Page Numbers (Bottom of Page)"/>
        <w:docPartUnique/>
      </w:docPartObj>
    </w:sdtPr>
    <w:sdtEndPr/>
    <w:sdtContent>
      <w:p w14:paraId="5BDBCDAE" w14:textId="77777777" w:rsidR="001B1CFB" w:rsidRPr="00771F5E" w:rsidRDefault="0097739A">
        <w:pPr>
          <w:pStyle w:val="Foot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64DF49E" wp14:editId="77AE0BFD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85090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EEAC2" w14:textId="77777777" w:rsidR="001B1CFB" w:rsidRPr="001B1CFB" w:rsidRDefault="0097739A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473631">
                                <w:rPr>
                                  <w:noProof/>
                                  <w:color w:val="262626" w:themeColor="text1" w:themeTint="D9"/>
                                </w:rPr>
                                <w:t>1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4DF49E" id="Rectangle 1" o:spid="_x0000_s1026" style="position:absolute;margin-left:-6.65pt;margin-top:6.7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" filled="f" fillcolor="#c0504d" stroked="f" strokecolor="#5c83b4" strokeweight="2.25pt">
                  <v:textbox inset=",0,,0">
                    <w:txbxContent>
                      <w:p w14:paraId="6B0EEAC2" w14:textId="77777777" w:rsidR="001B1CFB" w:rsidRPr="001B1CFB" w:rsidRDefault="0097739A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473631">
                          <w:rPr>
                            <w:noProof/>
                            <w:color w:val="262626" w:themeColor="text1" w:themeTint="D9"/>
                          </w:rPr>
                          <w:t>1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471F" w14:textId="77777777" w:rsidR="000B2843" w:rsidRDefault="000B2843">
      <w:r>
        <w:separator/>
      </w:r>
    </w:p>
  </w:footnote>
  <w:footnote w:type="continuationSeparator" w:id="0">
    <w:p w14:paraId="480795E6" w14:textId="77777777" w:rsidR="000B2843" w:rsidRDefault="000B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2634CB"/>
    <w:multiLevelType w:val="hybridMultilevel"/>
    <w:tmpl w:val="BD7C7140"/>
    <w:lvl w:ilvl="0" w:tplc="20468874">
      <w:start w:val="1"/>
      <w:numFmt w:val="decimal"/>
      <w:lvlText w:val=""/>
      <w:lvlJc w:val="left"/>
    </w:lvl>
    <w:lvl w:ilvl="1" w:tplc="50289876">
      <w:numFmt w:val="decimal"/>
      <w:lvlText w:val=""/>
      <w:lvlJc w:val="left"/>
    </w:lvl>
    <w:lvl w:ilvl="2" w:tplc="7018D9F6">
      <w:numFmt w:val="decimal"/>
      <w:lvlText w:val=""/>
      <w:lvlJc w:val="left"/>
    </w:lvl>
    <w:lvl w:ilvl="3" w:tplc="596CF2C2">
      <w:numFmt w:val="decimal"/>
      <w:lvlText w:val=""/>
      <w:lvlJc w:val="left"/>
    </w:lvl>
    <w:lvl w:ilvl="4" w:tplc="8B12C64C">
      <w:numFmt w:val="decimal"/>
      <w:lvlText w:val=""/>
      <w:lvlJc w:val="left"/>
    </w:lvl>
    <w:lvl w:ilvl="5" w:tplc="FB8247CA">
      <w:numFmt w:val="decimal"/>
      <w:lvlText w:val=""/>
      <w:lvlJc w:val="left"/>
    </w:lvl>
    <w:lvl w:ilvl="6" w:tplc="7CC89D62">
      <w:numFmt w:val="decimal"/>
      <w:lvlText w:val=""/>
      <w:lvlJc w:val="left"/>
    </w:lvl>
    <w:lvl w:ilvl="7" w:tplc="5FFEEDC4">
      <w:numFmt w:val="decimal"/>
      <w:lvlText w:val=""/>
      <w:lvlJc w:val="left"/>
    </w:lvl>
    <w:lvl w:ilvl="8" w:tplc="2BD25EE4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CAAA5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2B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6A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E3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24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02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45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AF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A3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0FA0C7C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CE5C2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B4C4D4">
      <w:start w:val="1"/>
      <w:numFmt w:val="lowerRoman"/>
      <w:lvlText w:val="%3."/>
      <w:lvlJc w:val="right"/>
      <w:pPr>
        <w:ind w:left="1800" w:hanging="180"/>
      </w:pPr>
    </w:lvl>
    <w:lvl w:ilvl="3" w:tplc="B4BE751A">
      <w:start w:val="1"/>
      <w:numFmt w:val="decimal"/>
      <w:lvlText w:val="%4."/>
      <w:lvlJc w:val="left"/>
      <w:pPr>
        <w:ind w:left="2520" w:hanging="360"/>
      </w:pPr>
    </w:lvl>
    <w:lvl w:ilvl="4" w:tplc="04E03FFA">
      <w:start w:val="1"/>
      <w:numFmt w:val="lowerLetter"/>
      <w:lvlText w:val="%5."/>
      <w:lvlJc w:val="left"/>
      <w:pPr>
        <w:ind w:left="3240" w:hanging="360"/>
      </w:pPr>
    </w:lvl>
    <w:lvl w:ilvl="5" w:tplc="C53E83EE">
      <w:start w:val="1"/>
      <w:numFmt w:val="lowerRoman"/>
      <w:lvlText w:val="%6."/>
      <w:lvlJc w:val="right"/>
      <w:pPr>
        <w:ind w:left="3960" w:hanging="180"/>
      </w:pPr>
    </w:lvl>
    <w:lvl w:ilvl="6" w:tplc="CB0C26E6">
      <w:start w:val="1"/>
      <w:numFmt w:val="decimal"/>
      <w:lvlText w:val="%7."/>
      <w:lvlJc w:val="left"/>
      <w:pPr>
        <w:ind w:left="4680" w:hanging="360"/>
      </w:pPr>
    </w:lvl>
    <w:lvl w:ilvl="7" w:tplc="CFA6D196">
      <w:start w:val="1"/>
      <w:numFmt w:val="lowerLetter"/>
      <w:lvlText w:val="%8."/>
      <w:lvlJc w:val="left"/>
      <w:pPr>
        <w:ind w:left="5400" w:hanging="360"/>
      </w:pPr>
    </w:lvl>
    <w:lvl w:ilvl="8" w:tplc="E09EAF5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7E945E64"/>
    <w:lvl w:ilvl="0" w:tplc="9C1EBED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D3C001D6">
      <w:start w:val="1"/>
      <w:numFmt w:val="lowerLetter"/>
      <w:lvlText w:val="%2."/>
      <w:lvlJc w:val="left"/>
      <w:pPr>
        <w:ind w:left="1440" w:hanging="360"/>
      </w:pPr>
    </w:lvl>
    <w:lvl w:ilvl="2" w:tplc="AFCA4560">
      <w:start w:val="1"/>
      <w:numFmt w:val="lowerRoman"/>
      <w:lvlText w:val="%3."/>
      <w:lvlJc w:val="right"/>
      <w:pPr>
        <w:ind w:left="2160" w:hanging="180"/>
      </w:pPr>
    </w:lvl>
    <w:lvl w:ilvl="3" w:tplc="EDC2B156">
      <w:start w:val="1"/>
      <w:numFmt w:val="decimal"/>
      <w:lvlText w:val="%4."/>
      <w:lvlJc w:val="left"/>
      <w:pPr>
        <w:ind w:left="2880" w:hanging="360"/>
      </w:pPr>
    </w:lvl>
    <w:lvl w:ilvl="4" w:tplc="CC9E72A4">
      <w:start w:val="1"/>
      <w:numFmt w:val="lowerLetter"/>
      <w:lvlText w:val="%5."/>
      <w:lvlJc w:val="left"/>
      <w:pPr>
        <w:ind w:left="3600" w:hanging="360"/>
      </w:pPr>
    </w:lvl>
    <w:lvl w:ilvl="5" w:tplc="81C6F97E">
      <w:start w:val="1"/>
      <w:numFmt w:val="lowerRoman"/>
      <w:lvlText w:val="%6."/>
      <w:lvlJc w:val="right"/>
      <w:pPr>
        <w:ind w:left="4320" w:hanging="180"/>
      </w:pPr>
    </w:lvl>
    <w:lvl w:ilvl="6" w:tplc="D97884A6">
      <w:start w:val="1"/>
      <w:numFmt w:val="decimal"/>
      <w:lvlText w:val="%7."/>
      <w:lvlJc w:val="left"/>
      <w:pPr>
        <w:ind w:left="5040" w:hanging="360"/>
      </w:pPr>
    </w:lvl>
    <w:lvl w:ilvl="7" w:tplc="3A1830E6">
      <w:start w:val="1"/>
      <w:numFmt w:val="lowerLetter"/>
      <w:lvlText w:val="%8."/>
      <w:lvlJc w:val="left"/>
      <w:pPr>
        <w:ind w:left="5760" w:hanging="360"/>
      </w:pPr>
    </w:lvl>
    <w:lvl w:ilvl="8" w:tplc="5DCA85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E9946760">
      <w:start w:val="1"/>
      <w:numFmt w:val="decimal"/>
      <w:lvlText w:val=""/>
      <w:lvlJc w:val="left"/>
    </w:lvl>
    <w:lvl w:ilvl="1" w:tplc="33129AD6">
      <w:numFmt w:val="decimal"/>
      <w:lvlText w:val=""/>
      <w:lvlJc w:val="left"/>
    </w:lvl>
    <w:lvl w:ilvl="2" w:tplc="7A629832">
      <w:numFmt w:val="decimal"/>
      <w:lvlText w:val=""/>
      <w:lvlJc w:val="left"/>
    </w:lvl>
    <w:lvl w:ilvl="3" w:tplc="4BC40024">
      <w:numFmt w:val="decimal"/>
      <w:lvlText w:val=""/>
      <w:lvlJc w:val="left"/>
    </w:lvl>
    <w:lvl w:ilvl="4" w:tplc="9FC61DD6">
      <w:numFmt w:val="decimal"/>
      <w:lvlText w:val=""/>
      <w:lvlJc w:val="left"/>
    </w:lvl>
    <w:lvl w:ilvl="5" w:tplc="0B2619D8">
      <w:numFmt w:val="decimal"/>
      <w:lvlText w:val=""/>
      <w:lvlJc w:val="left"/>
    </w:lvl>
    <w:lvl w:ilvl="6" w:tplc="B24EF44E">
      <w:numFmt w:val="decimal"/>
      <w:lvlText w:val=""/>
      <w:lvlJc w:val="left"/>
    </w:lvl>
    <w:lvl w:ilvl="7" w:tplc="E6C23776">
      <w:numFmt w:val="decimal"/>
      <w:lvlText w:val=""/>
      <w:lvlJc w:val="left"/>
    </w:lvl>
    <w:lvl w:ilvl="8" w:tplc="0DC6AF58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F4BC5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B45A7CC2">
      <w:start w:val="1"/>
      <w:numFmt w:val="lowerLetter"/>
      <w:lvlText w:val="%2."/>
      <w:lvlJc w:val="left"/>
      <w:pPr>
        <w:ind w:left="1080" w:hanging="360"/>
      </w:pPr>
    </w:lvl>
    <w:lvl w:ilvl="2" w:tplc="7D800EFE">
      <w:start w:val="1"/>
      <w:numFmt w:val="lowerRoman"/>
      <w:lvlText w:val="%3."/>
      <w:lvlJc w:val="right"/>
      <w:pPr>
        <w:ind w:left="1800" w:hanging="180"/>
      </w:pPr>
    </w:lvl>
    <w:lvl w:ilvl="3" w:tplc="8C947EFA">
      <w:start w:val="1"/>
      <w:numFmt w:val="decimal"/>
      <w:lvlText w:val="%4."/>
      <w:lvlJc w:val="left"/>
      <w:pPr>
        <w:ind w:left="2520" w:hanging="360"/>
      </w:pPr>
    </w:lvl>
    <w:lvl w:ilvl="4" w:tplc="B0729C74">
      <w:start w:val="1"/>
      <w:numFmt w:val="lowerLetter"/>
      <w:lvlText w:val="%5."/>
      <w:lvlJc w:val="left"/>
      <w:pPr>
        <w:ind w:left="3240" w:hanging="360"/>
      </w:pPr>
    </w:lvl>
    <w:lvl w:ilvl="5" w:tplc="8E94534A">
      <w:start w:val="1"/>
      <w:numFmt w:val="lowerRoman"/>
      <w:lvlText w:val="%6."/>
      <w:lvlJc w:val="right"/>
      <w:pPr>
        <w:ind w:left="3960" w:hanging="180"/>
      </w:pPr>
    </w:lvl>
    <w:lvl w:ilvl="6" w:tplc="D450C36E">
      <w:start w:val="1"/>
      <w:numFmt w:val="decimal"/>
      <w:lvlText w:val="%7."/>
      <w:lvlJc w:val="left"/>
      <w:pPr>
        <w:ind w:left="4680" w:hanging="360"/>
      </w:pPr>
    </w:lvl>
    <w:lvl w:ilvl="7" w:tplc="E3FCB76C">
      <w:start w:val="1"/>
      <w:numFmt w:val="lowerLetter"/>
      <w:lvlText w:val="%8."/>
      <w:lvlJc w:val="left"/>
      <w:pPr>
        <w:ind w:left="5400" w:hanging="360"/>
      </w:pPr>
    </w:lvl>
    <w:lvl w:ilvl="8" w:tplc="2466D96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36081FA6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8206C270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BA62FABC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87847096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B0C63EE8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9EF8FC34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D9CCF004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5526E4C6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1546680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37EE134C"/>
    <w:lvl w:ilvl="0" w:tplc="E7FC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9E26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3423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B27F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3092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066A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7640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05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64B8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C00E6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BE21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2CA7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949C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1289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90E4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30E1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5C56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DCEA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4CA6F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DAEA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2AC2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4A93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8431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CC09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A8B1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C83B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E0F9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6B0A61"/>
    <w:multiLevelType w:val="hybridMultilevel"/>
    <w:tmpl w:val="C366C94E"/>
    <w:lvl w:ilvl="0" w:tplc="12441B8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808A8F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EFC2210">
      <w:start w:val="1"/>
      <w:numFmt w:val="lowerRoman"/>
      <w:lvlText w:val="%3."/>
      <w:lvlJc w:val="right"/>
      <w:pPr>
        <w:ind w:left="1800" w:hanging="180"/>
      </w:pPr>
    </w:lvl>
    <w:lvl w:ilvl="3" w:tplc="02C49A2C">
      <w:start w:val="1"/>
      <w:numFmt w:val="decimal"/>
      <w:lvlText w:val="%4."/>
      <w:lvlJc w:val="left"/>
      <w:pPr>
        <w:ind w:left="2520" w:hanging="360"/>
      </w:pPr>
    </w:lvl>
    <w:lvl w:ilvl="4" w:tplc="FCCA69FE">
      <w:start w:val="1"/>
      <w:numFmt w:val="lowerLetter"/>
      <w:lvlText w:val="%5."/>
      <w:lvlJc w:val="left"/>
      <w:pPr>
        <w:ind w:left="3240" w:hanging="360"/>
      </w:pPr>
    </w:lvl>
    <w:lvl w:ilvl="5" w:tplc="D1A2BF4C">
      <w:start w:val="1"/>
      <w:numFmt w:val="lowerRoman"/>
      <w:lvlText w:val="%6."/>
      <w:lvlJc w:val="right"/>
      <w:pPr>
        <w:ind w:left="3960" w:hanging="180"/>
      </w:pPr>
    </w:lvl>
    <w:lvl w:ilvl="6" w:tplc="543011AE">
      <w:start w:val="1"/>
      <w:numFmt w:val="decimal"/>
      <w:lvlText w:val="%7."/>
      <w:lvlJc w:val="left"/>
      <w:pPr>
        <w:ind w:left="4680" w:hanging="360"/>
      </w:pPr>
    </w:lvl>
    <w:lvl w:ilvl="7" w:tplc="9F6095E4">
      <w:start w:val="1"/>
      <w:numFmt w:val="lowerLetter"/>
      <w:lvlText w:val="%8."/>
      <w:lvlJc w:val="left"/>
      <w:pPr>
        <w:ind w:left="5400" w:hanging="360"/>
      </w:pPr>
    </w:lvl>
    <w:lvl w:ilvl="8" w:tplc="CD000EA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113E9"/>
    <w:multiLevelType w:val="hybridMultilevel"/>
    <w:tmpl w:val="4E2A17B8"/>
    <w:lvl w:ilvl="0" w:tplc="09D0D2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B390391E" w:tentative="1">
      <w:start w:val="1"/>
      <w:numFmt w:val="lowerLetter"/>
      <w:lvlText w:val="%2."/>
      <w:lvlJc w:val="left"/>
      <w:pPr>
        <w:ind w:left="2520" w:hanging="360"/>
      </w:pPr>
    </w:lvl>
    <w:lvl w:ilvl="2" w:tplc="8B1071C6" w:tentative="1">
      <w:start w:val="1"/>
      <w:numFmt w:val="lowerRoman"/>
      <w:lvlText w:val="%3."/>
      <w:lvlJc w:val="right"/>
      <w:pPr>
        <w:ind w:left="3240" w:hanging="180"/>
      </w:pPr>
    </w:lvl>
    <w:lvl w:ilvl="3" w:tplc="15223D4C" w:tentative="1">
      <w:start w:val="1"/>
      <w:numFmt w:val="decimal"/>
      <w:lvlText w:val="%4."/>
      <w:lvlJc w:val="left"/>
      <w:pPr>
        <w:ind w:left="3960" w:hanging="360"/>
      </w:pPr>
    </w:lvl>
    <w:lvl w:ilvl="4" w:tplc="1D6E5832" w:tentative="1">
      <w:start w:val="1"/>
      <w:numFmt w:val="lowerLetter"/>
      <w:lvlText w:val="%5."/>
      <w:lvlJc w:val="left"/>
      <w:pPr>
        <w:ind w:left="4680" w:hanging="360"/>
      </w:pPr>
    </w:lvl>
    <w:lvl w:ilvl="5" w:tplc="CEC602D4" w:tentative="1">
      <w:start w:val="1"/>
      <w:numFmt w:val="lowerRoman"/>
      <w:lvlText w:val="%6."/>
      <w:lvlJc w:val="right"/>
      <w:pPr>
        <w:ind w:left="5400" w:hanging="180"/>
      </w:pPr>
    </w:lvl>
    <w:lvl w:ilvl="6" w:tplc="EB7E03AE" w:tentative="1">
      <w:start w:val="1"/>
      <w:numFmt w:val="decimal"/>
      <w:lvlText w:val="%7."/>
      <w:lvlJc w:val="left"/>
      <w:pPr>
        <w:ind w:left="6120" w:hanging="360"/>
      </w:pPr>
    </w:lvl>
    <w:lvl w:ilvl="7" w:tplc="9B3863BE" w:tentative="1">
      <w:start w:val="1"/>
      <w:numFmt w:val="lowerLetter"/>
      <w:lvlText w:val="%8."/>
      <w:lvlJc w:val="left"/>
      <w:pPr>
        <w:ind w:left="6840" w:hanging="360"/>
      </w:pPr>
    </w:lvl>
    <w:lvl w:ilvl="8" w:tplc="D4B0FD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2C62D2"/>
    <w:multiLevelType w:val="hybridMultilevel"/>
    <w:tmpl w:val="3D30A644"/>
    <w:lvl w:ilvl="0" w:tplc="78E8D712">
      <w:start w:val="1"/>
      <w:numFmt w:val="decimal"/>
      <w:lvlText w:val="%1)"/>
      <w:lvlJc w:val="left"/>
      <w:pPr>
        <w:ind w:left="1575" w:hanging="360"/>
      </w:pPr>
      <w:rPr>
        <w:b w:val="0"/>
      </w:rPr>
    </w:lvl>
    <w:lvl w:ilvl="1" w:tplc="84589E7A">
      <w:start w:val="1"/>
      <w:numFmt w:val="lowerLetter"/>
      <w:lvlText w:val="%2."/>
      <w:lvlJc w:val="left"/>
      <w:pPr>
        <w:ind w:left="2295" w:hanging="360"/>
      </w:pPr>
    </w:lvl>
    <w:lvl w:ilvl="2" w:tplc="466CEDAA" w:tentative="1">
      <w:start w:val="1"/>
      <w:numFmt w:val="lowerRoman"/>
      <w:lvlText w:val="%3."/>
      <w:lvlJc w:val="right"/>
      <w:pPr>
        <w:ind w:left="3015" w:hanging="180"/>
      </w:pPr>
    </w:lvl>
    <w:lvl w:ilvl="3" w:tplc="3CB8DA28" w:tentative="1">
      <w:start w:val="1"/>
      <w:numFmt w:val="decimal"/>
      <w:lvlText w:val="%4."/>
      <w:lvlJc w:val="left"/>
      <w:pPr>
        <w:ind w:left="3735" w:hanging="360"/>
      </w:pPr>
    </w:lvl>
    <w:lvl w:ilvl="4" w:tplc="E6D046E0" w:tentative="1">
      <w:start w:val="1"/>
      <w:numFmt w:val="lowerLetter"/>
      <w:lvlText w:val="%5."/>
      <w:lvlJc w:val="left"/>
      <w:pPr>
        <w:ind w:left="4455" w:hanging="360"/>
      </w:pPr>
    </w:lvl>
    <w:lvl w:ilvl="5" w:tplc="78527D70" w:tentative="1">
      <w:start w:val="1"/>
      <w:numFmt w:val="lowerRoman"/>
      <w:lvlText w:val="%6."/>
      <w:lvlJc w:val="right"/>
      <w:pPr>
        <w:ind w:left="5175" w:hanging="180"/>
      </w:pPr>
    </w:lvl>
    <w:lvl w:ilvl="6" w:tplc="9E722636" w:tentative="1">
      <w:start w:val="1"/>
      <w:numFmt w:val="decimal"/>
      <w:lvlText w:val="%7."/>
      <w:lvlJc w:val="left"/>
      <w:pPr>
        <w:ind w:left="5895" w:hanging="360"/>
      </w:pPr>
    </w:lvl>
    <w:lvl w:ilvl="7" w:tplc="4F76C86E" w:tentative="1">
      <w:start w:val="1"/>
      <w:numFmt w:val="lowerLetter"/>
      <w:lvlText w:val="%8."/>
      <w:lvlJc w:val="left"/>
      <w:pPr>
        <w:ind w:left="6615" w:hanging="360"/>
      </w:pPr>
    </w:lvl>
    <w:lvl w:ilvl="8" w:tplc="E0BE7764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7EF37C09"/>
    <w:multiLevelType w:val="hybridMultilevel"/>
    <w:tmpl w:val="58FAF69E"/>
    <w:lvl w:ilvl="0" w:tplc="72140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F9CE012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AC7EEFF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3EED1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D224E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4CACB7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CAAE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01A43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E9C820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6F"/>
    <w:rsid w:val="0003126F"/>
    <w:rsid w:val="000B2843"/>
    <w:rsid w:val="000F7D77"/>
    <w:rsid w:val="00154EA9"/>
    <w:rsid w:val="00170DAE"/>
    <w:rsid w:val="001C009E"/>
    <w:rsid w:val="003801BB"/>
    <w:rsid w:val="003B451C"/>
    <w:rsid w:val="00442DAA"/>
    <w:rsid w:val="00473631"/>
    <w:rsid w:val="004F5532"/>
    <w:rsid w:val="00585190"/>
    <w:rsid w:val="005C4C3B"/>
    <w:rsid w:val="005E395C"/>
    <w:rsid w:val="00617F1C"/>
    <w:rsid w:val="006B5430"/>
    <w:rsid w:val="007305BE"/>
    <w:rsid w:val="00771F5E"/>
    <w:rsid w:val="00777A1A"/>
    <w:rsid w:val="007A4934"/>
    <w:rsid w:val="0097739A"/>
    <w:rsid w:val="00A41F13"/>
    <w:rsid w:val="00B521BF"/>
    <w:rsid w:val="00B623C2"/>
    <w:rsid w:val="00C25AFB"/>
    <w:rsid w:val="00F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8695"/>
  <w15:docId w15:val="{52301463-B1E9-4D91-B150-2C6422E8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  <w:style w:type="character" w:customStyle="1" w:styleId="Mention1">
    <w:name w:val="Mention1"/>
    <w:uiPriority w:val="99"/>
    <w:semiHidden/>
    <w:unhideWhenUsed/>
    <w:rsid w:val="00777A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35PXZ3Z5U4RW-1353736246-9</_dlc_DocId>
    <_dlc_DocIdUrl xmlns="14084735-f917-4584-aca6-9f0d49e1bad7">
      <Url>https://seattlegov.sharepoint.com/sites/spu-ext/SW/WFC/_layouts/15/DocIdRedir.aspx?ID=35PXZ3Z5U4RW-1353736246-9</Url>
      <Description>35PXZ3Z5U4RW-1353736246-9</Description>
    </_dlc_DocIdUrl>
    <Review_x0020_Completed xmlns="e8f908a8-107a-457a-b6fe-ab4712efb64f">false</Review_x0020_Completed>
    <Language xmlns="e8f908a8-107a-457a-b6fe-ab4712efb64f">Amharic (AM)</Language>
    <Estimated_x0020_Completion_x0020_Date xmlns="e8f908a8-107a-457a-b6fe-ab4712efb64f" xsi:nil="true"/>
    <Document_x0020_Type xmlns="e8f908a8-107a-457a-b6fe-ab4712efb64f">Video Application</Document_x0020_Type>
    <Status xmlns="e8f908a8-107a-457a-b6fe-ab4712efb64f">Original Draft</Status>
  </documentManagement>
</p:properties>
</file>

<file path=customXml/item3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E9F8B2-EC10-41BE-BF12-26174D368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3.xml><?xml version="1.0" encoding="utf-8"?>
<ds:datastoreItem xmlns:ds="http://schemas.openxmlformats.org/officeDocument/2006/customXml" ds:itemID="{E900161E-1115-497D-A676-79A027C5EA3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7FD450-343A-4D79-ADE9-A91ACDFC2B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Fincher, Veronica</cp:lastModifiedBy>
  <cp:revision>12</cp:revision>
  <cp:lastPrinted>2017-11-16T21:29:00Z</cp:lastPrinted>
  <dcterms:created xsi:type="dcterms:W3CDTF">2017-12-27T21:40:00Z</dcterms:created>
  <dcterms:modified xsi:type="dcterms:W3CDTF">2019-01-02T20:38:00Z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71206e84-9c94-4168-9acd-f3eb2feab5d2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