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7443BD" w:rsidRDefault="00031D03" w:rsidP="009D0C95">
      <w:pPr>
        <w:rPr>
          <w:rFonts w:asciiTheme="minorHAnsi" w:hAnsiTheme="minorHAnsi" w:cs="Calibri"/>
          <w:b/>
          <w:color w:val="4A63AE"/>
          <w:sz w:val="36"/>
          <w:szCs w:val="36"/>
        </w:rPr>
      </w:pPr>
      <w:r w:rsidRPr="007443BD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A8" w:rsidRPr="007443BD">
        <w:rPr>
          <w:rFonts w:asciiTheme="minorHAnsi" w:eastAsia="Calibri" w:hAnsiTheme="minorHAnsi" w:cs="Calibri"/>
          <w:b/>
          <w:bCs/>
          <w:noProof/>
          <w:color w:val="4B63AE"/>
          <w:sz w:val="36"/>
          <w:szCs w:val="36"/>
          <w:bdr w:val="nil"/>
          <w:lang w:val="am-ET"/>
        </w:rPr>
        <w:t xml:space="preserve">  </w:t>
      </w:r>
      <w:r w:rsidR="00723AA8" w:rsidRPr="007443BD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2018-19 </w:t>
      </w:r>
      <w:r w:rsidR="00723AA8" w:rsidRPr="007443BD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የወረቀት</w:t>
      </w:r>
      <w:r w:rsidR="00723AA8" w:rsidRPr="007443BD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="00723AA8" w:rsidRPr="007443BD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ማመልከቻ</w:t>
      </w:r>
      <w:r w:rsidR="00723AA8" w:rsidRPr="007443BD">
        <w:rPr>
          <w:rFonts w:asciiTheme="minorHAnsi" w:eastAsia="Calibri" w:hAnsiTheme="minorHAns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="00723AA8" w:rsidRPr="007443BD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ፎርም</w:t>
      </w:r>
    </w:p>
    <w:p w:rsidR="009D0C95" w:rsidRPr="007443BD" w:rsidRDefault="00723AA8" w:rsidP="009D0C95">
      <w:pPr>
        <w:spacing w:after="120"/>
        <w:rPr>
          <w:rFonts w:asciiTheme="minorHAnsi" w:hAnsiTheme="minorHAnsi" w:cs="Calibri"/>
          <w:b/>
          <w:sz w:val="36"/>
          <w:szCs w:val="36"/>
        </w:rPr>
      </w:pPr>
      <w:r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 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የ</w:t>
      </w:r>
      <w:r w:rsidR="002E48FB"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</w:rPr>
        <w:t>”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ዌስት</w:t>
      </w:r>
      <w:r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ፍሪ</w:t>
      </w:r>
      <w:r w:rsidR="002E48FB"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</w:rPr>
        <w:t>”</w:t>
      </w:r>
      <w:r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ማህበረሰብ</w:t>
      </w:r>
      <w:r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ወጪ</w:t>
      </w:r>
      <w:r w:rsidRPr="007443BD">
        <w:rPr>
          <w:rFonts w:asciiTheme="minorHAnsi" w:eastAsia="Calibri" w:hAnsiTheme="minorHAnsi" w:cs="Calibri"/>
          <w:b/>
          <w:bCs/>
          <w:sz w:val="36"/>
          <w:szCs w:val="36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መጋራት</w:t>
      </w:r>
    </w:p>
    <w:p w:rsidR="009D0C95" w:rsidRPr="007443BD" w:rsidRDefault="00A332C5" w:rsidP="009D0C95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:rsidR="00BF563F" w:rsidRPr="007443BD" w:rsidRDefault="00A332C5" w:rsidP="00BF563F">
      <w:pPr>
        <w:rPr>
          <w:rFonts w:asciiTheme="minorHAnsi" w:hAnsiTheme="minorHAnsi"/>
        </w:rPr>
      </w:pPr>
    </w:p>
    <w:p w:rsidR="009D0C95" w:rsidRPr="007443BD" w:rsidRDefault="00723AA8" w:rsidP="009D0C95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bookmarkStart w:id="0" w:name="_Application_Process"/>
      <w:bookmarkEnd w:id="0"/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መመሪያዎች</w:t>
      </w:r>
    </w:p>
    <w:p w:rsidR="009D0C95" w:rsidRPr="007443BD" w:rsidRDefault="00031D03" w:rsidP="009D0C95">
      <w:pPr>
        <w:pStyle w:val="Heading1"/>
        <w:rPr>
          <w:rFonts w:asciiTheme="minorHAnsi" w:hAnsiTheme="minorHAnsi" w:cs="Arial"/>
          <w:b/>
          <w:color w:val="5191CD"/>
          <w:sz w:val="20"/>
        </w:rPr>
      </w:pPr>
      <w:r w:rsidRPr="007443B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3B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F" w:rsidRPr="007443BD" w:rsidRDefault="00723AA8" w:rsidP="009F545A">
      <w:pPr>
        <w:spacing w:before="120"/>
        <w:jc w:val="center"/>
        <w:rPr>
          <w:rFonts w:asciiTheme="minorHAnsi" w:hAnsiTheme="minorHAnsi" w:cs="Calibri"/>
          <w:sz w:val="32"/>
          <w:szCs w:val="22"/>
        </w:rPr>
      </w:pPr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ማመልከቻዎች</w:t>
      </w:r>
      <w:r w:rsidRPr="007443BD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እስከ</w:t>
      </w:r>
      <w:r w:rsidRPr="007443BD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አርብ</w:t>
      </w:r>
      <w:r w:rsidRPr="007443BD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ፌብሩዋሪ</w:t>
      </w:r>
      <w:r w:rsidRPr="007443BD">
        <w:rPr>
          <w:rFonts w:asciiTheme="minorHAnsi" w:eastAsia="Calibri" w:hAnsiTheme="minorHAns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23 2018 5:00 PM</w:t>
      </w:r>
      <w:r w:rsidRPr="007443BD">
        <w:rPr>
          <w:rFonts w:asciiTheme="minorHAnsi" w:eastAsia="Calibri" w:hAnsiTheme="minorHAnsi" w:cs="Calibri"/>
          <w:b/>
          <w:bCs/>
          <w:color w:val="4A63AE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ደረስ</w:t>
      </w:r>
      <w:r w:rsidRPr="007443BD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proofErr w:type="spellStart"/>
      <w:r w:rsidR="002E48FB" w:rsidRPr="007443BD">
        <w:rPr>
          <w:rFonts w:ascii="Nyala" w:eastAsia="Calibri" w:hAnsi="Nyala" w:cs="Nyala"/>
          <w:sz w:val="32"/>
          <w:szCs w:val="32"/>
          <w:bdr w:val="nil"/>
        </w:rPr>
        <w:t>ማስገ</w:t>
      </w:r>
      <w:proofErr w:type="spellEnd"/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ባት</w:t>
      </w:r>
      <w:r w:rsidRPr="007443BD">
        <w:rPr>
          <w:rFonts w:asciiTheme="minorHAnsi" w:eastAsia="Calibri" w:hAnsiTheme="minorHAnsi" w:cs="Calibri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ያ</w:t>
      </w:r>
      <w:r w:rsidR="002E48FB" w:rsidRPr="007443BD">
        <w:rPr>
          <w:rFonts w:ascii="Nyala" w:eastAsia="Calibri" w:hAnsi="Nyala" w:cs="Nyala"/>
          <w:sz w:val="32"/>
          <w:szCs w:val="32"/>
          <w:bdr w:val="nil"/>
        </w:rPr>
        <w:t>ስ</w:t>
      </w:r>
      <w:r w:rsidRPr="007443BD">
        <w:rPr>
          <w:rFonts w:ascii="Nyala" w:eastAsia="Calibri" w:hAnsi="Nyala" w:cs="Nyala"/>
          <w:sz w:val="32"/>
          <w:szCs w:val="32"/>
          <w:bdr w:val="nil"/>
          <w:lang w:val="am-ET"/>
        </w:rPr>
        <w:t>ፈልጋቸዋል፡፡</w:t>
      </w:r>
    </w:p>
    <w:p w:rsidR="008C2B24" w:rsidRPr="007443BD" w:rsidRDefault="00723AA8" w:rsidP="00ED2C07">
      <w:pPr>
        <w:spacing w:before="480"/>
        <w:rPr>
          <w:rFonts w:asciiTheme="minorHAnsi" w:hAnsiTheme="minorHAnsi" w:cs="Calibri"/>
          <w:sz w:val="22"/>
          <w:szCs w:val="22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ማመልከቻዎትን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ከማጠናቀቅዎ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በፊት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እባክዎትን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መመሪያውን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ያንብቡ፡፡</w:t>
      </w:r>
    </w:p>
    <w:p w:rsidR="00B307D9" w:rsidRPr="007443BD" w:rsidRDefault="00723AA8" w:rsidP="008C2B24">
      <w:pPr>
        <w:spacing w:before="240"/>
        <w:rPr>
          <w:rFonts w:asciiTheme="minorHAnsi" w:hAnsiTheme="minorHAnsi" w:cs="Calibri"/>
          <w:sz w:val="22"/>
          <w:szCs w:val="22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የወረቀት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የቪዲዮ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ማስገባት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የሚፈልጉ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እንደሆነ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ይወስኑ፡፡</w:t>
      </w:r>
    </w:p>
    <w:p w:rsidR="008C2B24" w:rsidRPr="007443BD" w:rsidRDefault="00723AA8" w:rsidP="00ED2C07">
      <w:pPr>
        <w:spacing w:before="480"/>
        <w:rPr>
          <w:rFonts w:asciiTheme="minorHAnsi" w:hAnsiTheme="minorHAnsi" w:cs="Calibri"/>
          <w:color w:val="2E74B5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ለወረቀት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ማመልከቻ፡</w:t>
      </w:r>
    </w:p>
    <w:p w:rsidR="005F2D06" w:rsidRPr="007443BD" w:rsidRDefault="00723AA8" w:rsidP="005F2D06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የወረቀት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ማመልከቻውን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ያጠናቁ፡</w:t>
      </w:r>
    </w:p>
    <w:p w:rsidR="005F2D06" w:rsidRPr="007443BD" w:rsidRDefault="00723AA8" w:rsidP="004D0D93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ሊተየቡ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ያስፈልጋል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እጅ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ሊጻፉ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አይችሉም፡፡</w:t>
      </w:r>
    </w:p>
    <w:p w:rsidR="00B307D9" w:rsidRPr="007443BD" w:rsidRDefault="00723AA8" w:rsidP="004D0D93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በሚፈልጉት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ቋንቋ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ሊያስገቡ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ይችላሉ፡፡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SPU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የትርጉም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/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ማስተርጎም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አገልግሎት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ይሰጣል፡፡</w:t>
      </w:r>
    </w:p>
    <w:p w:rsidR="00B307D9" w:rsidRPr="007443BD" w:rsidRDefault="00723AA8" w:rsidP="00CA57AD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የተሞላው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የማመልከቻ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ፎርም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proofErr w:type="spellStart"/>
      <w:r w:rsidR="002E48FB" w:rsidRPr="007443BD">
        <w:rPr>
          <w:rFonts w:ascii="Nyala" w:eastAsia="Calibri" w:hAnsi="Nyala" w:cs="Nyala"/>
          <w:sz w:val="22"/>
          <w:szCs w:val="22"/>
          <w:bdr w:val="nil"/>
        </w:rPr>
        <w:t>መሆን</w:t>
      </w:r>
      <w:proofErr w:type="spellEnd"/>
      <w:r w:rsidR="002E48FB" w:rsidRPr="007443BD">
        <w:rPr>
          <w:rFonts w:asciiTheme="minorHAnsi" w:eastAsia="Calibri" w:hAnsiTheme="minorHAnsi" w:cs="Calibri"/>
          <w:sz w:val="22"/>
          <w:szCs w:val="22"/>
          <w:bdr w:val="nil"/>
        </w:rPr>
        <w:t xml:space="preserve"> </w:t>
      </w:r>
      <w:proofErr w:type="spellStart"/>
      <w:r w:rsidR="002E48FB" w:rsidRPr="007443BD">
        <w:rPr>
          <w:rFonts w:ascii="Nyala" w:eastAsia="Calibri" w:hAnsi="Nyala" w:cs="Nyala"/>
          <w:sz w:val="22"/>
          <w:szCs w:val="22"/>
          <w:bdr w:val="nil"/>
        </w:rPr>
        <w:t>የለበትም</w:t>
      </w:r>
      <w:proofErr w:type="spellEnd"/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የመመሪያውን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ገጽ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የበጀት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ፎርምን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u w:val="single"/>
          <w:bdr w:val="nil"/>
          <w:lang w:val="am-ET"/>
        </w:rPr>
        <w:t>ሳያካትት</w:t>
      </w:r>
      <w:r w:rsidRPr="007443BD">
        <w:rPr>
          <w:rFonts w:asciiTheme="minorHAnsi" w:eastAsia="Calibri" w:hAnsiTheme="minorHAnsi" w:cs="Calibri"/>
          <w:sz w:val="22"/>
          <w:szCs w:val="22"/>
          <w:u w:val="single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ማለት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ነው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)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፡፡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የሆነን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የሚያስገቡ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እንደሆነ፣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የክለሳው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ቡድን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ገጽ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በኋላ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ያለውን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u w:val="single"/>
          <w:bdr w:val="nil"/>
          <w:lang w:val="am-ET"/>
        </w:rPr>
        <w:t>አያነበውም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፡፡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</w:p>
    <w:p w:rsidR="00B307D9" w:rsidRPr="007443BD" w:rsidRDefault="00723AA8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የበጀት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ማመልከቻ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ፎርምን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ያጠናቁ፡፡</w:t>
      </w:r>
    </w:p>
    <w:p w:rsidR="00B307D9" w:rsidRPr="007443BD" w:rsidRDefault="00723AA8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የተጠናቀቀውን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የማመልከቻ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ጥቅል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ከሚከተለው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ጋር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ያካቱ፡</w:t>
      </w:r>
    </w:p>
    <w:p w:rsidR="00B307D9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የወረቀት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ማመለከቻ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የግድ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የሚያስፈልግ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) -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7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ገጾች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proofErr w:type="spellStart"/>
      <w:r w:rsidR="002E48FB" w:rsidRPr="007443BD">
        <w:rPr>
          <w:rFonts w:ascii="Nyala" w:eastAsia="Calibri" w:hAnsi="Nyala" w:cs="Nyala"/>
          <w:sz w:val="22"/>
          <w:szCs w:val="22"/>
          <w:bdr w:val="nil"/>
        </w:rPr>
        <w:t>የማይበልጥ</w:t>
      </w:r>
      <w:proofErr w:type="spellEnd"/>
    </w:p>
    <w:p w:rsidR="00B307D9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የበጀት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ማመልከቻ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ፎርም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የግድ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የሚያስፈልግ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)</w:t>
      </w:r>
    </w:p>
    <w:p w:rsidR="004515E8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በበጀት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ለተጠቀሱ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ወጪዎች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የዋጋ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ዝርዝር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አንደምርጫዎ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) </w:t>
      </w:r>
    </w:p>
    <w:p w:rsidR="006879E1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የፕሮጀክት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ፕሮፖዛልዎ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ድጋፍ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የሚያደርጉ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ምስሎች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ወይ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ካርታዎች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(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አንደምርጫዎ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>)</w:t>
      </w:r>
    </w:p>
    <w:p w:rsidR="00CA57AD" w:rsidRPr="007443BD" w:rsidRDefault="00723AA8" w:rsidP="00CA57AD">
      <w:pPr>
        <w:spacing w:before="120"/>
        <w:ind w:left="36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የመጨረሻው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ደረጃ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ከደረሱ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ሰዎች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የድጋፍ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ደብዳቤ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ሊጠይቅ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ይችላል፡፡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በማመልከቻዎ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ላይ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u w:val="single"/>
          <w:bdr w:val="nil"/>
          <w:lang w:val="am-ET"/>
        </w:rPr>
        <w:t>አያካቱት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፡፡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 </w:t>
      </w:r>
    </w:p>
    <w:p w:rsidR="00B307D9" w:rsidRPr="007443BD" w:rsidRDefault="00723AA8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የተጠናቀቀውን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የማመልከቻ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ጥቅል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በ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5:00 PM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፣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ፌብሩዋሪ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23, 2018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ቀን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ላይ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ያስገቡ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:</w:t>
      </w:r>
    </w:p>
    <w:p w:rsidR="00B307D9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የተጠናቀቀውን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ጥቅል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ለ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hyperlink r:id="rId15" w:history="1">
        <w:r w:rsidRPr="007443BD">
          <w:rPr>
            <w:rFonts w:asciiTheme="minorHAnsi" w:eastAsia="Calibri" w:hAnsiTheme="minorHAnsi" w:cs="Calibri"/>
            <w:color w:val="4A63AE"/>
            <w:sz w:val="22"/>
            <w:szCs w:val="22"/>
            <w:u w:val="single"/>
            <w:bdr w:val="nil"/>
            <w:lang w:val="am-ET"/>
          </w:rPr>
          <w:t>wastefreegrants@seattle.gov</w:t>
        </w:r>
      </w:hyperlink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ይላኩ</w:t>
      </w:r>
    </w:p>
    <w:p w:rsidR="00B307D9" w:rsidRPr="007443BD" w:rsidRDefault="00723AA8" w:rsidP="00B307D9">
      <w:p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ወይም</w:t>
      </w:r>
    </w:p>
    <w:p w:rsidR="00B307D9" w:rsidRPr="007443BD" w:rsidRDefault="00723AA8" w:rsidP="004D0D93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በፖስታ</w:t>
      </w: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sz w:val="22"/>
          <w:szCs w:val="22"/>
          <w:bdr w:val="nil"/>
          <w:lang w:val="am-ET"/>
        </w:rPr>
        <w:t>ለ፡</w:t>
      </w:r>
    </w:p>
    <w:p w:rsidR="00A14010" w:rsidRPr="007443BD" w:rsidRDefault="00723AA8" w:rsidP="00B307D9">
      <w:pPr>
        <w:spacing w:before="120"/>
        <w:ind w:firstLine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>SPU Waste-Free Communities Matching Grant</w:t>
      </w:r>
    </w:p>
    <w:p w:rsidR="00BF563F" w:rsidRPr="007443BD" w:rsidRDefault="00723AA8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>Seattle Municipal Tower</w:t>
      </w:r>
    </w:p>
    <w:p w:rsidR="00BF563F" w:rsidRPr="007443BD" w:rsidRDefault="00723AA8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>700 5</w:t>
      </w:r>
      <w:r w:rsidRPr="007443BD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7443BD">
        <w:rPr>
          <w:rFonts w:asciiTheme="minorHAnsi" w:hAnsiTheme="minorHAnsi" w:cs="Calibri"/>
          <w:sz w:val="22"/>
          <w:szCs w:val="22"/>
        </w:rPr>
        <w:t xml:space="preserve"> Ave, Suite 4600</w:t>
      </w:r>
    </w:p>
    <w:p w:rsidR="00BF563F" w:rsidRPr="007443BD" w:rsidRDefault="00723AA8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>P.O. Box 34027</w:t>
      </w:r>
    </w:p>
    <w:p w:rsidR="00BF563F" w:rsidRPr="007443BD" w:rsidRDefault="00723AA8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>Seattle, WA 98124-4027</w:t>
      </w:r>
    </w:p>
    <w:p w:rsidR="00894B75" w:rsidRPr="007443BD" w:rsidRDefault="00A332C5" w:rsidP="00EB5BDE">
      <w:pPr>
        <w:rPr>
          <w:rFonts w:asciiTheme="minorHAnsi" w:hAnsiTheme="minorHAnsi" w:cs="Calibri"/>
          <w:b/>
          <w:sz w:val="22"/>
          <w:szCs w:val="22"/>
        </w:rPr>
      </w:pPr>
    </w:p>
    <w:p w:rsidR="00EB5BDE" w:rsidRPr="007443BD" w:rsidRDefault="00723AA8" w:rsidP="00EB5BDE">
      <w:pPr>
        <w:rPr>
          <w:rFonts w:asciiTheme="minorHAnsi" w:hAnsiTheme="minorHAnsi" w:cs="Calibri"/>
          <w:b/>
          <w:sz w:val="22"/>
          <w:szCs w:val="22"/>
        </w:rPr>
      </w:pPr>
      <w:r w:rsidRPr="007443BD">
        <w:rPr>
          <w:rFonts w:asciiTheme="minorHAnsi" w:eastAsia="Calibri" w:hAnsiTheme="minorHAnsi" w:cs="Calibri"/>
          <w:sz w:val="22"/>
          <w:szCs w:val="22"/>
          <w:bdr w:val="nil"/>
          <w:lang w:val="am-ET"/>
        </w:rPr>
        <w:br w:type="page"/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lastRenderedPageBreak/>
        <w:t>FOR INTERNAL USE ONLY (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ለውስጥ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ጥቅም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sz w:val="22"/>
          <w:szCs w:val="22"/>
          <w:bdr w:val="nil"/>
          <w:lang w:val="am-ET"/>
        </w:rPr>
        <w:t>ብቻ</w:t>
      </w:r>
      <w:r w:rsidRPr="007443BD">
        <w:rPr>
          <w:rFonts w:asciiTheme="minorHAnsi" w:eastAsia="Calibri" w:hAnsiTheme="minorHAnsi" w:cs="Calibri"/>
          <w:b/>
          <w:bCs/>
          <w:sz w:val="22"/>
          <w:szCs w:val="22"/>
          <w:bdr w:val="nil"/>
          <w:lang w:val="am-ET"/>
        </w:rPr>
        <w:t>)</w:t>
      </w:r>
    </w:p>
    <w:p w:rsidR="00EB5BDE" w:rsidRPr="007443BD" w:rsidRDefault="00A332C5" w:rsidP="00EB5BDE">
      <w:pPr>
        <w:rPr>
          <w:rFonts w:asciiTheme="minorHAnsi" w:hAnsiTheme="minorHAnsi" w:cs="Calibri"/>
          <w:sz w:val="6"/>
          <w:szCs w:val="22"/>
        </w:rPr>
      </w:pPr>
    </w:p>
    <w:tbl>
      <w:tblPr>
        <w:tblW w:w="853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7"/>
        <w:gridCol w:w="2474"/>
        <w:gridCol w:w="1965"/>
        <w:gridCol w:w="2474"/>
      </w:tblGrid>
      <w:tr w:rsidR="00137311" w:rsidRPr="007443BD" w:rsidTr="007443BD">
        <w:trPr>
          <w:trHeight w:val="364"/>
        </w:trPr>
        <w:tc>
          <w:tcPr>
            <w:tcW w:w="1617" w:type="dxa"/>
            <w:shd w:val="clear" w:color="auto" w:fill="auto"/>
            <w:vAlign w:val="center"/>
          </w:tcPr>
          <w:p w:rsidR="00793ACA" w:rsidRPr="007443BD" w:rsidRDefault="00723AA8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93ACA" w:rsidRPr="007443BD" w:rsidRDefault="00723AA8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93ACA" w:rsidRPr="007443BD" w:rsidRDefault="00723AA8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93ACA" w:rsidRPr="007443BD" w:rsidRDefault="00723AA8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7443BD" w:rsidRDefault="00A332C5" w:rsidP="0036738F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:rsidR="00CA57AD" w:rsidRPr="007443BD" w:rsidRDefault="00723AA8" w:rsidP="008C2B24">
      <w:pPr>
        <w:jc w:val="center"/>
        <w:rPr>
          <w:rFonts w:asciiTheme="minorHAnsi" w:hAnsiTheme="minorHAnsi"/>
          <w:b/>
          <w:color w:val="C00000"/>
        </w:rPr>
      </w:pP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የተጠናቀቀው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ማመልከቻዎ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7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ገጾች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በላይ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ሊሆን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አይገባም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(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የመመሪያ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ገጽን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proofErr w:type="spellStart"/>
      <w:r w:rsidR="002E7264" w:rsidRPr="007443BD">
        <w:rPr>
          <w:rFonts w:ascii="Nyala" w:eastAsia="Arial" w:hAnsi="Nyala" w:cs="Nyala"/>
          <w:b/>
          <w:bCs/>
          <w:color w:val="C00000"/>
          <w:bdr w:val="nil"/>
        </w:rPr>
        <w:t>ሳይ</w:t>
      </w:r>
      <w:proofErr w:type="spellEnd"/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ጨም</w:t>
      </w:r>
      <w:r w:rsidR="002E7264" w:rsidRPr="007443BD">
        <w:rPr>
          <w:rFonts w:ascii="Nyala" w:eastAsia="Arial" w:hAnsi="Nyala" w:cs="Nyala"/>
          <w:b/>
          <w:bCs/>
          <w:color w:val="C00000"/>
          <w:bdr w:val="nil"/>
        </w:rPr>
        <w:t>ር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>)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፡፡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="007B7770"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br/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የክለሳው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ቡድን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7 </w:t>
      </w:r>
      <w:r w:rsidRPr="007443BD">
        <w:rPr>
          <w:rFonts w:ascii="Nyala" w:eastAsia="Arial" w:hAnsi="Nyala" w:cs="Nyala"/>
          <w:b/>
          <w:bCs/>
          <w:color w:val="C00000"/>
          <w:bdr w:val="nil"/>
          <w:vertAlign w:val="superscript"/>
          <w:lang w:val="am-ET"/>
        </w:rPr>
        <w:t>ተኛው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ገጽ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በኋላ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ማንበበ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ያቆማል፡፡</w:t>
      </w:r>
    </w:p>
    <w:p w:rsidR="000E76D6" w:rsidRPr="007443BD" w:rsidRDefault="00A332C5" w:rsidP="000E76D6">
      <w:pPr>
        <w:rPr>
          <w:rFonts w:asciiTheme="minorHAnsi" w:hAnsiTheme="minorHAns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137311" w:rsidRPr="007443BD" w:rsidTr="00894B75">
        <w:trPr>
          <w:trHeight w:val="368"/>
        </w:trPr>
        <w:tc>
          <w:tcPr>
            <w:tcW w:w="4680" w:type="dxa"/>
            <w:vAlign w:val="center"/>
          </w:tcPr>
          <w:p w:rsidR="00BF5B64" w:rsidRPr="007443BD" w:rsidRDefault="00723AA8" w:rsidP="00874399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የማመልከቻ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ቋንቋ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(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ምሳሌ፣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እንግሊዘኛ፣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ስፔንኛ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ወዘተ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)</w:t>
            </w:r>
          </w:p>
        </w:tc>
        <w:tc>
          <w:tcPr>
            <w:tcW w:w="6120" w:type="dxa"/>
            <w:vAlign w:val="center"/>
          </w:tcPr>
          <w:p w:rsidR="00BF5B64" w:rsidRPr="007443BD" w:rsidRDefault="00723AA8" w:rsidP="00874399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:rsidR="00BF5B64" w:rsidRPr="007443BD" w:rsidRDefault="00A332C5" w:rsidP="000E76D6">
      <w:pPr>
        <w:rPr>
          <w:rFonts w:asciiTheme="minorHAnsi" w:hAnsiTheme="minorHAnsi" w:cs="Calibri"/>
          <w:sz w:val="22"/>
        </w:rPr>
      </w:pPr>
    </w:p>
    <w:p w:rsidR="00746134" w:rsidRPr="007443BD" w:rsidRDefault="00723AA8" w:rsidP="0074613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የፕሮጀክት</w:t>
      </w:r>
      <w:r w:rsidRPr="007443BD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መረጃ</w:t>
      </w:r>
    </w:p>
    <w:p w:rsidR="00746134" w:rsidRPr="007443BD" w:rsidRDefault="00A332C5" w:rsidP="00746134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137311" w:rsidRPr="007443BD" w:rsidTr="00894B75">
        <w:trPr>
          <w:trHeight w:val="368"/>
        </w:trPr>
        <w:tc>
          <w:tcPr>
            <w:tcW w:w="4500" w:type="dxa"/>
            <w:vAlign w:val="center"/>
          </w:tcPr>
          <w:p w:rsidR="00746134" w:rsidRPr="007443BD" w:rsidRDefault="00723AA8" w:rsidP="00746134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</w:t>
            </w:r>
          </w:p>
        </w:tc>
        <w:tc>
          <w:tcPr>
            <w:tcW w:w="6300" w:type="dxa"/>
            <w:vAlign w:val="center"/>
          </w:tcPr>
          <w:p w:rsidR="00746134" w:rsidRPr="007443BD" w:rsidRDefault="00723AA8" w:rsidP="00746134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515849" w:rsidRPr="007443BD" w:rsidRDefault="00723AA8" w:rsidP="003A08AD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የሚጀምርበት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ቀን</w:t>
            </w:r>
          </w:p>
          <w:p w:rsidR="00515849" w:rsidRPr="007443BD" w:rsidRDefault="00723AA8" w:rsidP="003A08AD">
            <w:pPr>
              <w:rPr>
                <w:rFonts w:asciiTheme="minorHAnsi" w:hAnsiTheme="minorHAnsi" w:cs="Calibri"/>
                <w:i/>
                <w:sz w:val="22"/>
              </w:rPr>
            </w:pP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ጁላይ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>-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ሴፕቴምበር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2018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ጀምሮ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ሊጀምር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ይችላል</w:t>
            </w:r>
          </w:p>
        </w:tc>
        <w:tc>
          <w:tcPr>
            <w:tcW w:w="6300" w:type="dxa"/>
            <w:vAlign w:val="center"/>
          </w:tcPr>
          <w:p w:rsidR="00515849" w:rsidRPr="007443BD" w:rsidRDefault="00723AA8" w:rsidP="003A08AD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515849" w:rsidRPr="007443BD" w:rsidRDefault="00723AA8" w:rsidP="003A08AD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ማብቂያ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ቀን</w:t>
            </w:r>
          </w:p>
          <w:p w:rsidR="00515849" w:rsidRPr="007443BD" w:rsidRDefault="00723AA8" w:rsidP="003A08AD">
            <w:pPr>
              <w:rPr>
                <w:rFonts w:asciiTheme="minorHAnsi" w:hAnsiTheme="minorHAnsi" w:cs="Calibri"/>
                <w:i/>
                <w:sz w:val="22"/>
              </w:rPr>
            </w:pP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ከተጀመረ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ከ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12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ወራት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በላይ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ሊሆን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2"/>
                <w:szCs w:val="22"/>
                <w:bdr w:val="nil"/>
                <w:lang w:val="am-ET"/>
              </w:rPr>
              <w:t>አይችልም</w:t>
            </w:r>
          </w:p>
        </w:tc>
        <w:tc>
          <w:tcPr>
            <w:tcW w:w="6300" w:type="dxa"/>
            <w:vAlign w:val="center"/>
          </w:tcPr>
          <w:p w:rsidR="00515849" w:rsidRPr="007443BD" w:rsidRDefault="00723AA8" w:rsidP="003A08AD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9D5E4C" w:rsidRPr="007443BD" w:rsidRDefault="00723AA8" w:rsidP="009D5E4C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የሚተገበርበት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ቦታ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(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ምሳሌ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ጎረቤት፣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የንግድ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የህንጻው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ወዘተ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)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የመንገድ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ዚፕ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ኮደን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ለአንድ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ቦታ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የሚያካትት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</w:tc>
        <w:tc>
          <w:tcPr>
            <w:tcW w:w="6300" w:type="dxa"/>
            <w:vAlign w:val="center"/>
          </w:tcPr>
          <w:p w:rsidR="00746134" w:rsidRPr="007443BD" w:rsidRDefault="00723AA8" w:rsidP="00746134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:rsidR="006549C0" w:rsidRPr="007443BD" w:rsidRDefault="00A332C5" w:rsidP="000E76D6">
      <w:pPr>
        <w:rPr>
          <w:rFonts w:asciiTheme="minorHAnsi" w:hAnsiTheme="minorHAnsi" w:cs="Calibri"/>
          <w:sz w:val="22"/>
        </w:rPr>
      </w:pPr>
    </w:p>
    <w:p w:rsidR="0036738F" w:rsidRPr="007443BD" w:rsidRDefault="00723AA8" w:rsidP="0036738F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የአመልካች</w:t>
      </w:r>
      <w:r w:rsidRPr="007443BD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መረጃ</w:t>
      </w:r>
    </w:p>
    <w:p w:rsidR="0036738F" w:rsidRPr="007443BD" w:rsidRDefault="00A332C5" w:rsidP="0036738F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የአመልካች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2E726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ሰው</w:t>
            </w:r>
            <w:proofErr w:type="spellEnd"/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ንግድ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ድርጅት</w:t>
            </w:r>
            <w:r w:rsidR="002E726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2E726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ስም</w:t>
            </w:r>
            <w:proofErr w:type="spellEnd"/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የፖስታ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ከተማ፣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ክልል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ዚፕ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ኮድ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68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</w:t>
            </w:r>
            <w:r w:rsidR="002E726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ቱ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ተጠሪ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የስራ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መደብ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ኢሜይል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አድራሻ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137311" w:rsidRPr="007443BD" w:rsidTr="00894B75">
        <w:trPr>
          <w:trHeight w:val="350"/>
        </w:trPr>
        <w:tc>
          <w:tcPr>
            <w:tcW w:w="45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ይበልጥ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የሚጠቀሙት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ቁጥር</w:t>
            </w:r>
          </w:p>
        </w:tc>
        <w:tc>
          <w:tcPr>
            <w:tcW w:w="6300" w:type="dxa"/>
            <w:vAlign w:val="center"/>
          </w:tcPr>
          <w:p w:rsidR="000E76D6" w:rsidRPr="007443BD" w:rsidRDefault="00723AA8" w:rsidP="000E76D6">
            <w:pPr>
              <w:rPr>
                <w:rFonts w:asciiTheme="minorHAnsi" w:hAnsiTheme="minorHAnsi" w:cs="Calibri"/>
                <w:sz w:val="22"/>
              </w:rPr>
            </w:pPr>
            <w:r w:rsidRPr="007443BD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</w:rPr>
            </w:r>
            <w:r w:rsidRPr="007443BD">
              <w:rPr>
                <w:rFonts w:asciiTheme="minorHAnsi" w:hAnsiTheme="minorHAnsi" w:cs="Calibri"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:rsidR="00E46E51" w:rsidRPr="007443BD" w:rsidRDefault="00A332C5" w:rsidP="000E76D6">
      <w:pPr>
        <w:rPr>
          <w:rFonts w:asciiTheme="minorHAnsi" w:hAnsiTheme="minorHAns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093"/>
        <w:gridCol w:w="6300"/>
      </w:tblGrid>
      <w:tr w:rsidR="00137311" w:rsidRPr="007443BD" w:rsidTr="00894B75">
        <w:trPr>
          <w:trHeight w:val="350"/>
        </w:trPr>
        <w:tc>
          <w:tcPr>
            <w:tcW w:w="10818" w:type="dxa"/>
            <w:gridSpan w:val="3"/>
            <w:vAlign w:val="center"/>
          </w:tcPr>
          <w:p w:rsidR="00E46E51" w:rsidRPr="007443BD" w:rsidRDefault="00723AA8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አመልካቹን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የሚገልጸውን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ምድብ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በሙሉ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ይምረጡ፡፡</w:t>
            </w:r>
          </w:p>
        </w:tc>
      </w:tr>
      <w:tr w:rsidR="00137311" w:rsidRPr="007443BD" w:rsidTr="004D348A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ለትርፍ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ያልሆነ</w:t>
            </w:r>
          </w:p>
        </w:tc>
        <w:tc>
          <w:tcPr>
            <w:tcW w:w="6300" w:type="dxa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ተቋም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(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አንደ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ጤና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ቤት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አገልግሎት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>)</w:t>
            </w:r>
          </w:p>
        </w:tc>
      </w:tr>
      <w:tr w:rsidR="00137311" w:rsidRPr="007443BD" w:rsidTr="004D348A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የጎረቤት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ቡድን</w:t>
            </w:r>
          </w:p>
        </w:tc>
        <w:tc>
          <w:tcPr>
            <w:tcW w:w="6300" w:type="dxa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እምነት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መሰረት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ያደረገ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ድርጅት</w:t>
            </w:r>
          </w:p>
        </w:tc>
      </w:tr>
      <w:tr w:rsidR="00137311" w:rsidRPr="007443BD" w:rsidTr="004D348A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ንግድ</w:t>
            </w:r>
          </w:p>
        </w:tc>
        <w:tc>
          <w:tcPr>
            <w:tcW w:w="6300" w:type="dxa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ወጣት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የልጆች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ፕሮግራም</w:t>
            </w:r>
          </w:p>
        </w:tc>
      </w:tr>
      <w:tr w:rsidR="00137311" w:rsidRPr="007443BD" w:rsidTr="004D348A">
        <w:trPr>
          <w:trHeight w:val="350"/>
        </w:trPr>
        <w:tc>
          <w:tcPr>
            <w:tcW w:w="4518" w:type="dxa"/>
            <w:gridSpan w:val="2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ትምህርት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ቤት፣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ኮሌጅ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ዩንቨርሲቲ</w:t>
            </w:r>
          </w:p>
        </w:tc>
        <w:tc>
          <w:tcPr>
            <w:tcW w:w="6300" w:type="dxa"/>
            <w:vAlign w:val="center"/>
          </w:tcPr>
          <w:p w:rsidR="004D348A" w:rsidRPr="007443BD" w:rsidRDefault="007B7770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የግለሰቡ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እድሜ</w:t>
            </w:r>
            <w:r w:rsidR="00AA51F2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18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ወይመ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ከዚያ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በላይ</w:t>
            </w:r>
          </w:p>
        </w:tc>
      </w:tr>
      <w:tr w:rsidR="00137311" w:rsidRPr="007443BD" w:rsidTr="004D0D93">
        <w:trPr>
          <w:trHeight w:val="305"/>
        </w:trPr>
        <w:tc>
          <w:tcPr>
            <w:tcW w:w="2425" w:type="dxa"/>
          </w:tcPr>
          <w:p w:rsidR="00E46E51" w:rsidRPr="007443BD" w:rsidRDefault="007B7770" w:rsidP="00D805D6">
            <w:pPr>
              <w:tabs>
                <w:tab w:val="left" w:pos="342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ሌላ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(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እባክዎትን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ይዘርርሩ</w:t>
            </w:r>
            <w:r w:rsidR="002E7264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>)</w:t>
            </w:r>
          </w:p>
        </w:tc>
        <w:tc>
          <w:tcPr>
            <w:tcW w:w="8393" w:type="dxa"/>
            <w:gridSpan w:val="2"/>
            <w:shd w:val="clear" w:color="auto" w:fill="auto"/>
          </w:tcPr>
          <w:p w:rsidR="00E46E51" w:rsidRPr="004D0D93" w:rsidRDefault="00723AA8" w:rsidP="00E46E51">
            <w:pPr>
              <w:tabs>
                <w:tab w:val="left" w:pos="162"/>
              </w:tabs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D0D93">
              <w:rPr>
                <w:rFonts w:asciiTheme="minorHAnsi" w:hAnsiTheme="minorHAnsi" w:cs="Calibri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0D93">
              <w:rPr>
                <w:rFonts w:asciiTheme="minorHAnsi" w:hAnsiTheme="minorHAnsi" w:cs="Calibri"/>
                <w:sz w:val="22"/>
                <w:u w:val="single"/>
              </w:rPr>
              <w:instrText xml:space="preserve"> FORMTEXT </w:instrText>
            </w:r>
            <w:r w:rsidRPr="004D0D93">
              <w:rPr>
                <w:rFonts w:asciiTheme="minorHAnsi" w:hAnsiTheme="minorHAnsi" w:cs="Calibri"/>
                <w:sz w:val="22"/>
                <w:u w:val="single"/>
              </w:rPr>
            </w:r>
            <w:r w:rsidRPr="004D0D93">
              <w:rPr>
                <w:rFonts w:asciiTheme="minorHAnsi" w:hAnsiTheme="minorHAnsi" w:cs="Calibri"/>
                <w:sz w:val="22"/>
                <w:u w:val="single"/>
              </w:rPr>
              <w:fldChar w:fldCharType="separate"/>
            </w:r>
            <w:r w:rsidRPr="004D0D93">
              <w:rPr>
                <w:rFonts w:asciiTheme="minorHAnsi" w:hAnsiTheme="minorHAnsi" w:cs="Calibri"/>
                <w:noProof/>
                <w:sz w:val="22"/>
                <w:u w:val="single"/>
              </w:rPr>
              <w:t> </w:t>
            </w:r>
            <w:r w:rsidRPr="004D0D93">
              <w:rPr>
                <w:rFonts w:asciiTheme="minorHAnsi" w:hAnsiTheme="minorHAnsi" w:cs="Calibri"/>
                <w:noProof/>
                <w:sz w:val="22"/>
                <w:u w:val="single"/>
              </w:rPr>
              <w:t> </w:t>
            </w:r>
            <w:r w:rsidRPr="004D0D93">
              <w:rPr>
                <w:rFonts w:asciiTheme="minorHAnsi" w:hAnsiTheme="minorHAnsi" w:cs="Calibri"/>
                <w:noProof/>
                <w:sz w:val="22"/>
                <w:u w:val="single"/>
              </w:rPr>
              <w:t> </w:t>
            </w:r>
            <w:r w:rsidRPr="004D0D93">
              <w:rPr>
                <w:rFonts w:asciiTheme="minorHAnsi" w:hAnsiTheme="minorHAnsi" w:cs="Calibri"/>
                <w:noProof/>
                <w:sz w:val="22"/>
                <w:u w:val="single"/>
              </w:rPr>
              <w:t> </w:t>
            </w:r>
            <w:r w:rsidRPr="004D0D93">
              <w:rPr>
                <w:rFonts w:asciiTheme="minorHAnsi" w:hAnsiTheme="minorHAnsi" w:cs="Calibri"/>
                <w:noProof/>
                <w:sz w:val="22"/>
                <w:u w:val="single"/>
              </w:rPr>
              <w:t> </w:t>
            </w:r>
            <w:r w:rsidRPr="004D0D93">
              <w:rPr>
                <w:rFonts w:asciiTheme="minorHAnsi" w:hAnsiTheme="minorHAnsi" w:cs="Calibri"/>
                <w:sz w:val="22"/>
                <w:u w:val="single"/>
              </w:rPr>
              <w:fldChar w:fldCharType="end"/>
            </w:r>
          </w:p>
        </w:tc>
      </w:tr>
    </w:tbl>
    <w:p w:rsidR="006549C0" w:rsidRPr="007443BD" w:rsidRDefault="00A332C5" w:rsidP="006549C0">
      <w:pPr>
        <w:rPr>
          <w:rFonts w:asciiTheme="minorHAnsi" w:hAnsiTheme="minorHAnsi" w:cs="Calibri"/>
          <w:sz w:val="22"/>
        </w:rPr>
      </w:pPr>
    </w:p>
    <w:p w:rsidR="006549C0" w:rsidRPr="007443BD" w:rsidRDefault="00723AA8" w:rsidP="006549C0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የተጠየቀው</w:t>
      </w:r>
      <w:r w:rsidRPr="007443BD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የግራንት</w:t>
      </w:r>
      <w:r w:rsidRPr="007443BD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ፈንድ</w:t>
      </w:r>
    </w:p>
    <w:p w:rsidR="006549C0" w:rsidRPr="007443BD" w:rsidRDefault="00A332C5" w:rsidP="006549C0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137311" w:rsidRPr="007443BD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BD0543" w:rsidRPr="007443BD" w:rsidRDefault="008337AD" w:rsidP="0074613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የግራንት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በጀት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ፎርምን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F53407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ኣጠናቂቀ</w:t>
            </w:r>
            <w:proofErr w:type="spellEnd"/>
            <w:r w:rsidR="00F53407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ሞልቼ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አብሬ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አያያዣለሁ</w:t>
            </w:r>
          </w:p>
        </w:tc>
      </w:tr>
      <w:tr w:rsidR="00137311" w:rsidRPr="007443BD" w:rsidTr="00894B75">
        <w:trPr>
          <w:trHeight w:val="446"/>
        </w:trPr>
        <w:tc>
          <w:tcPr>
            <w:tcW w:w="6570" w:type="dxa"/>
            <w:vAlign w:val="center"/>
          </w:tcPr>
          <w:p w:rsidR="00746134" w:rsidRPr="007443BD" w:rsidRDefault="00723AA8" w:rsidP="00D805D6">
            <w:pPr>
              <w:spacing w:after="60"/>
              <w:rPr>
                <w:rFonts w:asciiTheme="minorHAnsi" w:hAnsiTheme="minorHAnsi" w:cs="Calibri"/>
                <w:b/>
                <w:sz w:val="22"/>
              </w:rPr>
            </w:pP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የተጠየቀው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የግራንት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ፈንድ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>(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ከ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$15,000 </w:t>
            </w:r>
            <w:proofErr w:type="spellStart"/>
            <w:r w:rsidR="00F53407"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ባይበልጥ</w:t>
            </w:r>
            <w:proofErr w:type="spellEnd"/>
            <w:r w:rsidR="00F53407"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="00F53407"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ይመረጣል</w:t>
            </w:r>
            <w:proofErr w:type="spellEnd"/>
            <w:r w:rsidR="00F53407"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) </w:t>
            </w:r>
          </w:p>
        </w:tc>
        <w:tc>
          <w:tcPr>
            <w:tcW w:w="4230" w:type="dxa"/>
            <w:vAlign w:val="center"/>
          </w:tcPr>
          <w:p w:rsidR="00746134" w:rsidRPr="007443BD" w:rsidRDefault="00723AA8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7443BD">
              <w:rPr>
                <w:rFonts w:asciiTheme="minorHAnsi" w:hAnsiTheme="minorHAnsi" w:cs="Calibri"/>
                <w:b/>
                <w:sz w:val="22"/>
              </w:rPr>
              <w:t>$</w:t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443BD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b/>
                <w:sz w:val="22"/>
              </w:rPr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1"/>
          </w:p>
        </w:tc>
      </w:tr>
      <w:tr w:rsidR="00137311" w:rsidRPr="007443BD" w:rsidTr="00894B75">
        <w:trPr>
          <w:trHeight w:val="440"/>
        </w:trPr>
        <w:tc>
          <w:tcPr>
            <w:tcW w:w="6570" w:type="dxa"/>
            <w:vAlign w:val="center"/>
          </w:tcPr>
          <w:p w:rsidR="00746134" w:rsidRPr="007443BD" w:rsidRDefault="00723AA8" w:rsidP="00746134">
            <w:pPr>
              <w:spacing w:after="60"/>
              <w:rPr>
                <w:rFonts w:asciiTheme="minorHAnsi" w:hAnsiTheme="minorHAnsi" w:cs="Calibri"/>
                <w:i/>
                <w:sz w:val="20"/>
              </w:rPr>
            </w:pP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ወጪ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መጋራት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9B1B93"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>(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የተጠየቀውን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የግራ</w:t>
            </w:r>
            <w:r w:rsidR="009B1B93"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ት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ን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ፈንድ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proofErr w:type="spellStart"/>
            <w:r w:rsidR="009B1B93"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</w:rPr>
              <w:t>በትንሹ</w:t>
            </w:r>
            <w:proofErr w:type="spellEnd"/>
            <w:r w:rsidR="009B1B93"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</w:rPr>
              <w:t xml:space="preserve"> 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50% 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ሊሆን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i/>
                <w:iCs/>
                <w:sz w:val="20"/>
                <w:szCs w:val="20"/>
                <w:bdr w:val="nil"/>
                <w:lang w:val="am-ET"/>
              </w:rPr>
              <w:t>ያስፈልጋል</w:t>
            </w:r>
            <w:r w:rsidRPr="007443BD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bdr w:val="nil"/>
                <w:lang w:val="am-ET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7443BD" w:rsidRDefault="00723AA8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7443BD">
              <w:rPr>
                <w:rFonts w:asciiTheme="minorHAnsi" w:hAnsiTheme="minorHAnsi" w:cs="Calibri"/>
                <w:b/>
                <w:sz w:val="22"/>
              </w:rPr>
              <w:t>$</w:t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443BD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b/>
                <w:sz w:val="22"/>
              </w:rPr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noProof/>
                <w:sz w:val="22"/>
              </w:rPr>
              <w:t> </w:t>
            </w:r>
            <w:r w:rsidRPr="007443BD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2"/>
          </w:p>
        </w:tc>
      </w:tr>
    </w:tbl>
    <w:p w:rsidR="004D0D93" w:rsidRDefault="004D0D93" w:rsidP="004D0D93">
      <w:pPr>
        <w:pStyle w:val="Heading1"/>
        <w:spacing w:line="25" w:lineRule="atLeast"/>
        <w:rPr>
          <w:rFonts w:ascii="Nyala" w:eastAsia="Calibri" w:hAnsi="Nyala" w:cs="Nyala"/>
          <w:b/>
          <w:bCs/>
          <w:sz w:val="22"/>
          <w:szCs w:val="32"/>
          <w:bdr w:val="nil"/>
          <w:lang w:val="am-ET"/>
        </w:rPr>
      </w:pPr>
    </w:p>
    <w:p w:rsidR="004D0D93" w:rsidRPr="004D0D93" w:rsidRDefault="004D0D93" w:rsidP="004D0D93">
      <w:pPr>
        <w:rPr>
          <w:rFonts w:ascii="Nyala" w:hAnsi="Nyala"/>
          <w:lang w:val="am-ET"/>
        </w:rPr>
      </w:pPr>
      <w:bookmarkStart w:id="3" w:name="_GoBack"/>
      <w:bookmarkEnd w:id="3"/>
    </w:p>
    <w:p w:rsidR="004D0D93" w:rsidRPr="007443BD" w:rsidRDefault="004D0D93" w:rsidP="004D0D93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lastRenderedPageBreak/>
        <w:t>የፕሮጀክት</w:t>
      </w:r>
      <w:r w:rsidRPr="007443BD">
        <w:rPr>
          <w:rFonts w:asciiTheme="minorHAnsi" w:eastAsia="Calibri" w:hAnsiTheme="minorHAnsi" w:cs="Calibri"/>
          <w:b/>
          <w:bCs/>
          <w:color w:val="FFFFFF"/>
          <w:sz w:val="32"/>
          <w:szCs w:val="32"/>
          <w:bdr w:val="nil"/>
          <w:lang w:val="am-ET"/>
        </w:rPr>
        <w:t xml:space="preserve"> </w:t>
      </w:r>
      <w:r w:rsidRPr="007443BD">
        <w:rPr>
          <w:rFonts w:ascii="Nyala" w:eastAsia="Calibri" w:hAnsi="Nyala" w:cs="Nyala"/>
          <w:b/>
          <w:bCs/>
          <w:color w:val="FFFFFF"/>
          <w:sz w:val="32"/>
          <w:szCs w:val="32"/>
          <w:bdr w:val="nil"/>
          <w:lang w:val="am-ET"/>
        </w:rPr>
        <w:t>ፕሮፖዛል</w:t>
      </w:r>
    </w:p>
    <w:p w:rsidR="008C2B24" w:rsidRPr="007443BD" w:rsidRDefault="00A332C5" w:rsidP="00B939A8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37311" w:rsidRPr="007443BD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7443BD" w:rsidRDefault="00723AA8" w:rsidP="00733479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1.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መስፈር</w:t>
            </w:r>
            <w:proofErr w:type="spellStart"/>
            <w:r w:rsidR="0047020F"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ቶች</w:t>
            </w:r>
            <w:proofErr w:type="spellEnd"/>
          </w:p>
          <w:p w:rsidR="00733479" w:rsidRPr="007443BD" w:rsidRDefault="00723AA8" w:rsidP="00733479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የግራንት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ፕሮጀክቶች</w:t>
            </w:r>
            <w:r w:rsidR="0047020F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47020F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ከሚከተሉት</w:t>
            </w:r>
            <w:proofErr w:type="spellEnd"/>
            <w:r w:rsidR="0047020F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አንድ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ወይም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ከዚያ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በላይ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መስፈርቶችን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ሊያሟሉ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ያስፈልጋል፡፡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የሚተገበረውን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በሙሉ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ምልክት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ያድርጉ፡፡</w:t>
            </w:r>
          </w:p>
        </w:tc>
      </w:tr>
      <w:tr w:rsidR="00137311" w:rsidRPr="007443BD" w:rsidTr="00894B75">
        <w:trPr>
          <w:trHeight w:val="181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Pr="007443BD" w:rsidRDefault="00A332C5" w:rsidP="00733479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3479" w:rsidRPr="007443BD" w:rsidRDefault="00723AA8" w:rsidP="00733479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ይህ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</w:t>
            </w:r>
          </w:p>
          <w:p w:rsidR="00BD0543" w:rsidRPr="007443BD" w:rsidRDefault="008337AD" w:rsidP="00BD0543">
            <w:pPr>
              <w:spacing w:after="120"/>
              <w:ind w:left="346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በፈጠራ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የታገዘ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ይሆናል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>: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47020F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ኣዲስ</w:t>
            </w:r>
            <w:proofErr w:type="spellEnd"/>
            <w:r w:rsidR="0047020F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7020F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ነገር</w:t>
            </w:r>
            <w:proofErr w:type="spellEnd"/>
            <w:r w:rsidR="0047020F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proofErr w:type="spellStart"/>
            <w:r w:rsidR="0047020F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ምኮራ</w:t>
            </w:r>
            <w:proofErr w:type="spellEnd"/>
            <w:r w:rsidR="0047020F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="0047020F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47020F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ማስፋፍያዎች</w:t>
            </w:r>
            <w:proofErr w:type="spellEnd"/>
            <w:r w:rsidR="0047020F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47020F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ላይ</w:t>
            </w:r>
            <w:proofErr w:type="spellEnd"/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አዳዲስ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አቀራረቦች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ቴክኖሎጂን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ይበልጥ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ይመለከታል</w:t>
            </w:r>
          </w:p>
          <w:p w:rsidR="003A7FF1" w:rsidRPr="007443BD" w:rsidRDefault="008337AD" w:rsidP="00BD0543">
            <w:pPr>
              <w:spacing w:after="120"/>
              <w:ind w:left="346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ከሚከተሉት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በአንዱ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ወይመ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በሁለቱ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ውስጥ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ያሉ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ማህበረሰቦችን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ያካትታል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>:</w:t>
            </w:r>
          </w:p>
          <w:p w:rsidR="003A7FF1" w:rsidRPr="007443BD" w:rsidRDefault="0047020F" w:rsidP="003A7FF1">
            <w:pPr>
              <w:spacing w:after="120"/>
              <w:ind w:left="616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የቀለም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ወይም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ህብረ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ብዝሃነት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ያለው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ማህበረሰብ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ስደተኞችን፣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ጥገኞችን፣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ዝቅተኛ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ገቢ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ያላቸውን፣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አካል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ጉዳተኞችን፣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አረጋውያንን፣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ወጣት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ኣዋቂዎችን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፣</w:t>
            </w:r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ወጣቶችን፣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ህጻናትን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እና</w:t>
            </w:r>
            <w:proofErr w:type="spellEnd"/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ትናንሽ</w:t>
            </w:r>
            <w:r w:rsidR="00723AA8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ንግዶችን</w:t>
            </w:r>
          </w:p>
          <w:p w:rsidR="00733479" w:rsidRPr="007443BD" w:rsidRDefault="008337AD" w:rsidP="00D805D6">
            <w:pPr>
              <w:spacing w:after="120"/>
              <w:ind w:left="616" w:hanging="27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sym w:font="Wingdings" w:char="F0A8"/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56D4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</w:rPr>
              <w:t>እርዳታ</w:t>
            </w:r>
            <w:proofErr w:type="spellEnd"/>
            <w:r w:rsidR="00A056D4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</w:rPr>
              <w:t>የሚያስፈልጋቸውን</w:t>
            </w:r>
            <w:proofErr w:type="spellEnd"/>
            <w:r w:rsidR="00A056D4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ማህበረሰብ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b/>
                <w:bCs/>
                <w:sz w:val="22"/>
                <w:szCs w:val="22"/>
                <w:bdr w:val="nil"/>
                <w:lang w:val="am-ET"/>
              </w:rPr>
              <w:t>መርዳት</w:t>
            </w:r>
            <w:r w:rsidR="00723AA8" w:rsidRPr="007443BD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am-ET"/>
              </w:rPr>
              <w:t>: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ይህም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አንደ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ነጻ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ዝቅተኛ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56D4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ዋጋ</w:t>
            </w:r>
            <w:proofErr w:type="spellEnd"/>
            <w:r w:rsidR="00A056D4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ያለውን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ግብአ</w:t>
            </w:r>
            <w:proofErr w:type="spellStart"/>
            <w:r w:rsidR="00A056D4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ቶች</w:t>
            </w:r>
            <w:proofErr w:type="spellEnd"/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እንደማቅረብ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ወይ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የሰራ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ስልጠና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A056D4" w:rsidRPr="007443BD">
              <w:rPr>
                <w:rFonts w:ascii="Nyala" w:eastAsia="Tw Cen MT" w:hAnsi="Nyala" w:cs="Nyala"/>
                <w:sz w:val="22"/>
                <w:szCs w:val="22"/>
                <w:bdr w:val="nil"/>
              </w:rPr>
              <w:t>ለ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ዝቅተኛ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ገቢ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Tw Cen MT" w:hAnsi="Nyala" w:cs="Nyala"/>
                <w:sz w:val="22"/>
                <w:szCs w:val="22"/>
                <w:bdr w:val="nil"/>
                <w:lang w:val="am-ET"/>
              </w:rPr>
              <w:t>ያለው</w:t>
            </w:r>
            <w:r w:rsidR="00723AA8" w:rsidRPr="007443BD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am-ET"/>
              </w:rPr>
              <w:t xml:space="preserve"> </w:t>
            </w:r>
            <w:r w:rsidR="00723AA8"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="00A056D4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56D4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መስጠት</w:t>
            </w:r>
            <w:proofErr w:type="spellEnd"/>
          </w:p>
        </w:tc>
      </w:tr>
      <w:tr w:rsidR="00137311" w:rsidRPr="007443BD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2.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</w:t>
            </w:r>
            <w:r w:rsidR="000D35E9"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ቱ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</w:t>
            </w:r>
            <w:r w:rsidR="000D35E9"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ገ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ለጫ</w:t>
            </w:r>
            <w:proofErr w:type="spellStart"/>
            <w:r w:rsidR="000D35E9"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</w:rPr>
              <w:t>ዎች</w:t>
            </w:r>
            <w:proofErr w:type="spellEnd"/>
          </w:p>
          <w:p w:rsidR="00136C5A" w:rsidRPr="007443BD" w:rsidRDefault="00723AA8" w:rsidP="00136C5A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bookmarkStart w:id="4" w:name="_Hlk495407763"/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ሊሰሩ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ያሰቡትን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ያብራሩ፣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የሚከተለውን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ጨምሮ፡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</w:p>
          <w:p w:rsidR="00822943" w:rsidRPr="007443BD" w:rsidRDefault="00723AA8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ማድረግ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የሚፈልጉት</w:t>
            </w:r>
          </w:p>
          <w:p w:rsidR="00822943" w:rsidRPr="007443BD" w:rsidRDefault="00723AA8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ይህንን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ለማድረግ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የሚፈልጉት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ለምንድን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  <w:p w:rsidR="00136C5A" w:rsidRPr="007443BD" w:rsidRDefault="00723AA8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የሚከላከለው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</w:p>
          <w:p w:rsidR="002B209E" w:rsidRPr="007443BD" w:rsidRDefault="00723AA8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ከሚከተሉት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ውስጥ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አንዱን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ወይም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ከዚያ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u w:val="single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በላይ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መስፈረቶችን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የሚያሟላው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1)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በፈጠራ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2)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የሆነን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ክፍል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0D35E9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ማቶከር</w:t>
            </w:r>
            <w:proofErr w:type="spellEnd"/>
            <w:r w:rsidR="000D35E9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(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ያለውን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ጥያቄ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1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ይመልከቱ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)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/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3)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0D35E9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እርዳታ</w:t>
            </w:r>
            <w:proofErr w:type="spellEnd"/>
            <w:r w:rsidR="000D35E9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ሚያስፈልጋቸውን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ክፍል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መርዳት</w:t>
            </w:r>
            <w:bookmarkEnd w:id="4"/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7443BD" w:rsidRDefault="00723AA8" w:rsidP="00530B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7443BD" w:rsidRDefault="00723AA8" w:rsidP="003A08AD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3.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ስራዎች</w:t>
            </w:r>
          </w:p>
          <w:p w:rsidR="00136C5A" w:rsidRPr="007443BD" w:rsidRDefault="00723AA8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አላማዎትን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ለማሳካት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ስራዎች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ጠቅም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ያውላሉ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7443BD" w:rsidRDefault="00723AA8" w:rsidP="003A08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4.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ውጤት</w:t>
            </w:r>
          </w:p>
          <w:p w:rsidR="00A879CD" w:rsidRPr="007443BD" w:rsidRDefault="00723AA8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የሚጠብቁት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ውጤት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bookmarkStart w:id="5" w:name="_Hlk495407805"/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bookmarkEnd w:id="5"/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አይነት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የብክነት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መቀነስ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የሚጠብቁዋቸውን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ለውጦች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ያስገቡ፡፡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7443BD" w:rsidRDefault="00723AA8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5.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ስኬትን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መለካት</w:t>
            </w:r>
          </w:p>
          <w:p w:rsidR="00132F76" w:rsidRPr="007443BD" w:rsidRDefault="00723AA8" w:rsidP="00822943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የፕሮጀክትዎን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ስኬታማነት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ለመመዘን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ምን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መሳሪያዎችን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ጥቅም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ያውላሉ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7443BD" w:rsidRDefault="00723AA8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lastRenderedPageBreak/>
              <w:t xml:space="preserve">6.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ሰራተኞች</w:t>
            </w:r>
          </w:p>
          <w:p w:rsidR="00A879CD" w:rsidRPr="007443BD" w:rsidRDefault="00723AA8" w:rsidP="00FA2026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የፕሮጀክት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ሰራተኛ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የሚመረጠው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የሚከፈላቸውን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ሰራተኞች፣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ፈቃደኞችን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ሰአታቸውን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የሚጋሩ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የማህበረሰብ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አጋሮች</w:t>
            </w:r>
            <w:r w:rsidR="000D35E9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0D35E9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ያካትቱ</w:t>
            </w:r>
            <w:proofErr w:type="spellEnd"/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::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በተጨማሪም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ቡድንዎ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ወደ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ፕሮጀክቱ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የሚያመጣውን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ሁሉንም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ዳታ፣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ክህሎት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ተመሳሳይ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የሆነ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የስራ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ልምድ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የማህበረሰብ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ግንኙነት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ይግለጡ፡፡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7443BD" w:rsidRDefault="00723AA8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7.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የማህበረሰብ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ተሳትፎ</w:t>
            </w:r>
          </w:p>
          <w:p w:rsidR="00A60C1A" w:rsidRPr="007443BD" w:rsidRDefault="00723AA8" w:rsidP="00F50B90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የሚገቡት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ማህበረሰብ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ክፍሎች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በእቅድ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ትገበራው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ላይ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ተሳትፎ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ይኖራቸዋል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ከሆነ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እባክዎ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ይህ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አንዴት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እንደሚሆ</w:t>
            </w:r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ይግለጡ፡፡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7443BD" w:rsidRDefault="00723AA8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137311" w:rsidRPr="007443BD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7443BD" w:rsidRDefault="00723AA8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8.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የረጅም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ጊዜ</w:t>
            </w:r>
            <w:r w:rsidRPr="007443B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b/>
                <w:bCs/>
                <w:sz w:val="22"/>
                <w:szCs w:val="22"/>
                <w:bdr w:val="nil"/>
                <w:lang w:val="am-ET"/>
              </w:rPr>
              <w:t>ተጽእኖ</w:t>
            </w:r>
          </w:p>
          <w:p w:rsidR="009E5AD9" w:rsidRPr="007443BD" w:rsidRDefault="00723AA8" w:rsidP="0078643E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ግራንቱ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ካለቀ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በኋላ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proofErr w:type="spellStart"/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ቆሻሻን</w:t>
            </w:r>
            <w:proofErr w:type="spellEnd"/>
            <w:r w:rsidR="00A00CD5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ወይም</w:t>
            </w:r>
            <w:proofErr w:type="spellEnd"/>
            <w:r w:rsidR="00A00CD5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ተረፈምርት</w:t>
            </w:r>
            <w:proofErr w:type="spellEnd"/>
            <w:r w:rsidR="00A00CD5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መከላከል</w:t>
            </w:r>
            <w:proofErr w:type="spellEnd"/>
            <w:r w:rsidR="00A00CD5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ላይ</w:t>
            </w:r>
            <w:proofErr w:type="spellEnd"/>
            <w:r w:rsidR="00A00CD5"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ተጽእኖ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ማምጣት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የሚቀጥለው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እንዴት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ነው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</w:p>
          <w:p w:rsidR="00FA2026" w:rsidRPr="007443BD" w:rsidRDefault="00723AA8" w:rsidP="009E5AD9">
            <w:pPr>
              <w:spacing w:before="12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="Nyala" w:eastAsia="Calibri" w:hAnsi="Nyala" w:cs="Nyala"/>
                <w:sz w:val="22"/>
                <w:szCs w:val="22"/>
                <w:u w:val="single"/>
                <w:bdr w:val="nil"/>
                <w:lang w:val="am-ET"/>
              </w:rPr>
              <w:t>ለምሳሌ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ተመሳሳይ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የሆኑ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ለመተግበር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ፕሮጀክትዎ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ዘዴዎችን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እና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ስልቶችን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="00A00CD5" w:rsidRPr="007443BD">
              <w:rPr>
                <w:rFonts w:ascii="Nyala" w:eastAsia="Calibri" w:hAnsi="Nyala" w:cs="Nyala"/>
                <w:sz w:val="22"/>
                <w:szCs w:val="22"/>
                <w:bdr w:val="nil"/>
              </w:rPr>
              <w:t>ለ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ያጋራል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ፕሮጀክቶ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ሌሎች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ለመከላከል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የሚያስችላቸውን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መሳሪያ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ይፈጥራል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?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ወይስ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ብክነትን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ለመከላል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ይችሉ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ዘንድ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ማበረሰቡ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ትምህርት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አንዲያገኝ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 xml:space="preserve"> </w:t>
            </w:r>
            <w:r w:rsidRPr="007443BD">
              <w:rPr>
                <w:rFonts w:ascii="Nyala" w:eastAsia="Calibri" w:hAnsi="Nyala" w:cs="Nyala"/>
                <w:sz w:val="22"/>
                <w:szCs w:val="22"/>
                <w:bdr w:val="nil"/>
                <w:lang w:val="am-ET"/>
              </w:rPr>
              <w:t>ይደረጋል</w:t>
            </w:r>
            <w:r w:rsidRPr="007443BD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am-ET"/>
              </w:rPr>
              <w:t>?</w:t>
            </w:r>
          </w:p>
        </w:tc>
      </w:tr>
      <w:tr w:rsidR="00137311" w:rsidRPr="007443BD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7443BD" w:rsidRDefault="00723AA8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443B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B7474C" w:rsidRPr="007443BD" w:rsidRDefault="00723AA8" w:rsidP="00CA57AD">
      <w:pPr>
        <w:rPr>
          <w:rFonts w:asciiTheme="minorHAnsi" w:hAnsiTheme="minorHAnsi" w:cs="Calibri"/>
          <w:sz w:val="22"/>
          <w:szCs w:val="22"/>
        </w:rPr>
      </w:pPr>
      <w:r w:rsidRPr="007443BD">
        <w:rPr>
          <w:rFonts w:asciiTheme="minorHAnsi" w:hAnsiTheme="minorHAnsi" w:cs="Calibri"/>
          <w:sz w:val="22"/>
          <w:szCs w:val="22"/>
        </w:rPr>
        <w:t xml:space="preserve"> </w:t>
      </w:r>
    </w:p>
    <w:p w:rsidR="00CA57AD" w:rsidRPr="007443BD" w:rsidRDefault="00723AA8" w:rsidP="00793ACA">
      <w:pPr>
        <w:jc w:val="center"/>
        <w:rPr>
          <w:rFonts w:asciiTheme="minorHAnsi" w:hAnsiTheme="minorHAnsi"/>
          <w:b/>
          <w:color w:val="C00000"/>
        </w:rPr>
      </w:pP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የተጠናቀቀው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ማመልከቻዎ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7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ገጾች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በላይ</w:t>
      </w:r>
      <w:r w:rsidRPr="007443BD">
        <w:rPr>
          <w:rFonts w:asciiTheme="minorHAnsi" w:eastAsia="Arial" w:hAnsiTheme="minorHAnsi"/>
          <w:b/>
          <w:bCs/>
          <w:color w:val="C00000"/>
          <w:u w:val="single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u w:val="single"/>
          <w:bdr w:val="nil"/>
          <w:lang w:val="am-ET"/>
        </w:rPr>
        <w:t>ሊሆን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አይገባም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(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የመመሪያ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ገጽን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proofErr w:type="spellStart"/>
      <w:r w:rsidR="00A00CD5" w:rsidRPr="007443BD">
        <w:rPr>
          <w:rFonts w:ascii="Nyala" w:eastAsia="Arial" w:hAnsi="Nyala" w:cs="Nyala"/>
          <w:b/>
          <w:bCs/>
          <w:color w:val="C00000"/>
          <w:bdr w:val="nil"/>
        </w:rPr>
        <w:t>ሳይ</w:t>
      </w:r>
      <w:proofErr w:type="spellEnd"/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ጨም</w:t>
      </w:r>
      <w:r w:rsidR="00A00CD5" w:rsidRPr="007443BD">
        <w:rPr>
          <w:rFonts w:ascii="Nyala" w:eastAsia="Arial" w:hAnsi="Nyala" w:cs="Nyala"/>
          <w:b/>
          <w:bCs/>
          <w:color w:val="C00000"/>
          <w:bdr w:val="nil"/>
        </w:rPr>
        <w:t>ር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>)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፡፡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="00F60079"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br/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የክለሳው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ቡድን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ከ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7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ተኛው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ገጽ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በኋላ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ማንበበ</w:t>
      </w:r>
      <w:r w:rsidRPr="007443BD">
        <w:rPr>
          <w:rFonts w:asciiTheme="minorHAnsi" w:eastAsia="Arial" w:hAnsiTheme="minorHAnsi"/>
          <w:b/>
          <w:bCs/>
          <w:color w:val="C00000"/>
          <w:bdr w:val="nil"/>
          <w:lang w:val="am-ET"/>
        </w:rPr>
        <w:t xml:space="preserve"> </w:t>
      </w:r>
      <w:r w:rsidRPr="007443BD">
        <w:rPr>
          <w:rFonts w:ascii="Nyala" w:eastAsia="Arial" w:hAnsi="Nyala" w:cs="Nyala"/>
          <w:b/>
          <w:bCs/>
          <w:color w:val="C00000"/>
          <w:bdr w:val="nil"/>
          <w:lang w:val="am-ET"/>
        </w:rPr>
        <w:t>ያቆማል፡፡</w:t>
      </w:r>
    </w:p>
    <w:sectPr w:rsidR="00CA57AD" w:rsidRPr="007443BD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C5" w:rsidRDefault="00A332C5">
      <w:r>
        <w:separator/>
      </w:r>
    </w:p>
  </w:endnote>
  <w:endnote w:type="continuationSeparator" w:id="0">
    <w:p w:rsidR="00A332C5" w:rsidRDefault="00A3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723AA8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A332C5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031D03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723AA8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0D93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723AA8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4D0D93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C5" w:rsidRDefault="00A332C5">
      <w:r>
        <w:separator/>
      </w:r>
    </w:p>
  </w:footnote>
  <w:footnote w:type="continuationSeparator" w:id="0">
    <w:p w:rsidR="00A332C5" w:rsidRDefault="00A3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6FC8E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21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A8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4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83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3A4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0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0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41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67966C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CA2C6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EECFB40" w:tentative="1">
      <w:start w:val="1"/>
      <w:numFmt w:val="lowerRoman"/>
      <w:lvlText w:val="%3."/>
      <w:lvlJc w:val="right"/>
      <w:pPr>
        <w:ind w:left="1800" w:hanging="180"/>
      </w:pPr>
    </w:lvl>
    <w:lvl w:ilvl="3" w:tplc="7EC01212" w:tentative="1">
      <w:start w:val="1"/>
      <w:numFmt w:val="decimal"/>
      <w:lvlText w:val="%4."/>
      <w:lvlJc w:val="left"/>
      <w:pPr>
        <w:ind w:left="2520" w:hanging="360"/>
      </w:pPr>
    </w:lvl>
    <w:lvl w:ilvl="4" w:tplc="96C0C8E8" w:tentative="1">
      <w:start w:val="1"/>
      <w:numFmt w:val="lowerLetter"/>
      <w:lvlText w:val="%5."/>
      <w:lvlJc w:val="left"/>
      <w:pPr>
        <w:ind w:left="3240" w:hanging="360"/>
      </w:pPr>
    </w:lvl>
    <w:lvl w:ilvl="5" w:tplc="21A8A56A" w:tentative="1">
      <w:start w:val="1"/>
      <w:numFmt w:val="lowerRoman"/>
      <w:lvlText w:val="%6."/>
      <w:lvlJc w:val="right"/>
      <w:pPr>
        <w:ind w:left="3960" w:hanging="180"/>
      </w:pPr>
    </w:lvl>
    <w:lvl w:ilvl="6" w:tplc="55867AB0" w:tentative="1">
      <w:start w:val="1"/>
      <w:numFmt w:val="decimal"/>
      <w:lvlText w:val="%7."/>
      <w:lvlJc w:val="left"/>
      <w:pPr>
        <w:ind w:left="4680" w:hanging="360"/>
      </w:pPr>
    </w:lvl>
    <w:lvl w:ilvl="7" w:tplc="4558C0CE" w:tentative="1">
      <w:start w:val="1"/>
      <w:numFmt w:val="lowerLetter"/>
      <w:lvlText w:val="%8."/>
      <w:lvlJc w:val="left"/>
      <w:pPr>
        <w:ind w:left="5400" w:hanging="360"/>
      </w:pPr>
    </w:lvl>
    <w:lvl w:ilvl="8" w:tplc="22F6A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BE66C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C64C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1CC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802D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C8B5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B43A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E07A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7083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468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F67239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A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40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C3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A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828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E9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C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AC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10F4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0B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EB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E0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47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4A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86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2A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9BA6D0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AAE2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07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0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6A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B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A1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4F1E8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B8AC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E0A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7A5C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3830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CC0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0CF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9A0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8A5A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1B62CD0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70D2ADC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5EC2CC8E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E5C1F7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910E665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66294EC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8C52AB6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8B06E48A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F78511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6DFA77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ECE4EC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DB8EA5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F0C791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D1097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24C03A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F60EC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942A9D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90E9B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884C5D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FA8A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BA67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DEC6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76C3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E09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3E88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3AB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5AF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B214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3A7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A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D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8A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E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4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CB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BACEF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4A5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83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3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7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4F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0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22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0A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569C12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6A8C1A8E">
      <w:start w:val="1"/>
      <w:numFmt w:val="lowerLetter"/>
      <w:lvlText w:val="%2."/>
      <w:lvlJc w:val="left"/>
      <w:pPr>
        <w:ind w:left="1080" w:hanging="360"/>
      </w:pPr>
    </w:lvl>
    <w:lvl w:ilvl="2" w:tplc="F9B2B308" w:tentative="1">
      <w:start w:val="1"/>
      <w:numFmt w:val="lowerRoman"/>
      <w:lvlText w:val="%3."/>
      <w:lvlJc w:val="right"/>
      <w:pPr>
        <w:ind w:left="1800" w:hanging="180"/>
      </w:pPr>
    </w:lvl>
    <w:lvl w:ilvl="3" w:tplc="F13E9DBE" w:tentative="1">
      <w:start w:val="1"/>
      <w:numFmt w:val="decimal"/>
      <w:lvlText w:val="%4."/>
      <w:lvlJc w:val="left"/>
      <w:pPr>
        <w:ind w:left="2520" w:hanging="360"/>
      </w:pPr>
    </w:lvl>
    <w:lvl w:ilvl="4" w:tplc="EE4EC2BA" w:tentative="1">
      <w:start w:val="1"/>
      <w:numFmt w:val="lowerLetter"/>
      <w:lvlText w:val="%5."/>
      <w:lvlJc w:val="left"/>
      <w:pPr>
        <w:ind w:left="3240" w:hanging="360"/>
      </w:pPr>
    </w:lvl>
    <w:lvl w:ilvl="5" w:tplc="DF02F8AA" w:tentative="1">
      <w:start w:val="1"/>
      <w:numFmt w:val="lowerRoman"/>
      <w:lvlText w:val="%6."/>
      <w:lvlJc w:val="right"/>
      <w:pPr>
        <w:ind w:left="3960" w:hanging="180"/>
      </w:pPr>
    </w:lvl>
    <w:lvl w:ilvl="6" w:tplc="3E8AC37C" w:tentative="1">
      <w:start w:val="1"/>
      <w:numFmt w:val="decimal"/>
      <w:lvlText w:val="%7."/>
      <w:lvlJc w:val="left"/>
      <w:pPr>
        <w:ind w:left="4680" w:hanging="360"/>
      </w:pPr>
    </w:lvl>
    <w:lvl w:ilvl="7" w:tplc="16087912" w:tentative="1">
      <w:start w:val="1"/>
      <w:numFmt w:val="lowerLetter"/>
      <w:lvlText w:val="%8."/>
      <w:lvlJc w:val="left"/>
      <w:pPr>
        <w:ind w:left="5400" w:hanging="360"/>
      </w:pPr>
    </w:lvl>
    <w:lvl w:ilvl="8" w:tplc="355205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8FB6B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02D5E">
      <w:start w:val="1"/>
      <w:numFmt w:val="lowerLetter"/>
      <w:lvlText w:val="%2."/>
      <w:lvlJc w:val="left"/>
      <w:pPr>
        <w:ind w:left="1440" w:hanging="360"/>
      </w:pPr>
    </w:lvl>
    <w:lvl w:ilvl="2" w:tplc="E804957C" w:tentative="1">
      <w:start w:val="1"/>
      <w:numFmt w:val="lowerRoman"/>
      <w:lvlText w:val="%3."/>
      <w:lvlJc w:val="right"/>
      <w:pPr>
        <w:ind w:left="2160" w:hanging="180"/>
      </w:pPr>
    </w:lvl>
    <w:lvl w:ilvl="3" w:tplc="5964AAE8" w:tentative="1">
      <w:start w:val="1"/>
      <w:numFmt w:val="decimal"/>
      <w:lvlText w:val="%4."/>
      <w:lvlJc w:val="left"/>
      <w:pPr>
        <w:ind w:left="2880" w:hanging="360"/>
      </w:pPr>
    </w:lvl>
    <w:lvl w:ilvl="4" w:tplc="F3C8FBC2" w:tentative="1">
      <w:start w:val="1"/>
      <w:numFmt w:val="lowerLetter"/>
      <w:lvlText w:val="%5."/>
      <w:lvlJc w:val="left"/>
      <w:pPr>
        <w:ind w:left="3600" w:hanging="360"/>
      </w:pPr>
    </w:lvl>
    <w:lvl w:ilvl="5" w:tplc="02DE3B1A" w:tentative="1">
      <w:start w:val="1"/>
      <w:numFmt w:val="lowerRoman"/>
      <w:lvlText w:val="%6."/>
      <w:lvlJc w:val="right"/>
      <w:pPr>
        <w:ind w:left="4320" w:hanging="180"/>
      </w:pPr>
    </w:lvl>
    <w:lvl w:ilvl="6" w:tplc="C038DAA6" w:tentative="1">
      <w:start w:val="1"/>
      <w:numFmt w:val="decimal"/>
      <w:lvlText w:val="%7."/>
      <w:lvlJc w:val="left"/>
      <w:pPr>
        <w:ind w:left="5040" w:hanging="360"/>
      </w:pPr>
    </w:lvl>
    <w:lvl w:ilvl="7" w:tplc="ACF8423C" w:tentative="1">
      <w:start w:val="1"/>
      <w:numFmt w:val="lowerLetter"/>
      <w:lvlText w:val="%8."/>
      <w:lvlJc w:val="left"/>
      <w:pPr>
        <w:ind w:left="5760" w:hanging="360"/>
      </w:pPr>
    </w:lvl>
    <w:lvl w:ilvl="8" w:tplc="621E8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D98675C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ADB8FB08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BB436FA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908CC35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6A1C3B7C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6ABE5B3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DE28291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EE1A0E00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5D42092A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E586CADA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A5D8C698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47027198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5920723A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A7D05C16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760347A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9C28238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8EEA44AA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A47CA942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4B788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52F6E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198A7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2B8C2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F3051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86C237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A4E1C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886F5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1D2C7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724E7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42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0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0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F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2A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2B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5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E6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FABC9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58B9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9D6D4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7890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E21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04E5F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76B6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70A7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B054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9EB28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8B0B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B0F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7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80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ED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6E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63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E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9AD6AD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A9A7DA0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23E004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3BAB1D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062871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02CD1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304F12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608379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BBECD6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B776D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EC8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4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CE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4F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CC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8A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21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73225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FA75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A8C8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31E4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C9A80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88B89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4288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E420A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C043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99502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760A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3C30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2CE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C89A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9C57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C04C1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1015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16645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4E68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A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C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E5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82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89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02F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26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ECF866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FC35D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23637E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823C4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6072D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0467E3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9E62DB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DC6BC8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378374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FB3238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36DA9C6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4A01E3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582B1C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62E2A6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97864A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37476A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7BCF6D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5983A4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0ACEC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909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DBAD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F925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64889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BE20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6C6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D942F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C168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6ADCE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3AEC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C2E8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4801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3E24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AC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58B3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80FB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86A4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6D723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4A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27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C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8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21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A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60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9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B9C40E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C86E9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51C40EA" w:tentative="1">
      <w:start w:val="1"/>
      <w:numFmt w:val="lowerRoman"/>
      <w:lvlText w:val="%3."/>
      <w:lvlJc w:val="right"/>
      <w:pPr>
        <w:ind w:left="1800" w:hanging="180"/>
      </w:pPr>
    </w:lvl>
    <w:lvl w:ilvl="3" w:tplc="E4400938" w:tentative="1">
      <w:start w:val="1"/>
      <w:numFmt w:val="decimal"/>
      <w:lvlText w:val="%4."/>
      <w:lvlJc w:val="left"/>
      <w:pPr>
        <w:ind w:left="2520" w:hanging="360"/>
      </w:pPr>
    </w:lvl>
    <w:lvl w:ilvl="4" w:tplc="02BEA94E" w:tentative="1">
      <w:start w:val="1"/>
      <w:numFmt w:val="lowerLetter"/>
      <w:lvlText w:val="%5."/>
      <w:lvlJc w:val="left"/>
      <w:pPr>
        <w:ind w:left="3240" w:hanging="360"/>
      </w:pPr>
    </w:lvl>
    <w:lvl w:ilvl="5" w:tplc="A18627A8" w:tentative="1">
      <w:start w:val="1"/>
      <w:numFmt w:val="lowerRoman"/>
      <w:lvlText w:val="%6."/>
      <w:lvlJc w:val="right"/>
      <w:pPr>
        <w:ind w:left="3960" w:hanging="180"/>
      </w:pPr>
    </w:lvl>
    <w:lvl w:ilvl="6" w:tplc="B52287F8" w:tentative="1">
      <w:start w:val="1"/>
      <w:numFmt w:val="decimal"/>
      <w:lvlText w:val="%7."/>
      <w:lvlJc w:val="left"/>
      <w:pPr>
        <w:ind w:left="4680" w:hanging="360"/>
      </w:pPr>
    </w:lvl>
    <w:lvl w:ilvl="7" w:tplc="99D891E0" w:tentative="1">
      <w:start w:val="1"/>
      <w:numFmt w:val="lowerLetter"/>
      <w:lvlText w:val="%8."/>
      <w:lvlJc w:val="left"/>
      <w:pPr>
        <w:ind w:left="5400" w:hanging="360"/>
      </w:pPr>
    </w:lvl>
    <w:lvl w:ilvl="8" w:tplc="BF269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944A5B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20C0D9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A74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D67A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EE5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3E6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BA60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E63E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3EA1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F3D6F2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19A403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2A6A3F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EAE0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44A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9BFC906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592D8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04AE1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E88A8D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B282D736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B9BCE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67AC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B769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5061F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494E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6FE8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73CFA6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35818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10F019D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D012D69C" w:tentative="1">
      <w:start w:val="1"/>
      <w:numFmt w:val="lowerLetter"/>
      <w:lvlText w:val="%2."/>
      <w:lvlJc w:val="left"/>
      <w:pPr>
        <w:ind w:left="1339" w:hanging="360"/>
      </w:pPr>
    </w:lvl>
    <w:lvl w:ilvl="2" w:tplc="DB5C19A6" w:tentative="1">
      <w:start w:val="1"/>
      <w:numFmt w:val="lowerRoman"/>
      <w:lvlText w:val="%3."/>
      <w:lvlJc w:val="right"/>
      <w:pPr>
        <w:ind w:left="2059" w:hanging="180"/>
      </w:pPr>
    </w:lvl>
    <w:lvl w:ilvl="3" w:tplc="6F7C48E2" w:tentative="1">
      <w:start w:val="1"/>
      <w:numFmt w:val="decimal"/>
      <w:lvlText w:val="%4."/>
      <w:lvlJc w:val="left"/>
      <w:pPr>
        <w:ind w:left="2779" w:hanging="360"/>
      </w:pPr>
    </w:lvl>
    <w:lvl w:ilvl="4" w:tplc="7BBEB396" w:tentative="1">
      <w:start w:val="1"/>
      <w:numFmt w:val="lowerLetter"/>
      <w:lvlText w:val="%5."/>
      <w:lvlJc w:val="left"/>
      <w:pPr>
        <w:ind w:left="3499" w:hanging="360"/>
      </w:pPr>
    </w:lvl>
    <w:lvl w:ilvl="5" w:tplc="2490FB14" w:tentative="1">
      <w:start w:val="1"/>
      <w:numFmt w:val="lowerRoman"/>
      <w:lvlText w:val="%6."/>
      <w:lvlJc w:val="right"/>
      <w:pPr>
        <w:ind w:left="4219" w:hanging="180"/>
      </w:pPr>
    </w:lvl>
    <w:lvl w:ilvl="6" w:tplc="ED520A72" w:tentative="1">
      <w:start w:val="1"/>
      <w:numFmt w:val="decimal"/>
      <w:lvlText w:val="%7."/>
      <w:lvlJc w:val="left"/>
      <w:pPr>
        <w:ind w:left="4939" w:hanging="360"/>
      </w:pPr>
    </w:lvl>
    <w:lvl w:ilvl="7" w:tplc="F60246DE" w:tentative="1">
      <w:start w:val="1"/>
      <w:numFmt w:val="lowerLetter"/>
      <w:lvlText w:val="%8."/>
      <w:lvlJc w:val="left"/>
      <w:pPr>
        <w:ind w:left="5659" w:hanging="360"/>
      </w:pPr>
    </w:lvl>
    <w:lvl w:ilvl="8" w:tplc="2E9A0EC0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1EA8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A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9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E7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09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D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9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06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A17C8D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A4C74C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1E03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182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2E2E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9802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57E7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E06CB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BEC6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161EE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A6C8EBA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E61C61E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7127A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277C18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A4F4AB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72688B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AF164B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5984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1"/>
    <w:rsid w:val="00031D03"/>
    <w:rsid w:val="000D35E9"/>
    <w:rsid w:val="00137311"/>
    <w:rsid w:val="002E48FB"/>
    <w:rsid w:val="002E7264"/>
    <w:rsid w:val="00314F8D"/>
    <w:rsid w:val="0047020F"/>
    <w:rsid w:val="004D0D93"/>
    <w:rsid w:val="00692BDE"/>
    <w:rsid w:val="00696C1F"/>
    <w:rsid w:val="006D4BEA"/>
    <w:rsid w:val="00723AA8"/>
    <w:rsid w:val="007443BD"/>
    <w:rsid w:val="007571AC"/>
    <w:rsid w:val="007B7770"/>
    <w:rsid w:val="008337AD"/>
    <w:rsid w:val="009B1B93"/>
    <w:rsid w:val="00A00CD5"/>
    <w:rsid w:val="00A056D4"/>
    <w:rsid w:val="00A332C5"/>
    <w:rsid w:val="00AA51F2"/>
    <w:rsid w:val="00D805D6"/>
    <w:rsid w:val="00E41E31"/>
    <w:rsid w:val="00F53407"/>
    <w:rsid w:val="00F60079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E0413"/>
  <w15:docId w15:val="{76B47A24-CCED-4813-93CB-570B909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805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35PXZ3Z5U4RW-1353736246-8</_dlc_DocId>
    <_dlc_DocIdUrl xmlns="14084735-f917-4584-aca6-9f0d49e1bad7">
      <Url>https://seattlegov.sharepoint.com/sites/spu-ext/SW/WFC/_layouts/15/DocIdRedir.aspx?ID=35PXZ3Z5U4RW-1353736246-8</Url>
      <Description>35PXZ3Z5U4RW-1353736246-8</Description>
    </_dlc_DocIdUrl>
    <Review_x0020_Completed xmlns="e8f908a8-107a-457a-b6fe-ab4712efb64f">false</Review_x0020_Completed>
    <Language xmlns="e8f908a8-107a-457a-b6fe-ab4712efb64f">Amharic (AM)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3547F14D-0636-41C2-B138-65D23514AB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0BCDDB-F974-49B4-BF0A-7F00BEF8C4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296FD4-6884-4183-AE68-5A70B225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4</cp:revision>
  <cp:lastPrinted>2017-11-16T21:26:00Z</cp:lastPrinted>
  <dcterms:created xsi:type="dcterms:W3CDTF">2017-12-27T21:39:00Z</dcterms:created>
  <dcterms:modified xsi:type="dcterms:W3CDTF">2017-12-29T22:28:00Z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16b3bf55-3391-400f-b3eb-0aa26380dad1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