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E59A3" w14:textId="77777777" w:rsidR="00C46274" w:rsidRPr="00F45803" w:rsidRDefault="00C46274" w:rsidP="0004683C">
      <w:pPr>
        <w:spacing w:line="280" w:lineRule="exact"/>
        <w:jc w:val="center"/>
        <w:rPr>
          <w:rFonts w:asciiTheme="minorHAnsi" w:hAnsiTheme="minorHAnsi"/>
          <w:b/>
          <w:szCs w:val="24"/>
        </w:rPr>
      </w:pPr>
      <w:bookmarkStart w:id="0" w:name="_GoBack"/>
      <w:bookmarkEnd w:id="0"/>
    </w:p>
    <w:p w14:paraId="1EBE59A4" w14:textId="1D1FF838" w:rsidR="00C46274" w:rsidRPr="00F45803" w:rsidRDefault="00383B59" w:rsidP="0004683C">
      <w:pPr>
        <w:spacing w:line="280" w:lineRule="exact"/>
        <w:jc w:val="center"/>
        <w:rPr>
          <w:rFonts w:asciiTheme="minorHAnsi" w:hAnsiTheme="minorHAnsi"/>
          <w:b/>
          <w:szCs w:val="24"/>
        </w:rPr>
      </w:pPr>
      <w:sdt>
        <w:sdtPr>
          <w:rPr>
            <w:rFonts w:asciiTheme="minorHAnsi" w:hAnsiTheme="minorHAnsi"/>
            <w:b/>
            <w:szCs w:val="24"/>
          </w:rPr>
          <w:alias w:val="Report Type"/>
          <w:tag w:val="Report Type"/>
          <w:id w:val="10092102"/>
          <w:placeholder>
            <w:docPart w:val="3EB14E9181C34F97B520ADA372D6445F"/>
          </w:placeholder>
          <w:dropDownList>
            <w:listItem w:value="Choose an item."/>
            <w:listItem w:displayText="EARLY DESIGN GUIDANCE" w:value="EARLY DESIGN GUIDANCE"/>
            <w:listItem w:displayText="RECOMMENDATION" w:value="RECOMMENDATION"/>
          </w:dropDownList>
        </w:sdtPr>
        <w:sdtEndPr/>
        <w:sdtContent>
          <w:r w:rsidR="00E845C4">
            <w:rPr>
              <w:rFonts w:asciiTheme="minorHAnsi" w:hAnsiTheme="minorHAnsi"/>
              <w:b/>
              <w:szCs w:val="24"/>
            </w:rPr>
            <w:t>RECOMMENDATION</w:t>
          </w:r>
        </w:sdtContent>
      </w:sdt>
      <w:r w:rsidR="00C46274" w:rsidRPr="00F45803">
        <w:rPr>
          <w:rFonts w:asciiTheme="minorHAnsi" w:hAnsiTheme="minorHAnsi"/>
          <w:b/>
          <w:szCs w:val="24"/>
        </w:rPr>
        <w:t xml:space="preserve"> OF THE</w:t>
      </w:r>
    </w:p>
    <w:p w14:paraId="1EBE59A5" w14:textId="3D0DB565" w:rsidR="00C46274" w:rsidRPr="00F45803" w:rsidRDefault="00383B59" w:rsidP="0004683C">
      <w:pPr>
        <w:pBdr>
          <w:bottom w:val="single" w:sz="6" w:space="1" w:color="auto"/>
        </w:pBdr>
        <w:spacing w:line="280" w:lineRule="exact"/>
        <w:jc w:val="center"/>
        <w:rPr>
          <w:rFonts w:asciiTheme="minorHAnsi" w:hAnsiTheme="minorHAnsi"/>
          <w:b/>
          <w:szCs w:val="24"/>
        </w:rPr>
      </w:pPr>
      <w:sdt>
        <w:sdtPr>
          <w:rPr>
            <w:rFonts w:asciiTheme="minorHAnsi" w:hAnsiTheme="minorHAnsi"/>
            <w:b/>
            <w:szCs w:val="24"/>
          </w:rPr>
          <w:alias w:val="Name of Geographical Area"/>
          <w:tag w:val="NAME OF GEOGRAPHICAL AREA"/>
          <w:id w:val="10727550"/>
          <w:placeholder>
            <w:docPart w:val="34423D3D5F0E49AD8356693E873A89E5"/>
          </w:placeholder>
          <w:dropDownList>
            <w:listItem w:value="Choose an item."/>
            <w:listItem w:displayText="DOWNTOWN" w:value="DOWNTOWN"/>
            <w:listItem w:displayText="EAST" w:value="EAST"/>
            <w:listItem w:displayText="WEST" w:value="WEST"/>
            <w:listItem w:displayText="NORTHEAST" w:value="NORTHEAST"/>
            <w:listItem w:displayText="NORTHWEST" w:value="NORTHWEST"/>
            <w:listItem w:displayText="SOUTHEAST" w:value="SOUTHEAST"/>
            <w:listItem w:displayText="SOUTHWEST" w:value="SOUTHWEST"/>
          </w:dropDownList>
        </w:sdtPr>
        <w:sdtEndPr/>
        <w:sdtContent>
          <w:r w:rsidR="00271D0C">
            <w:rPr>
              <w:rFonts w:asciiTheme="minorHAnsi" w:hAnsiTheme="minorHAnsi"/>
              <w:b/>
              <w:szCs w:val="24"/>
            </w:rPr>
            <w:t>DOWNTOWN</w:t>
          </w:r>
        </w:sdtContent>
      </w:sdt>
      <w:r w:rsidR="00C46274" w:rsidRPr="00F45803">
        <w:rPr>
          <w:rFonts w:asciiTheme="minorHAnsi" w:hAnsiTheme="minorHAnsi"/>
          <w:b/>
          <w:szCs w:val="24"/>
        </w:rPr>
        <w:t xml:space="preserve"> DESIGN REVIEW BOARD </w:t>
      </w:r>
    </w:p>
    <w:p w14:paraId="1EBE59A6" w14:textId="77777777" w:rsidR="00C46274" w:rsidRPr="00F45803" w:rsidRDefault="00C46274" w:rsidP="0004683C">
      <w:pPr>
        <w:pBdr>
          <w:bottom w:val="single" w:sz="6" w:space="1" w:color="auto"/>
        </w:pBdr>
        <w:spacing w:line="280" w:lineRule="exact"/>
        <w:jc w:val="center"/>
        <w:rPr>
          <w:rFonts w:asciiTheme="minorHAnsi" w:hAnsiTheme="minorHAnsi"/>
          <w:b/>
          <w:szCs w:val="24"/>
        </w:rPr>
      </w:pPr>
    </w:p>
    <w:p w14:paraId="1EBE59A7" w14:textId="77777777" w:rsidR="00C46274" w:rsidRPr="00F45803" w:rsidRDefault="00C46274" w:rsidP="0004683C">
      <w:pPr>
        <w:spacing w:line="280" w:lineRule="exact"/>
        <w:rPr>
          <w:rFonts w:asciiTheme="minorHAnsi" w:hAnsiTheme="minorHAnsi"/>
          <w:szCs w:val="24"/>
        </w:rPr>
      </w:pPr>
    </w:p>
    <w:p w14:paraId="1EBE59A8" w14:textId="35E3F2E6" w:rsidR="00C46274" w:rsidRPr="00F45803" w:rsidRDefault="00C46274" w:rsidP="0004683C">
      <w:pPr>
        <w:tabs>
          <w:tab w:val="right" w:pos="2700"/>
          <w:tab w:val="left" w:pos="2880"/>
          <w:tab w:val="left" w:pos="5727"/>
        </w:tabs>
        <w:spacing w:line="280" w:lineRule="exact"/>
        <w:jc w:val="both"/>
        <w:rPr>
          <w:rFonts w:asciiTheme="minorHAnsi" w:hAnsiTheme="minorHAnsi"/>
          <w:noProof/>
          <w:szCs w:val="24"/>
        </w:rPr>
      </w:pPr>
      <w:r w:rsidRPr="00F45803">
        <w:rPr>
          <w:rFonts w:asciiTheme="minorHAnsi" w:hAnsiTheme="minorHAnsi"/>
          <w:szCs w:val="24"/>
        </w:rPr>
        <w:t xml:space="preserve">Project Number:  </w:t>
      </w:r>
      <w:r w:rsidRPr="00F45803">
        <w:rPr>
          <w:rFonts w:asciiTheme="minorHAnsi" w:hAnsiTheme="minorHAnsi"/>
          <w:szCs w:val="24"/>
        </w:rPr>
        <w:tab/>
      </w:r>
      <w:r w:rsidRPr="00F45803">
        <w:rPr>
          <w:rFonts w:asciiTheme="minorHAnsi" w:hAnsiTheme="minorHAnsi"/>
          <w:szCs w:val="24"/>
        </w:rPr>
        <w:tab/>
      </w:r>
      <w:bookmarkStart w:id="1" w:name="ProjectNumber"/>
      <w:sdt>
        <w:sdtPr>
          <w:rPr>
            <w:rFonts w:asciiTheme="minorHAnsi" w:hAnsiTheme="minorHAnsi"/>
            <w:szCs w:val="24"/>
          </w:rPr>
          <w:alias w:val="Project Number"/>
          <w:tag w:val="Project Number"/>
          <w:id w:val="602533972"/>
          <w:placeholder>
            <w:docPart w:val="BF298DC3949C4106A3E3FB5C1B43E924"/>
          </w:placeholder>
          <w:text/>
        </w:sdtPr>
        <w:sdtEndPr/>
        <w:sdtContent>
          <w:r w:rsidR="00271D0C">
            <w:rPr>
              <w:rFonts w:asciiTheme="minorHAnsi" w:hAnsiTheme="minorHAnsi"/>
              <w:szCs w:val="24"/>
            </w:rPr>
            <w:t>3018131</w:t>
          </w:r>
        </w:sdtContent>
      </w:sdt>
      <w:bookmarkEnd w:id="1"/>
    </w:p>
    <w:p w14:paraId="1EBE59A9" w14:textId="77777777" w:rsidR="00C46274" w:rsidRPr="00F45803" w:rsidRDefault="00C46274" w:rsidP="0004683C">
      <w:pPr>
        <w:tabs>
          <w:tab w:val="right" w:pos="2700"/>
          <w:tab w:val="left" w:pos="2880"/>
        </w:tabs>
        <w:spacing w:line="280" w:lineRule="exact"/>
        <w:jc w:val="both"/>
        <w:rPr>
          <w:rFonts w:asciiTheme="minorHAnsi" w:hAnsiTheme="minorHAnsi"/>
          <w:szCs w:val="24"/>
        </w:rPr>
      </w:pPr>
    </w:p>
    <w:p w14:paraId="1EBE59AA" w14:textId="76D9A719" w:rsidR="00C46274" w:rsidRPr="00F45803" w:rsidRDefault="00C46274" w:rsidP="0004683C">
      <w:pPr>
        <w:tabs>
          <w:tab w:val="right" w:pos="2700"/>
          <w:tab w:val="left" w:pos="2880"/>
        </w:tabs>
        <w:spacing w:line="280" w:lineRule="exact"/>
        <w:jc w:val="both"/>
        <w:rPr>
          <w:rFonts w:asciiTheme="minorHAnsi" w:hAnsiTheme="minorHAnsi"/>
          <w:szCs w:val="24"/>
        </w:rPr>
      </w:pPr>
      <w:r w:rsidRPr="00F45803">
        <w:rPr>
          <w:rFonts w:asciiTheme="minorHAnsi" w:hAnsiTheme="minorHAnsi"/>
          <w:szCs w:val="24"/>
        </w:rPr>
        <w:t xml:space="preserve">Address:  </w:t>
      </w:r>
      <w:r w:rsidRPr="00F45803">
        <w:rPr>
          <w:rFonts w:asciiTheme="minorHAnsi" w:hAnsiTheme="minorHAnsi"/>
          <w:szCs w:val="24"/>
        </w:rPr>
        <w:tab/>
      </w:r>
      <w:r w:rsidRPr="00F45803">
        <w:rPr>
          <w:rFonts w:asciiTheme="minorHAnsi" w:hAnsiTheme="minorHAnsi"/>
          <w:szCs w:val="24"/>
        </w:rPr>
        <w:tab/>
      </w:r>
      <w:r w:rsidR="00271D0C">
        <w:rPr>
          <w:rFonts w:asciiTheme="minorHAnsi" w:hAnsiTheme="minorHAnsi"/>
          <w:szCs w:val="24"/>
        </w:rPr>
        <w:t>2229 6</w:t>
      </w:r>
      <w:r w:rsidR="00271D0C" w:rsidRPr="00271D0C">
        <w:rPr>
          <w:rFonts w:asciiTheme="minorHAnsi" w:hAnsiTheme="minorHAnsi"/>
          <w:szCs w:val="24"/>
          <w:vertAlign w:val="superscript"/>
        </w:rPr>
        <w:t>th</w:t>
      </w:r>
      <w:r w:rsidR="00271D0C">
        <w:rPr>
          <w:rFonts w:asciiTheme="minorHAnsi" w:hAnsiTheme="minorHAnsi"/>
          <w:szCs w:val="24"/>
        </w:rPr>
        <w:t xml:space="preserve"> Av</w:t>
      </w:r>
    </w:p>
    <w:p w14:paraId="1EBE59AB" w14:textId="676CF54A" w:rsidR="00C46274" w:rsidRPr="00F45803" w:rsidRDefault="00C46274" w:rsidP="0004683C">
      <w:pPr>
        <w:tabs>
          <w:tab w:val="right" w:pos="2700"/>
          <w:tab w:val="left" w:pos="2880"/>
        </w:tabs>
        <w:spacing w:line="280" w:lineRule="exact"/>
        <w:ind w:left="2880" w:right="180" w:hanging="2880"/>
        <w:rPr>
          <w:rFonts w:asciiTheme="minorHAnsi" w:hAnsiTheme="minorHAnsi"/>
          <w:szCs w:val="24"/>
        </w:rPr>
      </w:pPr>
    </w:p>
    <w:p w14:paraId="1EBE59AC" w14:textId="2D49948A" w:rsidR="00C46274" w:rsidRPr="00F45803" w:rsidRDefault="00C46274" w:rsidP="0004683C">
      <w:pPr>
        <w:tabs>
          <w:tab w:val="right" w:pos="2700"/>
          <w:tab w:val="left" w:pos="2880"/>
        </w:tabs>
        <w:spacing w:line="280" w:lineRule="exact"/>
        <w:ind w:left="2880" w:hanging="2880"/>
        <w:rPr>
          <w:rFonts w:asciiTheme="minorHAnsi" w:hAnsiTheme="minorHAnsi"/>
          <w:b/>
          <w:szCs w:val="24"/>
        </w:rPr>
      </w:pPr>
      <w:r w:rsidRPr="00F45803">
        <w:rPr>
          <w:rFonts w:asciiTheme="minorHAnsi" w:hAnsiTheme="minorHAnsi"/>
          <w:szCs w:val="24"/>
        </w:rPr>
        <w:t xml:space="preserve">Applicant:  </w:t>
      </w:r>
      <w:r w:rsidRPr="00F45803">
        <w:rPr>
          <w:rFonts w:asciiTheme="minorHAnsi" w:hAnsiTheme="minorHAnsi"/>
          <w:szCs w:val="24"/>
        </w:rPr>
        <w:tab/>
      </w:r>
      <w:r w:rsidRPr="00F45803">
        <w:rPr>
          <w:rFonts w:asciiTheme="minorHAnsi" w:hAnsiTheme="minorHAnsi"/>
          <w:szCs w:val="24"/>
        </w:rPr>
        <w:tab/>
      </w:r>
      <w:r w:rsidR="00271D0C">
        <w:rPr>
          <w:rFonts w:asciiTheme="minorHAnsi" w:hAnsiTheme="minorHAnsi"/>
          <w:szCs w:val="24"/>
        </w:rPr>
        <w:t>Michael Medina, Grap</w:t>
      </w:r>
      <w:r w:rsidR="00CC7B96">
        <w:rPr>
          <w:rFonts w:asciiTheme="minorHAnsi" w:hAnsiTheme="minorHAnsi"/>
          <w:szCs w:val="24"/>
        </w:rPr>
        <w:t>h</w:t>
      </w:r>
      <w:r w:rsidR="00271D0C">
        <w:rPr>
          <w:rFonts w:asciiTheme="minorHAnsi" w:hAnsiTheme="minorHAnsi"/>
          <w:szCs w:val="24"/>
        </w:rPr>
        <w:t xml:space="preserve">ite Design Group, for </w:t>
      </w:r>
      <w:proofErr w:type="spellStart"/>
      <w:r w:rsidR="00271D0C">
        <w:rPr>
          <w:rFonts w:asciiTheme="minorHAnsi" w:hAnsiTheme="minorHAnsi"/>
          <w:szCs w:val="24"/>
        </w:rPr>
        <w:t>Clise</w:t>
      </w:r>
      <w:proofErr w:type="spellEnd"/>
      <w:r w:rsidR="00271D0C">
        <w:rPr>
          <w:rFonts w:asciiTheme="minorHAnsi" w:hAnsiTheme="minorHAnsi"/>
          <w:szCs w:val="24"/>
        </w:rPr>
        <w:t xml:space="preserve"> Properties</w:t>
      </w:r>
    </w:p>
    <w:p w14:paraId="1EBE59AD" w14:textId="77777777" w:rsidR="00C46274" w:rsidRPr="00F45803" w:rsidRDefault="00C46274" w:rsidP="0004683C">
      <w:pPr>
        <w:tabs>
          <w:tab w:val="right" w:pos="2700"/>
          <w:tab w:val="left" w:pos="2880"/>
          <w:tab w:val="left" w:pos="9360"/>
        </w:tabs>
        <w:spacing w:line="280" w:lineRule="exact"/>
        <w:rPr>
          <w:rFonts w:asciiTheme="minorHAnsi" w:hAnsiTheme="minorHAnsi"/>
          <w:szCs w:val="24"/>
        </w:rPr>
      </w:pPr>
    </w:p>
    <w:p w14:paraId="1EBE59AE" w14:textId="11CD2C25" w:rsidR="00C46274" w:rsidRPr="00F45803" w:rsidRDefault="00C46274" w:rsidP="0004683C">
      <w:pPr>
        <w:tabs>
          <w:tab w:val="right" w:pos="2700"/>
          <w:tab w:val="left" w:pos="2880"/>
        </w:tabs>
        <w:spacing w:line="280" w:lineRule="exact"/>
        <w:rPr>
          <w:rFonts w:asciiTheme="minorHAnsi" w:hAnsiTheme="minorHAnsi"/>
          <w:szCs w:val="24"/>
        </w:rPr>
      </w:pPr>
      <w:r w:rsidRPr="00F45803">
        <w:rPr>
          <w:rFonts w:asciiTheme="minorHAnsi" w:hAnsiTheme="minorHAnsi"/>
          <w:szCs w:val="24"/>
        </w:rPr>
        <w:t>Date of Meeting:</w:t>
      </w:r>
      <w:r w:rsidRPr="00F45803">
        <w:rPr>
          <w:rFonts w:asciiTheme="minorHAnsi" w:hAnsiTheme="minorHAnsi"/>
          <w:szCs w:val="24"/>
        </w:rPr>
        <w:tab/>
      </w:r>
      <w:r w:rsidRPr="00F45803">
        <w:rPr>
          <w:rFonts w:asciiTheme="minorHAnsi" w:hAnsiTheme="minorHAnsi"/>
          <w:szCs w:val="24"/>
        </w:rPr>
        <w:tab/>
      </w:r>
      <w:sdt>
        <w:sdtPr>
          <w:rPr>
            <w:rFonts w:asciiTheme="minorHAnsi" w:hAnsiTheme="minorHAnsi"/>
            <w:szCs w:val="24"/>
          </w:rPr>
          <w:alias w:val="Meeting Date"/>
          <w:tag w:val="Meeting Date"/>
          <w:id w:val="14053783"/>
          <w:placeholder>
            <w:docPart w:val="F78E1E0DCA3A4BD1A975EF97410AEF35"/>
          </w:placeholder>
          <w:date w:fullDate="2015-07-07T00:00:00Z">
            <w:dateFormat w:val="dddd, MMMM dd, yyyy"/>
            <w:lid w:val="en-US"/>
            <w:storeMappedDataAs w:val="dateTime"/>
            <w:calendar w:val="gregorian"/>
          </w:date>
        </w:sdtPr>
        <w:sdtEndPr/>
        <w:sdtContent>
          <w:r w:rsidR="00E845C4">
            <w:rPr>
              <w:rFonts w:asciiTheme="minorHAnsi" w:hAnsiTheme="minorHAnsi"/>
              <w:szCs w:val="24"/>
            </w:rPr>
            <w:t>Tuesday, July 07, 2015</w:t>
          </w:r>
        </w:sdtContent>
      </w:sdt>
    </w:p>
    <w:p w14:paraId="1EBE59AF" w14:textId="77777777" w:rsidR="00C46274" w:rsidRPr="00F45803" w:rsidRDefault="00C46274" w:rsidP="0004683C">
      <w:pPr>
        <w:tabs>
          <w:tab w:val="right" w:pos="2700"/>
          <w:tab w:val="left" w:pos="2880"/>
        </w:tabs>
        <w:spacing w:line="280" w:lineRule="exact"/>
        <w:rPr>
          <w:rFonts w:asciiTheme="minorHAnsi" w:hAnsiTheme="minorHAnsi"/>
          <w:szCs w:val="24"/>
        </w:rPr>
      </w:pPr>
    </w:p>
    <w:p w14:paraId="1EBE59B0" w14:textId="5FCB4FAD" w:rsidR="00C46274" w:rsidRPr="00F45803" w:rsidRDefault="00C46274" w:rsidP="0004683C">
      <w:pPr>
        <w:tabs>
          <w:tab w:val="left" w:pos="2880"/>
        </w:tabs>
        <w:spacing w:line="280" w:lineRule="exact"/>
        <w:rPr>
          <w:rFonts w:asciiTheme="minorHAnsi" w:hAnsiTheme="minorHAnsi"/>
          <w:szCs w:val="24"/>
        </w:rPr>
      </w:pPr>
      <w:r w:rsidRPr="00F45803">
        <w:rPr>
          <w:rFonts w:asciiTheme="minorHAnsi" w:hAnsiTheme="minorHAnsi"/>
          <w:szCs w:val="24"/>
        </w:rPr>
        <w:t>Board Members Present:</w:t>
      </w:r>
      <w:r w:rsidRPr="00F45803">
        <w:rPr>
          <w:rFonts w:asciiTheme="minorHAnsi" w:hAnsiTheme="minorHAnsi"/>
          <w:szCs w:val="24"/>
        </w:rPr>
        <w:tab/>
      </w:r>
      <w:sdt>
        <w:sdtPr>
          <w:rPr>
            <w:rFonts w:asciiTheme="minorHAnsi" w:hAnsiTheme="minorHAnsi"/>
            <w:szCs w:val="24"/>
          </w:rPr>
          <w:alias w:val="List Board Members (chair) First"/>
          <w:tag w:val="List Board Members (chair) First"/>
          <w:id w:val="-2061619397"/>
          <w:placeholder>
            <w:docPart w:val="CBA4360CB2CE4AFF9EE27B547F56D8A4"/>
          </w:placeholder>
          <w:text/>
        </w:sdtPr>
        <w:sdtEndPr/>
        <w:sdtContent>
          <w:r w:rsidR="00E845C4" w:rsidRPr="00541557">
            <w:rPr>
              <w:rFonts w:asciiTheme="minorHAnsi" w:hAnsiTheme="minorHAnsi"/>
              <w:szCs w:val="24"/>
            </w:rPr>
            <w:t>Murphy McCullough</w:t>
          </w:r>
          <w:r w:rsidR="00E845C4">
            <w:rPr>
              <w:rFonts w:asciiTheme="minorHAnsi" w:hAnsiTheme="minorHAnsi"/>
              <w:szCs w:val="24"/>
            </w:rPr>
            <w:t>, Chair</w:t>
          </w:r>
        </w:sdtContent>
      </w:sdt>
    </w:p>
    <w:p w14:paraId="1EBE59B1" w14:textId="40C9EE96" w:rsidR="00C46274" w:rsidRDefault="00271D0C" w:rsidP="0004683C">
      <w:pPr>
        <w:tabs>
          <w:tab w:val="left" w:pos="2880"/>
          <w:tab w:val="right" w:pos="2970"/>
        </w:tabs>
        <w:spacing w:line="280" w:lineRule="exact"/>
        <w:rPr>
          <w:rFonts w:asciiTheme="minorHAnsi" w:hAnsiTheme="minorHAnsi"/>
          <w:szCs w:val="24"/>
        </w:rPr>
      </w:pPr>
      <w:r>
        <w:rPr>
          <w:rFonts w:asciiTheme="minorHAnsi" w:hAnsiTheme="minorHAnsi"/>
          <w:szCs w:val="24"/>
        </w:rPr>
        <w:tab/>
        <w:t>Anjali Grant</w:t>
      </w:r>
    </w:p>
    <w:p w14:paraId="125E254E" w14:textId="4394454F" w:rsidR="00271D0C" w:rsidRDefault="00271D0C" w:rsidP="0004683C">
      <w:pPr>
        <w:tabs>
          <w:tab w:val="left" w:pos="2880"/>
          <w:tab w:val="right" w:pos="2970"/>
        </w:tabs>
        <w:spacing w:line="280" w:lineRule="exact"/>
        <w:rPr>
          <w:rFonts w:asciiTheme="minorHAnsi" w:hAnsiTheme="minorHAnsi"/>
          <w:szCs w:val="24"/>
        </w:rPr>
      </w:pPr>
      <w:r>
        <w:rPr>
          <w:rFonts w:asciiTheme="minorHAnsi" w:hAnsiTheme="minorHAnsi"/>
          <w:szCs w:val="24"/>
        </w:rPr>
        <w:tab/>
      </w:r>
      <w:r w:rsidR="00E845C4">
        <w:rPr>
          <w:rFonts w:asciiTheme="minorHAnsi" w:hAnsiTheme="minorHAnsi"/>
          <w:szCs w:val="24"/>
        </w:rPr>
        <w:t>Grace Leong</w:t>
      </w:r>
    </w:p>
    <w:p w14:paraId="3C387E93" w14:textId="0992D013" w:rsidR="00271D0C" w:rsidRPr="00F45803" w:rsidRDefault="00271D0C" w:rsidP="0004683C">
      <w:pPr>
        <w:tabs>
          <w:tab w:val="left" w:pos="2880"/>
          <w:tab w:val="right" w:pos="2970"/>
        </w:tabs>
        <w:spacing w:line="280" w:lineRule="exact"/>
        <w:rPr>
          <w:rFonts w:asciiTheme="minorHAnsi" w:hAnsiTheme="minorHAnsi"/>
          <w:szCs w:val="24"/>
        </w:rPr>
      </w:pPr>
      <w:r>
        <w:rPr>
          <w:rFonts w:asciiTheme="minorHAnsi" w:hAnsiTheme="minorHAnsi"/>
          <w:szCs w:val="24"/>
        </w:rPr>
        <w:tab/>
      </w:r>
    </w:p>
    <w:p w14:paraId="600F7DE3" w14:textId="77777777" w:rsidR="00E845C4" w:rsidRDefault="00C46274" w:rsidP="0004683C">
      <w:pPr>
        <w:tabs>
          <w:tab w:val="left" w:pos="2880"/>
          <w:tab w:val="right" w:pos="2970"/>
        </w:tabs>
        <w:spacing w:line="280" w:lineRule="exact"/>
        <w:rPr>
          <w:rFonts w:asciiTheme="minorHAnsi" w:hAnsiTheme="minorHAnsi"/>
          <w:szCs w:val="24"/>
        </w:rPr>
      </w:pPr>
      <w:r w:rsidRPr="00F45803">
        <w:rPr>
          <w:rFonts w:asciiTheme="minorHAnsi" w:hAnsiTheme="minorHAnsi"/>
          <w:szCs w:val="24"/>
        </w:rPr>
        <w:t>Board Members Absent:</w:t>
      </w:r>
      <w:r w:rsidR="00E845C4">
        <w:rPr>
          <w:rFonts w:asciiTheme="minorHAnsi" w:hAnsiTheme="minorHAnsi"/>
          <w:szCs w:val="24"/>
        </w:rPr>
        <w:t xml:space="preserve">          Alan McWain </w:t>
      </w:r>
    </w:p>
    <w:p w14:paraId="1EBE59B2" w14:textId="0EFE0794" w:rsidR="00C46274" w:rsidRPr="00F45803" w:rsidRDefault="00E845C4" w:rsidP="0004683C">
      <w:pPr>
        <w:tabs>
          <w:tab w:val="left" w:pos="2880"/>
          <w:tab w:val="right" w:pos="2970"/>
        </w:tabs>
        <w:spacing w:line="280" w:lineRule="exact"/>
        <w:rPr>
          <w:rFonts w:asciiTheme="minorHAnsi" w:hAnsiTheme="minorHAnsi"/>
          <w:szCs w:val="24"/>
        </w:rPr>
      </w:pPr>
      <w:r>
        <w:rPr>
          <w:rFonts w:asciiTheme="minorHAnsi" w:hAnsiTheme="minorHAnsi"/>
          <w:szCs w:val="24"/>
        </w:rPr>
        <w:t xml:space="preserve">                                                      Gundula Proksch</w:t>
      </w:r>
      <w:r w:rsidR="00C46274" w:rsidRPr="00F45803">
        <w:rPr>
          <w:rFonts w:asciiTheme="minorHAnsi" w:hAnsiTheme="minorHAnsi"/>
          <w:szCs w:val="24"/>
        </w:rPr>
        <w:tab/>
      </w:r>
    </w:p>
    <w:p w14:paraId="42757E86" w14:textId="77777777" w:rsidR="00E845C4" w:rsidRDefault="00E845C4" w:rsidP="0004683C">
      <w:pPr>
        <w:tabs>
          <w:tab w:val="left" w:pos="2880"/>
        </w:tabs>
        <w:spacing w:line="280" w:lineRule="exact"/>
        <w:rPr>
          <w:rFonts w:asciiTheme="minorHAnsi" w:hAnsiTheme="minorHAnsi"/>
          <w:szCs w:val="24"/>
        </w:rPr>
      </w:pPr>
    </w:p>
    <w:p w14:paraId="1EBE59B4" w14:textId="675181C7" w:rsidR="00C46274" w:rsidRPr="00F45803" w:rsidRDefault="00C46274" w:rsidP="0004683C">
      <w:pPr>
        <w:tabs>
          <w:tab w:val="left" w:pos="2880"/>
        </w:tabs>
        <w:spacing w:line="280" w:lineRule="exact"/>
        <w:rPr>
          <w:rFonts w:asciiTheme="minorHAnsi" w:hAnsiTheme="minorHAnsi"/>
          <w:color w:val="808080"/>
          <w:szCs w:val="24"/>
        </w:rPr>
      </w:pPr>
      <w:r w:rsidRPr="00F45803">
        <w:rPr>
          <w:rFonts w:asciiTheme="minorHAnsi" w:hAnsiTheme="minorHAnsi"/>
          <w:szCs w:val="24"/>
        </w:rPr>
        <w:t>DPD Staff Present:</w:t>
      </w:r>
      <w:r w:rsidRPr="00F45803">
        <w:rPr>
          <w:rFonts w:asciiTheme="minorHAnsi" w:hAnsiTheme="minorHAnsi"/>
          <w:szCs w:val="24"/>
        </w:rPr>
        <w:tab/>
      </w:r>
      <w:sdt>
        <w:sdtPr>
          <w:rPr>
            <w:rFonts w:asciiTheme="minorHAnsi" w:hAnsiTheme="minorHAnsi"/>
            <w:szCs w:val="24"/>
          </w:rPr>
          <w:alias w:val="List Board Members (chair) First"/>
          <w:tag w:val="List Board Members (chair) First"/>
          <w:id w:val="-507284972"/>
          <w:placeholder>
            <w:docPart w:val="10D5B0113B22433C9CC90A26FA5E1CB3"/>
          </w:placeholder>
          <w:text/>
        </w:sdtPr>
        <w:sdtEndPr/>
        <w:sdtContent>
          <w:r w:rsidR="00271D0C">
            <w:rPr>
              <w:rFonts w:asciiTheme="minorHAnsi" w:hAnsiTheme="minorHAnsi"/>
              <w:szCs w:val="24"/>
            </w:rPr>
            <w:t>Michael Dorcy</w:t>
          </w:r>
        </w:sdtContent>
      </w:sdt>
    </w:p>
    <w:p w14:paraId="1EBE59B5" w14:textId="77777777" w:rsidR="00C46274" w:rsidRPr="00F45803" w:rsidRDefault="00C46274" w:rsidP="0004683C">
      <w:pPr>
        <w:pBdr>
          <w:bottom w:val="single" w:sz="6" w:space="1" w:color="auto"/>
        </w:pBdr>
        <w:tabs>
          <w:tab w:val="left" w:pos="2880"/>
          <w:tab w:val="right" w:pos="2970"/>
        </w:tabs>
        <w:spacing w:line="280" w:lineRule="exact"/>
        <w:rPr>
          <w:rFonts w:asciiTheme="minorHAnsi" w:hAnsiTheme="minorHAnsi"/>
          <w:szCs w:val="24"/>
        </w:rPr>
      </w:pPr>
    </w:p>
    <w:p w14:paraId="1EBE59B6" w14:textId="77777777" w:rsidR="00C46274" w:rsidRPr="00F45803" w:rsidRDefault="00C46274" w:rsidP="0004683C">
      <w:pPr>
        <w:pStyle w:val="Heading2"/>
        <w:ind w:left="0" w:firstLine="0"/>
        <w:rPr>
          <w:rFonts w:asciiTheme="minorHAnsi" w:hAnsiTheme="minorHAnsi"/>
          <w:b w:val="0"/>
          <w:sz w:val="24"/>
          <w:szCs w:val="24"/>
        </w:rPr>
      </w:pPr>
    </w:p>
    <w:p w14:paraId="1EBE59B7" w14:textId="77777777" w:rsidR="00C46274" w:rsidRPr="00F45803" w:rsidRDefault="00C46274" w:rsidP="0004683C">
      <w:pPr>
        <w:pStyle w:val="Heading2"/>
        <w:ind w:left="0" w:firstLine="0"/>
        <w:rPr>
          <w:rFonts w:asciiTheme="minorHAnsi" w:hAnsiTheme="minorHAnsi"/>
          <w:sz w:val="24"/>
          <w:szCs w:val="24"/>
        </w:rPr>
      </w:pPr>
      <w:r w:rsidRPr="00F45803">
        <w:rPr>
          <w:rFonts w:asciiTheme="minorHAnsi" w:hAnsiTheme="minorHAnsi"/>
          <w:sz w:val="24"/>
          <w:szCs w:val="24"/>
        </w:rPr>
        <w:t>SITE &amp; VICINITY</w:t>
      </w:r>
      <w:r w:rsidRPr="00F45803">
        <w:rPr>
          <w:rFonts w:asciiTheme="minorHAnsi" w:hAnsiTheme="minorHAnsi"/>
          <w:sz w:val="24"/>
          <w:szCs w:val="24"/>
        </w:rPr>
        <w:tab/>
      </w:r>
    </w:p>
    <w:p w14:paraId="1EBE59B8" w14:textId="3B0A2F83" w:rsidR="00C46274" w:rsidRPr="00F45803" w:rsidRDefault="00C46274" w:rsidP="0004683C">
      <w:pPr>
        <w:tabs>
          <w:tab w:val="left" w:pos="1620"/>
        </w:tabs>
        <w:ind w:right="-90"/>
        <w:rPr>
          <w:rFonts w:asciiTheme="minorHAnsi" w:hAnsiTheme="minorHAnsi"/>
          <w:szCs w:val="24"/>
        </w:rPr>
      </w:pPr>
      <w:r w:rsidRPr="00F45803">
        <w:rPr>
          <w:rFonts w:asciiTheme="minorHAnsi" w:hAnsiTheme="minorHAnsi"/>
          <w:szCs w:val="24"/>
        </w:rPr>
        <w:t>Site Zone:</w:t>
      </w:r>
      <w:r w:rsidRPr="00F45803">
        <w:rPr>
          <w:rFonts w:asciiTheme="minorHAnsi" w:hAnsiTheme="minorHAnsi"/>
          <w:szCs w:val="24"/>
        </w:rPr>
        <w:tab/>
      </w:r>
      <w:r w:rsidR="00271D0C">
        <w:rPr>
          <w:rFonts w:asciiTheme="minorHAnsi" w:hAnsiTheme="minorHAnsi"/>
          <w:szCs w:val="24"/>
        </w:rPr>
        <w:t>DMC 340/240-400</w:t>
      </w:r>
    </w:p>
    <w:p w14:paraId="1EBE59B9" w14:textId="59261884" w:rsidR="00C46274" w:rsidRPr="00F45803" w:rsidRDefault="00C46274" w:rsidP="0004683C">
      <w:pPr>
        <w:tabs>
          <w:tab w:val="left" w:pos="1620"/>
        </w:tabs>
        <w:ind w:right="-90"/>
        <w:rPr>
          <w:rFonts w:asciiTheme="minorHAnsi" w:hAnsiTheme="minorHAnsi"/>
          <w:szCs w:val="24"/>
        </w:rPr>
      </w:pPr>
    </w:p>
    <w:p w14:paraId="1EBE59BA" w14:textId="309EED11" w:rsidR="00C46274" w:rsidRPr="00F45803" w:rsidRDefault="00C46274" w:rsidP="0004683C">
      <w:pPr>
        <w:tabs>
          <w:tab w:val="left" w:pos="1620"/>
        </w:tabs>
        <w:ind w:right="-90"/>
        <w:rPr>
          <w:rFonts w:asciiTheme="minorHAnsi" w:hAnsiTheme="minorHAnsi"/>
          <w:szCs w:val="24"/>
        </w:rPr>
      </w:pPr>
      <w:r w:rsidRPr="00F45803">
        <w:rPr>
          <w:rFonts w:asciiTheme="minorHAnsi" w:hAnsiTheme="minorHAnsi"/>
          <w:szCs w:val="24"/>
        </w:rPr>
        <w:t>Nearby Zones:</w:t>
      </w:r>
      <w:r w:rsidRPr="00F45803">
        <w:rPr>
          <w:rFonts w:asciiTheme="minorHAnsi" w:hAnsiTheme="minorHAnsi"/>
          <w:szCs w:val="24"/>
        </w:rPr>
        <w:tab/>
        <w:t xml:space="preserve">(North) </w:t>
      </w:r>
      <w:r w:rsidR="00271D0C">
        <w:rPr>
          <w:rFonts w:asciiTheme="minorHAnsi" w:hAnsiTheme="minorHAnsi"/>
          <w:szCs w:val="24"/>
        </w:rPr>
        <w:t>DMC 240/290-400</w:t>
      </w:r>
    </w:p>
    <w:p w14:paraId="1EBE59BB" w14:textId="0D245A34" w:rsidR="00C46274" w:rsidRPr="00F45803" w:rsidRDefault="00C46274" w:rsidP="0004683C">
      <w:pPr>
        <w:tabs>
          <w:tab w:val="left" w:pos="1620"/>
        </w:tabs>
        <w:ind w:right="-90"/>
        <w:rPr>
          <w:rFonts w:asciiTheme="minorHAnsi" w:hAnsiTheme="minorHAnsi"/>
          <w:szCs w:val="24"/>
        </w:rPr>
      </w:pPr>
      <w:r w:rsidRPr="00F45803">
        <w:rPr>
          <w:rFonts w:asciiTheme="minorHAnsi" w:hAnsiTheme="minorHAnsi"/>
          <w:szCs w:val="24"/>
        </w:rPr>
        <w:tab/>
        <w:t xml:space="preserve">(South) </w:t>
      </w:r>
      <w:r w:rsidR="00271D0C">
        <w:rPr>
          <w:rFonts w:asciiTheme="minorHAnsi" w:hAnsiTheme="minorHAnsi"/>
          <w:szCs w:val="24"/>
        </w:rPr>
        <w:t>DMC 340/240-400</w:t>
      </w:r>
    </w:p>
    <w:p w14:paraId="1EBE59BC" w14:textId="16E4575E" w:rsidR="00C46274" w:rsidRPr="00F45803" w:rsidRDefault="00875413" w:rsidP="0004683C">
      <w:pPr>
        <w:tabs>
          <w:tab w:val="left" w:pos="1620"/>
        </w:tabs>
        <w:ind w:right="-90"/>
        <w:rPr>
          <w:rFonts w:asciiTheme="minorHAnsi" w:hAnsiTheme="minorHAnsi"/>
          <w:szCs w:val="24"/>
        </w:rPr>
      </w:pPr>
      <w:r>
        <w:rPr>
          <w:rFonts w:asciiTheme="minorHAnsi" w:hAnsiTheme="minorHAnsi"/>
          <w:noProof/>
          <w:szCs w:val="24"/>
        </w:rPr>
        <w:drawing>
          <wp:anchor distT="0" distB="0" distL="114300" distR="114300" simplePos="0" relativeHeight="251658240" behindDoc="1" locked="0" layoutInCell="1" allowOverlap="1" wp14:anchorId="7619A357" wp14:editId="6B1BB254">
            <wp:simplePos x="0" y="0"/>
            <wp:positionH relativeFrom="column">
              <wp:posOffset>3267710</wp:posOffset>
            </wp:positionH>
            <wp:positionV relativeFrom="paragraph">
              <wp:posOffset>137795</wp:posOffset>
            </wp:positionV>
            <wp:extent cx="3005455" cy="3132455"/>
            <wp:effectExtent l="171450" t="171450" r="194945" b="201295"/>
            <wp:wrapTight wrapText="bothSides">
              <wp:wrapPolygon edited="0">
                <wp:start x="-958" y="-1182"/>
                <wp:lineTo x="-1232" y="-920"/>
                <wp:lineTo x="-1095" y="22857"/>
                <wp:lineTo x="22727" y="22857"/>
                <wp:lineTo x="22864" y="1182"/>
                <wp:lineTo x="22590" y="-788"/>
                <wp:lineTo x="22590" y="-1182"/>
                <wp:lineTo x="-958" y="-118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5455" cy="313245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C46274" w:rsidRPr="00F45803">
        <w:rPr>
          <w:rFonts w:asciiTheme="minorHAnsi" w:hAnsiTheme="minorHAnsi"/>
          <w:szCs w:val="24"/>
        </w:rPr>
        <w:tab/>
        <w:t xml:space="preserve">(East) </w:t>
      </w:r>
      <w:r w:rsidR="00271D0C">
        <w:rPr>
          <w:rFonts w:asciiTheme="minorHAnsi" w:hAnsiTheme="minorHAnsi"/>
          <w:szCs w:val="24"/>
        </w:rPr>
        <w:t>DMC 340/240-400</w:t>
      </w:r>
      <w:r w:rsidR="00C46274" w:rsidRPr="00F45803">
        <w:rPr>
          <w:rFonts w:asciiTheme="minorHAnsi" w:hAnsiTheme="minorHAnsi"/>
          <w:szCs w:val="24"/>
        </w:rPr>
        <w:t xml:space="preserve"> </w:t>
      </w:r>
    </w:p>
    <w:p w14:paraId="1EBE59BD" w14:textId="37E04AFC" w:rsidR="00C46274" w:rsidRPr="00F45803" w:rsidRDefault="00C46274" w:rsidP="0004683C">
      <w:pPr>
        <w:tabs>
          <w:tab w:val="left" w:pos="1620"/>
        </w:tabs>
        <w:ind w:right="-90"/>
        <w:rPr>
          <w:rFonts w:asciiTheme="minorHAnsi" w:hAnsiTheme="minorHAnsi"/>
          <w:szCs w:val="24"/>
        </w:rPr>
      </w:pPr>
      <w:r w:rsidRPr="00F45803">
        <w:rPr>
          <w:rFonts w:asciiTheme="minorHAnsi" w:hAnsiTheme="minorHAnsi"/>
          <w:szCs w:val="24"/>
        </w:rPr>
        <w:tab/>
        <w:t xml:space="preserve">(West) </w:t>
      </w:r>
      <w:r w:rsidR="00271D0C">
        <w:rPr>
          <w:rFonts w:asciiTheme="minorHAnsi" w:hAnsiTheme="minorHAnsi"/>
          <w:szCs w:val="24"/>
        </w:rPr>
        <w:t>DMC 240/290-400</w:t>
      </w:r>
    </w:p>
    <w:p w14:paraId="1EBE59BE" w14:textId="29A0F658" w:rsidR="00C46274" w:rsidRPr="00F45803" w:rsidRDefault="00C46274" w:rsidP="0004683C">
      <w:pPr>
        <w:tabs>
          <w:tab w:val="left" w:pos="1620"/>
        </w:tabs>
        <w:ind w:right="-90"/>
        <w:rPr>
          <w:rFonts w:asciiTheme="minorHAnsi" w:hAnsiTheme="minorHAnsi"/>
          <w:szCs w:val="24"/>
        </w:rPr>
      </w:pPr>
    </w:p>
    <w:p w14:paraId="1EBE59BF" w14:textId="3A7E35D7" w:rsidR="00C46274" w:rsidRPr="00F45803" w:rsidRDefault="00C46274" w:rsidP="0004683C">
      <w:pPr>
        <w:tabs>
          <w:tab w:val="left" w:pos="1620"/>
        </w:tabs>
        <w:ind w:right="-90"/>
        <w:rPr>
          <w:rFonts w:asciiTheme="minorHAnsi" w:hAnsiTheme="minorHAnsi"/>
          <w:szCs w:val="24"/>
        </w:rPr>
      </w:pPr>
      <w:r w:rsidRPr="00F45803">
        <w:rPr>
          <w:rFonts w:asciiTheme="minorHAnsi" w:hAnsiTheme="minorHAnsi"/>
          <w:szCs w:val="24"/>
        </w:rPr>
        <w:t xml:space="preserve">Lot Area: </w:t>
      </w:r>
      <w:r w:rsidRPr="00F45803">
        <w:rPr>
          <w:rFonts w:asciiTheme="minorHAnsi" w:hAnsiTheme="minorHAnsi"/>
          <w:szCs w:val="24"/>
        </w:rPr>
        <w:tab/>
      </w:r>
      <w:r w:rsidR="00271D0C">
        <w:rPr>
          <w:rFonts w:asciiTheme="minorHAnsi" w:hAnsiTheme="minorHAnsi"/>
          <w:szCs w:val="24"/>
        </w:rPr>
        <w:t>12,960 sq. ft.</w:t>
      </w:r>
      <w:r w:rsidR="004E42A8" w:rsidRPr="004E42A8">
        <w:rPr>
          <w:rFonts w:asciiTheme="minorHAnsi" w:hAnsiTheme="minorHAnsi"/>
          <w:szCs w:val="24"/>
        </w:rPr>
        <w:t xml:space="preserve"> </w:t>
      </w:r>
    </w:p>
    <w:p w14:paraId="1EBE59C0" w14:textId="5843998E" w:rsidR="00F45803" w:rsidRDefault="00383B59" w:rsidP="0004683C">
      <w:pPr>
        <w:rPr>
          <w:rFonts w:asciiTheme="minorHAnsi" w:hAnsiTheme="minorHAnsi"/>
          <w:szCs w:val="24"/>
        </w:rPr>
      </w:pPr>
      <w:sdt>
        <w:sdtPr>
          <w:rPr>
            <w:rFonts w:asciiTheme="minorHAnsi" w:hAnsiTheme="minorHAnsi"/>
            <w:szCs w:val="24"/>
          </w:rPr>
          <w:id w:val="2013023389"/>
          <w:picture/>
        </w:sdtPr>
        <w:sdtEndPr/>
        <w:sdtContent/>
      </w:sdt>
    </w:p>
    <w:p w14:paraId="1EBE59C1" w14:textId="700F7143" w:rsidR="00F45803" w:rsidRPr="00F45803" w:rsidRDefault="00F45803" w:rsidP="0004683C">
      <w:pPr>
        <w:rPr>
          <w:rFonts w:asciiTheme="minorHAnsi" w:hAnsiTheme="minorHAnsi"/>
          <w:szCs w:val="24"/>
        </w:rPr>
      </w:pPr>
    </w:p>
    <w:p w14:paraId="1EBE59C2" w14:textId="64CA8BB2" w:rsidR="00F45803" w:rsidRPr="00F45803" w:rsidRDefault="00F45803" w:rsidP="0004683C">
      <w:pPr>
        <w:rPr>
          <w:rFonts w:asciiTheme="minorHAnsi" w:hAnsiTheme="minorHAnsi"/>
          <w:szCs w:val="24"/>
        </w:rPr>
      </w:pPr>
    </w:p>
    <w:p w14:paraId="1EBE59C3" w14:textId="427F133A" w:rsidR="00F45803" w:rsidRPr="00F45803" w:rsidRDefault="00F45803" w:rsidP="0004683C">
      <w:pPr>
        <w:rPr>
          <w:rFonts w:asciiTheme="minorHAnsi" w:hAnsiTheme="minorHAnsi"/>
          <w:szCs w:val="24"/>
        </w:rPr>
      </w:pPr>
    </w:p>
    <w:p w14:paraId="1EBE59C4" w14:textId="55A6345A" w:rsidR="00F45803" w:rsidRDefault="00F45803" w:rsidP="0004683C">
      <w:pPr>
        <w:rPr>
          <w:rFonts w:asciiTheme="minorHAnsi" w:hAnsiTheme="minorHAnsi"/>
          <w:szCs w:val="24"/>
        </w:rPr>
      </w:pPr>
    </w:p>
    <w:p w14:paraId="1EBE59C5" w14:textId="77777777" w:rsidR="00F45803" w:rsidRDefault="00F45803" w:rsidP="0004683C">
      <w:pPr>
        <w:tabs>
          <w:tab w:val="left" w:pos="3282"/>
        </w:tabs>
        <w:rPr>
          <w:rFonts w:asciiTheme="minorHAnsi" w:hAnsiTheme="minorHAnsi"/>
          <w:szCs w:val="24"/>
        </w:rPr>
      </w:pPr>
      <w:r>
        <w:rPr>
          <w:rFonts w:asciiTheme="minorHAnsi" w:hAnsiTheme="minorHAnsi"/>
          <w:szCs w:val="24"/>
        </w:rPr>
        <w:tab/>
      </w:r>
    </w:p>
    <w:p w14:paraId="1EBE59C6" w14:textId="77777777" w:rsidR="00C46274" w:rsidRPr="00F45803" w:rsidRDefault="00C46274" w:rsidP="0004683C">
      <w:pPr>
        <w:rPr>
          <w:rFonts w:asciiTheme="minorHAnsi" w:hAnsiTheme="minorHAnsi"/>
          <w:szCs w:val="24"/>
        </w:rPr>
      </w:pPr>
      <w:r w:rsidRPr="00F45803">
        <w:rPr>
          <w:rFonts w:asciiTheme="minorHAnsi" w:hAnsiTheme="minorHAnsi"/>
          <w:szCs w:val="24"/>
        </w:rPr>
        <w:br w:type="page"/>
      </w:r>
      <w:sdt>
        <w:sdtPr>
          <w:rPr>
            <w:rFonts w:asciiTheme="minorHAnsi" w:hAnsiTheme="minorHAnsi"/>
            <w:szCs w:val="24"/>
          </w:rPr>
          <w:id w:val="-300612448"/>
          <w:picture/>
        </w:sdtPr>
        <w:sdtEndPr/>
        <w:sdtContent/>
      </w:sdt>
      <w:r w:rsidRPr="00F45803">
        <w:rPr>
          <w:rFonts w:asciiTheme="minorHAnsi" w:hAnsiTheme="minorHAnsi"/>
          <w:b/>
          <w:szCs w:val="24"/>
        </w:rPr>
        <w:t>Current Development:</w:t>
      </w:r>
    </w:p>
    <w:p w14:paraId="1EBE59C7" w14:textId="77777777" w:rsidR="00C46274" w:rsidRPr="00F45803" w:rsidRDefault="00C46274" w:rsidP="0004683C">
      <w:pPr>
        <w:rPr>
          <w:rFonts w:asciiTheme="minorHAnsi" w:hAnsiTheme="minorHAnsi"/>
          <w:b/>
          <w:szCs w:val="24"/>
        </w:rPr>
      </w:pPr>
    </w:p>
    <w:p w14:paraId="1EBE59C8" w14:textId="5370EF94" w:rsidR="00C46274" w:rsidRPr="00F45803" w:rsidRDefault="00271D0C" w:rsidP="0004683C">
      <w:pPr>
        <w:rPr>
          <w:rFonts w:asciiTheme="minorHAnsi" w:hAnsiTheme="minorHAnsi"/>
          <w:b/>
          <w:szCs w:val="24"/>
        </w:rPr>
      </w:pPr>
      <w:r>
        <w:rPr>
          <w:rFonts w:asciiTheme="minorHAnsi" w:hAnsiTheme="minorHAnsi"/>
          <w:szCs w:val="24"/>
        </w:rPr>
        <w:t>Surface parking lot</w:t>
      </w:r>
    </w:p>
    <w:p w14:paraId="1EBE59C9" w14:textId="77777777" w:rsidR="00C46274" w:rsidRPr="00F45803" w:rsidRDefault="00C46274" w:rsidP="0004683C">
      <w:pPr>
        <w:rPr>
          <w:rFonts w:asciiTheme="minorHAnsi" w:hAnsiTheme="minorHAnsi"/>
          <w:b/>
          <w:szCs w:val="24"/>
        </w:rPr>
      </w:pPr>
    </w:p>
    <w:p w14:paraId="1EBE59CA" w14:textId="77777777" w:rsidR="00C46274" w:rsidRPr="00F45803" w:rsidRDefault="00C46274" w:rsidP="0004683C">
      <w:pPr>
        <w:rPr>
          <w:rFonts w:asciiTheme="minorHAnsi" w:hAnsiTheme="minorHAnsi"/>
          <w:b/>
          <w:szCs w:val="24"/>
        </w:rPr>
      </w:pPr>
      <w:r w:rsidRPr="00F45803">
        <w:rPr>
          <w:rFonts w:asciiTheme="minorHAnsi" w:hAnsiTheme="minorHAnsi"/>
          <w:b/>
          <w:szCs w:val="24"/>
        </w:rPr>
        <w:t>Surrounding Development and Neighborhood Character:</w:t>
      </w:r>
    </w:p>
    <w:p w14:paraId="1EBE59CB" w14:textId="77777777" w:rsidR="00C46274" w:rsidRPr="00F45803" w:rsidRDefault="00C46274" w:rsidP="0004683C">
      <w:pPr>
        <w:rPr>
          <w:rFonts w:asciiTheme="minorHAnsi" w:hAnsiTheme="minorHAnsi"/>
          <w:szCs w:val="24"/>
        </w:rPr>
      </w:pPr>
    </w:p>
    <w:p w14:paraId="1EBE59CC" w14:textId="51056547" w:rsidR="00C46274" w:rsidRPr="00F45803" w:rsidRDefault="009A1302" w:rsidP="0004683C">
      <w:pPr>
        <w:rPr>
          <w:rFonts w:asciiTheme="minorHAnsi" w:hAnsiTheme="minorHAnsi"/>
          <w:szCs w:val="24"/>
        </w:rPr>
      </w:pPr>
      <w:r>
        <w:rPr>
          <w:rFonts w:asciiTheme="minorHAnsi" w:hAnsiTheme="minorHAnsi"/>
          <w:szCs w:val="24"/>
        </w:rPr>
        <w:t>The a</w:t>
      </w:r>
      <w:r w:rsidR="00CC7B96">
        <w:rPr>
          <w:rFonts w:asciiTheme="minorHAnsi" w:hAnsiTheme="minorHAnsi"/>
          <w:szCs w:val="24"/>
        </w:rPr>
        <w:t xml:space="preserve">rea </w:t>
      </w:r>
      <w:r>
        <w:rPr>
          <w:rFonts w:asciiTheme="minorHAnsi" w:hAnsiTheme="minorHAnsi"/>
          <w:szCs w:val="24"/>
        </w:rPr>
        <w:t xml:space="preserve">is </w:t>
      </w:r>
      <w:r w:rsidR="00CC7B96">
        <w:rPr>
          <w:rFonts w:asciiTheme="minorHAnsi" w:hAnsiTheme="minorHAnsi"/>
          <w:szCs w:val="24"/>
        </w:rPr>
        <w:t>in transition, a mix of older commercial buildings of limited height and newer high rise construction, both office and residential buildings.  The area was up</w:t>
      </w:r>
      <w:r w:rsidR="00DD7B16">
        <w:rPr>
          <w:rFonts w:asciiTheme="minorHAnsi" w:hAnsiTheme="minorHAnsi"/>
          <w:szCs w:val="24"/>
        </w:rPr>
        <w:t>-</w:t>
      </w:r>
      <w:r w:rsidR="00CC7B96">
        <w:rPr>
          <w:rFonts w:asciiTheme="minorHAnsi" w:hAnsiTheme="minorHAnsi"/>
          <w:szCs w:val="24"/>
        </w:rPr>
        <w:t>zoned in 2005 to allow for increased height and density.</w:t>
      </w:r>
      <w:r w:rsidR="00DD7B16">
        <w:rPr>
          <w:rFonts w:asciiTheme="minorHAnsi" w:hAnsiTheme="minorHAnsi"/>
          <w:szCs w:val="24"/>
        </w:rPr>
        <w:t xml:space="preserve"> Bell Street on the north is a designated “Green Street,”</w:t>
      </w:r>
    </w:p>
    <w:p w14:paraId="1EBE59CD" w14:textId="77777777" w:rsidR="00C46274" w:rsidRPr="00F45803" w:rsidRDefault="00C46274" w:rsidP="0004683C">
      <w:pPr>
        <w:rPr>
          <w:rFonts w:asciiTheme="minorHAnsi" w:hAnsiTheme="minorHAnsi"/>
          <w:b/>
          <w:szCs w:val="24"/>
        </w:rPr>
      </w:pPr>
      <w:r w:rsidRPr="00F45803">
        <w:rPr>
          <w:rFonts w:asciiTheme="minorHAnsi" w:hAnsiTheme="minorHAnsi"/>
          <w:b/>
          <w:szCs w:val="24"/>
        </w:rPr>
        <w:t xml:space="preserve"> </w:t>
      </w:r>
    </w:p>
    <w:p w14:paraId="1EBE59CE" w14:textId="77777777" w:rsidR="00C46274" w:rsidRPr="00F45803" w:rsidRDefault="00C46274" w:rsidP="0004683C">
      <w:pPr>
        <w:rPr>
          <w:rFonts w:asciiTheme="minorHAnsi" w:hAnsiTheme="minorHAnsi"/>
          <w:b/>
          <w:szCs w:val="24"/>
        </w:rPr>
      </w:pPr>
      <w:r w:rsidRPr="00F45803">
        <w:rPr>
          <w:rFonts w:asciiTheme="minorHAnsi" w:hAnsiTheme="minorHAnsi"/>
          <w:b/>
          <w:szCs w:val="24"/>
        </w:rPr>
        <w:t>Access:</w:t>
      </w:r>
    </w:p>
    <w:p w14:paraId="1EBE59CF" w14:textId="77777777" w:rsidR="00C46274" w:rsidRPr="00F45803" w:rsidRDefault="00C46274" w:rsidP="0004683C">
      <w:pPr>
        <w:rPr>
          <w:rFonts w:asciiTheme="minorHAnsi" w:hAnsiTheme="minorHAnsi"/>
          <w:szCs w:val="24"/>
        </w:rPr>
      </w:pPr>
    </w:p>
    <w:p w14:paraId="1EBE59D0" w14:textId="7AA43D12" w:rsidR="00C46274" w:rsidRPr="00F45803" w:rsidRDefault="00CC7B96" w:rsidP="0004683C">
      <w:pPr>
        <w:rPr>
          <w:rFonts w:asciiTheme="minorHAnsi" w:hAnsiTheme="minorHAnsi"/>
          <w:szCs w:val="24"/>
        </w:rPr>
      </w:pPr>
      <w:r>
        <w:rPr>
          <w:rFonts w:asciiTheme="minorHAnsi" w:hAnsiTheme="minorHAnsi"/>
          <w:szCs w:val="24"/>
        </w:rPr>
        <w:t>Access from alley to the west</w:t>
      </w:r>
    </w:p>
    <w:p w14:paraId="1EBE59D1" w14:textId="77777777" w:rsidR="00C46274" w:rsidRPr="00F45803" w:rsidRDefault="00C46274" w:rsidP="0004683C">
      <w:pPr>
        <w:rPr>
          <w:rFonts w:asciiTheme="minorHAnsi" w:hAnsiTheme="minorHAnsi"/>
          <w:b/>
          <w:szCs w:val="24"/>
        </w:rPr>
      </w:pPr>
      <w:r w:rsidRPr="00F45803">
        <w:rPr>
          <w:rFonts w:asciiTheme="minorHAnsi" w:hAnsiTheme="minorHAnsi"/>
          <w:b/>
          <w:szCs w:val="24"/>
        </w:rPr>
        <w:t xml:space="preserve"> </w:t>
      </w:r>
    </w:p>
    <w:p w14:paraId="1EBE59D2" w14:textId="77777777" w:rsidR="00C46274" w:rsidRPr="00F45803" w:rsidRDefault="00C46274" w:rsidP="0004683C">
      <w:pPr>
        <w:rPr>
          <w:rFonts w:asciiTheme="minorHAnsi" w:hAnsiTheme="minorHAnsi"/>
          <w:b/>
          <w:szCs w:val="24"/>
        </w:rPr>
      </w:pPr>
      <w:r w:rsidRPr="00F45803">
        <w:rPr>
          <w:rFonts w:asciiTheme="minorHAnsi" w:hAnsiTheme="minorHAnsi"/>
          <w:b/>
          <w:szCs w:val="24"/>
        </w:rPr>
        <w:t>Environmentally Critical Areas:</w:t>
      </w:r>
    </w:p>
    <w:p w14:paraId="1EBE59D3" w14:textId="77777777" w:rsidR="00C46274" w:rsidRPr="00F45803" w:rsidRDefault="00C46274" w:rsidP="0004683C">
      <w:pPr>
        <w:rPr>
          <w:rFonts w:asciiTheme="minorHAnsi" w:hAnsiTheme="minorHAnsi"/>
          <w:szCs w:val="24"/>
        </w:rPr>
      </w:pPr>
    </w:p>
    <w:p w14:paraId="1EBE59D4" w14:textId="0D310997" w:rsidR="00C46274" w:rsidRPr="00F45803" w:rsidRDefault="00CC7B96" w:rsidP="0004683C">
      <w:pPr>
        <w:rPr>
          <w:rFonts w:asciiTheme="minorHAnsi" w:hAnsiTheme="minorHAnsi"/>
          <w:szCs w:val="24"/>
        </w:rPr>
      </w:pPr>
      <w:r>
        <w:rPr>
          <w:rFonts w:asciiTheme="minorHAnsi" w:hAnsiTheme="minorHAnsi"/>
          <w:szCs w:val="24"/>
        </w:rPr>
        <w:t>None on site or in immediate area</w:t>
      </w:r>
    </w:p>
    <w:p w14:paraId="1EBE59D5" w14:textId="77777777" w:rsidR="00C46274" w:rsidRPr="00F45803" w:rsidRDefault="00C46274" w:rsidP="0004683C">
      <w:pPr>
        <w:rPr>
          <w:rFonts w:asciiTheme="minorHAnsi" w:hAnsiTheme="minorHAnsi"/>
          <w:b/>
          <w:szCs w:val="24"/>
        </w:rPr>
      </w:pPr>
      <w:r w:rsidRPr="00F45803">
        <w:rPr>
          <w:rFonts w:asciiTheme="minorHAnsi" w:hAnsiTheme="minorHAnsi"/>
          <w:b/>
          <w:szCs w:val="24"/>
        </w:rPr>
        <w:t xml:space="preserve"> </w:t>
      </w:r>
    </w:p>
    <w:p w14:paraId="1EBE59D6" w14:textId="77777777" w:rsidR="00C46274" w:rsidRPr="00F45803" w:rsidRDefault="00C46274" w:rsidP="0004683C">
      <w:pPr>
        <w:rPr>
          <w:rFonts w:asciiTheme="minorHAnsi" w:hAnsiTheme="minorHAnsi"/>
          <w:b/>
          <w:szCs w:val="24"/>
        </w:rPr>
      </w:pPr>
      <w:r w:rsidRPr="00F45803">
        <w:rPr>
          <w:rFonts w:asciiTheme="minorHAnsi" w:hAnsiTheme="minorHAnsi"/>
          <w:b/>
          <w:szCs w:val="24"/>
        </w:rPr>
        <w:t>PROJECT DESCRIPTION</w:t>
      </w:r>
    </w:p>
    <w:p w14:paraId="1EBE59D7" w14:textId="77777777" w:rsidR="00C46274" w:rsidRPr="00F45803" w:rsidRDefault="00C46274" w:rsidP="0004683C">
      <w:pPr>
        <w:spacing w:line="280" w:lineRule="exact"/>
        <w:rPr>
          <w:rFonts w:asciiTheme="minorHAnsi" w:hAnsiTheme="minorHAnsi" w:cstheme="minorHAnsi"/>
          <w:szCs w:val="24"/>
        </w:rPr>
      </w:pPr>
    </w:p>
    <w:p w14:paraId="2553C1C7" w14:textId="6F7A1021" w:rsidR="00FB4981" w:rsidRDefault="00FB4981" w:rsidP="00FB4981">
      <w:pPr>
        <w:spacing w:line="280" w:lineRule="exact"/>
        <w:rPr>
          <w:rFonts w:asciiTheme="minorHAnsi" w:hAnsiTheme="minorHAnsi"/>
          <w:szCs w:val="24"/>
        </w:rPr>
      </w:pPr>
      <w:r>
        <w:rPr>
          <w:rFonts w:asciiTheme="minorHAnsi" w:hAnsiTheme="minorHAnsi"/>
          <w:szCs w:val="24"/>
        </w:rPr>
        <w:t>At the EDG meeting, conducted on October 21, 2014, the applicants had proposed an eleven story, 165,000 sq. ft. data processing facility with approximately 10,000 sq. ft. of retail at grade. Parking for 32 vehicles below grade, accessed from alley.</w:t>
      </w:r>
    </w:p>
    <w:p w14:paraId="04F0CF77" w14:textId="193DB5F4" w:rsidR="00FB4981" w:rsidRPr="00F45803" w:rsidRDefault="00FB4981" w:rsidP="00FB4981">
      <w:pPr>
        <w:spacing w:line="280" w:lineRule="exact"/>
        <w:rPr>
          <w:rFonts w:asciiTheme="minorHAnsi" w:hAnsiTheme="minorHAnsi" w:cstheme="minorHAnsi"/>
          <w:color w:val="000000"/>
          <w:szCs w:val="24"/>
        </w:rPr>
      </w:pPr>
      <w:r w:rsidRPr="00F45803">
        <w:rPr>
          <w:rFonts w:asciiTheme="minorHAnsi" w:hAnsiTheme="minorHAnsi" w:cstheme="minorHAnsi"/>
          <w:color w:val="000000"/>
          <w:szCs w:val="24"/>
        </w:rPr>
        <w:t xml:space="preserve"> </w:t>
      </w:r>
    </w:p>
    <w:p w14:paraId="1DE66512" w14:textId="46D6963C" w:rsidR="00FB4981" w:rsidRDefault="00E845C4" w:rsidP="00E845C4">
      <w:pPr>
        <w:rPr>
          <w:rFonts w:ascii="Calibri" w:hAnsi="Calibri"/>
          <w:szCs w:val="24"/>
        </w:rPr>
      </w:pPr>
      <w:r w:rsidRPr="009D637F">
        <w:rPr>
          <w:rFonts w:ascii="Calibri" w:hAnsi="Calibri"/>
          <w:szCs w:val="24"/>
        </w:rPr>
        <w:t>In response to tech</w:t>
      </w:r>
      <w:r>
        <w:rPr>
          <w:rFonts w:ascii="Calibri" w:hAnsi="Calibri"/>
          <w:szCs w:val="24"/>
        </w:rPr>
        <w:t>nical as well as market conditions, the data tower proposed at the EDG meeting has been reduced in height from 268’ to 171’, a reduction of 36 percent in height.  Changes in the basic proportions of the building have elicited some changes to the basic design. Another floor, office space</w:t>
      </w:r>
      <w:proofErr w:type="gramStart"/>
      <w:r>
        <w:rPr>
          <w:rFonts w:ascii="Calibri" w:hAnsi="Calibri"/>
          <w:szCs w:val="24"/>
        </w:rPr>
        <w:t>,  has</w:t>
      </w:r>
      <w:proofErr w:type="gramEnd"/>
      <w:r>
        <w:rPr>
          <w:rFonts w:ascii="Calibri" w:hAnsi="Calibri"/>
          <w:szCs w:val="24"/>
        </w:rPr>
        <w:t xml:space="preserve"> been added to the double height portion at the base of the building, making the box at the base some forty feet in overall height. The programmatic revision can be easily seen in the graphic on page </w:t>
      </w:r>
      <w:r w:rsidR="00A94569">
        <w:rPr>
          <w:rFonts w:ascii="Calibri" w:hAnsi="Calibri"/>
          <w:szCs w:val="24"/>
        </w:rPr>
        <w:t>A</w:t>
      </w:r>
      <w:r>
        <w:rPr>
          <w:rFonts w:ascii="Calibri" w:hAnsi="Calibri"/>
          <w:szCs w:val="24"/>
        </w:rPr>
        <w:t>-8 of the packet.</w:t>
      </w:r>
    </w:p>
    <w:p w14:paraId="3069A4ED" w14:textId="2AC029E6" w:rsidR="00E845C4" w:rsidRPr="009D637F" w:rsidRDefault="00E845C4" w:rsidP="00E845C4">
      <w:pPr>
        <w:rPr>
          <w:rFonts w:ascii="Calibri" w:hAnsi="Calibri"/>
          <w:szCs w:val="24"/>
        </w:rPr>
      </w:pPr>
      <w:r>
        <w:rPr>
          <w:rFonts w:ascii="Calibri" w:hAnsi="Calibri"/>
          <w:szCs w:val="24"/>
        </w:rPr>
        <w:t xml:space="preserve">  </w:t>
      </w:r>
    </w:p>
    <w:p w14:paraId="1EBE59D9" w14:textId="77777777" w:rsidR="00C46274" w:rsidRPr="00F45803" w:rsidRDefault="00C46274" w:rsidP="0004683C">
      <w:pPr>
        <w:rPr>
          <w:rFonts w:asciiTheme="minorHAnsi" w:hAnsiTheme="minorHAnsi"/>
          <w:szCs w:val="24"/>
        </w:rPr>
      </w:pPr>
    </w:p>
    <w:p w14:paraId="1EBE59DA" w14:textId="5C1DB2DD" w:rsidR="00C46274" w:rsidRPr="00F45803" w:rsidRDefault="00FB4981" w:rsidP="00FB4981">
      <w:pPr>
        <w:pStyle w:val="Heading4"/>
        <w:numPr>
          <w:ilvl w:val="0"/>
          <w:numId w:val="0"/>
        </w:numPr>
        <w:pBdr>
          <w:top w:val="single" w:sz="4" w:space="0" w:color="auto"/>
        </w:pBdr>
        <w:tabs>
          <w:tab w:val="left" w:pos="5685"/>
        </w:tabs>
        <w:spacing w:after="0"/>
        <w:rPr>
          <w:rFonts w:asciiTheme="minorHAnsi" w:hAnsiTheme="minorHAnsi" w:cs="Arial"/>
          <w:szCs w:val="24"/>
        </w:rPr>
      </w:pPr>
      <w:r>
        <w:rPr>
          <w:rFonts w:asciiTheme="minorHAnsi" w:hAnsiTheme="minorHAnsi" w:cs="Arial"/>
          <w:szCs w:val="24"/>
        </w:rPr>
        <w:t>Recommendation Meeting, July 7, 2015</w:t>
      </w:r>
    </w:p>
    <w:p w14:paraId="1EBE59DB" w14:textId="6966CECC" w:rsidR="00C46274" w:rsidRPr="00F45803" w:rsidRDefault="00C46274" w:rsidP="0004683C">
      <w:pPr>
        <w:pStyle w:val="BodyText"/>
        <w:rPr>
          <w:rFonts w:asciiTheme="minorHAnsi" w:hAnsiTheme="minorHAnsi"/>
          <w:sz w:val="24"/>
          <w:szCs w:val="24"/>
        </w:rPr>
      </w:pPr>
      <w:r w:rsidRPr="00F45803">
        <w:rPr>
          <w:rFonts w:asciiTheme="minorHAnsi" w:hAnsiTheme="minorHAnsi"/>
          <w:sz w:val="24"/>
          <w:szCs w:val="24"/>
        </w:rPr>
        <w:t xml:space="preserve">The packet </w:t>
      </w:r>
      <w:r w:rsidR="00FB4981">
        <w:rPr>
          <w:rFonts w:asciiTheme="minorHAnsi" w:hAnsiTheme="minorHAnsi"/>
          <w:sz w:val="24"/>
          <w:szCs w:val="24"/>
        </w:rPr>
        <w:t xml:space="preserve">for the meeting </w:t>
      </w:r>
      <w:r w:rsidRPr="00F45803">
        <w:rPr>
          <w:rFonts w:asciiTheme="minorHAnsi" w:hAnsiTheme="minorHAnsi"/>
          <w:sz w:val="24"/>
          <w:szCs w:val="24"/>
        </w:rPr>
        <w:t xml:space="preserve">includes materials presented at the meeting, and is available online by entering the project number </w:t>
      </w:r>
      <w:r w:rsidRPr="00F45803">
        <w:rPr>
          <w:rFonts w:asciiTheme="minorHAnsi" w:hAnsiTheme="minorHAnsi"/>
          <w:sz w:val="24"/>
          <w:szCs w:val="24"/>
        </w:rPr>
        <w:fldChar w:fldCharType="begin"/>
      </w:r>
      <w:r w:rsidRPr="00F45803">
        <w:rPr>
          <w:rFonts w:asciiTheme="minorHAnsi" w:hAnsiTheme="minorHAnsi"/>
          <w:sz w:val="24"/>
          <w:szCs w:val="24"/>
        </w:rPr>
        <w:instrText xml:space="preserve"> REF  ProjectNumber  \* MERGEFORMAT </w:instrText>
      </w:r>
      <w:r w:rsidRPr="00F45803">
        <w:rPr>
          <w:rFonts w:asciiTheme="minorHAnsi" w:hAnsiTheme="minorHAnsi"/>
          <w:sz w:val="24"/>
          <w:szCs w:val="24"/>
        </w:rPr>
        <w:fldChar w:fldCharType="separate"/>
      </w:r>
      <w:sdt>
        <w:sdtPr>
          <w:rPr>
            <w:rFonts w:asciiTheme="minorHAnsi" w:hAnsiTheme="minorHAnsi"/>
            <w:szCs w:val="24"/>
          </w:rPr>
          <w:alias w:val="Project Number"/>
          <w:tag w:val="Project Number"/>
          <w:id w:val="-1479448410"/>
          <w:placeholder>
            <w:docPart w:val="AE4526F3EB3644539C79CB0267D6ADFA"/>
          </w:placeholder>
          <w:text/>
        </w:sdtPr>
        <w:sdtEndPr/>
        <w:sdtContent>
          <w:r w:rsidR="00A6387B">
            <w:rPr>
              <w:rFonts w:asciiTheme="minorHAnsi" w:hAnsiTheme="minorHAnsi"/>
              <w:szCs w:val="24"/>
            </w:rPr>
            <w:t>3018131</w:t>
          </w:r>
        </w:sdtContent>
      </w:sdt>
      <w:r w:rsidRPr="00F45803">
        <w:rPr>
          <w:rFonts w:asciiTheme="minorHAnsi" w:hAnsiTheme="minorHAnsi"/>
          <w:sz w:val="24"/>
          <w:szCs w:val="24"/>
        </w:rPr>
        <w:fldChar w:fldCharType="end"/>
      </w:r>
      <w:r w:rsidRPr="00F45803">
        <w:rPr>
          <w:rFonts w:asciiTheme="minorHAnsi" w:hAnsiTheme="minorHAnsi"/>
          <w:sz w:val="24"/>
          <w:szCs w:val="24"/>
        </w:rPr>
        <w:t xml:space="preserve">at this website: </w:t>
      </w:r>
      <w:hyperlink r:id="rId12" w:history="1">
        <w:r w:rsidRPr="00F45803">
          <w:rPr>
            <w:rStyle w:val="Hyperlink"/>
            <w:rFonts w:asciiTheme="minorHAnsi" w:hAnsiTheme="minorHAnsi"/>
            <w:sz w:val="24"/>
            <w:szCs w:val="24"/>
          </w:rPr>
          <w:t>http://www.seattle.gov/dpd/Planning/Design_Review_Program/Project_Reviews/Reports/default.asp</w:t>
        </w:r>
      </w:hyperlink>
      <w:r w:rsidRPr="00F45803">
        <w:rPr>
          <w:rFonts w:asciiTheme="minorHAnsi" w:hAnsiTheme="minorHAnsi"/>
          <w:sz w:val="24"/>
          <w:szCs w:val="24"/>
        </w:rPr>
        <w:t xml:space="preserve">.  </w:t>
      </w:r>
    </w:p>
    <w:p w14:paraId="1EBE59DC" w14:textId="77777777" w:rsidR="00C46274" w:rsidRPr="00F45803" w:rsidRDefault="00C46274" w:rsidP="0004683C">
      <w:pPr>
        <w:pStyle w:val="BodyText"/>
        <w:rPr>
          <w:rFonts w:asciiTheme="minorHAnsi" w:hAnsiTheme="minorHAnsi"/>
          <w:sz w:val="24"/>
          <w:szCs w:val="24"/>
        </w:rPr>
      </w:pPr>
    </w:p>
    <w:p w14:paraId="1EBE59DD" w14:textId="77777777" w:rsidR="00C46274" w:rsidRPr="00F45803" w:rsidRDefault="00C46274" w:rsidP="0004683C">
      <w:pPr>
        <w:pStyle w:val="BodyText"/>
        <w:rPr>
          <w:rFonts w:asciiTheme="minorHAnsi" w:hAnsiTheme="minorHAnsi"/>
          <w:sz w:val="24"/>
          <w:szCs w:val="24"/>
        </w:rPr>
      </w:pPr>
      <w:r w:rsidRPr="00F45803">
        <w:rPr>
          <w:rFonts w:asciiTheme="minorHAnsi" w:hAnsiTheme="minorHAnsi"/>
          <w:sz w:val="24"/>
          <w:szCs w:val="24"/>
        </w:rPr>
        <w:t>The packet is also available to view in the file, by contacting the Public Resource Center at DPD:</w:t>
      </w:r>
    </w:p>
    <w:tbl>
      <w:tblPr>
        <w:tblW w:w="5000" w:type="pct"/>
        <w:jc w:val="center"/>
        <w:tblCellSpacing w:w="15" w:type="dxa"/>
        <w:tblCellMar>
          <w:top w:w="60" w:type="dxa"/>
          <w:left w:w="60" w:type="dxa"/>
          <w:bottom w:w="60" w:type="dxa"/>
          <w:right w:w="60" w:type="dxa"/>
        </w:tblCellMar>
        <w:tblLook w:val="04A0" w:firstRow="1" w:lastRow="0" w:firstColumn="1" w:lastColumn="0" w:noHBand="0" w:noVBand="1"/>
      </w:tblPr>
      <w:tblGrid>
        <w:gridCol w:w="1032"/>
        <w:gridCol w:w="8598"/>
      </w:tblGrid>
      <w:tr w:rsidR="00C46274" w:rsidRPr="00F45803" w14:paraId="1EBE59E0" w14:textId="77777777" w:rsidTr="00C564EE">
        <w:trPr>
          <w:tblCellSpacing w:w="15" w:type="dxa"/>
          <w:jc w:val="center"/>
        </w:trPr>
        <w:tc>
          <w:tcPr>
            <w:tcW w:w="0" w:type="auto"/>
            <w:hideMark/>
          </w:tcPr>
          <w:p w14:paraId="1EBE59DE" w14:textId="77777777" w:rsidR="00C46274" w:rsidRPr="00F45803" w:rsidRDefault="00C46274" w:rsidP="0004683C">
            <w:pPr>
              <w:rPr>
                <w:rFonts w:asciiTheme="minorHAnsi" w:hAnsiTheme="minorHAnsi" w:cs="Arial"/>
                <w:szCs w:val="24"/>
              </w:rPr>
            </w:pPr>
            <w:r w:rsidRPr="00F45803">
              <w:rPr>
                <w:rStyle w:val="Strong"/>
                <w:rFonts w:asciiTheme="minorHAnsi" w:hAnsiTheme="minorHAnsi" w:cs="Arial"/>
                <w:szCs w:val="24"/>
              </w:rPr>
              <w:t>Mailing Address:</w:t>
            </w:r>
          </w:p>
        </w:tc>
        <w:tc>
          <w:tcPr>
            <w:tcW w:w="5000" w:type="pct"/>
            <w:vAlign w:val="center"/>
            <w:hideMark/>
          </w:tcPr>
          <w:p w14:paraId="1EBE59DF" w14:textId="77777777" w:rsidR="00C46274" w:rsidRPr="00F45803" w:rsidRDefault="00C46274" w:rsidP="0004683C">
            <w:pPr>
              <w:rPr>
                <w:rFonts w:asciiTheme="minorHAnsi" w:hAnsiTheme="minorHAnsi" w:cs="Arial"/>
                <w:szCs w:val="24"/>
              </w:rPr>
            </w:pPr>
            <w:r w:rsidRPr="00F45803">
              <w:rPr>
                <w:rStyle w:val="Strong"/>
                <w:rFonts w:asciiTheme="minorHAnsi" w:hAnsiTheme="minorHAnsi" w:cs="Arial"/>
                <w:szCs w:val="24"/>
              </w:rPr>
              <w:t>Public Resource Center</w:t>
            </w:r>
            <w:r w:rsidRPr="00F45803">
              <w:rPr>
                <w:rFonts w:asciiTheme="minorHAnsi" w:hAnsiTheme="minorHAnsi" w:cs="Arial"/>
                <w:szCs w:val="24"/>
              </w:rPr>
              <w:br/>
              <w:t>700 Fifth Ave., Suite 2000</w:t>
            </w:r>
            <w:r w:rsidRPr="00F45803">
              <w:rPr>
                <w:rFonts w:asciiTheme="minorHAnsi" w:hAnsiTheme="minorHAnsi" w:cs="Arial"/>
                <w:szCs w:val="24"/>
              </w:rPr>
              <w:br/>
              <w:t>P.O. Box 34019</w:t>
            </w:r>
            <w:r w:rsidRPr="00F45803">
              <w:rPr>
                <w:rFonts w:asciiTheme="minorHAnsi" w:hAnsiTheme="minorHAnsi" w:cs="Arial"/>
                <w:szCs w:val="24"/>
              </w:rPr>
              <w:br/>
              <w:t>Seattle, WA 98124-4019</w:t>
            </w:r>
          </w:p>
        </w:tc>
      </w:tr>
      <w:tr w:rsidR="00C46274" w:rsidRPr="00F45803" w14:paraId="1EBE59E3" w14:textId="77777777" w:rsidTr="00C564EE">
        <w:trPr>
          <w:trHeight w:val="20"/>
          <w:tblCellSpacing w:w="15" w:type="dxa"/>
          <w:jc w:val="center"/>
        </w:trPr>
        <w:tc>
          <w:tcPr>
            <w:tcW w:w="0" w:type="auto"/>
            <w:hideMark/>
          </w:tcPr>
          <w:p w14:paraId="1EBE59E1" w14:textId="77777777" w:rsidR="00C46274" w:rsidRPr="00F45803" w:rsidRDefault="00C46274" w:rsidP="0004683C">
            <w:pPr>
              <w:rPr>
                <w:rFonts w:asciiTheme="minorHAnsi" w:hAnsiTheme="minorHAnsi" w:cs="Arial"/>
                <w:szCs w:val="24"/>
              </w:rPr>
            </w:pPr>
            <w:r w:rsidRPr="00F45803">
              <w:rPr>
                <w:rStyle w:val="Strong"/>
                <w:rFonts w:asciiTheme="minorHAnsi" w:hAnsiTheme="minorHAnsi" w:cs="Arial"/>
                <w:szCs w:val="24"/>
              </w:rPr>
              <w:lastRenderedPageBreak/>
              <w:t>Email:</w:t>
            </w:r>
          </w:p>
        </w:tc>
        <w:tc>
          <w:tcPr>
            <w:tcW w:w="0" w:type="auto"/>
            <w:vAlign w:val="center"/>
            <w:hideMark/>
          </w:tcPr>
          <w:p w14:paraId="0BFDE825" w14:textId="77777777" w:rsidR="00C46274" w:rsidRDefault="00383B59" w:rsidP="0004683C">
            <w:pPr>
              <w:rPr>
                <w:rStyle w:val="Hyperlink"/>
                <w:rFonts w:asciiTheme="minorHAnsi" w:hAnsiTheme="minorHAnsi" w:cs="Arial"/>
                <w:szCs w:val="24"/>
              </w:rPr>
            </w:pPr>
            <w:hyperlink r:id="rId13" w:history="1">
              <w:r w:rsidR="00C46274" w:rsidRPr="00F45803">
                <w:rPr>
                  <w:rStyle w:val="Hyperlink"/>
                  <w:rFonts w:asciiTheme="minorHAnsi" w:hAnsiTheme="minorHAnsi" w:cs="Arial"/>
                  <w:szCs w:val="24"/>
                </w:rPr>
                <w:t>PRC@seattle.gov</w:t>
              </w:r>
            </w:hyperlink>
          </w:p>
          <w:p w14:paraId="1FEC3169" w14:textId="77777777" w:rsidR="00FB4981" w:rsidRDefault="00FB4981" w:rsidP="0004683C">
            <w:pPr>
              <w:rPr>
                <w:rStyle w:val="Hyperlink"/>
                <w:rFonts w:asciiTheme="minorHAnsi" w:hAnsiTheme="minorHAnsi" w:cs="Arial"/>
                <w:szCs w:val="24"/>
              </w:rPr>
            </w:pPr>
          </w:p>
          <w:p w14:paraId="43305892" w14:textId="77777777" w:rsidR="00FB4981" w:rsidRDefault="00FB4981" w:rsidP="0004683C">
            <w:pPr>
              <w:rPr>
                <w:rStyle w:val="Hyperlink"/>
                <w:rFonts w:asciiTheme="minorHAnsi" w:hAnsiTheme="minorHAnsi" w:cs="Arial"/>
                <w:szCs w:val="24"/>
              </w:rPr>
            </w:pPr>
          </w:p>
          <w:p w14:paraId="1EBE59E2" w14:textId="77777777" w:rsidR="00FB4981" w:rsidRPr="00F45803" w:rsidRDefault="00FB4981" w:rsidP="0004683C">
            <w:pPr>
              <w:rPr>
                <w:rFonts w:asciiTheme="minorHAnsi" w:hAnsiTheme="minorHAnsi" w:cs="Arial"/>
                <w:color w:val="0000FF"/>
                <w:szCs w:val="24"/>
                <w:u w:val="single"/>
              </w:rPr>
            </w:pPr>
          </w:p>
        </w:tc>
      </w:tr>
    </w:tbl>
    <w:p w14:paraId="1EBE59E4" w14:textId="17456CE0" w:rsidR="00C46274" w:rsidRDefault="00FB4981" w:rsidP="0004683C">
      <w:pPr>
        <w:spacing w:line="280" w:lineRule="exact"/>
        <w:rPr>
          <w:rFonts w:asciiTheme="minorHAnsi" w:hAnsiTheme="minorHAnsi"/>
          <w:szCs w:val="24"/>
        </w:rPr>
      </w:pPr>
      <w:r>
        <w:rPr>
          <w:rFonts w:asciiTheme="minorHAnsi" w:hAnsiTheme="minorHAnsi"/>
          <w:szCs w:val="24"/>
        </w:rPr>
        <w:t xml:space="preserve">The packet for the Early Design Guidance meeting </w:t>
      </w:r>
      <w:r w:rsidR="00D800EB">
        <w:rPr>
          <w:rFonts w:asciiTheme="minorHAnsi" w:hAnsiTheme="minorHAnsi"/>
          <w:szCs w:val="24"/>
        </w:rPr>
        <w:t>held on October 21, 2014 is also available at the website noted above:</w:t>
      </w:r>
    </w:p>
    <w:p w14:paraId="1F78DD3B" w14:textId="77777777" w:rsidR="00D800EB" w:rsidRPr="00F45803" w:rsidRDefault="00383B59" w:rsidP="00D800EB">
      <w:pPr>
        <w:pStyle w:val="BodyText"/>
        <w:rPr>
          <w:rFonts w:asciiTheme="minorHAnsi" w:hAnsiTheme="minorHAnsi"/>
          <w:sz w:val="24"/>
          <w:szCs w:val="24"/>
        </w:rPr>
      </w:pPr>
      <w:hyperlink r:id="rId14" w:history="1">
        <w:r w:rsidR="00D800EB" w:rsidRPr="00F45803">
          <w:rPr>
            <w:rStyle w:val="Hyperlink"/>
            <w:rFonts w:asciiTheme="minorHAnsi" w:hAnsiTheme="minorHAnsi"/>
            <w:sz w:val="24"/>
            <w:szCs w:val="24"/>
          </w:rPr>
          <w:t>http://www.seattle.gov/dpd/Planning/Design_Review_Program/Project_Reviews/Reports/default.asp</w:t>
        </w:r>
      </w:hyperlink>
      <w:r w:rsidR="00D800EB" w:rsidRPr="00F45803">
        <w:rPr>
          <w:rFonts w:asciiTheme="minorHAnsi" w:hAnsiTheme="minorHAnsi"/>
          <w:sz w:val="24"/>
          <w:szCs w:val="24"/>
        </w:rPr>
        <w:t xml:space="preserve">.  </w:t>
      </w:r>
    </w:p>
    <w:p w14:paraId="5D6E8425" w14:textId="77777777" w:rsidR="00D800EB" w:rsidRPr="00F45803" w:rsidRDefault="00D800EB" w:rsidP="0004683C">
      <w:pPr>
        <w:spacing w:line="280" w:lineRule="exact"/>
        <w:rPr>
          <w:rFonts w:asciiTheme="minorHAnsi" w:hAnsiTheme="minorHAnsi"/>
          <w:szCs w:val="24"/>
        </w:rPr>
      </w:pPr>
    </w:p>
    <w:p w14:paraId="1EBE59E5" w14:textId="77777777" w:rsidR="00C46274" w:rsidRPr="00F45803" w:rsidRDefault="00C46274" w:rsidP="0004683C">
      <w:pPr>
        <w:spacing w:line="280" w:lineRule="exact"/>
        <w:rPr>
          <w:rFonts w:asciiTheme="minorHAnsi" w:hAnsiTheme="minorHAnsi"/>
          <w:b/>
          <w:szCs w:val="24"/>
        </w:rPr>
      </w:pPr>
      <w:r w:rsidRPr="00F45803">
        <w:rPr>
          <w:rFonts w:asciiTheme="minorHAnsi" w:hAnsiTheme="minorHAnsi"/>
          <w:b/>
          <w:szCs w:val="24"/>
        </w:rPr>
        <w:t>DESIGN DEVELOPMENT</w:t>
      </w:r>
    </w:p>
    <w:p w14:paraId="1EBE59E6" w14:textId="77777777" w:rsidR="00C46274" w:rsidRPr="00F45803" w:rsidRDefault="00C46274" w:rsidP="0004683C">
      <w:pPr>
        <w:spacing w:line="280" w:lineRule="exact"/>
        <w:rPr>
          <w:rFonts w:asciiTheme="minorHAnsi" w:hAnsiTheme="minorHAnsi"/>
          <w:szCs w:val="24"/>
        </w:rPr>
      </w:pPr>
    </w:p>
    <w:p w14:paraId="514F4099" w14:textId="1600A829" w:rsidR="00D800EB" w:rsidRDefault="00D800EB" w:rsidP="00D800EB">
      <w:pPr>
        <w:rPr>
          <w:rFonts w:ascii="Calibri" w:hAnsi="Calibri"/>
          <w:szCs w:val="24"/>
        </w:rPr>
      </w:pPr>
      <w:r>
        <w:rPr>
          <w:rFonts w:asciiTheme="minorHAnsi" w:hAnsiTheme="minorHAnsi"/>
          <w:szCs w:val="24"/>
        </w:rPr>
        <w:t>As noted above, i</w:t>
      </w:r>
      <w:r w:rsidRPr="009D637F">
        <w:rPr>
          <w:rFonts w:ascii="Calibri" w:hAnsi="Calibri"/>
          <w:szCs w:val="24"/>
        </w:rPr>
        <w:t>n response to tech</w:t>
      </w:r>
      <w:r>
        <w:rPr>
          <w:rFonts w:ascii="Calibri" w:hAnsi="Calibri"/>
          <w:szCs w:val="24"/>
        </w:rPr>
        <w:t>nical as well as market conditions, the data tower proposed at the EDG meeting has been reduced in height from 268’ to 171’, a reduction of 36 percent in height.  Changes in the basic proportions of the building have elicited some changes to the basic design. Another floor, office space</w:t>
      </w:r>
      <w:proofErr w:type="gramStart"/>
      <w:r>
        <w:rPr>
          <w:rFonts w:ascii="Calibri" w:hAnsi="Calibri"/>
          <w:szCs w:val="24"/>
        </w:rPr>
        <w:t>,  has</w:t>
      </w:r>
      <w:proofErr w:type="gramEnd"/>
      <w:r>
        <w:rPr>
          <w:rFonts w:ascii="Calibri" w:hAnsi="Calibri"/>
          <w:szCs w:val="24"/>
        </w:rPr>
        <w:t xml:space="preserve"> been added to the double height portion at the base of the building, making the box at the base some forty feet in overall height.</w:t>
      </w:r>
    </w:p>
    <w:p w14:paraId="323FEB16" w14:textId="77777777" w:rsidR="00D800EB" w:rsidRDefault="00D800EB" w:rsidP="00D800EB">
      <w:pPr>
        <w:rPr>
          <w:rFonts w:ascii="Calibri" w:hAnsi="Calibri"/>
          <w:szCs w:val="24"/>
        </w:rPr>
      </w:pPr>
    </w:p>
    <w:p w14:paraId="592A7BB0" w14:textId="0B4C30C3" w:rsidR="00D800EB" w:rsidRDefault="00D800EB" w:rsidP="00D800EB">
      <w:pPr>
        <w:rPr>
          <w:rFonts w:asciiTheme="minorHAnsi" w:hAnsiTheme="minorHAnsi"/>
          <w:szCs w:val="24"/>
        </w:rPr>
      </w:pPr>
      <w:r>
        <w:rPr>
          <w:rFonts w:ascii="Calibri" w:hAnsi="Calibri"/>
          <w:szCs w:val="24"/>
        </w:rPr>
        <w:t>The project use is defined as an “utility building,” whose function, as described by the applicant</w:t>
      </w:r>
      <w:proofErr w:type="gramStart"/>
      <w:r>
        <w:rPr>
          <w:rFonts w:ascii="Calibri" w:hAnsi="Calibri"/>
          <w:szCs w:val="24"/>
        </w:rPr>
        <w:t xml:space="preserve">,  </w:t>
      </w:r>
      <w:r w:rsidR="00A94569">
        <w:rPr>
          <w:rFonts w:ascii="Calibri" w:hAnsi="Calibri"/>
          <w:szCs w:val="24"/>
        </w:rPr>
        <w:t>is</w:t>
      </w:r>
      <w:proofErr w:type="gramEnd"/>
      <w:r w:rsidR="00A94569">
        <w:rPr>
          <w:rFonts w:ascii="Calibri" w:hAnsi="Calibri"/>
          <w:szCs w:val="24"/>
        </w:rPr>
        <w:t xml:space="preserve"> that of </w:t>
      </w:r>
      <w:r>
        <w:rPr>
          <w:rFonts w:ascii="Calibri" w:hAnsi="Calibri"/>
          <w:szCs w:val="24"/>
        </w:rPr>
        <w:t xml:space="preserve"> a “data center.” The building will house computer systems and associated components, “such as web cloud and data storage.”  The building will contain redundant data communication connections, environmental controls, as well as various security devices. </w:t>
      </w:r>
    </w:p>
    <w:p w14:paraId="686E149B" w14:textId="77777777" w:rsidR="00D800EB" w:rsidRDefault="00D800EB" w:rsidP="0004683C">
      <w:pPr>
        <w:spacing w:line="280" w:lineRule="exact"/>
        <w:rPr>
          <w:rFonts w:asciiTheme="minorHAnsi" w:hAnsiTheme="minorHAnsi"/>
          <w:szCs w:val="24"/>
        </w:rPr>
      </w:pPr>
    </w:p>
    <w:p w14:paraId="1EBE59E7" w14:textId="15FA7A2F" w:rsidR="00C46274" w:rsidRDefault="000F6C76" w:rsidP="0004683C">
      <w:pPr>
        <w:spacing w:line="280" w:lineRule="exact"/>
        <w:rPr>
          <w:rFonts w:asciiTheme="minorHAnsi" w:hAnsiTheme="minorHAnsi"/>
          <w:szCs w:val="24"/>
        </w:rPr>
      </w:pPr>
      <w:r>
        <w:rPr>
          <w:rFonts w:asciiTheme="minorHAnsi" w:hAnsiTheme="minorHAnsi"/>
          <w:szCs w:val="24"/>
        </w:rPr>
        <w:t>The data center’s cooling system is designed to support the export of heat to surrounding buildings, potentially fulfilling the majority of their hydroponic heating energy requirements.</w:t>
      </w:r>
    </w:p>
    <w:p w14:paraId="29BCD5F7" w14:textId="77777777" w:rsidR="000F6C76" w:rsidRDefault="000F6C76" w:rsidP="0004683C">
      <w:pPr>
        <w:spacing w:line="280" w:lineRule="exact"/>
        <w:rPr>
          <w:rFonts w:asciiTheme="minorHAnsi" w:hAnsiTheme="minorHAnsi"/>
          <w:szCs w:val="24"/>
        </w:rPr>
      </w:pPr>
    </w:p>
    <w:p w14:paraId="35409C63" w14:textId="77777777" w:rsidR="00A94569" w:rsidRDefault="00A94569" w:rsidP="0004683C">
      <w:pPr>
        <w:spacing w:line="280" w:lineRule="exact"/>
        <w:rPr>
          <w:rFonts w:asciiTheme="minorHAnsi" w:hAnsiTheme="minorHAnsi"/>
          <w:szCs w:val="24"/>
        </w:rPr>
      </w:pPr>
      <w:r>
        <w:rPr>
          <w:rFonts w:asciiTheme="minorHAnsi" w:hAnsiTheme="minorHAnsi"/>
          <w:szCs w:val="24"/>
        </w:rPr>
        <w:t>The data center will also house limited office space and control rooms</w:t>
      </w:r>
      <w:proofErr w:type="gramStart"/>
      <w:r>
        <w:rPr>
          <w:rFonts w:asciiTheme="minorHAnsi" w:hAnsiTheme="minorHAnsi"/>
          <w:szCs w:val="24"/>
        </w:rPr>
        <w:t>,  but</w:t>
      </w:r>
      <w:proofErr w:type="gramEnd"/>
      <w:r>
        <w:rPr>
          <w:rFonts w:asciiTheme="minorHAnsi" w:hAnsiTheme="minorHAnsi"/>
          <w:szCs w:val="24"/>
        </w:rPr>
        <w:t xml:space="preserve"> primarily it will be filled with data equipment.  Human occupancy will be an IT staff of approximately thirty individuals.</w:t>
      </w:r>
    </w:p>
    <w:p w14:paraId="340494E1" w14:textId="77777777" w:rsidR="006A54BD" w:rsidRDefault="006A54BD" w:rsidP="0004683C">
      <w:pPr>
        <w:spacing w:line="280" w:lineRule="exact"/>
        <w:rPr>
          <w:rFonts w:asciiTheme="minorHAnsi" w:hAnsiTheme="minorHAnsi"/>
          <w:szCs w:val="24"/>
        </w:rPr>
      </w:pPr>
    </w:p>
    <w:p w14:paraId="2ED054D4" w14:textId="77777777" w:rsidR="006A54BD" w:rsidRDefault="006A54BD" w:rsidP="0004683C">
      <w:pPr>
        <w:spacing w:line="280" w:lineRule="exact"/>
        <w:rPr>
          <w:rFonts w:asciiTheme="minorHAnsi" w:hAnsiTheme="minorHAnsi"/>
          <w:szCs w:val="24"/>
        </w:rPr>
      </w:pPr>
    </w:p>
    <w:p w14:paraId="754354B7" w14:textId="77777777" w:rsidR="00A94569" w:rsidRDefault="00A94569" w:rsidP="0004683C">
      <w:pPr>
        <w:spacing w:line="280" w:lineRule="exact"/>
        <w:rPr>
          <w:rFonts w:asciiTheme="minorHAnsi" w:hAnsiTheme="minorHAnsi"/>
          <w:szCs w:val="24"/>
        </w:rPr>
      </w:pPr>
    </w:p>
    <w:p w14:paraId="1EBE59E8" w14:textId="04F76EC0" w:rsidR="00C46274" w:rsidRPr="00F45803" w:rsidRDefault="00C46274" w:rsidP="0004683C">
      <w:pPr>
        <w:spacing w:line="280" w:lineRule="exact"/>
        <w:rPr>
          <w:rFonts w:asciiTheme="minorHAnsi" w:hAnsiTheme="minorHAnsi"/>
          <w:szCs w:val="24"/>
        </w:rPr>
      </w:pPr>
    </w:p>
    <w:p w14:paraId="1EBE59E9" w14:textId="23608149" w:rsidR="00C46274" w:rsidRPr="00F45803" w:rsidRDefault="00C46274" w:rsidP="0004683C">
      <w:pPr>
        <w:spacing w:line="280" w:lineRule="exact"/>
        <w:rPr>
          <w:rFonts w:asciiTheme="minorHAnsi" w:hAnsiTheme="minorHAnsi"/>
          <w:szCs w:val="24"/>
        </w:rPr>
      </w:pPr>
      <w:r w:rsidRPr="00F45803">
        <w:rPr>
          <w:rFonts w:asciiTheme="minorHAnsi" w:hAnsiTheme="minorHAnsi"/>
          <w:b/>
          <w:szCs w:val="24"/>
        </w:rPr>
        <w:t>PUBLIC COMMENT</w:t>
      </w:r>
      <w:r w:rsidR="00A94569">
        <w:rPr>
          <w:rFonts w:asciiTheme="minorHAnsi" w:hAnsiTheme="minorHAnsi"/>
          <w:b/>
          <w:szCs w:val="24"/>
        </w:rPr>
        <w:t xml:space="preserve"> SUMMARY</w:t>
      </w:r>
    </w:p>
    <w:p w14:paraId="1EBE59EA" w14:textId="77777777" w:rsidR="00C46274" w:rsidRPr="00F45803" w:rsidRDefault="00C46274" w:rsidP="0004683C">
      <w:pPr>
        <w:spacing w:line="280" w:lineRule="exact"/>
        <w:rPr>
          <w:rFonts w:asciiTheme="minorHAnsi" w:hAnsiTheme="minorHAnsi"/>
          <w:szCs w:val="24"/>
        </w:rPr>
      </w:pPr>
    </w:p>
    <w:p w14:paraId="1EBE59EB" w14:textId="2FA77620" w:rsidR="00C46274" w:rsidRPr="00F45803" w:rsidRDefault="00A94569" w:rsidP="0004683C">
      <w:pPr>
        <w:spacing w:line="280" w:lineRule="exact"/>
        <w:rPr>
          <w:rFonts w:asciiTheme="minorHAnsi" w:hAnsiTheme="minorHAnsi"/>
          <w:szCs w:val="24"/>
        </w:rPr>
      </w:pPr>
      <w:r>
        <w:rPr>
          <w:rFonts w:asciiTheme="minorHAnsi" w:hAnsiTheme="minorHAnsi"/>
          <w:szCs w:val="24"/>
        </w:rPr>
        <w:t xml:space="preserve">No written comments were received during the official comment period that ended on February 8, 2015.  The Department received, prior to the EDG meeting on October 21, 2014, a single comment, </w:t>
      </w:r>
      <w:r w:rsidR="006A54BD">
        <w:rPr>
          <w:rFonts w:asciiTheme="minorHAnsi" w:hAnsiTheme="minorHAnsi"/>
          <w:szCs w:val="24"/>
        </w:rPr>
        <w:t>critical of the inadequacy of proposed parking for the project (38 spaces proposed at that time).</w:t>
      </w:r>
      <w:r w:rsidR="00C46274" w:rsidRPr="00F45803">
        <w:rPr>
          <w:rFonts w:asciiTheme="minorHAnsi" w:hAnsiTheme="minorHAnsi"/>
          <w:szCs w:val="24"/>
        </w:rPr>
        <w:t xml:space="preserve"> </w:t>
      </w:r>
    </w:p>
    <w:p w14:paraId="1EBE59EC" w14:textId="77777777" w:rsidR="00C46274" w:rsidRPr="00F45803" w:rsidRDefault="00C46274" w:rsidP="0004683C">
      <w:pPr>
        <w:spacing w:line="280" w:lineRule="exact"/>
        <w:rPr>
          <w:rFonts w:asciiTheme="minorHAnsi" w:hAnsiTheme="minorHAnsi"/>
          <w:b/>
          <w:szCs w:val="24"/>
        </w:rPr>
      </w:pPr>
    </w:p>
    <w:p w14:paraId="1EBE59ED" w14:textId="77777777" w:rsidR="00C46274" w:rsidRPr="00F45803" w:rsidRDefault="00C46274" w:rsidP="0004683C">
      <w:pPr>
        <w:spacing w:line="280" w:lineRule="exact"/>
        <w:rPr>
          <w:rFonts w:asciiTheme="minorHAnsi" w:hAnsiTheme="minorHAnsi"/>
          <w:b/>
          <w:szCs w:val="24"/>
        </w:rPr>
      </w:pPr>
    </w:p>
    <w:p w14:paraId="1EBE59EE" w14:textId="124EF91E" w:rsidR="00C46274" w:rsidRPr="00F45803" w:rsidRDefault="00C46274" w:rsidP="0004683C">
      <w:pPr>
        <w:pBdr>
          <w:top w:val="single" w:sz="4" w:space="1" w:color="auto"/>
          <w:left w:val="single" w:sz="4" w:space="4" w:color="auto"/>
          <w:bottom w:val="single" w:sz="4" w:space="1" w:color="auto"/>
          <w:right w:val="single" w:sz="4" w:space="4" w:color="auto"/>
        </w:pBdr>
        <w:spacing w:line="280" w:lineRule="exact"/>
        <w:rPr>
          <w:rFonts w:asciiTheme="minorHAnsi" w:hAnsiTheme="minorHAnsi"/>
          <w:b/>
          <w:szCs w:val="24"/>
        </w:rPr>
      </w:pPr>
      <w:r w:rsidRPr="00F45803">
        <w:rPr>
          <w:rFonts w:asciiTheme="minorHAnsi" w:hAnsiTheme="minorHAnsi"/>
          <w:b/>
          <w:szCs w:val="24"/>
        </w:rPr>
        <w:t xml:space="preserve">PRIORITIES &amp; BOARD </w:t>
      </w:r>
      <w:r w:rsidR="006A54BD">
        <w:rPr>
          <w:rFonts w:asciiTheme="minorHAnsi" w:hAnsiTheme="minorHAnsi"/>
          <w:b/>
          <w:szCs w:val="24"/>
        </w:rPr>
        <w:t>DELIBERATIONS</w:t>
      </w:r>
    </w:p>
    <w:p w14:paraId="1EBE59EF" w14:textId="77777777" w:rsidR="00C46274" w:rsidRPr="00F45803" w:rsidRDefault="00C46274" w:rsidP="0004683C">
      <w:pPr>
        <w:spacing w:line="280" w:lineRule="exact"/>
        <w:rPr>
          <w:rFonts w:asciiTheme="minorHAnsi" w:hAnsiTheme="minorHAnsi"/>
          <w:b/>
          <w:szCs w:val="24"/>
        </w:rPr>
      </w:pPr>
    </w:p>
    <w:p w14:paraId="1EBE59F0" w14:textId="7C8FCEFC" w:rsidR="00C46274" w:rsidRPr="00F45803" w:rsidRDefault="00C46274" w:rsidP="0004683C">
      <w:pPr>
        <w:spacing w:line="280" w:lineRule="exact"/>
        <w:rPr>
          <w:rFonts w:asciiTheme="minorHAnsi" w:hAnsiTheme="minorHAnsi"/>
          <w:szCs w:val="24"/>
        </w:rPr>
      </w:pPr>
      <w:r w:rsidRPr="00F45803">
        <w:rPr>
          <w:rFonts w:asciiTheme="minorHAnsi" w:hAnsiTheme="minorHAnsi"/>
          <w:szCs w:val="24"/>
        </w:rPr>
        <w:lastRenderedPageBreak/>
        <w:t xml:space="preserve">After visiting the site, considering the analysis of the site and context provided by the proponents, and </w:t>
      </w:r>
      <w:r w:rsidR="006A54BD">
        <w:rPr>
          <w:rFonts w:asciiTheme="minorHAnsi" w:hAnsiTheme="minorHAnsi"/>
          <w:szCs w:val="24"/>
        </w:rPr>
        <w:t xml:space="preserve">soliciting </w:t>
      </w:r>
      <w:r w:rsidRPr="00F45803">
        <w:rPr>
          <w:rFonts w:asciiTheme="minorHAnsi" w:hAnsiTheme="minorHAnsi"/>
          <w:szCs w:val="24"/>
        </w:rPr>
        <w:t xml:space="preserve">public comment, the Design Review Board members provided the following </w:t>
      </w:r>
      <w:r w:rsidR="006A54BD">
        <w:rPr>
          <w:rFonts w:asciiTheme="minorHAnsi" w:hAnsiTheme="minorHAnsi"/>
          <w:szCs w:val="24"/>
        </w:rPr>
        <w:t>comments and directives</w:t>
      </w:r>
      <w:r w:rsidRPr="00F45803">
        <w:rPr>
          <w:rFonts w:asciiTheme="minorHAnsi" w:hAnsiTheme="minorHAnsi"/>
          <w:szCs w:val="24"/>
        </w:rPr>
        <w:t xml:space="preserve">.  </w:t>
      </w:r>
    </w:p>
    <w:p w14:paraId="1EBE59F1" w14:textId="77777777" w:rsidR="00C46274" w:rsidRPr="00F45803" w:rsidRDefault="00C46274" w:rsidP="0004683C">
      <w:pPr>
        <w:spacing w:line="280" w:lineRule="exact"/>
        <w:rPr>
          <w:rFonts w:asciiTheme="minorHAnsi" w:hAnsiTheme="minorHAnsi"/>
          <w:szCs w:val="24"/>
        </w:rPr>
      </w:pPr>
    </w:p>
    <w:p w14:paraId="57C8DE19" w14:textId="77777777" w:rsidR="00C8505C" w:rsidRDefault="002101A2" w:rsidP="002101A2">
      <w:pPr>
        <w:spacing w:line="280" w:lineRule="exact"/>
        <w:rPr>
          <w:rFonts w:asciiTheme="minorHAnsi" w:hAnsiTheme="minorHAnsi"/>
          <w:szCs w:val="24"/>
        </w:rPr>
      </w:pPr>
      <w:r>
        <w:rPr>
          <w:rFonts w:asciiTheme="minorHAnsi" w:hAnsiTheme="minorHAnsi"/>
          <w:szCs w:val="24"/>
        </w:rPr>
        <w:t xml:space="preserve">Regarding the </w:t>
      </w:r>
      <w:r w:rsidR="0037101E">
        <w:rPr>
          <w:rFonts w:asciiTheme="minorHAnsi" w:hAnsiTheme="minorHAnsi"/>
          <w:szCs w:val="24"/>
        </w:rPr>
        <w:t>tower massing and architectural expression, the Board had strongly recommended that the base be seen as a single articulation and expression, with a clear physical separation of the tower and base. In addition, the Board supported the layering of the tower facades, which would by necessity be windowless, and contrasting them from a strongly transparent and crystalline (“jewel-like”) base. This double-height base had been enhanced with a heightened office level</w:t>
      </w:r>
      <w:r w:rsidR="00C8505C">
        <w:rPr>
          <w:rFonts w:asciiTheme="minorHAnsi" w:hAnsiTheme="minorHAnsi"/>
          <w:szCs w:val="24"/>
        </w:rPr>
        <w:t>, read as a single expression with the ground-floor retail space.</w:t>
      </w:r>
    </w:p>
    <w:p w14:paraId="42410B73" w14:textId="77777777" w:rsidR="00C8505C" w:rsidRDefault="00C8505C" w:rsidP="002101A2">
      <w:pPr>
        <w:spacing w:line="280" w:lineRule="exact"/>
        <w:rPr>
          <w:rFonts w:asciiTheme="minorHAnsi" w:hAnsiTheme="minorHAnsi"/>
          <w:szCs w:val="24"/>
        </w:rPr>
      </w:pPr>
    </w:p>
    <w:p w14:paraId="5C2EA549" w14:textId="77777777" w:rsidR="00C8505C" w:rsidRDefault="00C8505C" w:rsidP="002101A2">
      <w:pPr>
        <w:spacing w:line="280" w:lineRule="exact"/>
        <w:rPr>
          <w:rFonts w:asciiTheme="minorHAnsi" w:hAnsiTheme="minorHAnsi"/>
          <w:szCs w:val="24"/>
        </w:rPr>
      </w:pPr>
      <w:r>
        <w:rPr>
          <w:rFonts w:asciiTheme="minorHAnsi" w:hAnsiTheme="minorHAnsi"/>
          <w:szCs w:val="24"/>
        </w:rPr>
        <w:t>The Board had also recommended a linking of the tower to base by means of a vertical seam while separating the base and tower with a pronounced horizontal belt. The binary patterning of the tower was replicated in the mullion patterning of the glass base.</w:t>
      </w:r>
    </w:p>
    <w:p w14:paraId="65D82DD8" w14:textId="77777777" w:rsidR="00C8505C" w:rsidRDefault="00C8505C" w:rsidP="002101A2">
      <w:pPr>
        <w:spacing w:line="280" w:lineRule="exact"/>
        <w:rPr>
          <w:rFonts w:asciiTheme="minorHAnsi" w:hAnsiTheme="minorHAnsi"/>
          <w:szCs w:val="24"/>
        </w:rPr>
      </w:pPr>
    </w:p>
    <w:p w14:paraId="421DD827" w14:textId="38C47176" w:rsidR="007855B9" w:rsidRPr="005A44B3" w:rsidRDefault="0069262E" w:rsidP="002101A2">
      <w:pPr>
        <w:spacing w:line="280" w:lineRule="exact"/>
        <w:rPr>
          <w:rFonts w:asciiTheme="minorHAnsi" w:hAnsiTheme="minorHAnsi"/>
          <w:i/>
          <w:szCs w:val="24"/>
        </w:rPr>
      </w:pPr>
      <w:r>
        <w:rPr>
          <w:rFonts w:asciiTheme="minorHAnsi" w:hAnsiTheme="minorHAnsi"/>
          <w:szCs w:val="24"/>
        </w:rPr>
        <w:t>A</w:t>
      </w:r>
      <w:r w:rsidR="00C8505C">
        <w:rPr>
          <w:rFonts w:asciiTheme="minorHAnsi" w:hAnsiTheme="minorHAnsi"/>
          <w:szCs w:val="24"/>
        </w:rPr>
        <w:t xml:space="preserve">t the EDG meeting the Board </w:t>
      </w:r>
      <w:proofErr w:type="gramStart"/>
      <w:r w:rsidR="00C8505C">
        <w:rPr>
          <w:rFonts w:asciiTheme="minorHAnsi" w:hAnsiTheme="minorHAnsi"/>
          <w:szCs w:val="24"/>
        </w:rPr>
        <w:t xml:space="preserve">had </w:t>
      </w:r>
      <w:r>
        <w:rPr>
          <w:rFonts w:asciiTheme="minorHAnsi" w:hAnsiTheme="minorHAnsi"/>
          <w:szCs w:val="24"/>
        </w:rPr>
        <w:t xml:space="preserve"> pointed</w:t>
      </w:r>
      <w:proofErr w:type="gramEnd"/>
      <w:r>
        <w:rPr>
          <w:rFonts w:asciiTheme="minorHAnsi" w:hAnsiTheme="minorHAnsi"/>
          <w:szCs w:val="24"/>
        </w:rPr>
        <w:t xml:space="preserve"> out that the enlarged canopy above the secure </w:t>
      </w:r>
      <w:r>
        <w:rPr>
          <w:rFonts w:asciiTheme="minorHAnsi" w:hAnsiTheme="minorHAnsi"/>
          <w:i/>
          <w:szCs w:val="24"/>
        </w:rPr>
        <w:t>ground floor building entry</w:t>
      </w:r>
      <w:r>
        <w:rPr>
          <w:rFonts w:asciiTheme="minorHAnsi" w:hAnsiTheme="minorHAnsi"/>
          <w:szCs w:val="24"/>
        </w:rPr>
        <w:t xml:space="preserve"> </w:t>
      </w:r>
      <w:r w:rsidR="00C8505C">
        <w:rPr>
          <w:rFonts w:asciiTheme="minorHAnsi" w:hAnsiTheme="minorHAnsi"/>
          <w:szCs w:val="24"/>
        </w:rPr>
        <w:t xml:space="preserve"> overly emphasized the entry.</w:t>
      </w:r>
      <w:r w:rsidR="007855B9">
        <w:rPr>
          <w:rFonts w:asciiTheme="minorHAnsi" w:hAnsiTheme="minorHAnsi"/>
          <w:szCs w:val="24"/>
        </w:rPr>
        <w:t xml:space="preserve">  </w:t>
      </w:r>
      <w:r w:rsidR="007855B9" w:rsidRPr="005A44B3">
        <w:rPr>
          <w:rFonts w:asciiTheme="minorHAnsi" w:hAnsiTheme="minorHAnsi"/>
          <w:i/>
          <w:szCs w:val="24"/>
        </w:rPr>
        <w:t>The Board was still troubled by the size and prominence given to the entry canopy</w:t>
      </w:r>
      <w:r w:rsidR="005A44B3">
        <w:rPr>
          <w:rFonts w:asciiTheme="minorHAnsi" w:hAnsiTheme="minorHAnsi"/>
          <w:i/>
          <w:szCs w:val="24"/>
        </w:rPr>
        <w:t>. While the canopy was important to identify the entry</w:t>
      </w:r>
      <w:proofErr w:type="gramStart"/>
      <w:r w:rsidR="005A44B3">
        <w:rPr>
          <w:rFonts w:asciiTheme="minorHAnsi" w:hAnsiTheme="minorHAnsi"/>
          <w:i/>
          <w:szCs w:val="24"/>
        </w:rPr>
        <w:t xml:space="preserve">, </w:t>
      </w:r>
      <w:r w:rsidR="007855B9" w:rsidRPr="005A44B3">
        <w:rPr>
          <w:rFonts w:asciiTheme="minorHAnsi" w:hAnsiTheme="minorHAnsi"/>
          <w:i/>
          <w:szCs w:val="24"/>
        </w:rPr>
        <w:t xml:space="preserve"> </w:t>
      </w:r>
      <w:r w:rsidR="005A44B3">
        <w:rPr>
          <w:rFonts w:asciiTheme="minorHAnsi" w:hAnsiTheme="minorHAnsi"/>
          <w:i/>
          <w:szCs w:val="24"/>
        </w:rPr>
        <w:t>they</w:t>
      </w:r>
      <w:proofErr w:type="gramEnd"/>
      <w:r w:rsidR="007855B9" w:rsidRPr="005A44B3">
        <w:rPr>
          <w:rFonts w:asciiTheme="minorHAnsi" w:hAnsiTheme="minorHAnsi"/>
          <w:i/>
          <w:szCs w:val="24"/>
        </w:rPr>
        <w:t xml:space="preserve"> advised that the canopy be integrated with the overhead weather protection proposed along the entirety of the 6</w:t>
      </w:r>
      <w:r w:rsidR="007855B9" w:rsidRPr="005A44B3">
        <w:rPr>
          <w:rFonts w:asciiTheme="minorHAnsi" w:hAnsiTheme="minorHAnsi"/>
          <w:i/>
          <w:szCs w:val="24"/>
          <w:vertAlign w:val="superscript"/>
        </w:rPr>
        <w:t>th</w:t>
      </w:r>
      <w:r w:rsidR="007855B9" w:rsidRPr="005A44B3">
        <w:rPr>
          <w:rFonts w:asciiTheme="minorHAnsi" w:hAnsiTheme="minorHAnsi"/>
          <w:i/>
          <w:szCs w:val="24"/>
        </w:rPr>
        <w:t xml:space="preserve"> Avenue street-level façade.</w:t>
      </w:r>
    </w:p>
    <w:p w14:paraId="4EDD1AE9" w14:textId="77777777" w:rsidR="007855B9" w:rsidRDefault="007855B9" w:rsidP="002101A2">
      <w:pPr>
        <w:spacing w:line="280" w:lineRule="exact"/>
        <w:rPr>
          <w:rFonts w:asciiTheme="minorHAnsi" w:hAnsiTheme="minorHAnsi"/>
          <w:szCs w:val="24"/>
        </w:rPr>
      </w:pPr>
    </w:p>
    <w:p w14:paraId="135E36DC" w14:textId="77777777" w:rsidR="007855B9" w:rsidRDefault="007855B9" w:rsidP="002101A2">
      <w:pPr>
        <w:spacing w:line="280" w:lineRule="exact"/>
        <w:rPr>
          <w:rFonts w:asciiTheme="minorHAnsi" w:hAnsiTheme="minorHAnsi"/>
          <w:szCs w:val="24"/>
        </w:rPr>
      </w:pPr>
      <w:r>
        <w:rPr>
          <w:rFonts w:asciiTheme="minorHAnsi" w:hAnsiTheme="minorHAnsi"/>
          <w:szCs w:val="24"/>
        </w:rPr>
        <w:t xml:space="preserve">Among other refinements recommended by the Board were the following: </w:t>
      </w:r>
    </w:p>
    <w:p w14:paraId="52EAF1B0" w14:textId="77777777" w:rsidR="007855B9" w:rsidRDefault="007855B9" w:rsidP="002101A2">
      <w:pPr>
        <w:spacing w:line="280" w:lineRule="exact"/>
        <w:rPr>
          <w:rFonts w:asciiTheme="minorHAnsi" w:hAnsiTheme="minorHAnsi"/>
          <w:szCs w:val="24"/>
        </w:rPr>
      </w:pPr>
    </w:p>
    <w:p w14:paraId="2635C025" w14:textId="77777777" w:rsidR="007855B9" w:rsidRDefault="007855B9" w:rsidP="007855B9">
      <w:pPr>
        <w:pStyle w:val="ListParagraph"/>
        <w:numPr>
          <w:ilvl w:val="0"/>
          <w:numId w:val="4"/>
        </w:numPr>
        <w:spacing w:line="280" w:lineRule="exact"/>
        <w:rPr>
          <w:rFonts w:asciiTheme="minorHAnsi" w:hAnsiTheme="minorHAnsi"/>
          <w:szCs w:val="24"/>
        </w:rPr>
      </w:pPr>
      <w:r w:rsidRPr="007855B9">
        <w:rPr>
          <w:rFonts w:asciiTheme="minorHAnsi" w:hAnsiTheme="minorHAnsi"/>
          <w:szCs w:val="24"/>
        </w:rPr>
        <w:t xml:space="preserve">Design the entry doors at the ground </w:t>
      </w:r>
      <w:r>
        <w:rPr>
          <w:rFonts w:asciiTheme="minorHAnsi" w:hAnsiTheme="minorHAnsi"/>
          <w:szCs w:val="24"/>
        </w:rPr>
        <w:t>level so that they are incorporated into the overall binary pattern of the tower and the fenestration of the base.</w:t>
      </w:r>
    </w:p>
    <w:p w14:paraId="49C5C898" w14:textId="77777777" w:rsidR="005A44B3" w:rsidRDefault="005A44B3" w:rsidP="007855B9">
      <w:pPr>
        <w:pStyle w:val="ListParagraph"/>
        <w:numPr>
          <w:ilvl w:val="0"/>
          <w:numId w:val="4"/>
        </w:numPr>
        <w:spacing w:line="280" w:lineRule="exact"/>
        <w:rPr>
          <w:rFonts w:asciiTheme="minorHAnsi" w:hAnsiTheme="minorHAnsi"/>
          <w:szCs w:val="24"/>
        </w:rPr>
      </w:pPr>
      <w:r>
        <w:rPr>
          <w:rFonts w:asciiTheme="minorHAnsi" w:hAnsiTheme="minorHAnsi"/>
          <w:szCs w:val="24"/>
        </w:rPr>
        <w:t>Continue to study and evaluate the precise thickness of the edging of the tower and the nosing of the base to get them just right.</w:t>
      </w:r>
    </w:p>
    <w:p w14:paraId="1A46BD0A" w14:textId="1B40092D" w:rsidR="007855B9" w:rsidRDefault="005A44B3" w:rsidP="007855B9">
      <w:pPr>
        <w:pStyle w:val="ListParagraph"/>
        <w:numPr>
          <w:ilvl w:val="0"/>
          <w:numId w:val="4"/>
        </w:numPr>
        <w:spacing w:line="280" w:lineRule="exact"/>
        <w:rPr>
          <w:rFonts w:asciiTheme="minorHAnsi" w:hAnsiTheme="minorHAnsi"/>
          <w:szCs w:val="24"/>
        </w:rPr>
      </w:pPr>
      <w:r>
        <w:rPr>
          <w:rFonts w:asciiTheme="minorHAnsi" w:hAnsiTheme="minorHAnsi"/>
          <w:szCs w:val="24"/>
        </w:rPr>
        <w:t>Plan for the possibility of smaller retail components; this would involve both the potential location of additional entries and the integration of such additional entries into the proposed “</w:t>
      </w:r>
      <w:proofErr w:type="spellStart"/>
      <w:r>
        <w:rPr>
          <w:rFonts w:asciiTheme="minorHAnsi" w:hAnsiTheme="minorHAnsi"/>
          <w:szCs w:val="24"/>
        </w:rPr>
        <w:t>greenstreet</w:t>
      </w:r>
      <w:proofErr w:type="spellEnd"/>
      <w:r>
        <w:rPr>
          <w:rFonts w:asciiTheme="minorHAnsi" w:hAnsiTheme="minorHAnsi"/>
          <w:szCs w:val="24"/>
        </w:rPr>
        <w:t xml:space="preserve">” </w:t>
      </w:r>
      <w:r w:rsidR="006E3D69">
        <w:rPr>
          <w:rFonts w:asciiTheme="minorHAnsi" w:hAnsiTheme="minorHAnsi"/>
          <w:szCs w:val="24"/>
        </w:rPr>
        <w:t xml:space="preserve">treatment of Bell Street and the </w:t>
      </w:r>
      <w:r>
        <w:rPr>
          <w:rFonts w:asciiTheme="minorHAnsi" w:hAnsiTheme="minorHAnsi"/>
          <w:szCs w:val="24"/>
        </w:rPr>
        <w:t>landscaping for plants and street furniture</w:t>
      </w:r>
      <w:r w:rsidR="006E3D69">
        <w:rPr>
          <w:rFonts w:asciiTheme="minorHAnsi" w:hAnsiTheme="minorHAnsi"/>
          <w:szCs w:val="24"/>
        </w:rPr>
        <w:t xml:space="preserve"> along 6</w:t>
      </w:r>
      <w:r w:rsidR="006E3D69" w:rsidRPr="006E3D69">
        <w:rPr>
          <w:rFonts w:asciiTheme="minorHAnsi" w:hAnsiTheme="minorHAnsi"/>
          <w:szCs w:val="24"/>
          <w:vertAlign w:val="superscript"/>
        </w:rPr>
        <w:t>th</w:t>
      </w:r>
      <w:r w:rsidR="006E3D69">
        <w:rPr>
          <w:rFonts w:asciiTheme="minorHAnsi" w:hAnsiTheme="minorHAnsi"/>
          <w:szCs w:val="24"/>
        </w:rPr>
        <w:t xml:space="preserve"> Avenue</w:t>
      </w:r>
      <w:r>
        <w:rPr>
          <w:rFonts w:asciiTheme="minorHAnsi" w:hAnsiTheme="minorHAnsi"/>
          <w:szCs w:val="24"/>
        </w:rPr>
        <w:t>.</w:t>
      </w:r>
    </w:p>
    <w:p w14:paraId="37384826" w14:textId="77777777" w:rsidR="005A44B3" w:rsidRDefault="005A44B3" w:rsidP="005A44B3">
      <w:pPr>
        <w:pStyle w:val="ListParagraph"/>
        <w:spacing w:line="280" w:lineRule="exact"/>
        <w:rPr>
          <w:rFonts w:asciiTheme="minorHAnsi" w:hAnsiTheme="minorHAnsi"/>
          <w:szCs w:val="24"/>
        </w:rPr>
      </w:pPr>
    </w:p>
    <w:p w14:paraId="05349FDE" w14:textId="77777777" w:rsidR="005A44B3" w:rsidRPr="007855B9" w:rsidRDefault="005A44B3" w:rsidP="005A44B3">
      <w:pPr>
        <w:pStyle w:val="ListParagraph"/>
        <w:spacing w:line="280" w:lineRule="exact"/>
        <w:rPr>
          <w:rFonts w:asciiTheme="minorHAnsi" w:hAnsiTheme="minorHAnsi"/>
          <w:szCs w:val="24"/>
        </w:rPr>
      </w:pPr>
    </w:p>
    <w:p w14:paraId="6D2A23CC" w14:textId="77777777" w:rsidR="002862B8" w:rsidRDefault="00B15530" w:rsidP="002101A2">
      <w:pPr>
        <w:spacing w:line="280" w:lineRule="exact"/>
        <w:rPr>
          <w:rFonts w:asciiTheme="minorHAnsi" w:hAnsiTheme="minorHAnsi"/>
          <w:szCs w:val="24"/>
        </w:rPr>
      </w:pPr>
      <w:r>
        <w:rPr>
          <w:rFonts w:asciiTheme="minorHAnsi" w:hAnsiTheme="minorHAnsi"/>
          <w:szCs w:val="24"/>
        </w:rPr>
        <w:t xml:space="preserve">The Board </w:t>
      </w:r>
      <w:r w:rsidR="006E3D69">
        <w:rPr>
          <w:rFonts w:asciiTheme="minorHAnsi" w:hAnsiTheme="minorHAnsi"/>
          <w:szCs w:val="24"/>
        </w:rPr>
        <w:t xml:space="preserve">expressed their approval of the design and the choice in materials they had been shown.  They </w:t>
      </w:r>
      <w:r w:rsidR="004755BC">
        <w:rPr>
          <w:rFonts w:asciiTheme="minorHAnsi" w:hAnsiTheme="minorHAnsi"/>
          <w:szCs w:val="24"/>
        </w:rPr>
        <w:t xml:space="preserve">likewise approved the </w:t>
      </w:r>
      <w:proofErr w:type="gramStart"/>
      <w:r w:rsidR="004755BC">
        <w:rPr>
          <w:rFonts w:asciiTheme="minorHAnsi" w:hAnsiTheme="minorHAnsi"/>
          <w:szCs w:val="24"/>
        </w:rPr>
        <w:t xml:space="preserve">proposed </w:t>
      </w:r>
      <w:r w:rsidR="006E3D69">
        <w:rPr>
          <w:rFonts w:asciiTheme="minorHAnsi" w:hAnsiTheme="minorHAnsi"/>
          <w:szCs w:val="24"/>
        </w:rPr>
        <w:t xml:space="preserve"> </w:t>
      </w:r>
      <w:r w:rsidR="004755BC">
        <w:rPr>
          <w:rFonts w:asciiTheme="minorHAnsi" w:hAnsiTheme="minorHAnsi"/>
          <w:szCs w:val="24"/>
        </w:rPr>
        <w:t>adjacent</w:t>
      </w:r>
      <w:proofErr w:type="gramEnd"/>
      <w:r w:rsidR="004755BC">
        <w:rPr>
          <w:rFonts w:asciiTheme="minorHAnsi" w:hAnsiTheme="minorHAnsi"/>
          <w:szCs w:val="24"/>
        </w:rPr>
        <w:t xml:space="preserve"> </w:t>
      </w:r>
      <w:r w:rsidR="006E3D69">
        <w:rPr>
          <w:rFonts w:asciiTheme="minorHAnsi" w:hAnsiTheme="minorHAnsi"/>
          <w:szCs w:val="24"/>
        </w:rPr>
        <w:t>street–level improvements along the two street fronts.  They commended the applicants on the</w:t>
      </w:r>
      <w:r w:rsidR="004755BC">
        <w:rPr>
          <w:rFonts w:asciiTheme="minorHAnsi" w:hAnsiTheme="minorHAnsi"/>
          <w:szCs w:val="24"/>
        </w:rPr>
        <w:t xml:space="preserve"> design development and on </w:t>
      </w:r>
      <w:proofErr w:type="gramStart"/>
      <w:r w:rsidR="004755BC">
        <w:rPr>
          <w:rFonts w:asciiTheme="minorHAnsi" w:hAnsiTheme="minorHAnsi"/>
          <w:szCs w:val="24"/>
        </w:rPr>
        <w:t xml:space="preserve">the </w:t>
      </w:r>
      <w:r w:rsidR="006E3D69">
        <w:rPr>
          <w:rFonts w:asciiTheme="minorHAnsi" w:hAnsiTheme="minorHAnsi"/>
          <w:szCs w:val="24"/>
        </w:rPr>
        <w:t xml:space="preserve"> choices</w:t>
      </w:r>
      <w:proofErr w:type="gramEnd"/>
      <w:r w:rsidR="006E3D69">
        <w:rPr>
          <w:rFonts w:asciiTheme="minorHAnsi" w:hAnsiTheme="minorHAnsi"/>
          <w:szCs w:val="24"/>
        </w:rPr>
        <w:t xml:space="preserve"> </w:t>
      </w:r>
      <w:r w:rsidR="004755BC">
        <w:rPr>
          <w:rFonts w:asciiTheme="minorHAnsi" w:hAnsiTheme="minorHAnsi"/>
          <w:szCs w:val="24"/>
        </w:rPr>
        <w:t>they had made in concert with the Board’s guidance and with the design guidelines the Board had identified as of highest priority for the success of the project.  Together with the refinements noted above, the Board was confident in the applicants’ ability to produce a successful project on this site and recommended approval of the proposal by a vote of 3-</w:t>
      </w:r>
      <w:r w:rsidR="002862B8">
        <w:rPr>
          <w:rFonts w:asciiTheme="minorHAnsi" w:hAnsiTheme="minorHAnsi"/>
          <w:szCs w:val="24"/>
        </w:rPr>
        <w:t>0.</w:t>
      </w:r>
    </w:p>
    <w:p w14:paraId="601818B9" w14:textId="77777777" w:rsidR="002862B8" w:rsidRDefault="002862B8" w:rsidP="002101A2">
      <w:pPr>
        <w:spacing w:line="280" w:lineRule="exact"/>
        <w:rPr>
          <w:rFonts w:asciiTheme="minorHAnsi" w:hAnsiTheme="minorHAnsi"/>
          <w:szCs w:val="24"/>
        </w:rPr>
      </w:pPr>
    </w:p>
    <w:p w14:paraId="17951D41" w14:textId="77777777" w:rsidR="001E340D" w:rsidRDefault="001E340D" w:rsidP="002101A2">
      <w:pPr>
        <w:spacing w:line="280" w:lineRule="exact"/>
        <w:rPr>
          <w:rFonts w:asciiTheme="minorHAnsi" w:hAnsiTheme="minorHAnsi"/>
          <w:szCs w:val="24"/>
        </w:rPr>
      </w:pPr>
    </w:p>
    <w:p w14:paraId="1EBE5B1C" w14:textId="77777777" w:rsidR="00E62552" w:rsidRPr="00F45803" w:rsidRDefault="00E62552" w:rsidP="0004683C">
      <w:pPr>
        <w:pStyle w:val="BodyText"/>
        <w:rPr>
          <w:rFonts w:asciiTheme="minorHAnsi" w:eastAsiaTheme="minorHAnsi" w:hAnsiTheme="minorHAnsi" w:cs="Arial"/>
          <w:sz w:val="24"/>
          <w:szCs w:val="24"/>
        </w:rPr>
      </w:pPr>
      <w:r w:rsidRPr="00F45803">
        <w:rPr>
          <w:rFonts w:asciiTheme="minorHAnsi" w:hAnsiTheme="minorHAnsi"/>
          <w:b/>
          <w:sz w:val="24"/>
          <w:szCs w:val="24"/>
        </w:rPr>
        <w:t>DEVELOPMENT STANDARD DEPARTURES</w:t>
      </w:r>
    </w:p>
    <w:p w14:paraId="1EBE5B1D" w14:textId="77777777" w:rsidR="00E62552" w:rsidRPr="00F45803" w:rsidRDefault="00E62552" w:rsidP="0004683C">
      <w:pPr>
        <w:pStyle w:val="BodyText"/>
        <w:rPr>
          <w:rFonts w:asciiTheme="minorHAnsi" w:hAnsiTheme="minorHAnsi"/>
          <w:b/>
          <w:sz w:val="24"/>
          <w:szCs w:val="24"/>
        </w:rPr>
      </w:pPr>
    </w:p>
    <w:p w14:paraId="1EBE5B28" w14:textId="777291B2" w:rsidR="00E62552" w:rsidRPr="00F45803" w:rsidRDefault="002862B8" w:rsidP="0004683C">
      <w:pPr>
        <w:rPr>
          <w:rFonts w:asciiTheme="minorHAnsi" w:hAnsiTheme="minorHAnsi"/>
          <w:b/>
          <w:szCs w:val="24"/>
        </w:rPr>
      </w:pPr>
      <w:proofErr w:type="gramStart"/>
      <w:r>
        <w:rPr>
          <w:rFonts w:asciiTheme="minorHAnsi" w:hAnsiTheme="minorHAnsi"/>
          <w:szCs w:val="24"/>
        </w:rPr>
        <w:t xml:space="preserve">The </w:t>
      </w:r>
      <w:r w:rsidR="009A1302">
        <w:rPr>
          <w:rFonts w:asciiTheme="minorHAnsi" w:hAnsiTheme="minorHAnsi"/>
          <w:szCs w:val="24"/>
        </w:rPr>
        <w:t xml:space="preserve"> applicants</w:t>
      </w:r>
      <w:proofErr w:type="gramEnd"/>
      <w:r w:rsidR="009A1302">
        <w:rPr>
          <w:rFonts w:asciiTheme="minorHAnsi" w:hAnsiTheme="minorHAnsi"/>
          <w:szCs w:val="24"/>
        </w:rPr>
        <w:t xml:space="preserve"> did not request any departures from development standards.</w:t>
      </w:r>
    </w:p>
    <w:p w14:paraId="1EBE5B29" w14:textId="77777777" w:rsidR="00E62552" w:rsidRPr="00F45803" w:rsidRDefault="00E62552" w:rsidP="0004683C">
      <w:pPr>
        <w:jc w:val="both"/>
        <w:rPr>
          <w:rFonts w:asciiTheme="minorHAnsi" w:hAnsiTheme="minorHAnsi"/>
          <w:color w:val="0000FF"/>
          <w:szCs w:val="24"/>
        </w:rPr>
      </w:pPr>
    </w:p>
    <w:sectPr w:rsidR="00E62552" w:rsidRPr="00F45803" w:rsidSect="00E62552">
      <w:footerReference w:type="even" r:id="rId15"/>
      <w:footerReference w:type="default" r:id="rId16"/>
      <w:headerReference w:type="first" r:id="rId17"/>
      <w:footnotePr>
        <w:numRestart w:val="eachSect"/>
      </w:footnotePr>
      <w:pgSz w:w="12240" w:h="15840" w:code="1"/>
      <w:pgMar w:top="1440" w:right="135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E5B35" w14:textId="77777777" w:rsidR="003C6E83" w:rsidRDefault="003C6E83" w:rsidP="00E62552">
      <w:r>
        <w:separator/>
      </w:r>
    </w:p>
  </w:endnote>
  <w:endnote w:type="continuationSeparator" w:id="0">
    <w:p w14:paraId="1EBE5B36" w14:textId="77777777" w:rsidR="003C6E83" w:rsidRDefault="003C6E83" w:rsidP="00E6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E5B37" w14:textId="77777777" w:rsidR="003C6E83" w:rsidRPr="001B2817" w:rsidRDefault="00383B59" w:rsidP="00017880">
    <w:pPr>
      <w:pStyle w:val="Header"/>
      <w:jc w:val="right"/>
      <w:rPr>
        <w:rFonts w:asciiTheme="minorHAnsi" w:hAnsiTheme="minorHAnsi"/>
        <w:b/>
        <w:sz w:val="20"/>
      </w:rPr>
    </w:pPr>
    <w:sdt>
      <w:sdtPr>
        <w:rPr>
          <w:rFonts w:asciiTheme="minorHAnsi" w:hAnsiTheme="minorHAnsi"/>
          <w:b/>
          <w:sz w:val="20"/>
        </w:rPr>
        <w:alias w:val="Report Type"/>
        <w:tag w:val="Report Type"/>
        <w:id w:val="7011134"/>
        <w:showingPlcHdr/>
        <w:dropDownList>
          <w:listItem w:value="Choose an item."/>
          <w:listItem w:displayText="Early Design Guidance" w:value="Early Design Guidance"/>
          <w:listItem w:displayText="Second Design Guidance" w:value="Second Design Guidance"/>
          <w:listItem w:displayText="Initial Recomendation" w:value="Initial Recomendation"/>
          <w:listItem w:displayText="Final Recomendation" w:value="Final Recomendation"/>
        </w:dropDownList>
      </w:sdtPr>
      <w:sdtEndPr/>
      <w:sdtContent>
        <w:r w:rsidR="003C6E83">
          <w:rPr>
            <w:rFonts w:asciiTheme="minorHAnsi" w:hAnsiTheme="minorHAnsi"/>
            <w:b/>
            <w:sz w:val="20"/>
          </w:rPr>
          <w:t xml:space="preserve">     </w:t>
        </w:r>
      </w:sdtContent>
    </w:sdt>
    <w:r w:rsidR="003C6E83">
      <w:rPr>
        <w:rFonts w:asciiTheme="minorHAnsi" w:hAnsiTheme="minorHAnsi"/>
        <w:b/>
        <w:sz w:val="20"/>
      </w:rPr>
      <w:t xml:space="preserve"> #</w:t>
    </w:r>
    <w:sdt>
      <w:sdtPr>
        <w:rPr>
          <w:rFonts w:asciiTheme="minorHAnsi" w:hAnsiTheme="minorHAnsi"/>
          <w:b/>
          <w:sz w:val="20"/>
        </w:rPr>
        <w:alias w:val="Hansen Project Number"/>
        <w:tag w:val="Hansen Project Number"/>
        <w:id w:val="7011140"/>
        <w:showingPlcHdr/>
      </w:sdtPr>
      <w:sdtEndPr/>
      <w:sdtContent>
        <w:r w:rsidR="003C6E83">
          <w:rPr>
            <w:rFonts w:asciiTheme="minorHAnsi" w:hAnsiTheme="minorHAnsi"/>
            <w:b/>
            <w:sz w:val="20"/>
          </w:rPr>
          <w:t xml:space="preserve">     </w:t>
        </w:r>
      </w:sdtContent>
    </w:sdt>
  </w:p>
  <w:p w14:paraId="1EBE5B38" w14:textId="77777777" w:rsidR="003C6E83" w:rsidRPr="001B2817" w:rsidRDefault="003C6E83" w:rsidP="00017880">
    <w:pPr>
      <w:pStyle w:val="Header"/>
      <w:jc w:val="right"/>
      <w:rPr>
        <w:rFonts w:asciiTheme="minorHAnsi" w:hAnsiTheme="minorHAnsi"/>
        <w:b/>
        <w:sz w:val="20"/>
      </w:rPr>
    </w:pPr>
    <w:r w:rsidRPr="001B2817">
      <w:rPr>
        <w:rFonts w:asciiTheme="minorHAnsi" w:hAnsiTheme="minorHAnsi"/>
        <w:b/>
        <w:sz w:val="20"/>
      </w:rPr>
      <w:t xml:space="preserve">Page </w:t>
    </w:r>
    <w:r w:rsidRPr="001B2817">
      <w:rPr>
        <w:rFonts w:asciiTheme="minorHAnsi" w:hAnsiTheme="minorHAnsi"/>
        <w:b/>
        <w:sz w:val="20"/>
      </w:rPr>
      <w:fldChar w:fldCharType="begin"/>
    </w:r>
    <w:r w:rsidRPr="001B2817">
      <w:rPr>
        <w:rFonts w:asciiTheme="minorHAnsi" w:hAnsiTheme="minorHAnsi"/>
        <w:b/>
        <w:sz w:val="20"/>
      </w:rPr>
      <w:instrText xml:space="preserve"> PAGE </w:instrText>
    </w:r>
    <w:r w:rsidRPr="001B2817">
      <w:rPr>
        <w:rFonts w:asciiTheme="minorHAnsi" w:hAnsiTheme="minorHAnsi"/>
        <w:b/>
        <w:sz w:val="20"/>
      </w:rPr>
      <w:fldChar w:fldCharType="separate"/>
    </w:r>
    <w:r>
      <w:rPr>
        <w:rFonts w:asciiTheme="minorHAnsi" w:hAnsiTheme="minorHAnsi"/>
        <w:b/>
        <w:noProof/>
        <w:sz w:val="20"/>
      </w:rPr>
      <w:t>2</w:t>
    </w:r>
    <w:r w:rsidRPr="001B2817">
      <w:rPr>
        <w:rFonts w:asciiTheme="minorHAnsi" w:hAnsiTheme="minorHAnsi"/>
        <w:b/>
        <w:sz w:val="20"/>
      </w:rPr>
      <w:fldChar w:fldCharType="end"/>
    </w:r>
    <w:r w:rsidRPr="001B2817">
      <w:rPr>
        <w:rFonts w:asciiTheme="minorHAnsi" w:hAnsiTheme="minorHAnsi"/>
        <w:b/>
        <w:sz w:val="20"/>
      </w:rPr>
      <w:t xml:space="preserve"> of </w:t>
    </w:r>
    <w:r w:rsidRPr="001B2817">
      <w:rPr>
        <w:rFonts w:asciiTheme="minorHAnsi" w:hAnsiTheme="minorHAnsi"/>
        <w:b/>
        <w:sz w:val="20"/>
      </w:rPr>
      <w:fldChar w:fldCharType="begin"/>
    </w:r>
    <w:r w:rsidRPr="001B2817">
      <w:rPr>
        <w:rFonts w:asciiTheme="minorHAnsi" w:hAnsiTheme="minorHAnsi"/>
        <w:b/>
        <w:sz w:val="20"/>
      </w:rPr>
      <w:instrText xml:space="preserve"> NUMPAGES </w:instrText>
    </w:r>
    <w:r w:rsidRPr="001B2817">
      <w:rPr>
        <w:rFonts w:asciiTheme="minorHAnsi" w:hAnsiTheme="minorHAnsi"/>
        <w:b/>
        <w:sz w:val="20"/>
      </w:rPr>
      <w:fldChar w:fldCharType="separate"/>
    </w:r>
    <w:r w:rsidR="00A6387B">
      <w:rPr>
        <w:rFonts w:asciiTheme="minorHAnsi" w:hAnsiTheme="minorHAnsi"/>
        <w:b/>
        <w:noProof/>
        <w:sz w:val="20"/>
      </w:rPr>
      <w:t>4</w:t>
    </w:r>
    <w:r w:rsidRPr="001B2817">
      <w:rPr>
        <w:rFonts w:asciiTheme="minorHAnsi" w:hAnsiTheme="minorHAnsi"/>
        <w:b/>
        <w:sz w:val="20"/>
      </w:rPr>
      <w:fldChar w:fldCharType="end"/>
    </w:r>
  </w:p>
  <w:p w14:paraId="1EBE5B39" w14:textId="77777777" w:rsidR="003C6E83" w:rsidRPr="0048788C" w:rsidRDefault="003C6E83" w:rsidP="000178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E5B3A" w14:textId="312E354F" w:rsidR="003C6E83" w:rsidRPr="00E62552" w:rsidRDefault="003C6E83" w:rsidP="00017880">
    <w:pPr>
      <w:pStyle w:val="Header"/>
      <w:jc w:val="right"/>
      <w:rPr>
        <w:rFonts w:asciiTheme="minorHAnsi" w:hAnsiTheme="minorHAnsi"/>
        <w:b/>
        <w:sz w:val="20"/>
      </w:rPr>
    </w:pPr>
    <w:r w:rsidRPr="00E62552">
      <w:rPr>
        <w:rFonts w:asciiTheme="minorHAnsi" w:hAnsiTheme="minorHAnsi"/>
        <w:b/>
        <w:sz w:val="20"/>
      </w:rPr>
      <w:t>#</w:t>
    </w:r>
    <w:r w:rsidRPr="00E62552">
      <w:rPr>
        <w:rFonts w:asciiTheme="minorHAnsi" w:hAnsiTheme="minorHAnsi"/>
        <w:b/>
        <w:sz w:val="20"/>
      </w:rPr>
      <w:fldChar w:fldCharType="begin"/>
    </w:r>
    <w:r w:rsidRPr="00E62552">
      <w:rPr>
        <w:rFonts w:asciiTheme="minorHAnsi" w:hAnsiTheme="minorHAnsi"/>
        <w:b/>
        <w:sz w:val="20"/>
      </w:rPr>
      <w:instrText xml:space="preserve"> REF ProjectNumber  \* MERGEFORMAT </w:instrText>
    </w:r>
    <w:r w:rsidRPr="00E62552">
      <w:rPr>
        <w:rFonts w:asciiTheme="minorHAnsi" w:hAnsiTheme="minorHAnsi"/>
        <w:b/>
        <w:sz w:val="20"/>
      </w:rPr>
      <w:fldChar w:fldCharType="separate"/>
    </w:r>
    <w:sdt>
      <w:sdtPr>
        <w:alias w:val="Project Number"/>
        <w:tag w:val="Project Number"/>
        <w:id w:val="1259179371"/>
        <w:placeholder>
          <w:docPart w:val="7A83C24D118849C7B30FD9658BEE4446"/>
        </w:placeholder>
        <w:text/>
      </w:sdtPr>
      <w:sdtEndPr/>
      <w:sdtContent>
        <w:r w:rsidR="00A6387B" w:rsidRPr="00A6387B">
          <w:t>3018131</w:t>
        </w:r>
      </w:sdtContent>
    </w:sdt>
    <w:r w:rsidRPr="00E62552">
      <w:rPr>
        <w:rFonts w:asciiTheme="minorHAnsi" w:hAnsiTheme="minorHAnsi"/>
        <w:b/>
        <w:sz w:val="20"/>
      </w:rPr>
      <w:fldChar w:fldCharType="end"/>
    </w:r>
  </w:p>
  <w:p w14:paraId="1EBE5B3B" w14:textId="77777777" w:rsidR="003C6E83" w:rsidRPr="00E62552" w:rsidRDefault="003C6E83" w:rsidP="00017880">
    <w:pPr>
      <w:pStyle w:val="Header"/>
      <w:jc w:val="right"/>
      <w:rPr>
        <w:rFonts w:asciiTheme="minorHAnsi" w:hAnsiTheme="minorHAnsi"/>
        <w:b/>
        <w:sz w:val="20"/>
      </w:rPr>
    </w:pPr>
    <w:r w:rsidRPr="00E62552">
      <w:rPr>
        <w:rFonts w:asciiTheme="minorHAnsi" w:hAnsiTheme="minorHAnsi"/>
        <w:b/>
        <w:sz w:val="20"/>
      </w:rPr>
      <w:t xml:space="preserve">Page </w:t>
    </w:r>
    <w:r w:rsidRPr="00E62552">
      <w:rPr>
        <w:rFonts w:asciiTheme="minorHAnsi" w:hAnsiTheme="minorHAnsi"/>
        <w:b/>
        <w:sz w:val="20"/>
      </w:rPr>
      <w:fldChar w:fldCharType="begin"/>
    </w:r>
    <w:r w:rsidRPr="00E62552">
      <w:rPr>
        <w:rFonts w:asciiTheme="minorHAnsi" w:hAnsiTheme="minorHAnsi"/>
        <w:b/>
        <w:sz w:val="20"/>
      </w:rPr>
      <w:instrText xml:space="preserve"> PAGE </w:instrText>
    </w:r>
    <w:r w:rsidRPr="00E62552">
      <w:rPr>
        <w:rFonts w:asciiTheme="minorHAnsi" w:hAnsiTheme="minorHAnsi"/>
        <w:b/>
        <w:sz w:val="20"/>
      </w:rPr>
      <w:fldChar w:fldCharType="separate"/>
    </w:r>
    <w:r w:rsidR="00383B59">
      <w:rPr>
        <w:rFonts w:asciiTheme="minorHAnsi" w:hAnsiTheme="minorHAnsi"/>
        <w:b/>
        <w:noProof/>
        <w:sz w:val="20"/>
      </w:rPr>
      <w:t>4</w:t>
    </w:r>
    <w:r w:rsidRPr="00E62552">
      <w:rPr>
        <w:rFonts w:asciiTheme="minorHAnsi" w:hAnsiTheme="minorHAnsi"/>
        <w:b/>
        <w:sz w:val="20"/>
      </w:rPr>
      <w:fldChar w:fldCharType="end"/>
    </w:r>
    <w:r w:rsidRPr="00E62552">
      <w:rPr>
        <w:rFonts w:asciiTheme="minorHAnsi" w:hAnsiTheme="minorHAnsi"/>
        <w:b/>
        <w:sz w:val="20"/>
      </w:rPr>
      <w:t xml:space="preserve"> of </w:t>
    </w:r>
    <w:r w:rsidRPr="00E62552">
      <w:rPr>
        <w:rFonts w:asciiTheme="minorHAnsi" w:hAnsiTheme="minorHAnsi"/>
        <w:b/>
        <w:sz w:val="20"/>
      </w:rPr>
      <w:fldChar w:fldCharType="begin"/>
    </w:r>
    <w:r w:rsidRPr="00E62552">
      <w:rPr>
        <w:rFonts w:asciiTheme="minorHAnsi" w:hAnsiTheme="minorHAnsi"/>
        <w:b/>
        <w:sz w:val="20"/>
      </w:rPr>
      <w:instrText xml:space="preserve"> NUMPAGES </w:instrText>
    </w:r>
    <w:r w:rsidRPr="00E62552">
      <w:rPr>
        <w:rFonts w:asciiTheme="minorHAnsi" w:hAnsiTheme="minorHAnsi"/>
        <w:b/>
        <w:sz w:val="20"/>
      </w:rPr>
      <w:fldChar w:fldCharType="separate"/>
    </w:r>
    <w:r w:rsidR="00383B59">
      <w:rPr>
        <w:rFonts w:asciiTheme="minorHAnsi" w:hAnsiTheme="minorHAnsi"/>
        <w:b/>
        <w:noProof/>
        <w:sz w:val="20"/>
      </w:rPr>
      <w:t>4</w:t>
    </w:r>
    <w:r w:rsidRPr="00E62552">
      <w:rPr>
        <w:rFonts w:asciiTheme="minorHAnsi" w:hAnsiTheme="minorHAnsi"/>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E5B33" w14:textId="77777777" w:rsidR="003C6E83" w:rsidRDefault="003C6E83" w:rsidP="00E62552">
      <w:r>
        <w:separator/>
      </w:r>
    </w:p>
  </w:footnote>
  <w:footnote w:type="continuationSeparator" w:id="0">
    <w:p w14:paraId="1EBE5B34" w14:textId="77777777" w:rsidR="003C6E83" w:rsidRDefault="003C6E83" w:rsidP="00E62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E5B3C" w14:textId="77777777" w:rsidR="003C6E83" w:rsidRPr="000D5AA1" w:rsidRDefault="003C6E83" w:rsidP="00017880">
    <w:pPr>
      <w:framePr w:hSpace="180" w:wrap="around" w:vAnchor="text" w:hAnchor="page" w:x="692" w:y="1"/>
      <w:rPr>
        <w:rFonts w:asciiTheme="minorHAnsi" w:hAnsiTheme="minorHAnsi"/>
        <w:sz w:val="56"/>
      </w:rPr>
    </w:pPr>
  </w:p>
  <w:p w14:paraId="1EBE5B3D" w14:textId="77777777" w:rsidR="003C6E83" w:rsidRPr="000D5AA1" w:rsidRDefault="003C6E83" w:rsidP="00017880">
    <w:pPr>
      <w:framePr w:w="1050" w:hSpace="180" w:wrap="auto" w:vAnchor="text" w:hAnchor="page" w:x="581" w:y="1"/>
      <w:rPr>
        <w:rFonts w:asciiTheme="minorHAnsi" w:hAnsiTheme="minorHAnsi"/>
        <w:b/>
        <w:szCs w:val="24"/>
      </w:rPr>
    </w:pPr>
    <w:r w:rsidRPr="000D5AA1">
      <w:rPr>
        <w:rFonts w:asciiTheme="minorHAnsi" w:hAnsiTheme="minorHAnsi"/>
        <w:noProof/>
        <w:sz w:val="56"/>
      </w:rPr>
      <w:drawing>
        <wp:inline distT="0" distB="0" distL="0" distR="0" wp14:anchorId="1EBE5B41" wp14:editId="1EBE5B42">
          <wp:extent cx="459415" cy="466817"/>
          <wp:effectExtent l="19050" t="0" r="0" b="0"/>
          <wp:docPr id="26" name="Picture 2"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pic:cNvPicPr>
                    <a:picLocks noChangeAspect="1" noChangeArrowheads="1"/>
                  </pic:cNvPicPr>
                </pic:nvPicPr>
                <pic:blipFill>
                  <a:blip r:embed="rId1" cstate="print"/>
                  <a:srcRect/>
                  <a:stretch>
                    <a:fillRect/>
                  </a:stretch>
                </pic:blipFill>
                <pic:spPr bwMode="auto">
                  <a:xfrm>
                    <a:off x="0" y="0"/>
                    <a:ext cx="459415" cy="466817"/>
                  </a:xfrm>
                  <a:prstGeom prst="rect">
                    <a:avLst/>
                  </a:prstGeom>
                  <a:noFill/>
                  <a:ln w="9525">
                    <a:noFill/>
                    <a:miter lim="800000"/>
                    <a:headEnd/>
                    <a:tailEnd/>
                  </a:ln>
                </pic:spPr>
              </pic:pic>
            </a:graphicData>
          </a:graphic>
        </wp:inline>
      </w:drawing>
    </w:r>
  </w:p>
  <w:p w14:paraId="1EBE5B3E" w14:textId="77777777" w:rsidR="003C6E83" w:rsidRPr="000D5AA1" w:rsidRDefault="003C6E83" w:rsidP="00017880">
    <w:pPr>
      <w:pBdr>
        <w:bottom w:val="single" w:sz="4" w:space="1" w:color="auto"/>
      </w:pBdr>
      <w:rPr>
        <w:rFonts w:asciiTheme="minorHAnsi" w:hAnsiTheme="minorHAnsi"/>
      </w:rPr>
    </w:pPr>
    <w:r>
      <w:rPr>
        <w:rFonts w:asciiTheme="minorHAnsi" w:hAnsiTheme="minorHAnsi"/>
        <w:sz w:val="56"/>
      </w:rPr>
      <w:t>Ci</w:t>
    </w:r>
    <w:r w:rsidRPr="000D5AA1">
      <w:rPr>
        <w:rFonts w:asciiTheme="minorHAnsi" w:hAnsiTheme="minorHAnsi"/>
        <w:sz w:val="56"/>
      </w:rPr>
      <w:t>ty of Seattle</w:t>
    </w:r>
  </w:p>
  <w:p w14:paraId="1EBE5B3F" w14:textId="77777777" w:rsidR="003C6E83" w:rsidRPr="000D5AA1" w:rsidRDefault="003C6E83" w:rsidP="00017880">
    <w:pPr>
      <w:rPr>
        <w:rFonts w:asciiTheme="minorHAnsi" w:hAnsiTheme="minorHAnsi"/>
        <w:b/>
      </w:rPr>
    </w:pPr>
    <w:r>
      <w:rPr>
        <w:rFonts w:asciiTheme="minorHAnsi" w:hAnsiTheme="minorHAnsi"/>
        <w:b/>
        <w:noProof/>
      </w:rPr>
      <w:drawing>
        <wp:anchor distT="0" distB="0" distL="114300" distR="114300" simplePos="0" relativeHeight="251659264" behindDoc="0" locked="0" layoutInCell="1" allowOverlap="1" wp14:anchorId="1EBE5B43" wp14:editId="1EBE5B44">
          <wp:simplePos x="0" y="0"/>
          <wp:positionH relativeFrom="column">
            <wp:posOffset>5102860</wp:posOffset>
          </wp:positionH>
          <wp:positionV relativeFrom="paragraph">
            <wp:posOffset>3810</wp:posOffset>
          </wp:positionV>
          <wp:extent cx="877570" cy="401955"/>
          <wp:effectExtent l="0" t="0" r="0" b="0"/>
          <wp:wrapSquare wrapText="bothSides"/>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7757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b/>
      </w:rPr>
      <w:t xml:space="preserve"> Depa</w:t>
    </w:r>
    <w:r w:rsidRPr="000D5AA1">
      <w:rPr>
        <w:rFonts w:asciiTheme="minorHAnsi" w:hAnsiTheme="minorHAnsi"/>
        <w:b/>
      </w:rPr>
      <w:t>rtment of Planning &amp; Development</w:t>
    </w:r>
  </w:p>
  <w:p w14:paraId="1EBE5B40" w14:textId="77777777" w:rsidR="003C6E83" w:rsidRPr="000D5AA1" w:rsidRDefault="003C6E83" w:rsidP="00017880">
    <w:pPr>
      <w:rPr>
        <w:rFonts w:asciiTheme="minorHAnsi" w:hAnsiTheme="minorHAnsi"/>
      </w:rPr>
    </w:pPr>
    <w:r>
      <w:rPr>
        <w:rFonts w:asciiTheme="minorHAnsi" w:hAnsiTheme="minorHAnsi"/>
      </w:rPr>
      <w:t xml:space="preserve"> D</w:t>
    </w:r>
    <w:r w:rsidRPr="000D5AA1">
      <w:rPr>
        <w:rFonts w:asciiTheme="minorHAnsi" w:hAnsiTheme="minorHAnsi"/>
      </w:rPr>
      <w:t>. M. Sugimura, Director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77D9F"/>
    <w:multiLevelType w:val="hybridMultilevel"/>
    <w:tmpl w:val="028E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F4C04"/>
    <w:multiLevelType w:val="hybridMultilevel"/>
    <w:tmpl w:val="62F24A3C"/>
    <w:lvl w:ilvl="0" w:tplc="CECABB4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5D464A0"/>
    <w:multiLevelType w:val="singleLevel"/>
    <w:tmpl w:val="8F703DC2"/>
    <w:lvl w:ilvl="0">
      <w:start w:val="1"/>
      <w:numFmt w:val="upperLetter"/>
      <w:pStyle w:val="Heading4"/>
      <w:lvlText w:val="%1."/>
      <w:lvlJc w:val="left"/>
      <w:pPr>
        <w:tabs>
          <w:tab w:val="num" w:pos="720"/>
        </w:tabs>
        <w:ind w:left="720" w:hanging="720"/>
      </w:pPr>
      <w:rPr>
        <w:rFonts w:hint="default"/>
      </w:rPr>
    </w:lvl>
  </w:abstractNum>
  <w:abstractNum w:abstractNumId="3">
    <w:nsid w:val="620C428A"/>
    <w:multiLevelType w:val="hybridMultilevel"/>
    <w:tmpl w:val="1C101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52"/>
    <w:rsid w:val="00017880"/>
    <w:rsid w:val="0004683C"/>
    <w:rsid w:val="0005165D"/>
    <w:rsid w:val="000A3CBF"/>
    <w:rsid w:val="000F6C76"/>
    <w:rsid w:val="001A55A8"/>
    <w:rsid w:val="001E340D"/>
    <w:rsid w:val="002101A2"/>
    <w:rsid w:val="0023041B"/>
    <w:rsid w:val="00271D0C"/>
    <w:rsid w:val="002862B8"/>
    <w:rsid w:val="003103DC"/>
    <w:rsid w:val="00312E4B"/>
    <w:rsid w:val="0037101E"/>
    <w:rsid w:val="00383B59"/>
    <w:rsid w:val="003C6E83"/>
    <w:rsid w:val="004755BC"/>
    <w:rsid w:val="00490663"/>
    <w:rsid w:val="004B77A5"/>
    <w:rsid w:val="004E42A8"/>
    <w:rsid w:val="00536EDB"/>
    <w:rsid w:val="005A44B3"/>
    <w:rsid w:val="005B4DE9"/>
    <w:rsid w:val="005E0FF5"/>
    <w:rsid w:val="0069262E"/>
    <w:rsid w:val="006A54BD"/>
    <w:rsid w:val="006B7471"/>
    <w:rsid w:val="006E3D69"/>
    <w:rsid w:val="0072641D"/>
    <w:rsid w:val="007855B9"/>
    <w:rsid w:val="0079244B"/>
    <w:rsid w:val="00875413"/>
    <w:rsid w:val="00883230"/>
    <w:rsid w:val="009A1302"/>
    <w:rsid w:val="00A6387B"/>
    <w:rsid w:val="00A94569"/>
    <w:rsid w:val="00B15530"/>
    <w:rsid w:val="00BA446F"/>
    <w:rsid w:val="00C46274"/>
    <w:rsid w:val="00C564EE"/>
    <w:rsid w:val="00C6081F"/>
    <w:rsid w:val="00C67698"/>
    <w:rsid w:val="00C8505C"/>
    <w:rsid w:val="00CC7B96"/>
    <w:rsid w:val="00D14D50"/>
    <w:rsid w:val="00D800EB"/>
    <w:rsid w:val="00DD7B16"/>
    <w:rsid w:val="00E62552"/>
    <w:rsid w:val="00E845C4"/>
    <w:rsid w:val="00EF42AC"/>
    <w:rsid w:val="00F45803"/>
    <w:rsid w:val="00F72B9B"/>
    <w:rsid w:val="00F8582F"/>
    <w:rsid w:val="00FB4981"/>
    <w:rsid w:val="00FC7BD9"/>
    <w:rsid w:val="00FD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52"/>
    <w:pPr>
      <w:spacing w:line="240" w:lineRule="auto"/>
    </w:pPr>
    <w:rPr>
      <w:rFonts w:ascii="Courier" w:eastAsia="Times New Roman" w:hAnsi="Courier" w:cs="Times New Roman"/>
      <w:sz w:val="24"/>
      <w:szCs w:val="20"/>
    </w:rPr>
  </w:style>
  <w:style w:type="paragraph" w:styleId="Heading2">
    <w:name w:val="heading 2"/>
    <w:basedOn w:val="Normal"/>
    <w:next w:val="Normal"/>
    <w:link w:val="Heading2Char"/>
    <w:qFormat/>
    <w:rsid w:val="00E62552"/>
    <w:pPr>
      <w:keepNext/>
      <w:tabs>
        <w:tab w:val="right" w:pos="540"/>
        <w:tab w:val="left" w:pos="720"/>
      </w:tabs>
      <w:spacing w:line="280" w:lineRule="exact"/>
      <w:ind w:left="720" w:hanging="720"/>
      <w:outlineLvl w:val="1"/>
    </w:pPr>
    <w:rPr>
      <w:rFonts w:ascii="Helvetica" w:hAnsi="Helvetica"/>
      <w:b/>
      <w:sz w:val="22"/>
    </w:rPr>
  </w:style>
  <w:style w:type="paragraph" w:styleId="Heading4">
    <w:name w:val="heading 4"/>
    <w:basedOn w:val="Normal"/>
    <w:next w:val="Normal"/>
    <w:link w:val="Heading4Char"/>
    <w:qFormat/>
    <w:rsid w:val="00E62552"/>
    <w:pPr>
      <w:keepNext/>
      <w:numPr>
        <w:numId w:val="1"/>
      </w:numPr>
      <w:pBdr>
        <w:top w:val="single" w:sz="4" w:space="1" w:color="auto"/>
        <w:left w:val="single" w:sz="4" w:space="4" w:color="auto"/>
        <w:bottom w:val="single" w:sz="4" w:space="1" w:color="auto"/>
        <w:right w:val="single" w:sz="4" w:space="4" w:color="auto"/>
      </w:pBdr>
      <w:spacing w:before="120" w:after="24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heFooter">
    <w:name w:val="The Footer"/>
    <w:basedOn w:val="DefaultParagraphFont"/>
    <w:uiPriority w:val="1"/>
    <w:qFormat/>
    <w:rsid w:val="00490663"/>
    <w:rPr>
      <w:rFonts w:ascii="Calibri" w:hAnsi="Calibri"/>
      <w:b/>
      <w:sz w:val="20"/>
    </w:rPr>
  </w:style>
  <w:style w:type="character" w:customStyle="1" w:styleId="Heading2Char">
    <w:name w:val="Heading 2 Char"/>
    <w:basedOn w:val="DefaultParagraphFont"/>
    <w:link w:val="Heading2"/>
    <w:rsid w:val="00E62552"/>
    <w:rPr>
      <w:rFonts w:ascii="Helvetica" w:eastAsia="Times New Roman" w:hAnsi="Helvetica" w:cs="Times New Roman"/>
      <w:b/>
      <w:szCs w:val="20"/>
    </w:rPr>
  </w:style>
  <w:style w:type="character" w:customStyle="1" w:styleId="Heading4Char">
    <w:name w:val="Heading 4 Char"/>
    <w:basedOn w:val="DefaultParagraphFont"/>
    <w:link w:val="Heading4"/>
    <w:rsid w:val="00E62552"/>
    <w:rPr>
      <w:rFonts w:ascii="Arial" w:eastAsia="Times New Roman" w:hAnsi="Arial" w:cs="Times New Roman"/>
      <w:b/>
      <w:sz w:val="24"/>
      <w:szCs w:val="20"/>
    </w:rPr>
  </w:style>
  <w:style w:type="paragraph" w:styleId="Header">
    <w:name w:val="header"/>
    <w:basedOn w:val="Normal"/>
    <w:link w:val="HeaderChar"/>
    <w:rsid w:val="00E62552"/>
    <w:pPr>
      <w:tabs>
        <w:tab w:val="center" w:pos="4320"/>
        <w:tab w:val="right" w:pos="8640"/>
      </w:tabs>
    </w:pPr>
  </w:style>
  <w:style w:type="character" w:customStyle="1" w:styleId="HeaderChar">
    <w:name w:val="Header Char"/>
    <w:basedOn w:val="DefaultParagraphFont"/>
    <w:link w:val="Header"/>
    <w:rsid w:val="00E62552"/>
    <w:rPr>
      <w:rFonts w:ascii="Courier" w:eastAsia="Times New Roman" w:hAnsi="Courier" w:cs="Times New Roman"/>
      <w:sz w:val="24"/>
      <w:szCs w:val="20"/>
    </w:rPr>
  </w:style>
  <w:style w:type="paragraph" w:styleId="Footer">
    <w:name w:val="footer"/>
    <w:basedOn w:val="Normal"/>
    <w:link w:val="FooterChar"/>
    <w:rsid w:val="00E62552"/>
    <w:pPr>
      <w:tabs>
        <w:tab w:val="center" w:pos="4320"/>
        <w:tab w:val="right" w:pos="8640"/>
      </w:tabs>
    </w:pPr>
  </w:style>
  <w:style w:type="character" w:customStyle="1" w:styleId="FooterChar">
    <w:name w:val="Footer Char"/>
    <w:basedOn w:val="DefaultParagraphFont"/>
    <w:link w:val="Footer"/>
    <w:rsid w:val="00E62552"/>
    <w:rPr>
      <w:rFonts w:ascii="Courier" w:eastAsia="Times New Roman" w:hAnsi="Courier" w:cs="Times New Roman"/>
      <w:sz w:val="24"/>
      <w:szCs w:val="20"/>
    </w:rPr>
  </w:style>
  <w:style w:type="paragraph" w:styleId="BodyText">
    <w:name w:val="Body Text"/>
    <w:basedOn w:val="Normal"/>
    <w:link w:val="BodyTextChar"/>
    <w:rsid w:val="00E62552"/>
    <w:rPr>
      <w:rFonts w:ascii="Arial" w:hAnsi="Arial"/>
      <w:sz w:val="22"/>
    </w:rPr>
  </w:style>
  <w:style w:type="character" w:customStyle="1" w:styleId="BodyTextChar">
    <w:name w:val="Body Text Char"/>
    <w:basedOn w:val="DefaultParagraphFont"/>
    <w:link w:val="BodyText"/>
    <w:rsid w:val="00E62552"/>
    <w:rPr>
      <w:rFonts w:ascii="Arial" w:eastAsia="Times New Roman" w:hAnsi="Arial" w:cs="Times New Roman"/>
      <w:szCs w:val="20"/>
    </w:rPr>
  </w:style>
  <w:style w:type="character" w:styleId="Hyperlink">
    <w:name w:val="Hyperlink"/>
    <w:basedOn w:val="DefaultParagraphFont"/>
    <w:rsid w:val="00E62552"/>
    <w:rPr>
      <w:color w:val="0000FF"/>
      <w:u w:val="single"/>
    </w:rPr>
  </w:style>
  <w:style w:type="character" w:styleId="PlaceholderText">
    <w:name w:val="Placeholder Text"/>
    <w:basedOn w:val="DefaultParagraphFont"/>
    <w:uiPriority w:val="99"/>
    <w:semiHidden/>
    <w:rsid w:val="00E62552"/>
    <w:rPr>
      <w:color w:val="808080"/>
    </w:rPr>
  </w:style>
  <w:style w:type="paragraph" w:customStyle="1" w:styleId="DRResponse">
    <w:name w:val="DR Response"/>
    <w:basedOn w:val="Normal"/>
    <w:rsid w:val="00E62552"/>
    <w:pPr>
      <w:spacing w:after="120"/>
      <w:ind w:left="720"/>
    </w:pPr>
    <w:rPr>
      <w:rFonts w:ascii="Arial" w:eastAsiaTheme="minorHAnsi" w:hAnsi="Arial" w:cs="Arial"/>
      <w:szCs w:val="24"/>
    </w:rPr>
  </w:style>
  <w:style w:type="character" w:styleId="Strong">
    <w:name w:val="Strong"/>
    <w:basedOn w:val="DefaultParagraphFont"/>
    <w:uiPriority w:val="22"/>
    <w:qFormat/>
    <w:rsid w:val="00E62552"/>
    <w:rPr>
      <w:b/>
      <w:bCs/>
    </w:rPr>
  </w:style>
  <w:style w:type="character" w:customStyle="1" w:styleId="Style1">
    <w:name w:val="Style1"/>
    <w:basedOn w:val="DefaultParagraphFont"/>
    <w:uiPriority w:val="1"/>
    <w:qFormat/>
    <w:rsid w:val="00E62552"/>
    <w:rPr>
      <w:rFonts w:asciiTheme="minorHAnsi" w:hAnsiTheme="minorHAnsi"/>
      <w:b/>
      <w:sz w:val="20"/>
    </w:rPr>
  </w:style>
  <w:style w:type="paragraph" w:styleId="BalloonText">
    <w:name w:val="Balloon Text"/>
    <w:basedOn w:val="Normal"/>
    <w:link w:val="BalloonTextChar"/>
    <w:uiPriority w:val="99"/>
    <w:semiHidden/>
    <w:unhideWhenUsed/>
    <w:rsid w:val="00E62552"/>
    <w:rPr>
      <w:rFonts w:ascii="Tahoma" w:hAnsi="Tahoma" w:cs="Tahoma"/>
      <w:sz w:val="16"/>
      <w:szCs w:val="16"/>
    </w:rPr>
  </w:style>
  <w:style w:type="character" w:customStyle="1" w:styleId="BalloonTextChar">
    <w:name w:val="Balloon Text Char"/>
    <w:basedOn w:val="DefaultParagraphFont"/>
    <w:link w:val="BalloonText"/>
    <w:uiPriority w:val="99"/>
    <w:semiHidden/>
    <w:rsid w:val="00E62552"/>
    <w:rPr>
      <w:rFonts w:ascii="Tahoma" w:eastAsia="Times New Roman" w:hAnsi="Tahoma" w:cs="Tahoma"/>
      <w:sz w:val="16"/>
      <w:szCs w:val="16"/>
    </w:rPr>
  </w:style>
  <w:style w:type="paragraph" w:styleId="ListParagraph">
    <w:name w:val="List Paragraph"/>
    <w:basedOn w:val="Normal"/>
    <w:uiPriority w:val="34"/>
    <w:qFormat/>
    <w:rsid w:val="00C462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52"/>
    <w:pPr>
      <w:spacing w:line="240" w:lineRule="auto"/>
    </w:pPr>
    <w:rPr>
      <w:rFonts w:ascii="Courier" w:eastAsia="Times New Roman" w:hAnsi="Courier" w:cs="Times New Roman"/>
      <w:sz w:val="24"/>
      <w:szCs w:val="20"/>
    </w:rPr>
  </w:style>
  <w:style w:type="paragraph" w:styleId="Heading2">
    <w:name w:val="heading 2"/>
    <w:basedOn w:val="Normal"/>
    <w:next w:val="Normal"/>
    <w:link w:val="Heading2Char"/>
    <w:qFormat/>
    <w:rsid w:val="00E62552"/>
    <w:pPr>
      <w:keepNext/>
      <w:tabs>
        <w:tab w:val="right" w:pos="540"/>
        <w:tab w:val="left" w:pos="720"/>
      </w:tabs>
      <w:spacing w:line="280" w:lineRule="exact"/>
      <w:ind w:left="720" w:hanging="720"/>
      <w:outlineLvl w:val="1"/>
    </w:pPr>
    <w:rPr>
      <w:rFonts w:ascii="Helvetica" w:hAnsi="Helvetica"/>
      <w:b/>
      <w:sz w:val="22"/>
    </w:rPr>
  </w:style>
  <w:style w:type="paragraph" w:styleId="Heading4">
    <w:name w:val="heading 4"/>
    <w:basedOn w:val="Normal"/>
    <w:next w:val="Normal"/>
    <w:link w:val="Heading4Char"/>
    <w:qFormat/>
    <w:rsid w:val="00E62552"/>
    <w:pPr>
      <w:keepNext/>
      <w:numPr>
        <w:numId w:val="1"/>
      </w:numPr>
      <w:pBdr>
        <w:top w:val="single" w:sz="4" w:space="1" w:color="auto"/>
        <w:left w:val="single" w:sz="4" w:space="4" w:color="auto"/>
        <w:bottom w:val="single" w:sz="4" w:space="1" w:color="auto"/>
        <w:right w:val="single" w:sz="4" w:space="4" w:color="auto"/>
      </w:pBdr>
      <w:spacing w:before="120" w:after="24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heFooter">
    <w:name w:val="The Footer"/>
    <w:basedOn w:val="DefaultParagraphFont"/>
    <w:uiPriority w:val="1"/>
    <w:qFormat/>
    <w:rsid w:val="00490663"/>
    <w:rPr>
      <w:rFonts w:ascii="Calibri" w:hAnsi="Calibri"/>
      <w:b/>
      <w:sz w:val="20"/>
    </w:rPr>
  </w:style>
  <w:style w:type="character" w:customStyle="1" w:styleId="Heading2Char">
    <w:name w:val="Heading 2 Char"/>
    <w:basedOn w:val="DefaultParagraphFont"/>
    <w:link w:val="Heading2"/>
    <w:rsid w:val="00E62552"/>
    <w:rPr>
      <w:rFonts w:ascii="Helvetica" w:eastAsia="Times New Roman" w:hAnsi="Helvetica" w:cs="Times New Roman"/>
      <w:b/>
      <w:szCs w:val="20"/>
    </w:rPr>
  </w:style>
  <w:style w:type="character" w:customStyle="1" w:styleId="Heading4Char">
    <w:name w:val="Heading 4 Char"/>
    <w:basedOn w:val="DefaultParagraphFont"/>
    <w:link w:val="Heading4"/>
    <w:rsid w:val="00E62552"/>
    <w:rPr>
      <w:rFonts w:ascii="Arial" w:eastAsia="Times New Roman" w:hAnsi="Arial" w:cs="Times New Roman"/>
      <w:b/>
      <w:sz w:val="24"/>
      <w:szCs w:val="20"/>
    </w:rPr>
  </w:style>
  <w:style w:type="paragraph" w:styleId="Header">
    <w:name w:val="header"/>
    <w:basedOn w:val="Normal"/>
    <w:link w:val="HeaderChar"/>
    <w:rsid w:val="00E62552"/>
    <w:pPr>
      <w:tabs>
        <w:tab w:val="center" w:pos="4320"/>
        <w:tab w:val="right" w:pos="8640"/>
      </w:tabs>
    </w:pPr>
  </w:style>
  <w:style w:type="character" w:customStyle="1" w:styleId="HeaderChar">
    <w:name w:val="Header Char"/>
    <w:basedOn w:val="DefaultParagraphFont"/>
    <w:link w:val="Header"/>
    <w:rsid w:val="00E62552"/>
    <w:rPr>
      <w:rFonts w:ascii="Courier" w:eastAsia="Times New Roman" w:hAnsi="Courier" w:cs="Times New Roman"/>
      <w:sz w:val="24"/>
      <w:szCs w:val="20"/>
    </w:rPr>
  </w:style>
  <w:style w:type="paragraph" w:styleId="Footer">
    <w:name w:val="footer"/>
    <w:basedOn w:val="Normal"/>
    <w:link w:val="FooterChar"/>
    <w:rsid w:val="00E62552"/>
    <w:pPr>
      <w:tabs>
        <w:tab w:val="center" w:pos="4320"/>
        <w:tab w:val="right" w:pos="8640"/>
      </w:tabs>
    </w:pPr>
  </w:style>
  <w:style w:type="character" w:customStyle="1" w:styleId="FooterChar">
    <w:name w:val="Footer Char"/>
    <w:basedOn w:val="DefaultParagraphFont"/>
    <w:link w:val="Footer"/>
    <w:rsid w:val="00E62552"/>
    <w:rPr>
      <w:rFonts w:ascii="Courier" w:eastAsia="Times New Roman" w:hAnsi="Courier" w:cs="Times New Roman"/>
      <w:sz w:val="24"/>
      <w:szCs w:val="20"/>
    </w:rPr>
  </w:style>
  <w:style w:type="paragraph" w:styleId="BodyText">
    <w:name w:val="Body Text"/>
    <w:basedOn w:val="Normal"/>
    <w:link w:val="BodyTextChar"/>
    <w:rsid w:val="00E62552"/>
    <w:rPr>
      <w:rFonts w:ascii="Arial" w:hAnsi="Arial"/>
      <w:sz w:val="22"/>
    </w:rPr>
  </w:style>
  <w:style w:type="character" w:customStyle="1" w:styleId="BodyTextChar">
    <w:name w:val="Body Text Char"/>
    <w:basedOn w:val="DefaultParagraphFont"/>
    <w:link w:val="BodyText"/>
    <w:rsid w:val="00E62552"/>
    <w:rPr>
      <w:rFonts w:ascii="Arial" w:eastAsia="Times New Roman" w:hAnsi="Arial" w:cs="Times New Roman"/>
      <w:szCs w:val="20"/>
    </w:rPr>
  </w:style>
  <w:style w:type="character" w:styleId="Hyperlink">
    <w:name w:val="Hyperlink"/>
    <w:basedOn w:val="DefaultParagraphFont"/>
    <w:rsid w:val="00E62552"/>
    <w:rPr>
      <w:color w:val="0000FF"/>
      <w:u w:val="single"/>
    </w:rPr>
  </w:style>
  <w:style w:type="character" w:styleId="PlaceholderText">
    <w:name w:val="Placeholder Text"/>
    <w:basedOn w:val="DefaultParagraphFont"/>
    <w:uiPriority w:val="99"/>
    <w:semiHidden/>
    <w:rsid w:val="00E62552"/>
    <w:rPr>
      <w:color w:val="808080"/>
    </w:rPr>
  </w:style>
  <w:style w:type="paragraph" w:customStyle="1" w:styleId="DRResponse">
    <w:name w:val="DR Response"/>
    <w:basedOn w:val="Normal"/>
    <w:rsid w:val="00E62552"/>
    <w:pPr>
      <w:spacing w:after="120"/>
      <w:ind w:left="720"/>
    </w:pPr>
    <w:rPr>
      <w:rFonts w:ascii="Arial" w:eastAsiaTheme="minorHAnsi" w:hAnsi="Arial" w:cs="Arial"/>
      <w:szCs w:val="24"/>
    </w:rPr>
  </w:style>
  <w:style w:type="character" w:styleId="Strong">
    <w:name w:val="Strong"/>
    <w:basedOn w:val="DefaultParagraphFont"/>
    <w:uiPriority w:val="22"/>
    <w:qFormat/>
    <w:rsid w:val="00E62552"/>
    <w:rPr>
      <w:b/>
      <w:bCs/>
    </w:rPr>
  </w:style>
  <w:style w:type="character" w:customStyle="1" w:styleId="Style1">
    <w:name w:val="Style1"/>
    <w:basedOn w:val="DefaultParagraphFont"/>
    <w:uiPriority w:val="1"/>
    <w:qFormat/>
    <w:rsid w:val="00E62552"/>
    <w:rPr>
      <w:rFonts w:asciiTheme="minorHAnsi" w:hAnsiTheme="minorHAnsi"/>
      <w:b/>
      <w:sz w:val="20"/>
    </w:rPr>
  </w:style>
  <w:style w:type="paragraph" w:styleId="BalloonText">
    <w:name w:val="Balloon Text"/>
    <w:basedOn w:val="Normal"/>
    <w:link w:val="BalloonTextChar"/>
    <w:uiPriority w:val="99"/>
    <w:semiHidden/>
    <w:unhideWhenUsed/>
    <w:rsid w:val="00E62552"/>
    <w:rPr>
      <w:rFonts w:ascii="Tahoma" w:hAnsi="Tahoma" w:cs="Tahoma"/>
      <w:sz w:val="16"/>
      <w:szCs w:val="16"/>
    </w:rPr>
  </w:style>
  <w:style w:type="character" w:customStyle="1" w:styleId="BalloonTextChar">
    <w:name w:val="Balloon Text Char"/>
    <w:basedOn w:val="DefaultParagraphFont"/>
    <w:link w:val="BalloonText"/>
    <w:uiPriority w:val="99"/>
    <w:semiHidden/>
    <w:rsid w:val="00E62552"/>
    <w:rPr>
      <w:rFonts w:ascii="Tahoma" w:eastAsia="Times New Roman" w:hAnsi="Tahoma" w:cs="Tahoma"/>
      <w:sz w:val="16"/>
      <w:szCs w:val="16"/>
    </w:rPr>
  </w:style>
  <w:style w:type="paragraph" w:styleId="ListParagraph">
    <w:name w:val="List Paragraph"/>
    <w:basedOn w:val="Normal"/>
    <w:uiPriority w:val="34"/>
    <w:qFormat/>
    <w:rsid w:val="00C46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C@seattle.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attle.gov/dpd/Planning/Design_Review_Program/Project_Reviews/Reports/default.as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eattle.gov/dpd/Planning/Design_Review_Program/Project_Reviews/Reports/default.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B14E9181C34F97B520ADA372D6445F"/>
        <w:category>
          <w:name w:val="General"/>
          <w:gallery w:val="placeholder"/>
        </w:category>
        <w:types>
          <w:type w:val="bbPlcHdr"/>
        </w:types>
        <w:behaviors>
          <w:behavior w:val="content"/>
        </w:behaviors>
        <w:guid w:val="{647BE151-53E6-4299-A723-0EE7CFA2F282}"/>
      </w:docPartPr>
      <w:docPartBody>
        <w:p w14:paraId="497EE728" w14:textId="77777777" w:rsidR="005F2BC9" w:rsidRDefault="00DD6851" w:rsidP="00DD6851">
          <w:pPr>
            <w:pStyle w:val="3EB14E9181C34F97B520ADA372D6445F"/>
          </w:pPr>
          <w:r w:rsidRPr="00994B49">
            <w:rPr>
              <w:rStyle w:val="PlaceholderText"/>
            </w:rPr>
            <w:t>Choose an item.</w:t>
          </w:r>
        </w:p>
      </w:docPartBody>
    </w:docPart>
    <w:docPart>
      <w:docPartPr>
        <w:name w:val="34423D3D5F0E49AD8356693E873A89E5"/>
        <w:category>
          <w:name w:val="General"/>
          <w:gallery w:val="placeholder"/>
        </w:category>
        <w:types>
          <w:type w:val="bbPlcHdr"/>
        </w:types>
        <w:behaviors>
          <w:behavior w:val="content"/>
        </w:behaviors>
        <w:guid w:val="{9C8E1A4D-3707-4F43-A26A-6763B0C5CC81}"/>
      </w:docPartPr>
      <w:docPartBody>
        <w:p w14:paraId="497EE729" w14:textId="77777777" w:rsidR="005F2BC9" w:rsidRDefault="00DD6851" w:rsidP="00DD6851">
          <w:pPr>
            <w:pStyle w:val="34423D3D5F0E49AD8356693E873A89E5"/>
          </w:pPr>
          <w:r w:rsidRPr="00994B49">
            <w:rPr>
              <w:rStyle w:val="PlaceholderText"/>
            </w:rPr>
            <w:t>Choose an item.</w:t>
          </w:r>
        </w:p>
      </w:docPartBody>
    </w:docPart>
    <w:docPart>
      <w:docPartPr>
        <w:name w:val="BF298DC3949C4106A3E3FB5C1B43E924"/>
        <w:category>
          <w:name w:val="General"/>
          <w:gallery w:val="placeholder"/>
        </w:category>
        <w:types>
          <w:type w:val="bbPlcHdr"/>
        </w:types>
        <w:behaviors>
          <w:behavior w:val="content"/>
        </w:behaviors>
        <w:guid w:val="{A615787A-0AC3-47C1-822C-A0A0069F72B2}"/>
      </w:docPartPr>
      <w:docPartBody>
        <w:p w14:paraId="497EE72A" w14:textId="77777777" w:rsidR="005F2BC9" w:rsidRDefault="00DD6851" w:rsidP="00DD6851">
          <w:pPr>
            <w:pStyle w:val="BF298DC3949C4106A3E3FB5C1B43E924"/>
          </w:pPr>
          <w:r w:rsidRPr="00E3219D">
            <w:rPr>
              <w:rStyle w:val="PlaceholderText"/>
              <w:szCs w:val="24"/>
            </w:rPr>
            <w:t>Click here to enter text.</w:t>
          </w:r>
        </w:p>
      </w:docPartBody>
    </w:docPart>
    <w:docPart>
      <w:docPartPr>
        <w:name w:val="F78E1E0DCA3A4BD1A975EF97410AEF35"/>
        <w:category>
          <w:name w:val="General"/>
          <w:gallery w:val="placeholder"/>
        </w:category>
        <w:types>
          <w:type w:val="bbPlcHdr"/>
        </w:types>
        <w:behaviors>
          <w:behavior w:val="content"/>
        </w:behaviors>
        <w:guid w:val="{5F2B375E-B1A7-4352-A0ED-382611EA1447}"/>
      </w:docPartPr>
      <w:docPartBody>
        <w:p w14:paraId="497EE72D" w14:textId="77777777" w:rsidR="005F2BC9" w:rsidRDefault="00DD6851" w:rsidP="00DD6851">
          <w:pPr>
            <w:pStyle w:val="F78E1E0DCA3A4BD1A975EF97410AEF35"/>
          </w:pPr>
          <w:r w:rsidRPr="001C5CEB">
            <w:rPr>
              <w:rStyle w:val="PlaceholderText"/>
            </w:rPr>
            <w:t>Click here to enter a date.</w:t>
          </w:r>
        </w:p>
      </w:docPartBody>
    </w:docPart>
    <w:docPart>
      <w:docPartPr>
        <w:name w:val="CBA4360CB2CE4AFF9EE27B547F56D8A4"/>
        <w:category>
          <w:name w:val="General"/>
          <w:gallery w:val="placeholder"/>
        </w:category>
        <w:types>
          <w:type w:val="bbPlcHdr"/>
        </w:types>
        <w:behaviors>
          <w:behavior w:val="content"/>
        </w:behaviors>
        <w:guid w:val="{02454393-9F56-4736-B00E-9AEA33E9DCE3}"/>
      </w:docPartPr>
      <w:docPartBody>
        <w:p w14:paraId="497EE72E" w14:textId="77777777" w:rsidR="005F2BC9" w:rsidRDefault="00DD6851" w:rsidP="00DD6851">
          <w:pPr>
            <w:pStyle w:val="CBA4360CB2CE4AFF9EE27B547F56D8A4"/>
          </w:pPr>
          <w:r w:rsidRPr="00E3219D">
            <w:rPr>
              <w:rStyle w:val="PlaceholderText"/>
              <w:szCs w:val="24"/>
            </w:rPr>
            <w:t>Click here to enter text.</w:t>
          </w:r>
        </w:p>
      </w:docPartBody>
    </w:docPart>
    <w:docPart>
      <w:docPartPr>
        <w:name w:val="10D5B0113B22433C9CC90A26FA5E1CB3"/>
        <w:category>
          <w:name w:val="General"/>
          <w:gallery w:val="placeholder"/>
        </w:category>
        <w:types>
          <w:type w:val="bbPlcHdr"/>
        </w:types>
        <w:behaviors>
          <w:behavior w:val="content"/>
        </w:behaviors>
        <w:guid w:val="{A5E38CA9-68E1-46AD-996E-7093E899FAE5}"/>
      </w:docPartPr>
      <w:docPartBody>
        <w:p w14:paraId="497EE730" w14:textId="77777777" w:rsidR="005F2BC9" w:rsidRDefault="00DD6851" w:rsidP="00DD6851">
          <w:pPr>
            <w:pStyle w:val="10D5B0113B22433C9CC90A26FA5E1CB3"/>
          </w:pPr>
          <w:r w:rsidRPr="00E3219D">
            <w:rPr>
              <w:rStyle w:val="PlaceholderText"/>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51"/>
    <w:rsid w:val="0004222D"/>
    <w:rsid w:val="005F2BC9"/>
    <w:rsid w:val="009A215E"/>
    <w:rsid w:val="00A6105C"/>
    <w:rsid w:val="00CA1CCA"/>
    <w:rsid w:val="00DD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EE7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CCA"/>
    <w:rPr>
      <w:color w:val="808080"/>
    </w:rPr>
  </w:style>
  <w:style w:type="paragraph" w:customStyle="1" w:styleId="315791ED3644492CBD83CAF5C77107C4">
    <w:name w:val="315791ED3644492CBD83CAF5C77107C4"/>
    <w:rsid w:val="00DD6851"/>
  </w:style>
  <w:style w:type="paragraph" w:customStyle="1" w:styleId="D6B9D3BBAB304C4BB517FD06E300876D">
    <w:name w:val="D6B9D3BBAB304C4BB517FD06E300876D"/>
    <w:rsid w:val="00DD6851"/>
  </w:style>
  <w:style w:type="paragraph" w:customStyle="1" w:styleId="276108F03FF84ADCA703764F38C2CC16">
    <w:name w:val="276108F03FF84ADCA703764F38C2CC16"/>
    <w:rsid w:val="00DD6851"/>
  </w:style>
  <w:style w:type="paragraph" w:customStyle="1" w:styleId="3C467810726D4C779D3D2A79E77AE665">
    <w:name w:val="3C467810726D4C779D3D2A79E77AE665"/>
    <w:rsid w:val="00DD6851"/>
  </w:style>
  <w:style w:type="paragraph" w:customStyle="1" w:styleId="784AB7985B5D462BB3D184E16F2F9E16">
    <w:name w:val="784AB7985B5D462BB3D184E16F2F9E16"/>
    <w:rsid w:val="00DD6851"/>
  </w:style>
  <w:style w:type="paragraph" w:customStyle="1" w:styleId="D5BF38A2B214462FA6FCA72157365ED0">
    <w:name w:val="D5BF38A2B214462FA6FCA72157365ED0"/>
    <w:rsid w:val="00DD6851"/>
  </w:style>
  <w:style w:type="paragraph" w:customStyle="1" w:styleId="C6FBD55E3A984BE18599EBDEB880AF48">
    <w:name w:val="C6FBD55E3A984BE18599EBDEB880AF48"/>
    <w:rsid w:val="00DD6851"/>
  </w:style>
  <w:style w:type="paragraph" w:customStyle="1" w:styleId="3758DB9E91D24F288CCD4294337B82E0">
    <w:name w:val="3758DB9E91D24F288CCD4294337B82E0"/>
    <w:rsid w:val="00DD6851"/>
  </w:style>
  <w:style w:type="paragraph" w:customStyle="1" w:styleId="C23514CA7D154A38B68DF09C7B887829">
    <w:name w:val="C23514CA7D154A38B68DF09C7B887829"/>
    <w:rsid w:val="00DD6851"/>
  </w:style>
  <w:style w:type="paragraph" w:customStyle="1" w:styleId="8735183F278D44F6B3A67652CC0515DD">
    <w:name w:val="8735183F278D44F6B3A67652CC0515DD"/>
    <w:rsid w:val="00DD6851"/>
  </w:style>
  <w:style w:type="paragraph" w:customStyle="1" w:styleId="EC47F775F9584C09823069911AC3FF42">
    <w:name w:val="EC47F775F9584C09823069911AC3FF42"/>
    <w:rsid w:val="00DD6851"/>
  </w:style>
  <w:style w:type="paragraph" w:customStyle="1" w:styleId="AF954901AB1645C5BA81C851E3D7F9D0">
    <w:name w:val="AF954901AB1645C5BA81C851E3D7F9D0"/>
    <w:rsid w:val="00DD6851"/>
  </w:style>
  <w:style w:type="paragraph" w:customStyle="1" w:styleId="3E80B431928948529C02362B4C242F40">
    <w:name w:val="3E80B431928948529C02362B4C242F40"/>
    <w:rsid w:val="00DD6851"/>
  </w:style>
  <w:style w:type="paragraph" w:customStyle="1" w:styleId="5AE5C46C7CFE425DBBA57286494A9954">
    <w:name w:val="5AE5C46C7CFE425DBBA57286494A9954"/>
    <w:rsid w:val="00DD6851"/>
  </w:style>
  <w:style w:type="paragraph" w:customStyle="1" w:styleId="7858053A874B4FD0B24BB5673EDB7D76">
    <w:name w:val="7858053A874B4FD0B24BB5673EDB7D76"/>
    <w:rsid w:val="00DD6851"/>
  </w:style>
  <w:style w:type="paragraph" w:customStyle="1" w:styleId="FB8D7E9085F34D16A26DC9F5277CCCC5">
    <w:name w:val="FB8D7E9085F34D16A26DC9F5277CCCC5"/>
    <w:rsid w:val="00DD6851"/>
  </w:style>
  <w:style w:type="paragraph" w:customStyle="1" w:styleId="3953BB92797248F5AD003F1AD6213B81">
    <w:name w:val="3953BB92797248F5AD003F1AD6213B81"/>
    <w:rsid w:val="00DD6851"/>
  </w:style>
  <w:style w:type="paragraph" w:customStyle="1" w:styleId="CBE9A6B23C024346B9E2D5AE25602B0C">
    <w:name w:val="CBE9A6B23C024346B9E2D5AE25602B0C"/>
    <w:rsid w:val="00DD6851"/>
  </w:style>
  <w:style w:type="paragraph" w:customStyle="1" w:styleId="A77C21C3022241A982DCD89807A057FA">
    <w:name w:val="A77C21C3022241A982DCD89807A057FA"/>
    <w:rsid w:val="00DD6851"/>
  </w:style>
  <w:style w:type="paragraph" w:customStyle="1" w:styleId="C7B2A054C45E42668E16BC03BE77C9A1">
    <w:name w:val="C7B2A054C45E42668E16BC03BE77C9A1"/>
    <w:rsid w:val="00DD6851"/>
  </w:style>
  <w:style w:type="paragraph" w:customStyle="1" w:styleId="04B70436ADFB41E9A65B52A99E2C7B5C">
    <w:name w:val="04B70436ADFB41E9A65B52A99E2C7B5C"/>
    <w:rsid w:val="00DD6851"/>
  </w:style>
  <w:style w:type="paragraph" w:customStyle="1" w:styleId="8BB6AFABBBFD4D3CAAF6ACF6EA57BE59">
    <w:name w:val="8BB6AFABBBFD4D3CAAF6ACF6EA57BE59"/>
    <w:rsid w:val="00DD6851"/>
  </w:style>
  <w:style w:type="paragraph" w:customStyle="1" w:styleId="65EE1DE72F7D471683E88C2DC9829502">
    <w:name w:val="65EE1DE72F7D471683E88C2DC9829502"/>
    <w:rsid w:val="00DD6851"/>
  </w:style>
  <w:style w:type="paragraph" w:customStyle="1" w:styleId="0EE2515BB70443549C35955AF168104B">
    <w:name w:val="0EE2515BB70443549C35955AF168104B"/>
    <w:rsid w:val="00DD6851"/>
  </w:style>
  <w:style w:type="paragraph" w:customStyle="1" w:styleId="A2DAEE341B38400A9D9638A92F4591EB">
    <w:name w:val="A2DAEE341B38400A9D9638A92F4591EB"/>
    <w:rsid w:val="00DD6851"/>
  </w:style>
  <w:style w:type="paragraph" w:customStyle="1" w:styleId="1799571311E041DCBA74E5A8E5DA378A">
    <w:name w:val="1799571311E041DCBA74E5A8E5DA378A"/>
    <w:rsid w:val="00DD6851"/>
  </w:style>
  <w:style w:type="paragraph" w:customStyle="1" w:styleId="211C936EE1454E979FEDF0AFA7C660B6">
    <w:name w:val="211C936EE1454E979FEDF0AFA7C660B6"/>
    <w:rsid w:val="00DD6851"/>
  </w:style>
  <w:style w:type="paragraph" w:customStyle="1" w:styleId="7C4236E6A585401DAE6F69578A9713B2">
    <w:name w:val="7C4236E6A585401DAE6F69578A9713B2"/>
    <w:rsid w:val="00DD6851"/>
  </w:style>
  <w:style w:type="paragraph" w:customStyle="1" w:styleId="EC99266F0DF74E4E9CEED813AD35D23D">
    <w:name w:val="EC99266F0DF74E4E9CEED813AD35D23D"/>
    <w:rsid w:val="00DD6851"/>
  </w:style>
  <w:style w:type="paragraph" w:customStyle="1" w:styleId="734E3D45423D43B39F4952F4451B10FE">
    <w:name w:val="734E3D45423D43B39F4952F4451B10FE"/>
    <w:rsid w:val="00DD6851"/>
  </w:style>
  <w:style w:type="paragraph" w:customStyle="1" w:styleId="5EEDE01D577C412FA5E3F7363CD294A6">
    <w:name w:val="5EEDE01D577C412FA5E3F7363CD294A6"/>
    <w:rsid w:val="00DD6851"/>
  </w:style>
  <w:style w:type="paragraph" w:customStyle="1" w:styleId="1346E36D38C14BE0824F56DA9A172C62">
    <w:name w:val="1346E36D38C14BE0824F56DA9A172C62"/>
    <w:rsid w:val="00DD6851"/>
  </w:style>
  <w:style w:type="paragraph" w:customStyle="1" w:styleId="164D3D278CD6485EAD02C4C0B6C96733">
    <w:name w:val="164D3D278CD6485EAD02C4C0B6C96733"/>
    <w:rsid w:val="00DD6851"/>
  </w:style>
  <w:style w:type="paragraph" w:customStyle="1" w:styleId="35FA627EA2EA4A3B8FC704D92D609D04">
    <w:name w:val="35FA627EA2EA4A3B8FC704D92D609D04"/>
    <w:rsid w:val="00DD6851"/>
  </w:style>
  <w:style w:type="paragraph" w:customStyle="1" w:styleId="C7C6F56122E04521AB01CD214AB9E700">
    <w:name w:val="C7C6F56122E04521AB01CD214AB9E700"/>
    <w:rsid w:val="00DD6851"/>
  </w:style>
  <w:style w:type="paragraph" w:customStyle="1" w:styleId="A481F9E641BC4F8C992C9C572819A105">
    <w:name w:val="A481F9E641BC4F8C992C9C572819A105"/>
    <w:rsid w:val="00DD6851"/>
  </w:style>
  <w:style w:type="paragraph" w:customStyle="1" w:styleId="3C6F7FBAD4974E19B44FD92AE4525AC6">
    <w:name w:val="3C6F7FBAD4974E19B44FD92AE4525AC6"/>
    <w:rsid w:val="00DD6851"/>
  </w:style>
  <w:style w:type="paragraph" w:customStyle="1" w:styleId="6ECF8E91942A4DBD96D02194068470B8">
    <w:name w:val="6ECF8E91942A4DBD96D02194068470B8"/>
    <w:rsid w:val="00DD6851"/>
  </w:style>
  <w:style w:type="paragraph" w:customStyle="1" w:styleId="9729B23A74BE4D1E87935488CF209874">
    <w:name w:val="9729B23A74BE4D1E87935488CF209874"/>
    <w:rsid w:val="00DD6851"/>
  </w:style>
  <w:style w:type="paragraph" w:customStyle="1" w:styleId="EEAE085C3A24402493145B805A2D5AA9">
    <w:name w:val="EEAE085C3A24402493145B805A2D5AA9"/>
    <w:rsid w:val="00DD6851"/>
  </w:style>
  <w:style w:type="paragraph" w:customStyle="1" w:styleId="E4BCFA7796BA49F48C8B121F07F2B2CC">
    <w:name w:val="E4BCFA7796BA49F48C8B121F07F2B2CC"/>
    <w:rsid w:val="00DD6851"/>
  </w:style>
  <w:style w:type="paragraph" w:customStyle="1" w:styleId="F040702D98104328A4ACA1C12A60A270">
    <w:name w:val="F040702D98104328A4ACA1C12A60A270"/>
    <w:rsid w:val="00DD6851"/>
  </w:style>
  <w:style w:type="paragraph" w:customStyle="1" w:styleId="288372E07E1540F39F5842643C001A7D">
    <w:name w:val="288372E07E1540F39F5842643C001A7D"/>
    <w:rsid w:val="00DD6851"/>
  </w:style>
  <w:style w:type="paragraph" w:customStyle="1" w:styleId="DBB38528337449D0BB8B9A9BC1AC8FED">
    <w:name w:val="DBB38528337449D0BB8B9A9BC1AC8FED"/>
    <w:rsid w:val="00DD6851"/>
  </w:style>
  <w:style w:type="paragraph" w:customStyle="1" w:styleId="0236AF1EF9F143E790E19A8012F42D49">
    <w:name w:val="0236AF1EF9F143E790E19A8012F42D49"/>
    <w:rsid w:val="00DD6851"/>
  </w:style>
  <w:style w:type="paragraph" w:customStyle="1" w:styleId="3FDD0DFD9AFF4DCEA5EEBD4A27BEFB4C">
    <w:name w:val="3FDD0DFD9AFF4DCEA5EEBD4A27BEFB4C"/>
    <w:rsid w:val="00DD6851"/>
  </w:style>
  <w:style w:type="paragraph" w:customStyle="1" w:styleId="BA9339E29D8F4B39BE5E87A431CEDF52">
    <w:name w:val="BA9339E29D8F4B39BE5E87A431CEDF52"/>
    <w:rsid w:val="00DD6851"/>
  </w:style>
  <w:style w:type="paragraph" w:customStyle="1" w:styleId="2941147AC56C46A9A88A0F36B5F0CE06">
    <w:name w:val="2941147AC56C46A9A88A0F36B5F0CE06"/>
    <w:rsid w:val="00DD6851"/>
  </w:style>
  <w:style w:type="paragraph" w:customStyle="1" w:styleId="3EB14E9181C34F97B520ADA372D6445F">
    <w:name w:val="3EB14E9181C34F97B520ADA372D6445F"/>
    <w:rsid w:val="00DD6851"/>
  </w:style>
  <w:style w:type="paragraph" w:customStyle="1" w:styleId="34423D3D5F0E49AD8356693E873A89E5">
    <w:name w:val="34423D3D5F0E49AD8356693E873A89E5"/>
    <w:rsid w:val="00DD6851"/>
  </w:style>
  <w:style w:type="paragraph" w:customStyle="1" w:styleId="BF298DC3949C4106A3E3FB5C1B43E924">
    <w:name w:val="BF298DC3949C4106A3E3FB5C1B43E924"/>
    <w:rsid w:val="00DD6851"/>
  </w:style>
  <w:style w:type="paragraph" w:customStyle="1" w:styleId="BE46666F63FF4BC0837256F039774272">
    <w:name w:val="BE46666F63FF4BC0837256F039774272"/>
    <w:rsid w:val="00DD6851"/>
  </w:style>
  <w:style w:type="paragraph" w:customStyle="1" w:styleId="FF0295E63C0941B5BE86F52E45CBEA97">
    <w:name w:val="FF0295E63C0941B5BE86F52E45CBEA97"/>
    <w:rsid w:val="00DD6851"/>
  </w:style>
  <w:style w:type="paragraph" w:customStyle="1" w:styleId="F78E1E0DCA3A4BD1A975EF97410AEF35">
    <w:name w:val="F78E1E0DCA3A4BD1A975EF97410AEF35"/>
    <w:rsid w:val="00DD6851"/>
  </w:style>
  <w:style w:type="paragraph" w:customStyle="1" w:styleId="CBA4360CB2CE4AFF9EE27B547F56D8A4">
    <w:name w:val="CBA4360CB2CE4AFF9EE27B547F56D8A4"/>
    <w:rsid w:val="00DD6851"/>
  </w:style>
  <w:style w:type="paragraph" w:customStyle="1" w:styleId="299F6074D63F49E096CBEC1858387F66">
    <w:name w:val="299F6074D63F49E096CBEC1858387F66"/>
    <w:rsid w:val="00DD6851"/>
  </w:style>
  <w:style w:type="paragraph" w:customStyle="1" w:styleId="10D5B0113B22433C9CC90A26FA5E1CB3">
    <w:name w:val="10D5B0113B22433C9CC90A26FA5E1CB3"/>
    <w:rsid w:val="00DD6851"/>
  </w:style>
  <w:style w:type="paragraph" w:customStyle="1" w:styleId="D0D685230EE543958F2EA5B4E58DDCD5">
    <w:name w:val="D0D685230EE543958F2EA5B4E58DDCD5"/>
    <w:rsid w:val="00DD6851"/>
  </w:style>
  <w:style w:type="paragraph" w:customStyle="1" w:styleId="E31B2059798E4A76BAA89DFB4B0E0844">
    <w:name w:val="E31B2059798E4A76BAA89DFB4B0E0844"/>
    <w:rsid w:val="00DD6851"/>
  </w:style>
  <w:style w:type="paragraph" w:customStyle="1" w:styleId="A7E27A14C72E4E17BC5A3D502813DFC7">
    <w:name w:val="A7E27A14C72E4E17BC5A3D502813DFC7"/>
    <w:rsid w:val="00DD6851"/>
  </w:style>
  <w:style w:type="paragraph" w:customStyle="1" w:styleId="58FFA2C9C15042DAA58F20BE50113180">
    <w:name w:val="58FFA2C9C15042DAA58F20BE50113180"/>
    <w:rsid w:val="00DD6851"/>
  </w:style>
  <w:style w:type="paragraph" w:customStyle="1" w:styleId="67B612FF61F14985A25A2F01BEBF59D2">
    <w:name w:val="67B612FF61F14985A25A2F01BEBF59D2"/>
    <w:rsid w:val="00DD6851"/>
  </w:style>
  <w:style w:type="paragraph" w:customStyle="1" w:styleId="7696C3988E2944BCB937C16469537645">
    <w:name w:val="7696C3988E2944BCB937C16469537645"/>
    <w:rsid w:val="00DD6851"/>
  </w:style>
  <w:style w:type="paragraph" w:customStyle="1" w:styleId="9E460A9E301F4755814F73090766E872">
    <w:name w:val="9E460A9E301F4755814F73090766E872"/>
    <w:rsid w:val="00DD6851"/>
  </w:style>
  <w:style w:type="paragraph" w:customStyle="1" w:styleId="F3E9B9DE560643EF8A4047B7B347142E">
    <w:name w:val="F3E9B9DE560643EF8A4047B7B347142E"/>
    <w:rsid w:val="00DD6851"/>
  </w:style>
  <w:style w:type="paragraph" w:customStyle="1" w:styleId="7EDB68FD389645BBA9F3D8888611FA8A">
    <w:name w:val="7EDB68FD389645BBA9F3D8888611FA8A"/>
    <w:rsid w:val="00DD6851"/>
  </w:style>
  <w:style w:type="paragraph" w:customStyle="1" w:styleId="4815C54EC22A4077A8FF29A303609756">
    <w:name w:val="4815C54EC22A4077A8FF29A303609756"/>
    <w:rsid w:val="00DD6851"/>
  </w:style>
  <w:style w:type="paragraph" w:customStyle="1" w:styleId="054637D4506C4C80975B5ADC32F68D09">
    <w:name w:val="054637D4506C4C80975B5ADC32F68D09"/>
    <w:rsid w:val="00DD6851"/>
  </w:style>
  <w:style w:type="paragraph" w:customStyle="1" w:styleId="F414057B98EA44EC83B9EF638ABFA081">
    <w:name w:val="F414057B98EA44EC83B9EF638ABFA081"/>
    <w:rsid w:val="00DD6851"/>
  </w:style>
  <w:style w:type="paragraph" w:customStyle="1" w:styleId="1C4FFDDE83C24231A0FD174BD24D29E2">
    <w:name w:val="1C4FFDDE83C24231A0FD174BD24D29E2"/>
    <w:rsid w:val="00DD6851"/>
  </w:style>
  <w:style w:type="paragraph" w:customStyle="1" w:styleId="4FCFE103D96F4F7B9C240B9C56054005">
    <w:name w:val="4FCFE103D96F4F7B9C240B9C56054005"/>
    <w:rsid w:val="009A215E"/>
  </w:style>
  <w:style w:type="paragraph" w:customStyle="1" w:styleId="D504DB174C7347DBBF41ABD5DA7A4E9F">
    <w:name w:val="D504DB174C7347DBBF41ABD5DA7A4E9F"/>
    <w:rsid w:val="009A215E"/>
  </w:style>
  <w:style w:type="paragraph" w:customStyle="1" w:styleId="4C6DEC935FA143ABAB1FC42C06881428">
    <w:name w:val="4C6DEC935FA143ABAB1FC42C06881428"/>
    <w:rsid w:val="009A215E"/>
  </w:style>
  <w:style w:type="paragraph" w:customStyle="1" w:styleId="4156D68756E84F6EBD021706F512EE5E">
    <w:name w:val="4156D68756E84F6EBD021706F512EE5E"/>
    <w:rsid w:val="009A215E"/>
  </w:style>
  <w:style w:type="paragraph" w:customStyle="1" w:styleId="DF1074752670436A838E20762796CABA">
    <w:name w:val="DF1074752670436A838E20762796CABA"/>
    <w:rsid w:val="009A215E"/>
  </w:style>
  <w:style w:type="paragraph" w:customStyle="1" w:styleId="DB4D45FCC64340ACAB8FFC5E37E816CF">
    <w:name w:val="DB4D45FCC64340ACAB8FFC5E37E816CF"/>
    <w:rsid w:val="009A215E"/>
  </w:style>
  <w:style w:type="paragraph" w:customStyle="1" w:styleId="E1DB47502D6A4549B067CBEBE3995B66">
    <w:name w:val="E1DB47502D6A4549B067CBEBE3995B66"/>
    <w:rsid w:val="009A215E"/>
  </w:style>
  <w:style w:type="paragraph" w:customStyle="1" w:styleId="AAD0E4BC5DED4489A7824E19B3E505C9">
    <w:name w:val="AAD0E4BC5DED4489A7824E19B3E505C9"/>
    <w:rsid w:val="009A215E"/>
  </w:style>
  <w:style w:type="paragraph" w:customStyle="1" w:styleId="D0AD28252D674269806690168B75A273">
    <w:name w:val="D0AD28252D674269806690168B75A273"/>
    <w:rsid w:val="00CA1CCA"/>
  </w:style>
  <w:style w:type="paragraph" w:customStyle="1" w:styleId="209F8E83E35146218071D67CEB6E5E53">
    <w:name w:val="209F8E83E35146218071D67CEB6E5E53"/>
    <w:rsid w:val="00CA1CCA"/>
  </w:style>
  <w:style w:type="paragraph" w:customStyle="1" w:styleId="7A83C24D118849C7B30FD9658BEE4446">
    <w:name w:val="7A83C24D118849C7B30FD9658BEE4446"/>
    <w:rsid w:val="00CA1CCA"/>
  </w:style>
  <w:style w:type="paragraph" w:customStyle="1" w:styleId="AE4526F3EB3644539C79CB0267D6ADFA">
    <w:name w:val="AE4526F3EB3644539C79CB0267D6ADFA"/>
    <w:rsid w:val="00CA1C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CCA"/>
    <w:rPr>
      <w:color w:val="808080"/>
    </w:rPr>
  </w:style>
  <w:style w:type="paragraph" w:customStyle="1" w:styleId="315791ED3644492CBD83CAF5C77107C4">
    <w:name w:val="315791ED3644492CBD83CAF5C77107C4"/>
    <w:rsid w:val="00DD6851"/>
  </w:style>
  <w:style w:type="paragraph" w:customStyle="1" w:styleId="D6B9D3BBAB304C4BB517FD06E300876D">
    <w:name w:val="D6B9D3BBAB304C4BB517FD06E300876D"/>
    <w:rsid w:val="00DD6851"/>
  </w:style>
  <w:style w:type="paragraph" w:customStyle="1" w:styleId="276108F03FF84ADCA703764F38C2CC16">
    <w:name w:val="276108F03FF84ADCA703764F38C2CC16"/>
    <w:rsid w:val="00DD6851"/>
  </w:style>
  <w:style w:type="paragraph" w:customStyle="1" w:styleId="3C467810726D4C779D3D2A79E77AE665">
    <w:name w:val="3C467810726D4C779D3D2A79E77AE665"/>
    <w:rsid w:val="00DD6851"/>
  </w:style>
  <w:style w:type="paragraph" w:customStyle="1" w:styleId="784AB7985B5D462BB3D184E16F2F9E16">
    <w:name w:val="784AB7985B5D462BB3D184E16F2F9E16"/>
    <w:rsid w:val="00DD6851"/>
  </w:style>
  <w:style w:type="paragraph" w:customStyle="1" w:styleId="D5BF38A2B214462FA6FCA72157365ED0">
    <w:name w:val="D5BF38A2B214462FA6FCA72157365ED0"/>
    <w:rsid w:val="00DD6851"/>
  </w:style>
  <w:style w:type="paragraph" w:customStyle="1" w:styleId="C6FBD55E3A984BE18599EBDEB880AF48">
    <w:name w:val="C6FBD55E3A984BE18599EBDEB880AF48"/>
    <w:rsid w:val="00DD6851"/>
  </w:style>
  <w:style w:type="paragraph" w:customStyle="1" w:styleId="3758DB9E91D24F288CCD4294337B82E0">
    <w:name w:val="3758DB9E91D24F288CCD4294337B82E0"/>
    <w:rsid w:val="00DD6851"/>
  </w:style>
  <w:style w:type="paragraph" w:customStyle="1" w:styleId="C23514CA7D154A38B68DF09C7B887829">
    <w:name w:val="C23514CA7D154A38B68DF09C7B887829"/>
    <w:rsid w:val="00DD6851"/>
  </w:style>
  <w:style w:type="paragraph" w:customStyle="1" w:styleId="8735183F278D44F6B3A67652CC0515DD">
    <w:name w:val="8735183F278D44F6B3A67652CC0515DD"/>
    <w:rsid w:val="00DD6851"/>
  </w:style>
  <w:style w:type="paragraph" w:customStyle="1" w:styleId="EC47F775F9584C09823069911AC3FF42">
    <w:name w:val="EC47F775F9584C09823069911AC3FF42"/>
    <w:rsid w:val="00DD6851"/>
  </w:style>
  <w:style w:type="paragraph" w:customStyle="1" w:styleId="AF954901AB1645C5BA81C851E3D7F9D0">
    <w:name w:val="AF954901AB1645C5BA81C851E3D7F9D0"/>
    <w:rsid w:val="00DD6851"/>
  </w:style>
  <w:style w:type="paragraph" w:customStyle="1" w:styleId="3E80B431928948529C02362B4C242F40">
    <w:name w:val="3E80B431928948529C02362B4C242F40"/>
    <w:rsid w:val="00DD6851"/>
  </w:style>
  <w:style w:type="paragraph" w:customStyle="1" w:styleId="5AE5C46C7CFE425DBBA57286494A9954">
    <w:name w:val="5AE5C46C7CFE425DBBA57286494A9954"/>
    <w:rsid w:val="00DD6851"/>
  </w:style>
  <w:style w:type="paragraph" w:customStyle="1" w:styleId="7858053A874B4FD0B24BB5673EDB7D76">
    <w:name w:val="7858053A874B4FD0B24BB5673EDB7D76"/>
    <w:rsid w:val="00DD6851"/>
  </w:style>
  <w:style w:type="paragraph" w:customStyle="1" w:styleId="FB8D7E9085F34D16A26DC9F5277CCCC5">
    <w:name w:val="FB8D7E9085F34D16A26DC9F5277CCCC5"/>
    <w:rsid w:val="00DD6851"/>
  </w:style>
  <w:style w:type="paragraph" w:customStyle="1" w:styleId="3953BB92797248F5AD003F1AD6213B81">
    <w:name w:val="3953BB92797248F5AD003F1AD6213B81"/>
    <w:rsid w:val="00DD6851"/>
  </w:style>
  <w:style w:type="paragraph" w:customStyle="1" w:styleId="CBE9A6B23C024346B9E2D5AE25602B0C">
    <w:name w:val="CBE9A6B23C024346B9E2D5AE25602B0C"/>
    <w:rsid w:val="00DD6851"/>
  </w:style>
  <w:style w:type="paragraph" w:customStyle="1" w:styleId="A77C21C3022241A982DCD89807A057FA">
    <w:name w:val="A77C21C3022241A982DCD89807A057FA"/>
    <w:rsid w:val="00DD6851"/>
  </w:style>
  <w:style w:type="paragraph" w:customStyle="1" w:styleId="C7B2A054C45E42668E16BC03BE77C9A1">
    <w:name w:val="C7B2A054C45E42668E16BC03BE77C9A1"/>
    <w:rsid w:val="00DD6851"/>
  </w:style>
  <w:style w:type="paragraph" w:customStyle="1" w:styleId="04B70436ADFB41E9A65B52A99E2C7B5C">
    <w:name w:val="04B70436ADFB41E9A65B52A99E2C7B5C"/>
    <w:rsid w:val="00DD6851"/>
  </w:style>
  <w:style w:type="paragraph" w:customStyle="1" w:styleId="8BB6AFABBBFD4D3CAAF6ACF6EA57BE59">
    <w:name w:val="8BB6AFABBBFD4D3CAAF6ACF6EA57BE59"/>
    <w:rsid w:val="00DD6851"/>
  </w:style>
  <w:style w:type="paragraph" w:customStyle="1" w:styleId="65EE1DE72F7D471683E88C2DC9829502">
    <w:name w:val="65EE1DE72F7D471683E88C2DC9829502"/>
    <w:rsid w:val="00DD6851"/>
  </w:style>
  <w:style w:type="paragraph" w:customStyle="1" w:styleId="0EE2515BB70443549C35955AF168104B">
    <w:name w:val="0EE2515BB70443549C35955AF168104B"/>
    <w:rsid w:val="00DD6851"/>
  </w:style>
  <w:style w:type="paragraph" w:customStyle="1" w:styleId="A2DAEE341B38400A9D9638A92F4591EB">
    <w:name w:val="A2DAEE341B38400A9D9638A92F4591EB"/>
    <w:rsid w:val="00DD6851"/>
  </w:style>
  <w:style w:type="paragraph" w:customStyle="1" w:styleId="1799571311E041DCBA74E5A8E5DA378A">
    <w:name w:val="1799571311E041DCBA74E5A8E5DA378A"/>
    <w:rsid w:val="00DD6851"/>
  </w:style>
  <w:style w:type="paragraph" w:customStyle="1" w:styleId="211C936EE1454E979FEDF0AFA7C660B6">
    <w:name w:val="211C936EE1454E979FEDF0AFA7C660B6"/>
    <w:rsid w:val="00DD6851"/>
  </w:style>
  <w:style w:type="paragraph" w:customStyle="1" w:styleId="7C4236E6A585401DAE6F69578A9713B2">
    <w:name w:val="7C4236E6A585401DAE6F69578A9713B2"/>
    <w:rsid w:val="00DD6851"/>
  </w:style>
  <w:style w:type="paragraph" w:customStyle="1" w:styleId="EC99266F0DF74E4E9CEED813AD35D23D">
    <w:name w:val="EC99266F0DF74E4E9CEED813AD35D23D"/>
    <w:rsid w:val="00DD6851"/>
  </w:style>
  <w:style w:type="paragraph" w:customStyle="1" w:styleId="734E3D45423D43B39F4952F4451B10FE">
    <w:name w:val="734E3D45423D43B39F4952F4451B10FE"/>
    <w:rsid w:val="00DD6851"/>
  </w:style>
  <w:style w:type="paragraph" w:customStyle="1" w:styleId="5EEDE01D577C412FA5E3F7363CD294A6">
    <w:name w:val="5EEDE01D577C412FA5E3F7363CD294A6"/>
    <w:rsid w:val="00DD6851"/>
  </w:style>
  <w:style w:type="paragraph" w:customStyle="1" w:styleId="1346E36D38C14BE0824F56DA9A172C62">
    <w:name w:val="1346E36D38C14BE0824F56DA9A172C62"/>
    <w:rsid w:val="00DD6851"/>
  </w:style>
  <w:style w:type="paragraph" w:customStyle="1" w:styleId="164D3D278CD6485EAD02C4C0B6C96733">
    <w:name w:val="164D3D278CD6485EAD02C4C0B6C96733"/>
    <w:rsid w:val="00DD6851"/>
  </w:style>
  <w:style w:type="paragraph" w:customStyle="1" w:styleId="35FA627EA2EA4A3B8FC704D92D609D04">
    <w:name w:val="35FA627EA2EA4A3B8FC704D92D609D04"/>
    <w:rsid w:val="00DD6851"/>
  </w:style>
  <w:style w:type="paragraph" w:customStyle="1" w:styleId="C7C6F56122E04521AB01CD214AB9E700">
    <w:name w:val="C7C6F56122E04521AB01CD214AB9E700"/>
    <w:rsid w:val="00DD6851"/>
  </w:style>
  <w:style w:type="paragraph" w:customStyle="1" w:styleId="A481F9E641BC4F8C992C9C572819A105">
    <w:name w:val="A481F9E641BC4F8C992C9C572819A105"/>
    <w:rsid w:val="00DD6851"/>
  </w:style>
  <w:style w:type="paragraph" w:customStyle="1" w:styleId="3C6F7FBAD4974E19B44FD92AE4525AC6">
    <w:name w:val="3C6F7FBAD4974E19B44FD92AE4525AC6"/>
    <w:rsid w:val="00DD6851"/>
  </w:style>
  <w:style w:type="paragraph" w:customStyle="1" w:styleId="6ECF8E91942A4DBD96D02194068470B8">
    <w:name w:val="6ECF8E91942A4DBD96D02194068470B8"/>
    <w:rsid w:val="00DD6851"/>
  </w:style>
  <w:style w:type="paragraph" w:customStyle="1" w:styleId="9729B23A74BE4D1E87935488CF209874">
    <w:name w:val="9729B23A74BE4D1E87935488CF209874"/>
    <w:rsid w:val="00DD6851"/>
  </w:style>
  <w:style w:type="paragraph" w:customStyle="1" w:styleId="EEAE085C3A24402493145B805A2D5AA9">
    <w:name w:val="EEAE085C3A24402493145B805A2D5AA9"/>
    <w:rsid w:val="00DD6851"/>
  </w:style>
  <w:style w:type="paragraph" w:customStyle="1" w:styleId="E4BCFA7796BA49F48C8B121F07F2B2CC">
    <w:name w:val="E4BCFA7796BA49F48C8B121F07F2B2CC"/>
    <w:rsid w:val="00DD6851"/>
  </w:style>
  <w:style w:type="paragraph" w:customStyle="1" w:styleId="F040702D98104328A4ACA1C12A60A270">
    <w:name w:val="F040702D98104328A4ACA1C12A60A270"/>
    <w:rsid w:val="00DD6851"/>
  </w:style>
  <w:style w:type="paragraph" w:customStyle="1" w:styleId="288372E07E1540F39F5842643C001A7D">
    <w:name w:val="288372E07E1540F39F5842643C001A7D"/>
    <w:rsid w:val="00DD6851"/>
  </w:style>
  <w:style w:type="paragraph" w:customStyle="1" w:styleId="DBB38528337449D0BB8B9A9BC1AC8FED">
    <w:name w:val="DBB38528337449D0BB8B9A9BC1AC8FED"/>
    <w:rsid w:val="00DD6851"/>
  </w:style>
  <w:style w:type="paragraph" w:customStyle="1" w:styleId="0236AF1EF9F143E790E19A8012F42D49">
    <w:name w:val="0236AF1EF9F143E790E19A8012F42D49"/>
    <w:rsid w:val="00DD6851"/>
  </w:style>
  <w:style w:type="paragraph" w:customStyle="1" w:styleId="3FDD0DFD9AFF4DCEA5EEBD4A27BEFB4C">
    <w:name w:val="3FDD0DFD9AFF4DCEA5EEBD4A27BEFB4C"/>
    <w:rsid w:val="00DD6851"/>
  </w:style>
  <w:style w:type="paragraph" w:customStyle="1" w:styleId="BA9339E29D8F4B39BE5E87A431CEDF52">
    <w:name w:val="BA9339E29D8F4B39BE5E87A431CEDF52"/>
    <w:rsid w:val="00DD6851"/>
  </w:style>
  <w:style w:type="paragraph" w:customStyle="1" w:styleId="2941147AC56C46A9A88A0F36B5F0CE06">
    <w:name w:val="2941147AC56C46A9A88A0F36B5F0CE06"/>
    <w:rsid w:val="00DD6851"/>
  </w:style>
  <w:style w:type="paragraph" w:customStyle="1" w:styleId="3EB14E9181C34F97B520ADA372D6445F">
    <w:name w:val="3EB14E9181C34F97B520ADA372D6445F"/>
    <w:rsid w:val="00DD6851"/>
  </w:style>
  <w:style w:type="paragraph" w:customStyle="1" w:styleId="34423D3D5F0E49AD8356693E873A89E5">
    <w:name w:val="34423D3D5F0E49AD8356693E873A89E5"/>
    <w:rsid w:val="00DD6851"/>
  </w:style>
  <w:style w:type="paragraph" w:customStyle="1" w:styleId="BF298DC3949C4106A3E3FB5C1B43E924">
    <w:name w:val="BF298DC3949C4106A3E3FB5C1B43E924"/>
    <w:rsid w:val="00DD6851"/>
  </w:style>
  <w:style w:type="paragraph" w:customStyle="1" w:styleId="BE46666F63FF4BC0837256F039774272">
    <w:name w:val="BE46666F63FF4BC0837256F039774272"/>
    <w:rsid w:val="00DD6851"/>
  </w:style>
  <w:style w:type="paragraph" w:customStyle="1" w:styleId="FF0295E63C0941B5BE86F52E45CBEA97">
    <w:name w:val="FF0295E63C0941B5BE86F52E45CBEA97"/>
    <w:rsid w:val="00DD6851"/>
  </w:style>
  <w:style w:type="paragraph" w:customStyle="1" w:styleId="F78E1E0DCA3A4BD1A975EF97410AEF35">
    <w:name w:val="F78E1E0DCA3A4BD1A975EF97410AEF35"/>
    <w:rsid w:val="00DD6851"/>
  </w:style>
  <w:style w:type="paragraph" w:customStyle="1" w:styleId="CBA4360CB2CE4AFF9EE27B547F56D8A4">
    <w:name w:val="CBA4360CB2CE4AFF9EE27B547F56D8A4"/>
    <w:rsid w:val="00DD6851"/>
  </w:style>
  <w:style w:type="paragraph" w:customStyle="1" w:styleId="299F6074D63F49E096CBEC1858387F66">
    <w:name w:val="299F6074D63F49E096CBEC1858387F66"/>
    <w:rsid w:val="00DD6851"/>
  </w:style>
  <w:style w:type="paragraph" w:customStyle="1" w:styleId="10D5B0113B22433C9CC90A26FA5E1CB3">
    <w:name w:val="10D5B0113B22433C9CC90A26FA5E1CB3"/>
    <w:rsid w:val="00DD6851"/>
  </w:style>
  <w:style w:type="paragraph" w:customStyle="1" w:styleId="D0D685230EE543958F2EA5B4E58DDCD5">
    <w:name w:val="D0D685230EE543958F2EA5B4E58DDCD5"/>
    <w:rsid w:val="00DD6851"/>
  </w:style>
  <w:style w:type="paragraph" w:customStyle="1" w:styleId="E31B2059798E4A76BAA89DFB4B0E0844">
    <w:name w:val="E31B2059798E4A76BAA89DFB4B0E0844"/>
    <w:rsid w:val="00DD6851"/>
  </w:style>
  <w:style w:type="paragraph" w:customStyle="1" w:styleId="A7E27A14C72E4E17BC5A3D502813DFC7">
    <w:name w:val="A7E27A14C72E4E17BC5A3D502813DFC7"/>
    <w:rsid w:val="00DD6851"/>
  </w:style>
  <w:style w:type="paragraph" w:customStyle="1" w:styleId="58FFA2C9C15042DAA58F20BE50113180">
    <w:name w:val="58FFA2C9C15042DAA58F20BE50113180"/>
    <w:rsid w:val="00DD6851"/>
  </w:style>
  <w:style w:type="paragraph" w:customStyle="1" w:styleId="67B612FF61F14985A25A2F01BEBF59D2">
    <w:name w:val="67B612FF61F14985A25A2F01BEBF59D2"/>
    <w:rsid w:val="00DD6851"/>
  </w:style>
  <w:style w:type="paragraph" w:customStyle="1" w:styleId="7696C3988E2944BCB937C16469537645">
    <w:name w:val="7696C3988E2944BCB937C16469537645"/>
    <w:rsid w:val="00DD6851"/>
  </w:style>
  <w:style w:type="paragraph" w:customStyle="1" w:styleId="9E460A9E301F4755814F73090766E872">
    <w:name w:val="9E460A9E301F4755814F73090766E872"/>
    <w:rsid w:val="00DD6851"/>
  </w:style>
  <w:style w:type="paragraph" w:customStyle="1" w:styleId="F3E9B9DE560643EF8A4047B7B347142E">
    <w:name w:val="F3E9B9DE560643EF8A4047B7B347142E"/>
    <w:rsid w:val="00DD6851"/>
  </w:style>
  <w:style w:type="paragraph" w:customStyle="1" w:styleId="7EDB68FD389645BBA9F3D8888611FA8A">
    <w:name w:val="7EDB68FD389645BBA9F3D8888611FA8A"/>
    <w:rsid w:val="00DD6851"/>
  </w:style>
  <w:style w:type="paragraph" w:customStyle="1" w:styleId="4815C54EC22A4077A8FF29A303609756">
    <w:name w:val="4815C54EC22A4077A8FF29A303609756"/>
    <w:rsid w:val="00DD6851"/>
  </w:style>
  <w:style w:type="paragraph" w:customStyle="1" w:styleId="054637D4506C4C80975B5ADC32F68D09">
    <w:name w:val="054637D4506C4C80975B5ADC32F68D09"/>
    <w:rsid w:val="00DD6851"/>
  </w:style>
  <w:style w:type="paragraph" w:customStyle="1" w:styleId="F414057B98EA44EC83B9EF638ABFA081">
    <w:name w:val="F414057B98EA44EC83B9EF638ABFA081"/>
    <w:rsid w:val="00DD6851"/>
  </w:style>
  <w:style w:type="paragraph" w:customStyle="1" w:styleId="1C4FFDDE83C24231A0FD174BD24D29E2">
    <w:name w:val="1C4FFDDE83C24231A0FD174BD24D29E2"/>
    <w:rsid w:val="00DD6851"/>
  </w:style>
  <w:style w:type="paragraph" w:customStyle="1" w:styleId="4FCFE103D96F4F7B9C240B9C56054005">
    <w:name w:val="4FCFE103D96F4F7B9C240B9C56054005"/>
    <w:rsid w:val="009A215E"/>
  </w:style>
  <w:style w:type="paragraph" w:customStyle="1" w:styleId="D504DB174C7347DBBF41ABD5DA7A4E9F">
    <w:name w:val="D504DB174C7347DBBF41ABD5DA7A4E9F"/>
    <w:rsid w:val="009A215E"/>
  </w:style>
  <w:style w:type="paragraph" w:customStyle="1" w:styleId="4C6DEC935FA143ABAB1FC42C06881428">
    <w:name w:val="4C6DEC935FA143ABAB1FC42C06881428"/>
    <w:rsid w:val="009A215E"/>
  </w:style>
  <w:style w:type="paragraph" w:customStyle="1" w:styleId="4156D68756E84F6EBD021706F512EE5E">
    <w:name w:val="4156D68756E84F6EBD021706F512EE5E"/>
    <w:rsid w:val="009A215E"/>
  </w:style>
  <w:style w:type="paragraph" w:customStyle="1" w:styleId="DF1074752670436A838E20762796CABA">
    <w:name w:val="DF1074752670436A838E20762796CABA"/>
    <w:rsid w:val="009A215E"/>
  </w:style>
  <w:style w:type="paragraph" w:customStyle="1" w:styleId="DB4D45FCC64340ACAB8FFC5E37E816CF">
    <w:name w:val="DB4D45FCC64340ACAB8FFC5E37E816CF"/>
    <w:rsid w:val="009A215E"/>
  </w:style>
  <w:style w:type="paragraph" w:customStyle="1" w:styleId="E1DB47502D6A4549B067CBEBE3995B66">
    <w:name w:val="E1DB47502D6A4549B067CBEBE3995B66"/>
    <w:rsid w:val="009A215E"/>
  </w:style>
  <w:style w:type="paragraph" w:customStyle="1" w:styleId="AAD0E4BC5DED4489A7824E19B3E505C9">
    <w:name w:val="AAD0E4BC5DED4489A7824E19B3E505C9"/>
    <w:rsid w:val="009A215E"/>
  </w:style>
  <w:style w:type="paragraph" w:customStyle="1" w:styleId="D0AD28252D674269806690168B75A273">
    <w:name w:val="D0AD28252D674269806690168B75A273"/>
    <w:rsid w:val="00CA1CCA"/>
  </w:style>
  <w:style w:type="paragraph" w:customStyle="1" w:styleId="209F8E83E35146218071D67CEB6E5E53">
    <w:name w:val="209F8E83E35146218071D67CEB6E5E53"/>
    <w:rsid w:val="00CA1CCA"/>
  </w:style>
  <w:style w:type="paragraph" w:customStyle="1" w:styleId="7A83C24D118849C7B30FD9658BEE4446">
    <w:name w:val="7A83C24D118849C7B30FD9658BEE4446"/>
    <w:rsid w:val="00CA1CCA"/>
  </w:style>
  <w:style w:type="paragraph" w:customStyle="1" w:styleId="AE4526F3EB3644539C79CB0267D6ADFA">
    <w:name w:val="AE4526F3EB3644539C79CB0267D6ADFA"/>
    <w:rsid w:val="00CA1C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6909FEBD2AE4C9466A8BD615047D6" ma:contentTypeVersion="4" ma:contentTypeDescription="Create a new document." ma:contentTypeScope="" ma:versionID="e32d18cd0e796499f2e3606f9c1223f2">
  <xsd:schema xmlns:xsd="http://www.w3.org/2001/XMLSchema" xmlns:p="http://schemas.microsoft.com/office/2006/metadata/properties" xmlns:ns2="f5febae1-b7ca-4e89-80dd-062773045bb7" targetNamespace="http://schemas.microsoft.com/office/2006/metadata/properties" ma:root="true" ma:fieldsID="5ebdd66a29b47154c0a71f4be6284f46" ns2:_="">
    <xsd:import namespace="f5febae1-b7ca-4e89-80dd-062773045bb7"/>
    <xsd:element name="properties">
      <xsd:complexType>
        <xsd:sequence>
          <xsd:element name="documentManagement">
            <xsd:complexType>
              <xsd:all>
                <xsd:element ref="ns2:Report_x002f_Guideline"/>
                <xsd:element ref="ns2:General_x0020_or_x0020_Neighborhood" minOccurs="0"/>
                <xsd:element ref="ns2:New_x0020_2014_x0020_Design_x0020_Guidelines" minOccurs="0"/>
                <xsd:element ref="ns2:Report_x0020_Type" minOccurs="0"/>
              </xsd:all>
            </xsd:complexType>
          </xsd:element>
        </xsd:sequence>
      </xsd:complexType>
    </xsd:element>
  </xsd:schema>
  <xsd:schema xmlns:xsd="http://www.w3.org/2001/XMLSchema" xmlns:dms="http://schemas.microsoft.com/office/2006/documentManagement/types" targetNamespace="f5febae1-b7ca-4e89-80dd-062773045bb7" elementFormDefault="qualified">
    <xsd:import namespace="http://schemas.microsoft.com/office/2006/documentManagement/types"/>
    <xsd:element name="Report_x002f_Guideline" ma:index="8" ma:displayName="Report/Guideline" ma:default="Report" ma:description="Choose if document is a Report or Guideline." ma:format="RadioButtons" ma:internalName="Report_x002f_Guideline">
      <xsd:simpleType>
        <xsd:restriction base="dms:Choice">
          <xsd:enumeration value="Report"/>
          <xsd:enumeration value="Guideline"/>
          <xsd:enumeration value="Other"/>
        </xsd:restriction>
      </xsd:simpleType>
    </xsd:element>
    <xsd:element name="General_x0020_or_x0020_Neighborhood" ma:index="9" nillable="true" ma:displayName="Guideline" ma:default="General" ma:description="Choose if document is a general document or neighborhood specific" ma:format="RadioButtons" ma:internalName="General_x0020_or_x0020_Neighborhood">
      <xsd:simpleType>
        <xsd:restriction base="dms:Choice">
          <xsd:enumeration value="General"/>
          <xsd:enumeration value="Neighborhood Specific"/>
          <xsd:enumeration value="New 2014 Guidelines"/>
        </xsd:restriction>
      </xsd:simpleType>
    </xsd:element>
    <xsd:element name="New_x0020_2014_x0020_Design_x0020_Guidelines" ma:index="10" nillable="true" ma:displayName="New 2014 Design Guidelines" ma:default="1" ma:description="Meeting Templates for New 2014 Design Guidelines" ma:internalName="New_x0020_2014_x0020_Design_x0020_Guidelines">
      <xsd:simpleType>
        <xsd:restriction base="dms:Boolean"/>
      </xsd:simpleType>
    </xsd:element>
    <xsd:element name="Report_x0020_Type" ma:index="11" nillable="true" ma:displayName="Report Type" ma:default="Thematic" ma:description="Thematic or Non-Thematic" ma:format="RadioButtons" ma:internalName="Report_x0020_Type">
      <xsd:simpleType>
        <xsd:restriction base="dms:Choice">
          <xsd:enumeration value="Thematic"/>
          <xsd:enumeration value="Non-Themat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port_x0020_Type xmlns="f5febae1-b7ca-4e89-80dd-062773045bb7">Thematic</Report_x0020_Type>
    <Report_x002f_Guideline xmlns="f5febae1-b7ca-4e89-80dd-062773045bb7">Report</Report_x002f_Guideline>
    <New_x0020_2014_x0020_Design_x0020_Guidelines xmlns="f5febae1-b7ca-4e89-80dd-062773045bb7">true</New_x0020_2014_x0020_Design_x0020_Guidelines>
    <General_x0020_or_x0020_Neighborhood xmlns="f5febae1-b7ca-4e89-80dd-062773045bb7">General</General_x0020_or_x0020_Neighborhood>
  </documentManagement>
</p:properties>
</file>

<file path=customXml/itemProps1.xml><?xml version="1.0" encoding="utf-8"?>
<ds:datastoreItem xmlns:ds="http://schemas.openxmlformats.org/officeDocument/2006/customXml" ds:itemID="{92F399AE-18F9-420F-AB27-10F28A53A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ebae1-b7ca-4e89-80dd-062773045b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1227D3-41D5-4160-AD8A-AF49D1F6256D}">
  <ds:schemaRefs>
    <ds:schemaRef ds:uri="http://schemas.microsoft.com/sharepoint/v3/contenttype/forms"/>
  </ds:schemaRefs>
</ds:datastoreItem>
</file>

<file path=customXml/itemProps3.xml><?xml version="1.0" encoding="utf-8"?>
<ds:datastoreItem xmlns:ds="http://schemas.openxmlformats.org/officeDocument/2006/customXml" ds:itemID="{6E1A2390-7B48-4FF0-B1DB-D0368FD7F292}">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 ds:uri="f5febae1-b7ca-4e89-80dd-062773045bb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6333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Thematic - Downtown</vt:lpstr>
    </vt:vector>
  </TitlesOfParts>
  <Company>City of Seattle</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 - Downtown</dc:title>
  <dc:creator>Seth</dc:creator>
  <cp:lastModifiedBy>Mowery, Kara</cp:lastModifiedBy>
  <cp:revision>2</cp:revision>
  <cp:lastPrinted>2015-10-07T21:37:00Z</cp:lastPrinted>
  <dcterms:created xsi:type="dcterms:W3CDTF">2015-10-09T16:50:00Z</dcterms:created>
  <dcterms:modified xsi:type="dcterms:W3CDTF">2015-10-09T16:50:00Z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0x0101007696909FEBD2AE4C9466A8BD615047D6</vt:lpwstr>
  </property>
</Properties>
</file>